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6DF5" w:rsidRDefault="00EC5E8E" w:rsidP="00EC5E8E">
      <w:pPr>
        <w:pStyle w:val="Ttulo1"/>
        <w:jc w:val="center"/>
        <w:rPr>
          <w:color w:val="auto"/>
          <w:sz w:val="40"/>
          <w:szCs w:val="40"/>
        </w:rPr>
      </w:pPr>
      <w:r w:rsidRPr="00EC5E8E">
        <w:rPr>
          <w:color w:val="auto"/>
          <w:sz w:val="40"/>
          <w:szCs w:val="40"/>
        </w:rPr>
        <w:t>Informática e Sociedade</w:t>
      </w:r>
    </w:p>
    <w:p w:rsidR="00EC5E8E" w:rsidRPr="00EC5E8E" w:rsidRDefault="00EC5E8E" w:rsidP="00EC5E8E"/>
    <w:p w:rsidR="00EC5E8E" w:rsidRDefault="00EC5E8E" w:rsidP="00EC5E8E">
      <w:pPr>
        <w:pStyle w:val="Ttulo2"/>
        <w:rPr>
          <w:color w:val="auto"/>
        </w:rPr>
      </w:pPr>
      <w:r w:rsidRPr="00EC5E8E">
        <w:rPr>
          <w:color w:val="auto"/>
        </w:rPr>
        <w:t>Aluno: Gustavo Xavier Pereira</w:t>
      </w:r>
      <w:r>
        <w:rPr>
          <w:color w:val="auto"/>
        </w:rPr>
        <w:tab/>
      </w:r>
      <w:r>
        <w:rPr>
          <w:color w:val="auto"/>
        </w:rPr>
        <w:tab/>
      </w:r>
      <w:r>
        <w:rPr>
          <w:color w:val="auto"/>
        </w:rPr>
        <w:tab/>
      </w:r>
      <w:r>
        <w:rPr>
          <w:color w:val="auto"/>
        </w:rPr>
        <w:tab/>
      </w:r>
      <w:r>
        <w:rPr>
          <w:color w:val="auto"/>
        </w:rPr>
        <w:tab/>
      </w:r>
    </w:p>
    <w:p w:rsidR="00EC5E8E" w:rsidRDefault="00EC5E8E" w:rsidP="00EC5E8E">
      <w:pPr>
        <w:pStyle w:val="Ttulo2"/>
        <w:rPr>
          <w:color w:val="auto"/>
        </w:rPr>
      </w:pPr>
      <w:r>
        <w:rPr>
          <w:color w:val="auto"/>
        </w:rPr>
        <w:t>Atividade do dia: 08/02/2018</w:t>
      </w:r>
      <w:r>
        <w:rPr>
          <w:color w:val="auto"/>
        </w:rPr>
        <w:tab/>
      </w:r>
    </w:p>
    <w:p w:rsidR="00EC5E8E" w:rsidRDefault="00EC5E8E" w:rsidP="00EC5E8E">
      <w:pPr>
        <w:pStyle w:val="Ttulo2"/>
        <w:rPr>
          <w:color w:val="auto"/>
        </w:rPr>
      </w:pPr>
    </w:p>
    <w:p w:rsidR="00EC5E8E" w:rsidRDefault="00EC5E8E" w:rsidP="00EC5E8E">
      <w:pPr>
        <w:pStyle w:val="Ttulo2"/>
        <w:numPr>
          <w:ilvl w:val="0"/>
          <w:numId w:val="1"/>
        </w:numPr>
        <w:rPr>
          <w:rFonts w:ascii="Candara" w:hAnsi="Candara" w:cs="Candara"/>
          <w:color w:val="auto"/>
        </w:rPr>
      </w:pPr>
      <w:r w:rsidRPr="00EC5E8E">
        <w:rPr>
          <w:rFonts w:ascii="Candara" w:hAnsi="Candara" w:cs="Candara"/>
          <w:color w:val="auto"/>
        </w:rPr>
        <w:t>Quais as competências exigidas pelo mercado para um profissional de TIC?</w:t>
      </w:r>
    </w:p>
    <w:p w:rsidR="00EC5E8E" w:rsidRPr="00466DD3" w:rsidRDefault="00EC5E8E" w:rsidP="00466DD3">
      <w:pPr>
        <w:ind w:left="360"/>
        <w:rPr>
          <w:b/>
          <w:sz w:val="28"/>
          <w:szCs w:val="28"/>
        </w:rPr>
      </w:pPr>
      <w:r w:rsidRPr="00466DD3">
        <w:rPr>
          <w:rFonts w:ascii="Candara" w:hAnsi="Candara" w:cs="Candara"/>
          <w:b/>
          <w:sz w:val="28"/>
          <w:szCs w:val="28"/>
        </w:rPr>
        <w:t xml:space="preserve">R: </w:t>
      </w:r>
      <w:r w:rsidRPr="00466DD3">
        <w:rPr>
          <w:b/>
          <w:sz w:val="28"/>
          <w:szCs w:val="28"/>
        </w:rPr>
        <w:tab/>
        <w:t>O mercado exige, além do prévio conhecimento no manuseio dos instrumentos de trabalho (computadores, celulares, etc.), pessoas adaptadas ao mundo atual, com extrema facilidade de aprendizado na área, isso porque as tecnologias estão avançando com muita rapidez, e as pessoas precisam acompanhar esse avanço.</w:t>
      </w:r>
    </w:p>
    <w:p w:rsidR="00EC5E8E" w:rsidRDefault="00EC5E8E" w:rsidP="00EC5E8E">
      <w:pPr>
        <w:pStyle w:val="Ttulo2"/>
        <w:ind w:left="360"/>
        <w:rPr>
          <w:b/>
          <w:color w:val="auto"/>
        </w:rPr>
      </w:pPr>
    </w:p>
    <w:p w:rsidR="00EC5E8E" w:rsidRDefault="00EC5E8E" w:rsidP="00EC5E8E">
      <w:pPr>
        <w:pStyle w:val="Ttulo2"/>
        <w:ind w:left="360"/>
        <w:rPr>
          <w:b/>
          <w:color w:val="auto"/>
        </w:rPr>
      </w:pPr>
      <w:r w:rsidRPr="00EC5E8E">
        <w:rPr>
          <w:rFonts w:ascii="Candara" w:hAnsi="Candara" w:cs="Candara"/>
          <w:color w:val="auto"/>
        </w:rPr>
        <w:t>b) Discorra acerca da aceitação e preenchimento de vagas para cargos na área de informática</w:t>
      </w:r>
      <w:r w:rsidRPr="00EC5E8E">
        <w:rPr>
          <w:rFonts w:ascii="Candara" w:hAnsi="Candara" w:cs="Candara"/>
          <w:color w:val="auto"/>
        </w:rPr>
        <w:t xml:space="preserve"> </w:t>
      </w:r>
      <w:r w:rsidRPr="00EC5E8E">
        <w:rPr>
          <w:rFonts w:ascii="Candara" w:hAnsi="Candara" w:cs="Candara"/>
          <w:color w:val="auto"/>
        </w:rPr>
        <w:t>considerando a diversidade étnica-racial do povo brasileiro?</w:t>
      </w:r>
      <w:r w:rsidRPr="00EC5E8E">
        <w:rPr>
          <w:b/>
          <w:color w:val="auto"/>
        </w:rPr>
        <w:tab/>
      </w:r>
    </w:p>
    <w:p w:rsidR="008F0436" w:rsidRPr="00466DD3" w:rsidRDefault="00EC5E8E" w:rsidP="00466DD3">
      <w:pPr>
        <w:ind w:left="360"/>
        <w:rPr>
          <w:b/>
          <w:sz w:val="28"/>
          <w:szCs w:val="28"/>
        </w:rPr>
      </w:pPr>
      <w:r w:rsidRPr="00466DD3">
        <w:rPr>
          <w:b/>
          <w:sz w:val="28"/>
          <w:szCs w:val="28"/>
        </w:rPr>
        <w:t>R: É notável que, apesar dos acontecimentos históricos</w:t>
      </w:r>
      <w:r w:rsidR="00CB205B" w:rsidRPr="00466DD3">
        <w:rPr>
          <w:b/>
          <w:sz w:val="28"/>
          <w:szCs w:val="28"/>
        </w:rPr>
        <w:t>,</w:t>
      </w:r>
      <w:r w:rsidRPr="00466DD3">
        <w:rPr>
          <w:b/>
          <w:sz w:val="28"/>
          <w:szCs w:val="28"/>
        </w:rPr>
        <w:t xml:space="preserve"> e toda a questão da</w:t>
      </w:r>
      <w:r w:rsidR="00CB205B" w:rsidRPr="00466DD3">
        <w:rPr>
          <w:b/>
          <w:sz w:val="28"/>
          <w:szCs w:val="28"/>
        </w:rPr>
        <w:t xml:space="preserve"> aceitação e inclusão das pessoas negras em todos os campos do conhecimento, ainda existem certos preconceitos a serem superados. Porém as atuais gerações estão mudando tudo isso com sabedoria, pois através da comunicação virtual, não há distinção entre raças.</w:t>
      </w:r>
      <w:r w:rsidRPr="00466DD3">
        <w:rPr>
          <w:b/>
          <w:sz w:val="28"/>
          <w:szCs w:val="28"/>
        </w:rPr>
        <w:tab/>
      </w:r>
      <w:r w:rsidR="00CB205B" w:rsidRPr="00466DD3">
        <w:rPr>
          <w:b/>
          <w:sz w:val="28"/>
          <w:szCs w:val="28"/>
        </w:rPr>
        <w:t>Quanto à aceitação e preenchimento de vagas: no mundo da informática, talvez tudo dependa do quão criativo você é, o quão inovador. Isso pode vir de qualquer ser humano no planeta, independente de raça, cor e gênero, e as empresas sabem disso. Portanto, no mundo atual</w:t>
      </w:r>
      <w:r w:rsidR="008F0436" w:rsidRPr="00466DD3">
        <w:rPr>
          <w:b/>
          <w:sz w:val="28"/>
          <w:szCs w:val="28"/>
        </w:rPr>
        <w:t>, a aceitação é ampla em todos os sentidos.</w:t>
      </w:r>
    </w:p>
    <w:p w:rsidR="008F0436" w:rsidRPr="008F0436" w:rsidRDefault="008F0436" w:rsidP="008F0436"/>
    <w:p w:rsidR="008F0436" w:rsidRDefault="008F0436" w:rsidP="008F0436">
      <w:pPr>
        <w:pStyle w:val="Ttulo2"/>
        <w:ind w:left="360"/>
        <w:rPr>
          <w:rFonts w:ascii="Candara" w:hAnsi="Candara" w:cs="Candara"/>
          <w:color w:val="auto"/>
        </w:rPr>
      </w:pPr>
      <w:proofErr w:type="gramStart"/>
      <w:r w:rsidRPr="008F0436">
        <w:rPr>
          <w:rFonts w:ascii="Candara" w:hAnsi="Candara" w:cs="Candara"/>
          <w:color w:val="auto"/>
        </w:rPr>
        <w:t>c) Quais</w:t>
      </w:r>
      <w:proofErr w:type="gramEnd"/>
      <w:r w:rsidRPr="008F0436">
        <w:rPr>
          <w:rFonts w:ascii="Candara" w:hAnsi="Candara" w:cs="Candara"/>
          <w:color w:val="auto"/>
        </w:rPr>
        <w:t xml:space="preserve"> os impactos positivos e negativos das TIC no mundo corporativo?</w:t>
      </w:r>
    </w:p>
    <w:p w:rsidR="008F0436" w:rsidRPr="00466DD3" w:rsidRDefault="008F0436" w:rsidP="00466DD3">
      <w:pPr>
        <w:ind w:left="360"/>
        <w:rPr>
          <w:b/>
          <w:sz w:val="28"/>
          <w:szCs w:val="28"/>
        </w:rPr>
      </w:pPr>
      <w:r w:rsidRPr="00466DD3">
        <w:rPr>
          <w:b/>
          <w:sz w:val="28"/>
          <w:szCs w:val="28"/>
        </w:rPr>
        <w:t xml:space="preserve">R:  </w:t>
      </w:r>
      <w:r w:rsidR="00466DD3" w:rsidRPr="00466DD3">
        <w:rPr>
          <w:b/>
          <w:sz w:val="28"/>
          <w:szCs w:val="28"/>
          <w:u w:val="single"/>
        </w:rPr>
        <w:t>Impactos</w:t>
      </w:r>
      <w:r w:rsidRPr="00466DD3">
        <w:rPr>
          <w:b/>
          <w:sz w:val="28"/>
          <w:szCs w:val="28"/>
          <w:u w:val="single"/>
        </w:rPr>
        <w:t xml:space="preserve"> Positivos</w:t>
      </w:r>
      <w:r w:rsidRPr="00466DD3">
        <w:rPr>
          <w:b/>
          <w:sz w:val="28"/>
          <w:szCs w:val="28"/>
        </w:rPr>
        <w:t xml:space="preserve">: o ser humano sempre dependeu de informações, desde a idade da pedra, humanos primitivos estudavam animais e planejavam seus ataques a partir das informações recolhidas. Conforme os meios de comunicação foram evoluindo, como a escrita, a fala e até a arte, o mundo atual foi se moldando. Hoje estamos simplesmente nos comunicando na velocidade da luz, independente da distância, as TIC </w:t>
      </w:r>
      <w:r w:rsidR="00466DD3" w:rsidRPr="00466DD3">
        <w:rPr>
          <w:b/>
          <w:sz w:val="28"/>
          <w:szCs w:val="28"/>
        </w:rPr>
        <w:t>estão unindo as pessoas, e como diz o ditado: “duas cabeças pensam melhor que uma! ”.</w:t>
      </w:r>
    </w:p>
    <w:p w:rsidR="00AF4330" w:rsidRDefault="00466DD3" w:rsidP="00AF4330">
      <w:pPr>
        <w:ind w:left="360" w:firstLine="15"/>
        <w:rPr>
          <w:b/>
          <w:sz w:val="28"/>
          <w:szCs w:val="28"/>
        </w:rPr>
      </w:pPr>
      <w:r w:rsidRPr="00AF4330">
        <w:rPr>
          <w:b/>
          <w:sz w:val="28"/>
          <w:szCs w:val="28"/>
          <w:u w:val="single"/>
        </w:rPr>
        <w:t>Impactos Negativos</w:t>
      </w:r>
      <w:r w:rsidRPr="00466DD3">
        <w:rPr>
          <w:b/>
          <w:sz w:val="28"/>
          <w:szCs w:val="28"/>
        </w:rPr>
        <w:t xml:space="preserve">: Bom, é evidente que estamos cada vez mais produtivos, </w:t>
      </w:r>
      <w:r>
        <w:rPr>
          <w:b/>
          <w:sz w:val="28"/>
          <w:szCs w:val="28"/>
        </w:rPr>
        <w:t xml:space="preserve">podemos nos comunicar facilmente com quem está longe e podemos trabalhar dentro de nossas casas. Talvez isso esteja tirando nossa “humanidade”, estamos cada vez mais ocupados com nossa produtividade em nosso ambiente de trabalho, e isso implica nas nossas relações pessoais. O ser humano é dependente </w:t>
      </w:r>
      <w:r w:rsidR="008C2D8E">
        <w:rPr>
          <w:b/>
          <w:sz w:val="28"/>
          <w:szCs w:val="28"/>
        </w:rPr>
        <w:t>de carinho e atenção, e sem isso, os números relativos à taxa de depressão e suicídio só tendem a aumentar.</w:t>
      </w:r>
    </w:p>
    <w:p w:rsidR="00AF4330" w:rsidRDefault="00AF4330" w:rsidP="00AF4330">
      <w:pPr>
        <w:ind w:left="360" w:firstLine="15"/>
        <w:rPr>
          <w:b/>
          <w:sz w:val="28"/>
          <w:szCs w:val="28"/>
        </w:rPr>
      </w:pPr>
    </w:p>
    <w:p w:rsidR="00AF4330" w:rsidRDefault="00AF4330" w:rsidP="00AF4330">
      <w:pPr>
        <w:pStyle w:val="Ttulo2"/>
        <w:ind w:left="360"/>
        <w:rPr>
          <w:color w:val="auto"/>
        </w:rPr>
      </w:pPr>
      <w:proofErr w:type="gramStart"/>
      <w:r w:rsidRPr="00AF4330">
        <w:rPr>
          <w:color w:val="auto"/>
        </w:rPr>
        <w:lastRenderedPageBreak/>
        <w:t>d) Qual</w:t>
      </w:r>
      <w:proofErr w:type="gramEnd"/>
      <w:r w:rsidRPr="00AF4330">
        <w:rPr>
          <w:color w:val="auto"/>
        </w:rPr>
        <w:t xml:space="preserve"> a importância das TIC em relação ao diferencial competitivo das organizações?</w:t>
      </w:r>
    </w:p>
    <w:p w:rsidR="00AF4330" w:rsidRPr="00AF4330" w:rsidRDefault="00AF4330" w:rsidP="00AF4330">
      <w:pPr>
        <w:ind w:left="360"/>
        <w:rPr>
          <w:b/>
          <w:sz w:val="28"/>
          <w:szCs w:val="28"/>
        </w:rPr>
      </w:pPr>
      <w:r>
        <w:rPr>
          <w:b/>
          <w:sz w:val="28"/>
          <w:szCs w:val="28"/>
        </w:rPr>
        <w:t>R: Com o mundo informatizado, tudo</w:t>
      </w:r>
      <w:bookmarkStart w:id="0" w:name="_GoBack"/>
      <w:bookmarkEnd w:id="0"/>
      <w:r>
        <w:rPr>
          <w:b/>
          <w:sz w:val="28"/>
          <w:szCs w:val="28"/>
        </w:rPr>
        <w:t xml:space="preserve"> se resume a “quem inova mais rápido”. Ou seja, as empresas precisam inovar de forma frequente para se manter no mercado, e isso gera a competitividade e o avanço das tecnologias. E tudo isso gira em torno das TIC, que servem como uma grande ferramenta e/ou pauta para esse avanço. </w:t>
      </w:r>
    </w:p>
    <w:p w:rsidR="00466DD3" w:rsidRPr="00466DD3" w:rsidRDefault="00466DD3" w:rsidP="00466DD3"/>
    <w:p w:rsidR="00466DD3" w:rsidRPr="00466DD3" w:rsidRDefault="00466DD3" w:rsidP="00466DD3">
      <w:pPr>
        <w:pStyle w:val="Ttulo2"/>
        <w:rPr>
          <w:color w:val="auto"/>
        </w:rPr>
      </w:pPr>
      <w:r>
        <w:t xml:space="preserve">      </w:t>
      </w:r>
    </w:p>
    <w:p w:rsidR="00466DD3" w:rsidRPr="00466DD3" w:rsidRDefault="00466DD3" w:rsidP="00466DD3"/>
    <w:p w:rsidR="00466DD3" w:rsidRPr="00466DD3" w:rsidRDefault="00466DD3" w:rsidP="00466DD3"/>
    <w:p w:rsidR="008F0436" w:rsidRPr="008F0436" w:rsidRDefault="008F0436" w:rsidP="008F0436">
      <w:r>
        <w:t xml:space="preserve">       </w:t>
      </w:r>
    </w:p>
    <w:p w:rsidR="008F0436" w:rsidRPr="008F0436" w:rsidRDefault="008F0436" w:rsidP="008F0436">
      <w:r>
        <w:t xml:space="preserve">       </w:t>
      </w:r>
      <w:r>
        <w:tab/>
      </w:r>
    </w:p>
    <w:sectPr w:rsidR="008F0436" w:rsidRPr="008F0436" w:rsidSect="00AF433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ndara">
    <w:panose1 w:val="020E0502030303020204"/>
    <w:charset w:val="00"/>
    <w:family w:val="swiss"/>
    <w:pitch w:val="variable"/>
    <w:sig w:usb0="A00002EF" w:usb1="4000A4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2C35E4"/>
    <w:multiLevelType w:val="hybridMultilevel"/>
    <w:tmpl w:val="D7DEF0CC"/>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5E8E"/>
    <w:rsid w:val="00466DD3"/>
    <w:rsid w:val="00566DF5"/>
    <w:rsid w:val="008C2D8E"/>
    <w:rsid w:val="008F0436"/>
    <w:rsid w:val="00AF4330"/>
    <w:rsid w:val="00CB205B"/>
    <w:rsid w:val="00EC5E8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3E0FD"/>
  <w15:chartTrackingRefBased/>
  <w15:docId w15:val="{B89DA4B5-0457-46FB-A7E8-B61B2353C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har"/>
    <w:uiPriority w:val="9"/>
    <w:qFormat/>
    <w:rsid w:val="00EC5E8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00EC5E8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EC5E8E"/>
    <w:rPr>
      <w:rFonts w:asciiTheme="majorHAnsi" w:eastAsiaTheme="majorEastAsia" w:hAnsiTheme="majorHAnsi" w:cstheme="majorBidi"/>
      <w:color w:val="2F5496" w:themeColor="accent1" w:themeShade="BF"/>
      <w:sz w:val="32"/>
      <w:szCs w:val="32"/>
    </w:rPr>
  </w:style>
  <w:style w:type="character" w:customStyle="1" w:styleId="Ttulo2Char">
    <w:name w:val="Título 2 Char"/>
    <w:basedOn w:val="Fontepargpadro"/>
    <w:link w:val="Ttulo2"/>
    <w:uiPriority w:val="9"/>
    <w:rsid w:val="00EC5E8E"/>
    <w:rPr>
      <w:rFonts w:asciiTheme="majorHAnsi" w:eastAsiaTheme="majorEastAsia" w:hAnsiTheme="majorHAnsi" w:cstheme="majorBidi"/>
      <w:color w:val="2F5496" w:themeColor="accent1" w:themeShade="BF"/>
      <w:sz w:val="26"/>
      <w:szCs w:val="26"/>
    </w:rPr>
  </w:style>
  <w:style w:type="paragraph" w:styleId="PargrafodaLista">
    <w:name w:val="List Paragraph"/>
    <w:basedOn w:val="Normal"/>
    <w:uiPriority w:val="34"/>
    <w:qFormat/>
    <w:rsid w:val="008F04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431</Words>
  <Characters>2331</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 Xavier</dc:creator>
  <cp:keywords/>
  <dc:description/>
  <cp:lastModifiedBy>Gustavo Xavier</cp:lastModifiedBy>
  <cp:revision>2</cp:revision>
  <dcterms:created xsi:type="dcterms:W3CDTF">2018-02-10T19:33:00Z</dcterms:created>
  <dcterms:modified xsi:type="dcterms:W3CDTF">2018-02-10T20:22:00Z</dcterms:modified>
</cp:coreProperties>
</file>