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4FD2" w:rsidRPr="00151F60" w14:paraId="1DCD4A7B" w14:textId="77777777" w:rsidTr="00FF2948">
        <w:tc>
          <w:tcPr>
            <w:tcW w:w="9016" w:type="dxa"/>
            <w:gridSpan w:val="3"/>
          </w:tcPr>
          <w:p w14:paraId="1F8DCBB9" w14:textId="6539B407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دروس ارائه شده گرایش راه و ترابری برای ورودی جدید</w:t>
            </w:r>
          </w:p>
        </w:tc>
      </w:tr>
      <w:tr w:rsidR="00034FD2" w:rsidRPr="00151F60" w14:paraId="46EAD464" w14:textId="77777777" w:rsidTr="00034FD2">
        <w:tc>
          <w:tcPr>
            <w:tcW w:w="3005" w:type="dxa"/>
          </w:tcPr>
          <w:p w14:paraId="7C81548F" w14:textId="22B585F9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1</w:t>
            </w:r>
          </w:p>
        </w:tc>
        <w:tc>
          <w:tcPr>
            <w:tcW w:w="3005" w:type="dxa"/>
          </w:tcPr>
          <w:p w14:paraId="0895FBD2" w14:textId="3CB153E1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مهندسی ترافیک پیشرفته</w:t>
            </w:r>
          </w:p>
        </w:tc>
        <w:tc>
          <w:tcPr>
            <w:tcW w:w="3006" w:type="dxa"/>
          </w:tcPr>
          <w:p w14:paraId="7CEA6327" w14:textId="10BE0885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3 واحد</w:t>
            </w:r>
          </w:p>
        </w:tc>
      </w:tr>
      <w:tr w:rsidR="00034FD2" w:rsidRPr="00151F60" w14:paraId="4587D262" w14:textId="77777777" w:rsidTr="00034FD2">
        <w:tc>
          <w:tcPr>
            <w:tcW w:w="3005" w:type="dxa"/>
          </w:tcPr>
          <w:p w14:paraId="39E2D8AB" w14:textId="28E15CF4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  <w:tc>
          <w:tcPr>
            <w:tcW w:w="3005" w:type="dxa"/>
          </w:tcPr>
          <w:p w14:paraId="4E9EF7E1" w14:textId="41B5D57F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فناوری مواد و روسازی</w:t>
            </w:r>
          </w:p>
        </w:tc>
        <w:tc>
          <w:tcPr>
            <w:tcW w:w="3006" w:type="dxa"/>
          </w:tcPr>
          <w:p w14:paraId="439851D3" w14:textId="64E41F52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3 واحد</w:t>
            </w:r>
          </w:p>
        </w:tc>
      </w:tr>
      <w:tr w:rsidR="00034FD2" w:rsidRPr="00151F60" w14:paraId="3625D579" w14:textId="77777777" w:rsidTr="00034FD2">
        <w:tc>
          <w:tcPr>
            <w:tcW w:w="3005" w:type="dxa"/>
          </w:tcPr>
          <w:p w14:paraId="069EE56D" w14:textId="68B7B8A8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  <w:tc>
          <w:tcPr>
            <w:tcW w:w="3005" w:type="dxa"/>
          </w:tcPr>
          <w:p w14:paraId="18D448B0" w14:textId="2D1525F0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روسازی پیشرفته</w:t>
            </w:r>
          </w:p>
        </w:tc>
        <w:tc>
          <w:tcPr>
            <w:tcW w:w="3006" w:type="dxa"/>
          </w:tcPr>
          <w:p w14:paraId="22F5435C" w14:textId="0948DD0C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3 واحد</w:t>
            </w:r>
          </w:p>
        </w:tc>
      </w:tr>
      <w:tr w:rsidR="00034FD2" w:rsidRPr="00151F60" w14:paraId="18698239" w14:textId="77777777" w:rsidTr="00034FD2">
        <w:tc>
          <w:tcPr>
            <w:tcW w:w="3005" w:type="dxa"/>
          </w:tcPr>
          <w:p w14:paraId="647B4D82" w14:textId="6B33F1D3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4</w:t>
            </w:r>
          </w:p>
        </w:tc>
        <w:tc>
          <w:tcPr>
            <w:tcW w:w="3005" w:type="dxa"/>
          </w:tcPr>
          <w:p w14:paraId="69596A29" w14:textId="7B0E9D61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طرح هندسی راه پیشرفته</w:t>
            </w:r>
          </w:p>
        </w:tc>
        <w:tc>
          <w:tcPr>
            <w:tcW w:w="3006" w:type="dxa"/>
          </w:tcPr>
          <w:p w14:paraId="264AA35A" w14:textId="78F0313E" w:rsidR="00034FD2" w:rsidRPr="00151F60" w:rsidRDefault="00034FD2" w:rsidP="00151F60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3 واحد</w:t>
            </w:r>
          </w:p>
        </w:tc>
      </w:tr>
      <w:tr w:rsidR="00034FD2" w:rsidRPr="00151F60" w14:paraId="4AF50F8E" w14:textId="77777777" w:rsidTr="00034FD2">
        <w:tc>
          <w:tcPr>
            <w:tcW w:w="3005" w:type="dxa"/>
          </w:tcPr>
          <w:p w14:paraId="32F43E27" w14:textId="30CBC728" w:rsidR="00034FD2" w:rsidRPr="00151F60" w:rsidRDefault="00034FD2" w:rsidP="00151F60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5</w:t>
            </w:r>
          </w:p>
        </w:tc>
        <w:tc>
          <w:tcPr>
            <w:tcW w:w="3005" w:type="dxa"/>
          </w:tcPr>
          <w:p w14:paraId="5F013CBA" w14:textId="70C9715B" w:rsidR="00034FD2" w:rsidRPr="00151F60" w:rsidRDefault="00034FD2" w:rsidP="00151F60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روش پژوهش</w:t>
            </w:r>
          </w:p>
        </w:tc>
        <w:tc>
          <w:tcPr>
            <w:tcW w:w="3006" w:type="dxa"/>
          </w:tcPr>
          <w:p w14:paraId="4D838E40" w14:textId="7D15C6D1" w:rsidR="00034FD2" w:rsidRPr="00151F60" w:rsidRDefault="00034FD2" w:rsidP="00151F60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151F60">
              <w:rPr>
                <w:rFonts w:cs="B Nazanin" w:hint="cs"/>
                <w:sz w:val="28"/>
                <w:szCs w:val="28"/>
                <w:rtl/>
              </w:rPr>
              <w:t>1 واحد</w:t>
            </w:r>
          </w:p>
        </w:tc>
      </w:tr>
    </w:tbl>
    <w:p w14:paraId="3BB5FC9C" w14:textId="77777777" w:rsidR="00204599" w:rsidRPr="00151F60" w:rsidRDefault="00204599" w:rsidP="00151F60">
      <w:pPr>
        <w:jc w:val="center"/>
        <w:rPr>
          <w:rFonts w:cs="B Nazanin"/>
          <w:sz w:val="28"/>
          <w:szCs w:val="28"/>
        </w:rPr>
      </w:pPr>
    </w:p>
    <w:sectPr w:rsidR="00204599" w:rsidRPr="00151F60" w:rsidSect="00156BB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D2"/>
    <w:rsid w:val="00034FD2"/>
    <w:rsid w:val="00151F60"/>
    <w:rsid w:val="00156BBB"/>
    <w:rsid w:val="0020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5760810"/>
  <w15:chartTrackingRefBased/>
  <w15:docId w15:val="{1D3BAD95-5774-4CF3-9B47-18861B84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AYANDE</dc:creator>
  <cp:keywords/>
  <dc:description/>
  <cp:lastModifiedBy>AYANDE</cp:lastModifiedBy>
  <cp:revision>2</cp:revision>
  <dcterms:created xsi:type="dcterms:W3CDTF">2026-09-13T08:56:00Z</dcterms:created>
  <dcterms:modified xsi:type="dcterms:W3CDTF">2026-09-13T09:02:00Z</dcterms:modified>
</cp:coreProperties>
</file>