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19" w:rsidRDefault="007111FD" w:rsidP="0071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DE13CF" w:rsidRDefault="00DE13CF" w:rsidP="0071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большими массивами пикселов.</w:t>
      </w:r>
    </w:p>
    <w:p w:rsidR="00DE13CF" w:rsidRPr="00DE13CF" w:rsidRDefault="00DE13CF" w:rsidP="009D1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работу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BitBlt</w:t>
      </w:r>
      <w:r w:rsidR="006C50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E13CF">
        <w:rPr>
          <w:rFonts w:ascii="Times New Roman" w:hAnsi="Times New Roman" w:cs="Times New Roman"/>
          <w:sz w:val="24"/>
          <w:szCs w:val="24"/>
        </w:rPr>
        <w:t xml:space="preserve"> </w:t>
      </w:r>
      <w:r w:rsidR="006C50F3">
        <w:rPr>
          <w:rFonts w:ascii="Times New Roman" w:hAnsi="Times New Roman" w:cs="Times New Roman"/>
          <w:sz w:val="24"/>
          <w:szCs w:val="24"/>
          <w:lang w:val="en-US"/>
        </w:rPr>
        <w:t>В</w:t>
      </w:r>
      <w:r>
        <w:rPr>
          <w:rFonts w:ascii="Times New Roman" w:hAnsi="Times New Roman" w:cs="Times New Roman"/>
          <w:sz w:val="24"/>
          <w:szCs w:val="24"/>
        </w:rPr>
        <w:t>ыполнить практическое задание</w:t>
      </w:r>
      <w:r w:rsidR="009D18AF">
        <w:rPr>
          <w:rFonts w:ascii="Times New Roman" w:hAnsi="Times New Roman" w:cs="Times New Roman"/>
          <w:sz w:val="24"/>
          <w:szCs w:val="24"/>
        </w:rPr>
        <w:t>.</w:t>
      </w:r>
    </w:p>
    <w:p w:rsidR="007111FD" w:rsidRDefault="009D18AF" w:rsidP="00B046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Написать программу, выполняющую следующее задание. </w:t>
      </w:r>
      <w:r w:rsidR="00B132E9">
        <w:rPr>
          <w:rFonts w:ascii="Times New Roman" w:hAnsi="Times New Roman" w:cs="Times New Roman"/>
          <w:sz w:val="24"/>
          <w:szCs w:val="24"/>
        </w:rPr>
        <w:t xml:space="preserve">Для произвольного графического файла формата </w:t>
      </w:r>
      <w:r w:rsidR="00B132E9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6C50F3">
        <w:rPr>
          <w:rFonts w:ascii="Times New Roman" w:hAnsi="Times New Roman" w:cs="Times New Roman"/>
          <w:sz w:val="24"/>
          <w:szCs w:val="24"/>
        </w:rPr>
        <w:t xml:space="preserve"> размером не менее чем 2000х2</w:t>
      </w:r>
      <w:r w:rsidR="00B132E9">
        <w:rPr>
          <w:rFonts w:ascii="Times New Roman" w:hAnsi="Times New Roman" w:cs="Times New Roman"/>
          <w:sz w:val="24"/>
          <w:szCs w:val="24"/>
        </w:rPr>
        <w:t>000</w:t>
      </w:r>
      <w:r w:rsidR="00B132E9" w:rsidRPr="00B132E9">
        <w:rPr>
          <w:rFonts w:ascii="Times New Roman" w:hAnsi="Times New Roman" w:cs="Times New Roman"/>
          <w:sz w:val="24"/>
          <w:szCs w:val="24"/>
        </w:rPr>
        <w:t xml:space="preserve"> </w:t>
      </w:r>
      <w:r w:rsidR="00B132E9">
        <w:rPr>
          <w:rFonts w:ascii="Times New Roman" w:hAnsi="Times New Roman" w:cs="Times New Roman"/>
          <w:sz w:val="24"/>
          <w:szCs w:val="24"/>
        </w:rPr>
        <w:t>выполнить следующие действия:</w:t>
      </w:r>
    </w:p>
    <w:p w:rsidR="009D18AF" w:rsidRPr="009D18AF" w:rsidRDefault="00B132E9" w:rsidP="009D18AF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18AF">
        <w:rPr>
          <w:rFonts w:ascii="Times New Roman" w:hAnsi="Times New Roman" w:cs="Times New Roman"/>
          <w:sz w:val="24"/>
          <w:szCs w:val="24"/>
        </w:rPr>
        <w:t>1)Загрузить и отобразить файл.</w:t>
      </w:r>
    </w:p>
    <w:p w:rsidR="00B132E9" w:rsidRPr="009D18AF" w:rsidRDefault="00B132E9" w:rsidP="009D18AF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18AF">
        <w:rPr>
          <w:rFonts w:ascii="Times New Roman" w:hAnsi="Times New Roman" w:cs="Times New Roman"/>
          <w:sz w:val="24"/>
          <w:szCs w:val="24"/>
        </w:rPr>
        <w:t>2) Применить действие, согласно варианту задания.</w:t>
      </w:r>
      <w:r w:rsidR="00DE13CF" w:rsidRPr="009D18AF">
        <w:rPr>
          <w:rFonts w:ascii="Times New Roman" w:hAnsi="Times New Roman" w:cs="Times New Roman"/>
          <w:sz w:val="24"/>
          <w:szCs w:val="24"/>
        </w:rPr>
        <w:t xml:space="preserve"> Пользоваться функциями </w:t>
      </w:r>
      <w:r w:rsidR="00DE13CF" w:rsidRPr="009D18AF">
        <w:rPr>
          <w:rFonts w:ascii="Times New Roman" w:hAnsi="Times New Roman" w:cs="Times New Roman"/>
          <w:sz w:val="24"/>
          <w:szCs w:val="24"/>
          <w:lang w:val="en-US"/>
        </w:rPr>
        <w:t>GetPixel</w:t>
      </w:r>
      <w:r w:rsidR="00DE13CF" w:rsidRPr="009D18AF">
        <w:rPr>
          <w:rFonts w:ascii="Times New Roman" w:hAnsi="Times New Roman" w:cs="Times New Roman"/>
          <w:sz w:val="24"/>
          <w:szCs w:val="24"/>
        </w:rPr>
        <w:t xml:space="preserve"> и </w:t>
      </w:r>
      <w:r w:rsidR="00DE13CF" w:rsidRPr="009D18AF">
        <w:rPr>
          <w:rFonts w:ascii="Times New Roman" w:hAnsi="Times New Roman" w:cs="Times New Roman"/>
          <w:sz w:val="24"/>
          <w:szCs w:val="24"/>
          <w:lang w:val="en-US"/>
        </w:rPr>
        <w:t>SetPixel</w:t>
      </w:r>
      <w:r w:rsidR="00DE13CF" w:rsidRPr="009D18AF">
        <w:rPr>
          <w:rFonts w:ascii="Times New Roman" w:hAnsi="Times New Roman" w:cs="Times New Roman"/>
          <w:sz w:val="24"/>
          <w:szCs w:val="24"/>
        </w:rPr>
        <w:t xml:space="preserve"> запрещено.</w:t>
      </w:r>
    </w:p>
    <w:p w:rsidR="00B132E9" w:rsidRPr="009D18AF" w:rsidRDefault="00B132E9" w:rsidP="009D18AF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18AF">
        <w:rPr>
          <w:rFonts w:ascii="Times New Roman" w:hAnsi="Times New Roman" w:cs="Times New Roman"/>
          <w:sz w:val="24"/>
          <w:szCs w:val="24"/>
        </w:rPr>
        <w:t>3)Отобразить результат и сохранить новый файл.</w:t>
      </w:r>
    </w:p>
    <w:p w:rsidR="00B132E9" w:rsidRPr="00DE13CF" w:rsidRDefault="009D18AF" w:rsidP="009D1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13CF">
        <w:rPr>
          <w:rFonts w:ascii="Times New Roman" w:hAnsi="Times New Roman" w:cs="Times New Roman"/>
          <w:sz w:val="24"/>
          <w:szCs w:val="24"/>
        </w:rPr>
        <w:t>Оценить отношение скорости работы функции</w:t>
      </w:r>
      <w:r w:rsidR="00DE13CF" w:rsidRPr="00DE13CF">
        <w:rPr>
          <w:rFonts w:ascii="Times New Roman" w:hAnsi="Times New Roman" w:cs="Times New Roman"/>
          <w:sz w:val="24"/>
          <w:szCs w:val="24"/>
        </w:rPr>
        <w:t xml:space="preserve"> </w:t>
      </w:r>
      <w:r w:rsidR="00DE13CF">
        <w:rPr>
          <w:rFonts w:ascii="Times New Roman" w:hAnsi="Times New Roman" w:cs="Times New Roman"/>
          <w:sz w:val="24"/>
          <w:szCs w:val="24"/>
          <w:lang w:val="en-US"/>
        </w:rPr>
        <w:t>BitBlt</w:t>
      </w:r>
      <w:r w:rsidR="00DE13CF">
        <w:rPr>
          <w:rFonts w:ascii="Times New Roman" w:hAnsi="Times New Roman" w:cs="Times New Roman"/>
          <w:sz w:val="24"/>
          <w:szCs w:val="24"/>
        </w:rPr>
        <w:t xml:space="preserve"> и пары функций</w:t>
      </w:r>
      <w:r w:rsidR="00DE13CF" w:rsidRPr="00DE13CF">
        <w:rPr>
          <w:rFonts w:ascii="Times New Roman" w:hAnsi="Times New Roman" w:cs="Times New Roman"/>
          <w:sz w:val="24"/>
          <w:szCs w:val="24"/>
        </w:rPr>
        <w:t xml:space="preserve"> </w:t>
      </w:r>
      <w:r w:rsidR="00DE13CF">
        <w:rPr>
          <w:rFonts w:ascii="Times New Roman" w:hAnsi="Times New Roman" w:cs="Times New Roman"/>
          <w:sz w:val="24"/>
          <w:szCs w:val="24"/>
          <w:lang w:val="en-US"/>
        </w:rPr>
        <w:t>GetPixel</w:t>
      </w:r>
      <w:r w:rsidR="00DE13CF" w:rsidRPr="004655A9">
        <w:rPr>
          <w:rFonts w:ascii="Times New Roman" w:hAnsi="Times New Roman" w:cs="Times New Roman"/>
          <w:sz w:val="24"/>
          <w:szCs w:val="24"/>
        </w:rPr>
        <w:t xml:space="preserve"> </w:t>
      </w:r>
      <w:r w:rsidR="00DE13CF">
        <w:rPr>
          <w:rFonts w:ascii="Times New Roman" w:hAnsi="Times New Roman" w:cs="Times New Roman"/>
          <w:sz w:val="24"/>
          <w:szCs w:val="24"/>
        </w:rPr>
        <w:t>и</w:t>
      </w:r>
      <w:r w:rsidR="00DE13CF" w:rsidRPr="00B132E9">
        <w:rPr>
          <w:rFonts w:ascii="Times New Roman" w:hAnsi="Times New Roman" w:cs="Times New Roman"/>
          <w:sz w:val="24"/>
          <w:szCs w:val="24"/>
        </w:rPr>
        <w:t xml:space="preserve"> </w:t>
      </w:r>
      <w:r w:rsidR="00DE13CF">
        <w:rPr>
          <w:rFonts w:ascii="Times New Roman" w:hAnsi="Times New Roman" w:cs="Times New Roman"/>
          <w:sz w:val="24"/>
          <w:szCs w:val="24"/>
          <w:lang w:val="en-US"/>
        </w:rPr>
        <w:t>SetPixel</w:t>
      </w:r>
      <w:r w:rsidR="00DE13CF">
        <w:rPr>
          <w:rFonts w:ascii="Times New Roman" w:hAnsi="Times New Roman" w:cs="Times New Roman"/>
          <w:sz w:val="24"/>
          <w:szCs w:val="24"/>
        </w:rPr>
        <w:t xml:space="preserve"> при решении вашего варианта задания и построить график зависимости этого отношения от размеров</w:t>
      </w:r>
      <w:r w:rsidR="00B046A8">
        <w:rPr>
          <w:rFonts w:ascii="Times New Roman" w:hAnsi="Times New Roman" w:cs="Times New Roman"/>
          <w:sz w:val="24"/>
          <w:szCs w:val="24"/>
        </w:rPr>
        <w:t xml:space="preserve"> изображения. Р</w:t>
      </w:r>
      <w:r w:rsidR="00DE13CF">
        <w:rPr>
          <w:rFonts w:ascii="Times New Roman" w:hAnsi="Times New Roman" w:cs="Times New Roman"/>
          <w:sz w:val="24"/>
          <w:szCs w:val="24"/>
        </w:rPr>
        <w:t>азмер</w:t>
      </w:r>
      <w:r w:rsidR="00B046A8">
        <w:rPr>
          <w:rFonts w:ascii="Times New Roman" w:hAnsi="Times New Roman" w:cs="Times New Roman"/>
          <w:sz w:val="24"/>
          <w:szCs w:val="24"/>
        </w:rPr>
        <w:t>ы</w:t>
      </w:r>
      <w:r w:rsidR="00DE13CF">
        <w:rPr>
          <w:rFonts w:ascii="Times New Roman" w:hAnsi="Times New Roman" w:cs="Times New Roman"/>
          <w:sz w:val="24"/>
          <w:szCs w:val="24"/>
        </w:rPr>
        <w:t xml:space="preserve"> изображения от </w:t>
      </w:r>
      <w:r w:rsidR="006C50F3">
        <w:rPr>
          <w:rFonts w:ascii="Times New Roman" w:hAnsi="Times New Roman" w:cs="Times New Roman"/>
          <w:sz w:val="24"/>
          <w:szCs w:val="24"/>
        </w:rPr>
        <w:t>2</w:t>
      </w:r>
      <w:r w:rsidR="00DE13CF">
        <w:rPr>
          <w:rFonts w:ascii="Times New Roman" w:hAnsi="Times New Roman" w:cs="Times New Roman"/>
          <w:sz w:val="24"/>
          <w:szCs w:val="24"/>
        </w:rPr>
        <w:t>00х</w:t>
      </w:r>
      <w:r w:rsidR="006C50F3">
        <w:rPr>
          <w:rFonts w:ascii="Times New Roman" w:hAnsi="Times New Roman" w:cs="Times New Roman"/>
          <w:sz w:val="24"/>
          <w:szCs w:val="24"/>
        </w:rPr>
        <w:t>2</w:t>
      </w:r>
      <w:r w:rsidR="00DE13CF">
        <w:rPr>
          <w:rFonts w:ascii="Times New Roman" w:hAnsi="Times New Roman" w:cs="Times New Roman"/>
          <w:sz w:val="24"/>
          <w:szCs w:val="24"/>
        </w:rPr>
        <w:t xml:space="preserve">00 до </w:t>
      </w:r>
      <w:r w:rsidR="006C50F3">
        <w:rPr>
          <w:rFonts w:ascii="Times New Roman" w:hAnsi="Times New Roman" w:cs="Times New Roman"/>
          <w:sz w:val="24"/>
          <w:szCs w:val="24"/>
        </w:rPr>
        <w:t>2</w:t>
      </w:r>
      <w:r w:rsidR="00DE13CF">
        <w:rPr>
          <w:rFonts w:ascii="Times New Roman" w:hAnsi="Times New Roman" w:cs="Times New Roman"/>
          <w:sz w:val="24"/>
          <w:szCs w:val="24"/>
        </w:rPr>
        <w:t>000х</w:t>
      </w:r>
      <w:r w:rsidR="006C50F3">
        <w:rPr>
          <w:rFonts w:ascii="Times New Roman" w:hAnsi="Times New Roman" w:cs="Times New Roman"/>
          <w:sz w:val="24"/>
          <w:szCs w:val="24"/>
        </w:rPr>
        <w:t>2</w:t>
      </w:r>
      <w:r w:rsidR="00DE13CF">
        <w:rPr>
          <w:rFonts w:ascii="Times New Roman" w:hAnsi="Times New Roman" w:cs="Times New Roman"/>
          <w:sz w:val="24"/>
          <w:szCs w:val="24"/>
        </w:rPr>
        <w:t xml:space="preserve">000 с шагом увеличения каждого размера на </w:t>
      </w:r>
      <w:r w:rsidR="006C50F3">
        <w:rPr>
          <w:rFonts w:ascii="Times New Roman" w:hAnsi="Times New Roman" w:cs="Times New Roman"/>
          <w:sz w:val="24"/>
          <w:szCs w:val="24"/>
        </w:rPr>
        <w:t>2</w:t>
      </w:r>
      <w:r w:rsidR="00DE13CF">
        <w:rPr>
          <w:rFonts w:ascii="Times New Roman" w:hAnsi="Times New Roman" w:cs="Times New Roman"/>
          <w:sz w:val="24"/>
          <w:szCs w:val="24"/>
        </w:rPr>
        <w:t xml:space="preserve">00 (200х200, </w:t>
      </w:r>
      <w:r w:rsidR="006C50F3">
        <w:rPr>
          <w:rFonts w:ascii="Times New Roman" w:hAnsi="Times New Roman" w:cs="Times New Roman"/>
          <w:sz w:val="24"/>
          <w:szCs w:val="24"/>
        </w:rPr>
        <w:t>4</w:t>
      </w:r>
      <w:r w:rsidR="00DE13CF">
        <w:rPr>
          <w:rFonts w:ascii="Times New Roman" w:hAnsi="Times New Roman" w:cs="Times New Roman"/>
          <w:sz w:val="24"/>
          <w:szCs w:val="24"/>
        </w:rPr>
        <w:t>00х</w:t>
      </w:r>
      <w:r w:rsidR="006C50F3">
        <w:rPr>
          <w:rFonts w:ascii="Times New Roman" w:hAnsi="Times New Roman" w:cs="Times New Roman"/>
          <w:sz w:val="24"/>
          <w:szCs w:val="24"/>
        </w:rPr>
        <w:t>4</w:t>
      </w:r>
      <w:r w:rsidR="00DE13CF">
        <w:rPr>
          <w:rFonts w:ascii="Times New Roman" w:hAnsi="Times New Roman" w:cs="Times New Roman"/>
          <w:sz w:val="24"/>
          <w:szCs w:val="24"/>
        </w:rPr>
        <w:t>00 и т.д.)</w:t>
      </w:r>
    </w:p>
    <w:tbl>
      <w:tblPr>
        <w:tblStyle w:val="a3"/>
        <w:tblW w:w="9606" w:type="dxa"/>
        <w:tblLook w:val="04A0"/>
      </w:tblPr>
      <w:tblGrid>
        <w:gridCol w:w="1242"/>
        <w:gridCol w:w="8364"/>
      </w:tblGrid>
      <w:tr w:rsidR="00B132E9" w:rsidTr="00B132E9">
        <w:tc>
          <w:tcPr>
            <w:tcW w:w="1242" w:type="dxa"/>
          </w:tcPr>
          <w:p w:rsidR="00B132E9" w:rsidRDefault="00B132E9" w:rsidP="00B1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364" w:type="dxa"/>
          </w:tcPr>
          <w:p w:rsidR="00B132E9" w:rsidRDefault="00B132E9" w:rsidP="00B1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синий канал изображения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красный канал изображения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зеленый канал изображения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синего канала изображения до максимума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красного канала изображения до максимума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4" w:type="dxa"/>
          </w:tcPr>
          <w:p w:rsidR="00B132E9" w:rsidRDefault="00B132E9" w:rsidP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зеленого канала изображения до максимума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64" w:type="dxa"/>
          </w:tcPr>
          <w:p w:rsidR="00B132E9" w:rsidRDefault="003F30A3" w:rsidP="00CD0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интенсивност</w:t>
            </w:r>
            <w:r w:rsidR="00CD0A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синего канала изображения </w:t>
            </w:r>
            <w:r w:rsidR="00CD0A7B">
              <w:rPr>
                <w:rFonts w:ascii="Times New Roman" w:hAnsi="Times New Roman" w:cs="Times New Roman"/>
                <w:sz w:val="24"/>
                <w:szCs w:val="24"/>
              </w:rPr>
              <w:t>значение 128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4" w:type="dxa"/>
          </w:tcPr>
          <w:p w:rsidR="00B132E9" w:rsidRDefault="00CD0A7B" w:rsidP="00CD0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интенсивности красного канала изображения значение 192</w:t>
            </w:r>
          </w:p>
        </w:tc>
      </w:tr>
      <w:tr w:rsidR="00B132E9" w:rsidTr="00B132E9">
        <w:tc>
          <w:tcPr>
            <w:tcW w:w="1242" w:type="dxa"/>
          </w:tcPr>
          <w:p w:rsidR="00B132E9" w:rsidRDefault="00B1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4" w:type="dxa"/>
          </w:tcPr>
          <w:p w:rsidR="00B132E9" w:rsidRDefault="00CD0A7B" w:rsidP="00CD0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интенсивности зеленого канала изображения значение 64</w:t>
            </w:r>
          </w:p>
        </w:tc>
      </w:tr>
      <w:tr w:rsidR="004655A9" w:rsidTr="00B132E9">
        <w:tc>
          <w:tcPr>
            <w:tcW w:w="1242" w:type="dxa"/>
          </w:tcPr>
          <w:p w:rsidR="004655A9" w:rsidRDefault="0046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4" w:type="dxa"/>
          </w:tcPr>
          <w:p w:rsidR="004655A9" w:rsidRDefault="004655A9" w:rsidP="0046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синий</w:t>
            </w:r>
            <w:r w:rsidRPr="00465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красный каналы изображения</w:t>
            </w:r>
          </w:p>
        </w:tc>
      </w:tr>
      <w:tr w:rsidR="004655A9" w:rsidTr="00B132E9">
        <w:tc>
          <w:tcPr>
            <w:tcW w:w="1242" w:type="dxa"/>
          </w:tcPr>
          <w:p w:rsidR="004655A9" w:rsidRDefault="0046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4" w:type="dxa"/>
          </w:tcPr>
          <w:p w:rsidR="004655A9" w:rsidRDefault="004655A9" w:rsidP="00E3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красный и зеленый каналы изображения</w:t>
            </w:r>
          </w:p>
        </w:tc>
      </w:tr>
      <w:tr w:rsidR="004655A9" w:rsidTr="00B132E9">
        <w:tc>
          <w:tcPr>
            <w:tcW w:w="1242" w:type="dxa"/>
          </w:tcPr>
          <w:p w:rsidR="004655A9" w:rsidRDefault="0046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4" w:type="dxa"/>
          </w:tcPr>
          <w:p w:rsidR="004655A9" w:rsidRDefault="004655A9" w:rsidP="00E3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зеленый и синий каналы изображения</w:t>
            </w:r>
          </w:p>
        </w:tc>
      </w:tr>
      <w:tr w:rsidR="00611D5D" w:rsidTr="00B132E9">
        <w:tc>
          <w:tcPr>
            <w:tcW w:w="1242" w:type="dxa"/>
          </w:tcPr>
          <w:p w:rsidR="00611D5D" w:rsidRDefault="0061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4" w:type="dxa"/>
          </w:tcPr>
          <w:p w:rsidR="00611D5D" w:rsidRDefault="00F12CFD" w:rsidP="00F1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всех пикселов</w:t>
            </w:r>
            <w:r w:rsidR="00611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изображения с </w:t>
            </w:r>
            <w:r w:rsidR="00611D5D">
              <w:rPr>
                <w:rFonts w:ascii="Times New Roman" w:hAnsi="Times New Roman" w:cs="Times New Roman"/>
                <w:sz w:val="24"/>
                <w:szCs w:val="24"/>
              </w:rPr>
              <w:t>интенсивност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ью</w:t>
            </w:r>
            <w:r w:rsidR="00611D5D">
              <w:rPr>
                <w:rFonts w:ascii="Times New Roman" w:hAnsi="Times New Roman" w:cs="Times New Roman"/>
                <w:sz w:val="24"/>
                <w:szCs w:val="24"/>
              </w:rPr>
              <w:t xml:space="preserve"> синего канала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 w:rsidR="00611D5D">
              <w:rPr>
                <w:rFonts w:ascii="Times New Roman" w:hAnsi="Times New Roman" w:cs="Times New Roman"/>
                <w:sz w:val="24"/>
                <w:szCs w:val="24"/>
              </w:rPr>
              <w:t xml:space="preserve"> 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установить значение интенсивности в 128. Если интенсивность синего канала пиксела меньше 128 – установить ее в ноль.</w:t>
            </w:r>
          </w:p>
        </w:tc>
      </w:tr>
      <w:tr w:rsidR="00611D5D" w:rsidTr="00B132E9">
        <w:tc>
          <w:tcPr>
            <w:tcW w:w="1242" w:type="dxa"/>
          </w:tcPr>
          <w:p w:rsidR="00611D5D" w:rsidRDefault="0061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4" w:type="dxa"/>
          </w:tcPr>
          <w:p w:rsidR="00611D5D" w:rsidRDefault="00F12CFD" w:rsidP="00F1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всех пикселов изображения с интенсивностью красного канала более 128 установить значение интенсивности в 128. Если интенсивность красного канала пиксела меньше 128 – установить ее в ноль.</w:t>
            </w:r>
          </w:p>
        </w:tc>
      </w:tr>
      <w:tr w:rsidR="00611D5D" w:rsidTr="00B132E9">
        <w:tc>
          <w:tcPr>
            <w:tcW w:w="1242" w:type="dxa"/>
          </w:tcPr>
          <w:p w:rsidR="00611D5D" w:rsidRDefault="0061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64" w:type="dxa"/>
          </w:tcPr>
          <w:p w:rsidR="00611D5D" w:rsidRDefault="00F12CFD" w:rsidP="00F1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всех пикселов изображения с интенсивностью зеленого канала более 128 установить значение интенсивности в 128. Если интенсивность зеленого канала пиксела меньше 128 – установить ее в ноль..</w:t>
            </w:r>
          </w:p>
        </w:tc>
      </w:tr>
      <w:tr w:rsidR="00FA1AAA" w:rsidTr="00B132E9">
        <w:tc>
          <w:tcPr>
            <w:tcW w:w="1242" w:type="dxa"/>
          </w:tcPr>
          <w:p w:rsidR="00FA1AAA" w:rsidRDefault="00FA1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4" w:type="dxa"/>
          </w:tcPr>
          <w:p w:rsidR="00FA1AAA" w:rsidRDefault="00FA1AAA" w:rsidP="00E3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синего и красного канала изображения до максимума</w:t>
            </w:r>
          </w:p>
        </w:tc>
      </w:tr>
      <w:tr w:rsidR="00FA1AAA" w:rsidTr="00B132E9">
        <w:tc>
          <w:tcPr>
            <w:tcW w:w="1242" w:type="dxa"/>
          </w:tcPr>
          <w:p w:rsidR="00FA1AAA" w:rsidRDefault="00FA1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64" w:type="dxa"/>
          </w:tcPr>
          <w:p w:rsidR="00FA1AAA" w:rsidRDefault="00FA1AAA" w:rsidP="00E3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красного и зеленого канала изображения до максимума</w:t>
            </w:r>
          </w:p>
        </w:tc>
      </w:tr>
      <w:tr w:rsidR="00FA1AAA" w:rsidTr="00B132E9">
        <w:tc>
          <w:tcPr>
            <w:tcW w:w="1242" w:type="dxa"/>
          </w:tcPr>
          <w:p w:rsidR="00FA1AAA" w:rsidRDefault="00FA1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4" w:type="dxa"/>
          </w:tcPr>
          <w:p w:rsidR="00FA1AAA" w:rsidRDefault="00FA1AAA" w:rsidP="00E3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интенсивность зеленого и синего канала изображения до максимума</w:t>
            </w:r>
          </w:p>
        </w:tc>
      </w:tr>
      <w:tr w:rsidR="008625CB" w:rsidTr="00B132E9">
        <w:tc>
          <w:tcPr>
            <w:tcW w:w="1242" w:type="dxa"/>
          </w:tcPr>
          <w:p w:rsidR="008625CB" w:rsidRDefault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4" w:type="dxa"/>
          </w:tcPr>
          <w:p w:rsidR="008625CB" w:rsidRDefault="008625CB" w:rsidP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интенсивность только синего канала изображения</w:t>
            </w:r>
          </w:p>
        </w:tc>
      </w:tr>
      <w:tr w:rsidR="008625CB" w:rsidTr="00B132E9">
        <w:tc>
          <w:tcPr>
            <w:tcW w:w="1242" w:type="dxa"/>
          </w:tcPr>
          <w:p w:rsidR="008625CB" w:rsidRDefault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4" w:type="dxa"/>
          </w:tcPr>
          <w:p w:rsidR="008625CB" w:rsidRDefault="008625CB" w:rsidP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интенсивность только красного канала изображения</w:t>
            </w:r>
          </w:p>
        </w:tc>
      </w:tr>
      <w:tr w:rsidR="008625CB" w:rsidTr="00B132E9">
        <w:tc>
          <w:tcPr>
            <w:tcW w:w="1242" w:type="dxa"/>
          </w:tcPr>
          <w:p w:rsidR="008625CB" w:rsidRDefault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4" w:type="dxa"/>
          </w:tcPr>
          <w:p w:rsidR="008625CB" w:rsidRDefault="008625CB" w:rsidP="0086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интенсивность только зеленого канала изображения</w:t>
            </w:r>
          </w:p>
        </w:tc>
      </w:tr>
    </w:tbl>
    <w:p w:rsidR="00B132E9" w:rsidRPr="00B132E9" w:rsidRDefault="00B132E9" w:rsidP="00DE13CF">
      <w:pPr>
        <w:rPr>
          <w:rFonts w:ascii="Times New Roman" w:hAnsi="Times New Roman" w:cs="Times New Roman"/>
          <w:sz w:val="24"/>
          <w:szCs w:val="24"/>
        </w:rPr>
      </w:pPr>
    </w:p>
    <w:sectPr w:rsidR="00B132E9" w:rsidRPr="00B132E9" w:rsidSect="00B1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11FD"/>
    <w:rsid w:val="00155D0F"/>
    <w:rsid w:val="00381776"/>
    <w:rsid w:val="003F30A3"/>
    <w:rsid w:val="004655A9"/>
    <w:rsid w:val="0048669E"/>
    <w:rsid w:val="00611D5D"/>
    <w:rsid w:val="006C50F3"/>
    <w:rsid w:val="007111FD"/>
    <w:rsid w:val="008625CB"/>
    <w:rsid w:val="009523CD"/>
    <w:rsid w:val="009D18AF"/>
    <w:rsid w:val="00B046A8"/>
    <w:rsid w:val="00B10319"/>
    <w:rsid w:val="00B132E9"/>
    <w:rsid w:val="00B82EEA"/>
    <w:rsid w:val="00CD0A7B"/>
    <w:rsid w:val="00DE13CF"/>
    <w:rsid w:val="00F12CFD"/>
    <w:rsid w:val="00FA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1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2017-09-06T12:13:00Z</dcterms:created>
  <dcterms:modified xsi:type="dcterms:W3CDTF">2017-09-06T12:13:00Z</dcterms:modified>
</cp:coreProperties>
</file>