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6505D" w14:textId="2B291429" w:rsidR="001102DB" w:rsidRPr="00984EFF" w:rsidRDefault="00B6706E" w:rsidP="00680C98">
      <w:pPr>
        <w:jc w:val="center"/>
        <w:rPr>
          <w:sz w:val="20"/>
          <w:szCs w:val="20"/>
        </w:rPr>
      </w:pPr>
      <w:r w:rsidRPr="00984EFF">
        <w:rPr>
          <w:sz w:val="20"/>
          <w:szCs w:val="20"/>
        </w:rPr>
        <w:t xml:space="preserve">Spellbook Duels </w:t>
      </w:r>
      <w:proofErr w:type="spellStart"/>
      <w:r w:rsidRPr="00984EFF">
        <w:rPr>
          <w:sz w:val="20"/>
          <w:szCs w:val="20"/>
        </w:rPr>
        <w:t>Rules</w:t>
      </w:r>
      <w:r w:rsidR="001F6465" w:rsidRPr="00984EFF">
        <w:rPr>
          <w:sz w:val="20"/>
          <w:szCs w:val="20"/>
        </w:rPr>
        <w:t>heet</w:t>
      </w:r>
      <w:proofErr w:type="spellEnd"/>
    </w:p>
    <w:p w14:paraId="79CA4234" w14:textId="514789C6" w:rsidR="00EB3A53" w:rsidRDefault="00EB3A53" w:rsidP="000447C0">
      <w:pPr>
        <w:rPr>
          <w:sz w:val="20"/>
          <w:szCs w:val="20"/>
        </w:rPr>
      </w:pPr>
      <w:r>
        <w:rPr>
          <w:sz w:val="20"/>
          <w:szCs w:val="20"/>
        </w:rPr>
        <w:t xml:space="preserve">Lore: You are a wizard in the land of </w:t>
      </w:r>
      <w:proofErr w:type="spellStart"/>
      <w:r>
        <w:rPr>
          <w:sz w:val="20"/>
          <w:szCs w:val="20"/>
        </w:rPr>
        <w:t>Ashaphut</w:t>
      </w:r>
      <w:proofErr w:type="spellEnd"/>
      <w:r>
        <w:rPr>
          <w:sz w:val="20"/>
          <w:szCs w:val="20"/>
        </w:rPr>
        <w:t xml:space="preserve">. Here, wizards duel for sport. They are allotted spells by a </w:t>
      </w:r>
      <w:proofErr w:type="gramStart"/>
      <w:r>
        <w:rPr>
          <w:sz w:val="20"/>
          <w:szCs w:val="20"/>
        </w:rPr>
        <w:t>spellbook, and</w:t>
      </w:r>
      <w:proofErr w:type="gramEnd"/>
      <w:r>
        <w:rPr>
          <w:sz w:val="20"/>
          <w:szCs w:val="20"/>
        </w:rPr>
        <w:t xml:space="preserve"> must tactically use spells and </w:t>
      </w:r>
      <w:r w:rsidR="00A14E3F">
        <w:rPr>
          <w:sz w:val="20"/>
          <w:szCs w:val="20"/>
        </w:rPr>
        <w:t>relic</w:t>
      </w:r>
      <w:r>
        <w:rPr>
          <w:sz w:val="20"/>
          <w:szCs w:val="20"/>
        </w:rPr>
        <w:t>s to ensure they are the winner.</w:t>
      </w:r>
    </w:p>
    <w:p w14:paraId="4390B516" w14:textId="27978FE9" w:rsidR="00C730EA" w:rsidRDefault="00711FB1" w:rsidP="000447C0">
      <w:pPr>
        <w:rPr>
          <w:sz w:val="20"/>
          <w:szCs w:val="20"/>
        </w:rPr>
      </w:pPr>
      <w:r w:rsidRPr="00984EFF">
        <w:rPr>
          <w:sz w:val="20"/>
          <w:szCs w:val="20"/>
        </w:rPr>
        <w:t xml:space="preserve">Basic setup: </w:t>
      </w:r>
      <w:r w:rsidR="00F01CDD">
        <w:rPr>
          <w:sz w:val="20"/>
          <w:szCs w:val="20"/>
        </w:rPr>
        <w:t xml:space="preserve">You play with a shared deck of </w:t>
      </w:r>
      <w:r w:rsidR="001F55D5">
        <w:rPr>
          <w:sz w:val="20"/>
          <w:szCs w:val="20"/>
        </w:rPr>
        <w:t>60</w:t>
      </w:r>
      <w:r w:rsidR="00F01CDD">
        <w:rPr>
          <w:sz w:val="20"/>
          <w:szCs w:val="20"/>
        </w:rPr>
        <w:t xml:space="preserve"> cards. </w:t>
      </w:r>
      <w:r w:rsidR="00C730EA" w:rsidRPr="00984EFF">
        <w:rPr>
          <w:sz w:val="20"/>
          <w:szCs w:val="20"/>
        </w:rPr>
        <w:t>Put the shared deck, or Spellbook, in front of you and your opponent(s). Deal out 6 cards to each player to start with. You sta</w:t>
      </w:r>
      <w:r w:rsidR="00C730EA">
        <w:rPr>
          <w:sz w:val="20"/>
          <w:szCs w:val="20"/>
        </w:rPr>
        <w:t xml:space="preserve">rt with 18 </w:t>
      </w:r>
      <w:proofErr w:type="gramStart"/>
      <w:r w:rsidR="00C730EA">
        <w:rPr>
          <w:sz w:val="20"/>
          <w:szCs w:val="20"/>
        </w:rPr>
        <w:t>Aether</w:t>
      </w:r>
      <w:r w:rsidR="002B076F">
        <w:rPr>
          <w:sz w:val="20"/>
          <w:szCs w:val="20"/>
        </w:rPr>
        <w:t>, and</w:t>
      </w:r>
      <w:proofErr w:type="gramEnd"/>
      <w:r w:rsidR="002B076F">
        <w:rPr>
          <w:sz w:val="20"/>
          <w:szCs w:val="20"/>
        </w:rPr>
        <w:t xml:space="preserve"> gain 1 more each turn</w:t>
      </w:r>
      <w:r w:rsidR="00C730EA" w:rsidRPr="00984EFF">
        <w:rPr>
          <w:sz w:val="20"/>
          <w:szCs w:val="20"/>
        </w:rPr>
        <w:t>. You can use it to make moves, but if you run out, you lose.</w:t>
      </w:r>
    </w:p>
    <w:p w14:paraId="3FB2E0CB" w14:textId="77777777" w:rsidR="004A17AA" w:rsidRDefault="001B4046" w:rsidP="004A17AA">
      <w:pPr>
        <w:rPr>
          <w:sz w:val="20"/>
          <w:szCs w:val="20"/>
        </w:rPr>
      </w:pPr>
      <w:r w:rsidRPr="00984EFF">
        <w:rPr>
          <w:sz w:val="20"/>
          <w:szCs w:val="20"/>
        </w:rPr>
        <w:t>Card types:</w:t>
      </w:r>
    </w:p>
    <w:p w14:paraId="082919F6" w14:textId="46B04ADA" w:rsidR="004A17AA" w:rsidRDefault="001B4046" w:rsidP="004A17AA">
      <w:pPr>
        <w:rPr>
          <w:sz w:val="20"/>
          <w:szCs w:val="20"/>
        </w:rPr>
      </w:pPr>
      <w:r w:rsidRPr="000268F4">
        <w:rPr>
          <w:sz w:val="20"/>
          <w:szCs w:val="20"/>
        </w:rPr>
        <w:t>Spells</w:t>
      </w:r>
      <w:r w:rsidR="002C2A04">
        <w:rPr>
          <w:sz w:val="20"/>
          <w:szCs w:val="20"/>
        </w:rPr>
        <w:t>: All spells c</w:t>
      </w:r>
      <w:r w:rsidR="002C2A04" w:rsidRPr="000268F4">
        <w:rPr>
          <w:sz w:val="20"/>
          <w:szCs w:val="20"/>
        </w:rPr>
        <w:t xml:space="preserve">ost Aether. How much Aether </w:t>
      </w:r>
      <w:r w:rsidR="002C2A04">
        <w:rPr>
          <w:sz w:val="20"/>
          <w:szCs w:val="20"/>
        </w:rPr>
        <w:t>a spell</w:t>
      </w:r>
      <w:r w:rsidR="002C2A04" w:rsidRPr="000268F4">
        <w:rPr>
          <w:sz w:val="20"/>
          <w:szCs w:val="20"/>
        </w:rPr>
        <w:t xml:space="preserve"> costs is listed in the Type Block.</w:t>
      </w:r>
      <w:r w:rsidR="00B142BE">
        <w:rPr>
          <w:sz w:val="20"/>
          <w:szCs w:val="20"/>
        </w:rPr>
        <w:t xml:space="preserve"> Enchantment spells last for a listed duration</w:t>
      </w:r>
      <w:r w:rsidR="00E53C7F">
        <w:rPr>
          <w:sz w:val="20"/>
          <w:szCs w:val="20"/>
        </w:rPr>
        <w:t xml:space="preserve"> or until broken, while </w:t>
      </w:r>
      <w:r w:rsidR="00407C23">
        <w:rPr>
          <w:sz w:val="20"/>
          <w:szCs w:val="20"/>
        </w:rPr>
        <w:t>snap spells take effect and then are discarded immediately.</w:t>
      </w:r>
    </w:p>
    <w:p w14:paraId="2637FE01" w14:textId="4FFBF2BA" w:rsidR="004A17AA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B4046" w:rsidRPr="000268F4">
        <w:rPr>
          <w:sz w:val="20"/>
          <w:szCs w:val="20"/>
        </w:rPr>
        <w:t>Attack Spells</w:t>
      </w:r>
      <w:r w:rsidR="001102DB" w:rsidRPr="000268F4">
        <w:rPr>
          <w:sz w:val="20"/>
          <w:szCs w:val="20"/>
        </w:rPr>
        <w:t>:</w:t>
      </w:r>
      <w:r w:rsidR="001A08B3" w:rsidRPr="000268F4">
        <w:rPr>
          <w:sz w:val="20"/>
          <w:szCs w:val="20"/>
        </w:rPr>
        <w:t xml:space="preserve"> </w:t>
      </w:r>
      <w:r w:rsidR="001102DB" w:rsidRPr="000268F4">
        <w:rPr>
          <w:sz w:val="20"/>
          <w:szCs w:val="20"/>
        </w:rPr>
        <w:t>These spells attack your opponent with their strength and effects.</w:t>
      </w:r>
      <w:r w:rsidR="00AF1B36" w:rsidRPr="000268F4">
        <w:rPr>
          <w:sz w:val="20"/>
          <w:szCs w:val="20"/>
        </w:rPr>
        <w:t xml:space="preserve"> </w:t>
      </w:r>
    </w:p>
    <w:p w14:paraId="5379600F" w14:textId="1CFF5894" w:rsidR="000757DB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Curses</w:t>
      </w:r>
      <w:r w:rsidR="00B142BE">
        <w:rPr>
          <w:sz w:val="20"/>
          <w:szCs w:val="20"/>
        </w:rPr>
        <w:t xml:space="preserve"> (enchantment)</w:t>
      </w:r>
      <w:r w:rsidR="00F30DAC">
        <w:rPr>
          <w:sz w:val="20"/>
          <w:szCs w:val="20"/>
        </w:rPr>
        <w:t xml:space="preserve">: These spells stay on the field after being played </w:t>
      </w:r>
      <w:r w:rsidR="00FF6289">
        <w:rPr>
          <w:sz w:val="20"/>
          <w:szCs w:val="20"/>
        </w:rPr>
        <w:t xml:space="preserve">for a duration specified </w:t>
      </w:r>
      <w:r w:rsidR="001B0D24">
        <w:rPr>
          <w:sz w:val="20"/>
          <w:szCs w:val="20"/>
        </w:rPr>
        <w:t>o</w:t>
      </w:r>
      <w:r w:rsidR="00FF6289">
        <w:rPr>
          <w:sz w:val="20"/>
          <w:szCs w:val="20"/>
        </w:rPr>
        <w:t xml:space="preserve">n the </w:t>
      </w:r>
      <w:r w:rsidR="001B0D24">
        <w:rPr>
          <w:sz w:val="20"/>
          <w:szCs w:val="20"/>
        </w:rPr>
        <w:t>card</w:t>
      </w:r>
      <w:r w:rsidR="00D04744">
        <w:rPr>
          <w:sz w:val="20"/>
          <w:szCs w:val="20"/>
        </w:rPr>
        <w:t xml:space="preserve"> (after which they fade, meaning they’re discarded)</w:t>
      </w:r>
      <w:r w:rsidR="001B0D24">
        <w:rPr>
          <w:sz w:val="20"/>
          <w:szCs w:val="20"/>
        </w:rPr>
        <w:t xml:space="preserve"> or until broken.</w:t>
      </w:r>
      <w:r w:rsidR="006F62F0">
        <w:rPr>
          <w:sz w:val="20"/>
          <w:szCs w:val="20"/>
        </w:rPr>
        <w:t xml:space="preserve"> They do a certain amount of damage each turn</w:t>
      </w:r>
      <w:r w:rsidR="0001021D">
        <w:rPr>
          <w:sz w:val="20"/>
          <w:szCs w:val="20"/>
        </w:rPr>
        <w:t xml:space="preserve">, and some have other abilities that hinder the opponent. </w:t>
      </w:r>
      <w:r w:rsidR="006F62F0">
        <w:rPr>
          <w:sz w:val="20"/>
          <w:szCs w:val="20"/>
        </w:rPr>
        <w:t>The Effect Box will include any effects the card has, while the Stats Box will include the duration and</w:t>
      </w:r>
      <w:r w:rsidR="0001021D">
        <w:rPr>
          <w:sz w:val="20"/>
          <w:szCs w:val="20"/>
        </w:rPr>
        <w:t xml:space="preserve"> damage per turn, formatted as “</w:t>
      </w:r>
      <w:r w:rsidR="00E53C7F">
        <w:rPr>
          <w:sz w:val="20"/>
          <w:szCs w:val="20"/>
        </w:rPr>
        <w:t xml:space="preserve">Strength, </w:t>
      </w:r>
      <w:r w:rsidR="0001021D">
        <w:rPr>
          <w:sz w:val="20"/>
          <w:szCs w:val="20"/>
        </w:rPr>
        <w:t>Duration</w:t>
      </w:r>
      <w:r w:rsidR="00653A72">
        <w:rPr>
          <w:sz w:val="20"/>
          <w:szCs w:val="20"/>
        </w:rPr>
        <w:t>.</w:t>
      </w:r>
      <w:r w:rsidR="0001021D">
        <w:rPr>
          <w:sz w:val="20"/>
          <w:szCs w:val="20"/>
        </w:rPr>
        <w:t>”</w:t>
      </w:r>
      <w:r w:rsidR="000757DB" w:rsidRPr="000757DB">
        <w:rPr>
          <w:sz w:val="20"/>
          <w:szCs w:val="20"/>
        </w:rPr>
        <w:t xml:space="preserve"> </w:t>
      </w:r>
      <w:r w:rsidR="000757DB">
        <w:rPr>
          <w:sz w:val="20"/>
          <w:szCs w:val="20"/>
        </w:rPr>
        <w:t>You may play a Jinx while you have a Curse out without discarding the Curse, but you may only have one Curse out at a time. If you play a Curse while you have another Curse out, discard the one currently on the field.</w:t>
      </w:r>
      <w:r w:rsidR="00235EFB">
        <w:rPr>
          <w:sz w:val="20"/>
          <w:szCs w:val="20"/>
        </w:rPr>
        <w:tab/>
      </w:r>
      <w:r w:rsidR="00235EFB">
        <w:rPr>
          <w:sz w:val="20"/>
          <w:szCs w:val="20"/>
        </w:rPr>
        <w:tab/>
      </w:r>
    </w:p>
    <w:p w14:paraId="59DCDC63" w14:textId="02043DCA" w:rsidR="00235EFB" w:rsidRDefault="000757DB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7AB0">
        <w:rPr>
          <w:sz w:val="20"/>
          <w:szCs w:val="20"/>
        </w:rPr>
        <w:t>Jinxes</w:t>
      </w:r>
      <w:r w:rsidR="00407C23">
        <w:rPr>
          <w:sz w:val="20"/>
          <w:szCs w:val="20"/>
        </w:rPr>
        <w:t xml:space="preserve"> (snap)</w:t>
      </w:r>
      <w:r w:rsidR="000E7AB0">
        <w:rPr>
          <w:sz w:val="20"/>
          <w:szCs w:val="20"/>
        </w:rPr>
        <w:t xml:space="preserve">: These spells will be discarded immediately after </w:t>
      </w:r>
      <w:r w:rsidR="00672479">
        <w:rPr>
          <w:sz w:val="20"/>
          <w:szCs w:val="20"/>
        </w:rPr>
        <w:t>casting</w:t>
      </w:r>
      <w:r w:rsidR="000E7AB0">
        <w:rPr>
          <w:sz w:val="20"/>
          <w:szCs w:val="20"/>
        </w:rPr>
        <w:t xml:space="preserve"> them.</w:t>
      </w:r>
      <w:r w:rsidR="003B7083">
        <w:rPr>
          <w:sz w:val="20"/>
          <w:szCs w:val="20"/>
        </w:rPr>
        <w:t xml:space="preserve"> They will deal damage </w:t>
      </w:r>
      <w:r w:rsidR="00672479">
        <w:rPr>
          <w:sz w:val="20"/>
          <w:szCs w:val="20"/>
        </w:rPr>
        <w:t>as they are cast, and then</w:t>
      </w:r>
      <w:r w:rsidR="004A0C11">
        <w:rPr>
          <w:sz w:val="20"/>
          <w:szCs w:val="20"/>
        </w:rPr>
        <w:t xml:space="preserve"> any effects on the card happen.</w:t>
      </w:r>
      <w:r w:rsidR="004A0C11" w:rsidRPr="004A0C11">
        <w:rPr>
          <w:sz w:val="20"/>
          <w:szCs w:val="20"/>
        </w:rPr>
        <w:t xml:space="preserve"> </w:t>
      </w:r>
      <w:r w:rsidR="004A0C11">
        <w:rPr>
          <w:sz w:val="20"/>
          <w:szCs w:val="20"/>
        </w:rPr>
        <w:t>The Effect Box will include any effects the card has, while the Stats Box will include the damage dealt.</w:t>
      </w:r>
    </w:p>
    <w:p w14:paraId="167E3811" w14:textId="092C224C" w:rsidR="004A17AA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B4046" w:rsidRPr="000268F4">
        <w:rPr>
          <w:sz w:val="20"/>
          <w:szCs w:val="20"/>
        </w:rPr>
        <w:t>Defense Spells</w:t>
      </w:r>
      <w:r w:rsidR="001102DB" w:rsidRPr="000268F4">
        <w:rPr>
          <w:sz w:val="20"/>
          <w:szCs w:val="20"/>
        </w:rPr>
        <w:t>: These spells defend against attacks</w:t>
      </w:r>
      <w:r w:rsidR="007908A7">
        <w:rPr>
          <w:sz w:val="20"/>
          <w:szCs w:val="20"/>
        </w:rPr>
        <w:t>.</w:t>
      </w:r>
    </w:p>
    <w:p w14:paraId="66A808EF" w14:textId="4B403C5B" w:rsidR="00035AE5" w:rsidRDefault="00035AE5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Wards</w:t>
      </w:r>
      <w:r w:rsidR="00B142BE">
        <w:rPr>
          <w:sz w:val="20"/>
          <w:szCs w:val="20"/>
        </w:rPr>
        <w:t xml:space="preserve"> (enchantment)</w:t>
      </w:r>
      <w:r w:rsidR="000757DB">
        <w:rPr>
          <w:sz w:val="20"/>
          <w:szCs w:val="20"/>
        </w:rPr>
        <w:t>: These spells stay on the field after being played for a duration specified on the card</w:t>
      </w:r>
      <w:r w:rsidR="00D04744">
        <w:rPr>
          <w:sz w:val="20"/>
          <w:szCs w:val="20"/>
        </w:rPr>
        <w:t xml:space="preserve"> (after which they fade, meaning they’re discarded)</w:t>
      </w:r>
      <w:r w:rsidR="000757DB">
        <w:rPr>
          <w:sz w:val="20"/>
          <w:szCs w:val="20"/>
        </w:rPr>
        <w:t xml:space="preserve"> or until broken. They reduce the amount of </w:t>
      </w:r>
      <w:r w:rsidR="00792FEE">
        <w:rPr>
          <w:sz w:val="20"/>
          <w:szCs w:val="20"/>
        </w:rPr>
        <w:t>Aether damage</w:t>
      </w:r>
      <w:r w:rsidR="000757DB">
        <w:rPr>
          <w:sz w:val="20"/>
          <w:szCs w:val="20"/>
        </w:rPr>
        <w:t xml:space="preserve"> the caster would take while they are one the field</w:t>
      </w:r>
      <w:r w:rsidR="00FD287F">
        <w:rPr>
          <w:sz w:val="20"/>
          <w:szCs w:val="20"/>
        </w:rPr>
        <w:t xml:space="preserve"> by their strength</w:t>
      </w:r>
      <w:r w:rsidR="000757DB">
        <w:rPr>
          <w:sz w:val="20"/>
          <w:szCs w:val="20"/>
        </w:rPr>
        <w:t xml:space="preserve">. You may play a Counterspell while you have a Ward out without discarding the Ward, but you may only have one Ward out at a time. If you play a Ward while you have another Ward out, discard the one currently on the field. </w:t>
      </w:r>
    </w:p>
    <w:p w14:paraId="3F1F83AC" w14:textId="0DADA6BF" w:rsidR="004A17AA" w:rsidRDefault="00035AE5" w:rsidP="00AE376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Counterspells</w:t>
      </w:r>
      <w:r w:rsidR="00407C23">
        <w:rPr>
          <w:sz w:val="20"/>
          <w:szCs w:val="20"/>
        </w:rPr>
        <w:t xml:space="preserve"> (snap)</w:t>
      </w:r>
      <w:r>
        <w:rPr>
          <w:sz w:val="20"/>
          <w:szCs w:val="20"/>
        </w:rPr>
        <w:t xml:space="preserve">: These spells </w:t>
      </w:r>
      <w:r w:rsidR="00B739E5">
        <w:rPr>
          <w:sz w:val="20"/>
          <w:szCs w:val="20"/>
        </w:rPr>
        <w:t xml:space="preserve">affect one specific attack spell, be it a curse or a jinx. They will prevent a certain amount </w:t>
      </w:r>
      <w:r w:rsidR="00060ED1">
        <w:rPr>
          <w:sz w:val="20"/>
          <w:szCs w:val="20"/>
        </w:rPr>
        <w:t>o</w:t>
      </w:r>
      <w:r w:rsidR="00B739E5">
        <w:rPr>
          <w:sz w:val="20"/>
          <w:szCs w:val="20"/>
        </w:rPr>
        <w:t>f damage and/or have an effect</w:t>
      </w:r>
      <w:r w:rsidR="00AE376B">
        <w:rPr>
          <w:sz w:val="20"/>
          <w:szCs w:val="20"/>
        </w:rPr>
        <w:t>.</w:t>
      </w:r>
    </w:p>
    <w:p w14:paraId="44680EDB" w14:textId="52B920D0" w:rsidR="004E7F89" w:rsidRDefault="004E7F89" w:rsidP="00AE376B">
      <w:pPr>
        <w:rPr>
          <w:sz w:val="20"/>
          <w:szCs w:val="20"/>
        </w:rPr>
      </w:pPr>
      <w:r>
        <w:rPr>
          <w:sz w:val="20"/>
          <w:szCs w:val="20"/>
        </w:rPr>
        <w:tab/>
        <w:t>Charms</w:t>
      </w:r>
      <w:r w:rsidR="00B142BE">
        <w:rPr>
          <w:sz w:val="20"/>
          <w:szCs w:val="20"/>
        </w:rPr>
        <w:t xml:space="preserve"> (enchantment)</w:t>
      </w:r>
      <w:r>
        <w:rPr>
          <w:sz w:val="20"/>
          <w:szCs w:val="20"/>
        </w:rPr>
        <w:t xml:space="preserve">: </w:t>
      </w:r>
      <w:r w:rsidR="00060ED1">
        <w:rPr>
          <w:sz w:val="20"/>
          <w:szCs w:val="20"/>
        </w:rPr>
        <w:t xml:space="preserve">These spells can be played during your action phase and have exclusively passive </w:t>
      </w:r>
      <w:r w:rsidR="0008047C">
        <w:rPr>
          <w:sz w:val="20"/>
          <w:szCs w:val="20"/>
        </w:rPr>
        <w:t>effects</w:t>
      </w:r>
      <w:r w:rsidR="00060ED1">
        <w:rPr>
          <w:sz w:val="20"/>
          <w:szCs w:val="20"/>
        </w:rPr>
        <w:t>.</w:t>
      </w:r>
      <w:r w:rsidR="009E0AAE">
        <w:rPr>
          <w:sz w:val="20"/>
          <w:szCs w:val="20"/>
        </w:rPr>
        <w:t xml:space="preserve"> Charms last a specified number of turns before </w:t>
      </w:r>
      <w:r w:rsidR="0011001F">
        <w:rPr>
          <w:sz w:val="20"/>
          <w:szCs w:val="20"/>
        </w:rPr>
        <w:t>fading.</w:t>
      </w:r>
      <w:r w:rsidR="007A5C3A">
        <w:rPr>
          <w:sz w:val="20"/>
          <w:szCs w:val="20"/>
        </w:rPr>
        <w:t xml:space="preserve"> You can only have one </w:t>
      </w:r>
      <w:r w:rsidR="00C91237">
        <w:rPr>
          <w:sz w:val="20"/>
          <w:szCs w:val="20"/>
        </w:rPr>
        <w:t>Charm out at a time.</w:t>
      </w:r>
    </w:p>
    <w:p w14:paraId="4CB77C02" w14:textId="0847B0C2" w:rsidR="004A17AA" w:rsidRDefault="00B666B0" w:rsidP="004A17AA">
      <w:pPr>
        <w:rPr>
          <w:sz w:val="20"/>
          <w:szCs w:val="20"/>
        </w:rPr>
      </w:pPr>
      <w:r>
        <w:rPr>
          <w:sz w:val="20"/>
          <w:szCs w:val="20"/>
        </w:rPr>
        <w:t>Items</w:t>
      </w:r>
    </w:p>
    <w:p w14:paraId="5EC65388" w14:textId="240FEFA5" w:rsidR="004A17AA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B4046" w:rsidRPr="004A17AA">
        <w:rPr>
          <w:sz w:val="20"/>
          <w:szCs w:val="20"/>
        </w:rPr>
        <w:t>Potions</w:t>
      </w:r>
      <w:r w:rsidR="00D05B33" w:rsidRPr="004A17AA">
        <w:rPr>
          <w:sz w:val="20"/>
          <w:szCs w:val="20"/>
        </w:rPr>
        <w:t>:</w:t>
      </w:r>
      <w:r w:rsidR="001A08B3" w:rsidRPr="004A17AA">
        <w:rPr>
          <w:sz w:val="20"/>
          <w:szCs w:val="20"/>
        </w:rPr>
        <w:t xml:space="preserve"> </w:t>
      </w:r>
      <w:r w:rsidR="006844B0">
        <w:rPr>
          <w:sz w:val="20"/>
          <w:szCs w:val="20"/>
        </w:rPr>
        <w:t>Do not cost Aether to play</w:t>
      </w:r>
      <w:r w:rsidR="00992747" w:rsidRPr="004A17AA">
        <w:rPr>
          <w:sz w:val="20"/>
          <w:szCs w:val="20"/>
        </w:rPr>
        <w:t xml:space="preserve">. These </w:t>
      </w:r>
      <w:r w:rsidR="00370093">
        <w:rPr>
          <w:sz w:val="20"/>
          <w:szCs w:val="20"/>
        </w:rPr>
        <w:t>items</w:t>
      </w:r>
      <w:r w:rsidR="00992747" w:rsidRPr="004A17AA">
        <w:rPr>
          <w:sz w:val="20"/>
          <w:szCs w:val="20"/>
        </w:rPr>
        <w:t xml:space="preserve"> take </w:t>
      </w:r>
      <w:r w:rsidR="00046565">
        <w:rPr>
          <w:sz w:val="20"/>
          <w:szCs w:val="20"/>
        </w:rPr>
        <w:t xml:space="preserve">a number of turns </w:t>
      </w:r>
      <w:r w:rsidR="00992747" w:rsidRPr="004A17AA">
        <w:rPr>
          <w:sz w:val="20"/>
          <w:szCs w:val="20"/>
        </w:rPr>
        <w:t>to “brew” before you can use them</w:t>
      </w:r>
      <w:r w:rsidR="004A6643">
        <w:rPr>
          <w:sz w:val="20"/>
          <w:szCs w:val="20"/>
        </w:rPr>
        <w:t xml:space="preserve"> (this includes other player’s turns)</w:t>
      </w:r>
      <w:r w:rsidR="00992747" w:rsidRPr="004A17AA">
        <w:rPr>
          <w:sz w:val="20"/>
          <w:szCs w:val="20"/>
        </w:rPr>
        <w:t>.</w:t>
      </w:r>
      <w:r w:rsidR="00E425F5" w:rsidRPr="004A17AA">
        <w:rPr>
          <w:sz w:val="20"/>
          <w:szCs w:val="20"/>
        </w:rPr>
        <w:t xml:space="preserve"> </w:t>
      </w:r>
      <w:r w:rsidR="005C770D" w:rsidRPr="004A17AA">
        <w:rPr>
          <w:sz w:val="20"/>
          <w:szCs w:val="20"/>
        </w:rPr>
        <w:t>You</w:t>
      </w:r>
      <w:r w:rsidR="00E425F5" w:rsidRPr="004A17AA">
        <w:rPr>
          <w:sz w:val="20"/>
          <w:szCs w:val="20"/>
        </w:rPr>
        <w:t xml:space="preserve"> cannot play them while they are brewing</w:t>
      </w:r>
      <w:r w:rsidR="00EE5448" w:rsidRPr="004A17AA">
        <w:rPr>
          <w:sz w:val="20"/>
          <w:szCs w:val="20"/>
        </w:rPr>
        <w:t xml:space="preserve">. </w:t>
      </w:r>
      <w:r w:rsidR="00D71CBE" w:rsidRPr="004A17AA">
        <w:rPr>
          <w:sz w:val="20"/>
          <w:szCs w:val="20"/>
        </w:rPr>
        <w:t xml:space="preserve">After </w:t>
      </w:r>
      <w:r w:rsidR="007C6E54">
        <w:rPr>
          <w:sz w:val="20"/>
          <w:szCs w:val="20"/>
        </w:rPr>
        <w:t>they have brewed</w:t>
      </w:r>
      <w:r w:rsidR="00D71CBE" w:rsidRPr="004A17AA">
        <w:rPr>
          <w:sz w:val="20"/>
          <w:szCs w:val="20"/>
        </w:rPr>
        <w:t xml:space="preserve">, you may </w:t>
      </w:r>
      <w:r w:rsidR="00E1759C" w:rsidRPr="004A17AA">
        <w:rPr>
          <w:sz w:val="20"/>
          <w:szCs w:val="20"/>
        </w:rPr>
        <w:t xml:space="preserve">use </w:t>
      </w:r>
      <w:r w:rsidR="007C6E54">
        <w:rPr>
          <w:sz w:val="20"/>
          <w:szCs w:val="20"/>
        </w:rPr>
        <w:t>them</w:t>
      </w:r>
      <w:r w:rsidR="00E1759C" w:rsidRPr="004A17AA">
        <w:rPr>
          <w:sz w:val="20"/>
          <w:szCs w:val="20"/>
        </w:rPr>
        <w:t xml:space="preserve"> during any </w:t>
      </w:r>
      <w:r w:rsidR="00BF1413" w:rsidRPr="004A17AA">
        <w:rPr>
          <w:sz w:val="20"/>
          <w:szCs w:val="20"/>
        </w:rPr>
        <w:t xml:space="preserve">Action, Attack, or Defend phase. </w:t>
      </w:r>
      <w:r w:rsidR="00EE5448" w:rsidRPr="004A17AA">
        <w:rPr>
          <w:sz w:val="20"/>
          <w:szCs w:val="20"/>
        </w:rPr>
        <w:t xml:space="preserve">Discard these to use them, unless the card says otherwise. </w:t>
      </w:r>
      <w:r w:rsidR="007D25B6" w:rsidRPr="004A17AA">
        <w:rPr>
          <w:sz w:val="20"/>
          <w:szCs w:val="20"/>
        </w:rPr>
        <w:t>T</w:t>
      </w:r>
      <w:r w:rsidR="00992747" w:rsidRPr="004A17AA">
        <w:rPr>
          <w:sz w:val="20"/>
          <w:szCs w:val="20"/>
        </w:rPr>
        <w:t>hey usually alter the</w:t>
      </w:r>
      <w:r w:rsidR="00A62AD4" w:rsidRPr="004A17AA">
        <w:rPr>
          <w:sz w:val="20"/>
          <w:szCs w:val="20"/>
        </w:rPr>
        <w:t xml:space="preserve"> playing field.</w:t>
      </w:r>
      <w:r w:rsidR="00AE7B7D" w:rsidRPr="004A17AA">
        <w:rPr>
          <w:sz w:val="20"/>
          <w:szCs w:val="20"/>
        </w:rPr>
        <w:t xml:space="preserve"> You can only have one in </w:t>
      </w:r>
      <w:r w:rsidR="00AD78E6" w:rsidRPr="004A17AA">
        <w:rPr>
          <w:sz w:val="20"/>
          <w:szCs w:val="20"/>
        </w:rPr>
        <w:t>play</w:t>
      </w:r>
      <w:r w:rsidR="00AE7B7D" w:rsidRPr="004A17AA">
        <w:rPr>
          <w:sz w:val="20"/>
          <w:szCs w:val="20"/>
        </w:rPr>
        <w:t xml:space="preserve"> at a time.</w:t>
      </w:r>
    </w:p>
    <w:p w14:paraId="680F0589" w14:textId="05E8E911" w:rsidR="00AE7B7D" w:rsidRPr="00984EFF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995264">
        <w:rPr>
          <w:sz w:val="20"/>
          <w:szCs w:val="20"/>
        </w:rPr>
        <w:t>Relics</w:t>
      </w:r>
      <w:r w:rsidR="001B4046" w:rsidRPr="00984EFF">
        <w:rPr>
          <w:sz w:val="20"/>
          <w:szCs w:val="20"/>
        </w:rPr>
        <w:t>:</w:t>
      </w:r>
      <w:r w:rsidR="00A62AD4" w:rsidRPr="00984EFF">
        <w:rPr>
          <w:sz w:val="20"/>
          <w:szCs w:val="20"/>
        </w:rPr>
        <w:t xml:space="preserve"> </w:t>
      </w:r>
      <w:r w:rsidR="006844B0">
        <w:rPr>
          <w:sz w:val="20"/>
          <w:szCs w:val="20"/>
        </w:rPr>
        <w:t>C</w:t>
      </w:r>
      <w:r w:rsidR="00A62AD4" w:rsidRPr="00984EFF">
        <w:rPr>
          <w:sz w:val="20"/>
          <w:szCs w:val="20"/>
        </w:rPr>
        <w:t>o</w:t>
      </w:r>
      <w:r w:rsidR="00AE7B7D" w:rsidRPr="00984EFF">
        <w:rPr>
          <w:sz w:val="20"/>
          <w:szCs w:val="20"/>
        </w:rPr>
        <w:t>st Aether</w:t>
      </w:r>
      <w:r w:rsidR="006844B0">
        <w:rPr>
          <w:sz w:val="20"/>
          <w:szCs w:val="20"/>
        </w:rPr>
        <w:t xml:space="preserve"> to play</w:t>
      </w:r>
      <w:r w:rsidR="00AE7B7D" w:rsidRPr="00984EFF">
        <w:rPr>
          <w:sz w:val="20"/>
          <w:szCs w:val="20"/>
        </w:rPr>
        <w:t>.</w:t>
      </w:r>
      <w:r w:rsidR="00E61CFA" w:rsidRPr="00984EFF">
        <w:rPr>
          <w:sz w:val="20"/>
          <w:szCs w:val="20"/>
        </w:rPr>
        <w:t xml:space="preserve"> Discard these to </w:t>
      </w:r>
      <w:r w:rsidR="005725ED">
        <w:rPr>
          <w:sz w:val="20"/>
          <w:szCs w:val="20"/>
        </w:rPr>
        <w:t>activate</w:t>
      </w:r>
      <w:r w:rsidR="00E61CFA" w:rsidRPr="00984EFF">
        <w:rPr>
          <w:sz w:val="20"/>
          <w:szCs w:val="20"/>
        </w:rPr>
        <w:t xml:space="preserve"> them</w:t>
      </w:r>
      <w:r w:rsidR="00722B51">
        <w:rPr>
          <w:sz w:val="20"/>
          <w:szCs w:val="20"/>
        </w:rPr>
        <w:t xml:space="preserve"> or leave them in play for a passive effect</w:t>
      </w:r>
      <w:r w:rsidR="00E61CFA" w:rsidRPr="00984EFF">
        <w:rPr>
          <w:sz w:val="20"/>
          <w:szCs w:val="20"/>
        </w:rPr>
        <w:t xml:space="preserve">. You can use these </w:t>
      </w:r>
      <w:r w:rsidR="0048618C">
        <w:rPr>
          <w:sz w:val="20"/>
          <w:szCs w:val="20"/>
        </w:rPr>
        <w:t>only during your action phase</w:t>
      </w:r>
      <w:r w:rsidR="00CC01AA">
        <w:rPr>
          <w:sz w:val="20"/>
          <w:szCs w:val="20"/>
        </w:rPr>
        <w:t>, unless specified otherwise</w:t>
      </w:r>
      <w:r w:rsidR="00E61CFA" w:rsidRPr="00984EFF">
        <w:rPr>
          <w:sz w:val="20"/>
          <w:szCs w:val="20"/>
        </w:rPr>
        <w:t>.</w:t>
      </w:r>
      <w:r w:rsidR="00AE7B7D" w:rsidRPr="00984EFF">
        <w:rPr>
          <w:sz w:val="20"/>
          <w:szCs w:val="20"/>
        </w:rPr>
        <w:t xml:space="preserve"> These </w:t>
      </w:r>
      <w:r w:rsidR="00A14E3F">
        <w:rPr>
          <w:sz w:val="20"/>
          <w:szCs w:val="20"/>
        </w:rPr>
        <w:t>relic</w:t>
      </w:r>
      <w:r w:rsidR="00AE7B7D" w:rsidRPr="00984EFF">
        <w:rPr>
          <w:sz w:val="20"/>
          <w:szCs w:val="20"/>
        </w:rPr>
        <w:t xml:space="preserve">s usually </w:t>
      </w:r>
      <w:r w:rsidR="000268F4">
        <w:rPr>
          <w:sz w:val="20"/>
          <w:szCs w:val="20"/>
        </w:rPr>
        <w:t>a</w:t>
      </w:r>
      <w:r w:rsidR="00AE7B7D" w:rsidRPr="00984EFF">
        <w:rPr>
          <w:sz w:val="20"/>
          <w:szCs w:val="20"/>
        </w:rPr>
        <w:t>ffect</w:t>
      </w:r>
      <w:r w:rsidR="00A62AD4" w:rsidRPr="00984EFF">
        <w:rPr>
          <w:sz w:val="20"/>
          <w:szCs w:val="20"/>
        </w:rPr>
        <w:t xml:space="preserve"> spells</w:t>
      </w:r>
      <w:r w:rsidR="00DF6BC2">
        <w:rPr>
          <w:sz w:val="20"/>
          <w:szCs w:val="20"/>
        </w:rPr>
        <w:t xml:space="preserve"> you cast</w:t>
      </w:r>
      <w:r w:rsidR="00A62AD4" w:rsidRPr="00984EFF">
        <w:rPr>
          <w:sz w:val="20"/>
          <w:szCs w:val="20"/>
        </w:rPr>
        <w:t xml:space="preserve">, but </w:t>
      </w:r>
      <w:r w:rsidR="00F47B4C">
        <w:rPr>
          <w:sz w:val="20"/>
          <w:szCs w:val="20"/>
        </w:rPr>
        <w:t xml:space="preserve">they </w:t>
      </w:r>
      <w:r w:rsidR="00A62AD4" w:rsidRPr="00984EFF">
        <w:rPr>
          <w:sz w:val="20"/>
          <w:szCs w:val="20"/>
        </w:rPr>
        <w:t>can have other effects</w:t>
      </w:r>
      <w:r w:rsidR="00AE7B7D" w:rsidRPr="00984EFF">
        <w:rPr>
          <w:sz w:val="20"/>
          <w:szCs w:val="20"/>
        </w:rPr>
        <w:t xml:space="preserve">. You can only have one in </w:t>
      </w:r>
      <w:r w:rsidR="00AD78E6">
        <w:rPr>
          <w:sz w:val="20"/>
          <w:szCs w:val="20"/>
        </w:rPr>
        <w:t>play</w:t>
      </w:r>
      <w:r w:rsidR="00AE7B7D" w:rsidRPr="00984EFF">
        <w:rPr>
          <w:sz w:val="20"/>
          <w:szCs w:val="20"/>
        </w:rPr>
        <w:t xml:space="preserve"> at a time.</w:t>
      </w:r>
    </w:p>
    <w:p w14:paraId="084CD8F0" w14:textId="7E2AD00C" w:rsidR="00AE7B7D" w:rsidRPr="00984EFF" w:rsidRDefault="00F37C5D" w:rsidP="00E1745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7C58E4" wp14:editId="658FA7DB">
                <wp:simplePos x="0" y="0"/>
                <wp:positionH relativeFrom="column">
                  <wp:posOffset>-111967</wp:posOffset>
                </wp:positionH>
                <wp:positionV relativeFrom="paragraph">
                  <wp:posOffset>1688841</wp:posOffset>
                </wp:positionV>
                <wp:extent cx="2109884" cy="1039495"/>
                <wp:effectExtent l="0" t="0" r="81280" b="27305"/>
                <wp:wrapNone/>
                <wp:docPr id="8997192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884" cy="1039495"/>
                          <a:chOff x="0" y="0"/>
                          <a:chExt cx="2109884" cy="1039495"/>
                        </a:xfrm>
                      </wpg:grpSpPr>
                      <wps:wsp>
                        <wps:cNvPr id="11" name="Straight Arrow Connector 5"/>
                        <wps:cNvCnPr/>
                        <wps:spPr>
                          <a:xfrm>
                            <a:off x="1366934" y="219269"/>
                            <a:ext cx="742950" cy="5524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6045" cy="1039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71DEB" w14:textId="2E1F92AC" w:rsidR="002A4861" w:rsidRDefault="002A4861">
                              <w:r>
                                <w:t xml:space="preserve">The </w:t>
                              </w:r>
                              <w:r w:rsidR="006F62F0">
                                <w:t>Stats</w:t>
                              </w:r>
                              <w:r w:rsidR="00FF6289">
                                <w:t xml:space="preserve"> </w:t>
                              </w:r>
                              <w:r w:rsidR="006F62F0">
                                <w:t>Box</w:t>
                              </w:r>
                              <w:r>
                                <w:t>:</w:t>
                              </w:r>
                            </w:p>
                            <w:p w14:paraId="1400A304" w14:textId="482CB17E" w:rsidR="002A4861" w:rsidRDefault="00A50AAB">
                              <w:r>
                                <w:t>Lists numerical details for each type of card.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C58E4" id="Group 6" o:spid="_x0000_s1026" style="position:absolute;margin-left:-8.8pt;margin-top:133pt;width:166.15pt;height:81.85pt;z-index:251676672" coordsize="21098,1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13669;top:2192;width:7429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" strokecolor="#a5a5a5 [3206]" strokeweight="1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13760;height:10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9O0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B7y/pADn7AQAA//8DAFBLAQItABQABgAIAAAAIQDb4fbL7gAAAIUBAAATAAAAAAAAAAAAAAAA&#10;AAAAAABbQ29udGVudF9UeXBlc10ueG1sUEsBAi0AFAAGAAgAAAAhAFr0LFu/AAAAFQEAAAsAAAAA&#10;AAAAAAAAAAAAHwEAAF9yZWxzLy5yZWxzUEsBAi0AFAAGAAgAAAAhAL9j07TBAAAA2wAAAA8AAAAA&#10;AAAAAAAAAAAABwIAAGRycy9kb3ducmV2LnhtbFBLBQYAAAAAAwADALcAAAD1AgAAAAA=&#10;">
                  <v:textbox style="mso-fit-shape-to-text:t">
                    <w:txbxContent>
                      <w:p w14:paraId="7FB71DEB" w14:textId="2E1F92AC" w:rsidR="002A4861" w:rsidRDefault="002A4861">
                        <w:r>
                          <w:t xml:space="preserve">The </w:t>
                        </w:r>
                        <w:r w:rsidR="006F62F0">
                          <w:t>Stats</w:t>
                        </w:r>
                        <w:r w:rsidR="00FF6289">
                          <w:t xml:space="preserve"> </w:t>
                        </w:r>
                        <w:r w:rsidR="006F62F0">
                          <w:t>Box</w:t>
                        </w:r>
                        <w:r>
                          <w:t>:</w:t>
                        </w:r>
                      </w:p>
                      <w:p w14:paraId="1400A304" w14:textId="482CB17E" w:rsidR="002A4861" w:rsidRDefault="00A50AAB">
                        <w:r>
                          <w:t>Lists numerical details for each type of card.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EA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60848B" wp14:editId="69B71382">
                <wp:simplePos x="0" y="0"/>
                <wp:positionH relativeFrom="column">
                  <wp:posOffset>3257161</wp:posOffset>
                </wp:positionH>
                <wp:positionV relativeFrom="paragraph">
                  <wp:posOffset>1562878</wp:posOffset>
                </wp:positionV>
                <wp:extent cx="2105168" cy="855345"/>
                <wp:effectExtent l="38100" t="0" r="28575" b="20955"/>
                <wp:wrapNone/>
                <wp:docPr id="13452422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168" cy="855345"/>
                          <a:chOff x="0" y="0"/>
                          <a:chExt cx="2105168" cy="855345"/>
                        </a:xfrm>
                      </wpg:grpSpPr>
                      <wps:wsp>
                        <wps:cNvPr id="8" name="Straight Arrow Connector 3"/>
                        <wps:cNvCnPr/>
                        <wps:spPr>
                          <a:xfrm flipH="1">
                            <a:off x="0" y="228600"/>
                            <a:ext cx="619099" cy="37056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0378" y="0"/>
                            <a:ext cx="1494790" cy="855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87E2D" w14:textId="15471F5F" w:rsidR="002A4861" w:rsidRDefault="002A4861">
                              <w:r>
                                <w:t xml:space="preserve">The </w:t>
                              </w:r>
                              <w:r w:rsidR="00FF6289">
                                <w:t xml:space="preserve">Effect </w:t>
                              </w:r>
                              <w:r w:rsidR="006F62F0">
                                <w:t>Box</w:t>
                              </w:r>
                              <w:r>
                                <w:t>:</w:t>
                              </w:r>
                            </w:p>
                            <w:p w14:paraId="30255E00" w14:textId="7ADDFEBA" w:rsidR="002A4861" w:rsidRDefault="002A4861">
                              <w:r>
                                <w:t xml:space="preserve">Includes </w:t>
                              </w:r>
                              <w:r w:rsidR="002338B6">
                                <w:t xml:space="preserve">an effect or </w:t>
                              </w:r>
                              <w:r>
                                <w:t>a</w:t>
                              </w:r>
                              <w:r w:rsidR="00FC3F5D">
                                <w:t xml:space="preserve"> </w:t>
                              </w:r>
                              <w:r w:rsidR="00653A72">
                                <w:t>flavorful</w:t>
                              </w:r>
                              <w:r w:rsidR="00115ACB">
                                <w:t xml:space="preserve"> </w:t>
                              </w:r>
                              <w:r>
                                <w:t xml:space="preserve">description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0848B" id="Group 4" o:spid="_x0000_s1029" style="position:absolute;margin-left:256.45pt;margin-top:123.05pt;width:165.75pt;height:67.35pt;z-index:251672576" coordsize="21051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">
                <v:shape id="Straight Arrow Connector 3" o:spid="_x0000_s1030" type="#_x0000_t32" style="position:absolute;top:2286;width:6190;height:3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" strokecolor="#a5a5a5 [3206]" strokeweight="1.5pt">
                  <v:stroke endarrow="open" joinstyle="miter"/>
                </v:shape>
                <v:shape id="Text Box 2" o:spid="_x0000_s1031" type="#_x0000_t202" style="position:absolute;left:6103;width:14948;height: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14:paraId="09787E2D" w14:textId="15471F5F" w:rsidR="002A4861" w:rsidRDefault="002A4861">
                        <w:r>
                          <w:t xml:space="preserve">The </w:t>
                        </w:r>
                        <w:r w:rsidR="00FF6289">
                          <w:t xml:space="preserve">Effect </w:t>
                        </w:r>
                        <w:r w:rsidR="006F62F0">
                          <w:t>Box</w:t>
                        </w:r>
                        <w:r>
                          <w:t>:</w:t>
                        </w:r>
                      </w:p>
                      <w:p w14:paraId="30255E00" w14:textId="7ADDFEBA" w:rsidR="002A4861" w:rsidRDefault="002A4861">
                        <w:r>
                          <w:t xml:space="preserve">Includes </w:t>
                        </w:r>
                        <w:r w:rsidR="002338B6">
                          <w:t xml:space="preserve">an effect or </w:t>
                        </w:r>
                        <w:r>
                          <w:t>a</w:t>
                        </w:r>
                        <w:r w:rsidR="00FC3F5D">
                          <w:t xml:space="preserve"> </w:t>
                        </w:r>
                        <w:r w:rsidR="00653A72">
                          <w:t>flavorful</w:t>
                        </w:r>
                        <w:r w:rsidR="00115ACB">
                          <w:t xml:space="preserve"> </w:t>
                        </w:r>
                        <w:r>
                          <w:t xml:space="preserve">description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1570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58D2C2" wp14:editId="55B3A12B">
                <wp:simplePos x="0" y="0"/>
                <wp:positionH relativeFrom="column">
                  <wp:posOffset>3257161</wp:posOffset>
                </wp:positionH>
                <wp:positionV relativeFrom="paragraph">
                  <wp:posOffset>401216</wp:posOffset>
                </wp:positionV>
                <wp:extent cx="1870736" cy="1129665"/>
                <wp:effectExtent l="38100" t="0" r="15240" b="13335"/>
                <wp:wrapNone/>
                <wp:docPr id="31400134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736" cy="1129665"/>
                          <a:chOff x="0" y="0"/>
                          <a:chExt cx="1870736" cy="1129665"/>
                        </a:xfrm>
                      </wpg:grpSpPr>
                      <wps:wsp>
                        <wps:cNvPr id="5" name="Straight Arrow Connector 1"/>
                        <wps:cNvCnPr/>
                        <wps:spPr>
                          <a:xfrm flipH="1">
                            <a:off x="0" y="93306"/>
                            <a:ext cx="441399" cy="22764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096" y="0"/>
                            <a:ext cx="1437640" cy="1129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D2F6C" w14:textId="2EE02A1F" w:rsidR="002A4861" w:rsidRDefault="002A4861">
                              <w:r>
                                <w:t>The Type</w:t>
                              </w:r>
                              <w:r w:rsidR="008B1897">
                                <w:t xml:space="preserve"> </w:t>
                              </w:r>
                              <w:r w:rsidR="006F62F0">
                                <w:t>Box</w:t>
                              </w:r>
                              <w:r>
                                <w:t>:</w:t>
                              </w:r>
                            </w:p>
                            <w:p w14:paraId="6A3FF578" w14:textId="0087520C" w:rsidR="002A4861" w:rsidRDefault="002A4861">
                              <w:r>
                                <w:t>Labels the type of card, and says how much Aether</w:t>
                              </w:r>
                              <w:r w:rsidR="002347EB">
                                <w:t xml:space="preserve"> </w:t>
                              </w:r>
                              <w:r>
                                <w:t>(if any) you need to use this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8D2C2" id="Group 2" o:spid="_x0000_s1032" style="position:absolute;margin-left:256.45pt;margin-top:31.6pt;width:147.3pt;height:88.95pt;z-index:251668480" coordsize="18707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">
                <v:shape id="Straight Arrow Connector 1" o:spid="_x0000_s1033" type="#_x0000_t32" style="position:absolute;top:933;width:4413;height:2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" strokecolor="#a5a5a5 [3206]" strokeweight="1.5pt">
                  <v:stroke endarrow="open" joinstyle="miter"/>
                </v:shape>
                <v:shape id="Text Box 2" o:spid="_x0000_s1034" type="#_x0000_t202" style="position:absolute;left:4330;width:14377;height:1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E6D2F6C" w14:textId="2EE02A1F" w:rsidR="002A4861" w:rsidRDefault="002A4861">
                        <w:r>
                          <w:t>The Type</w:t>
                        </w:r>
                        <w:r w:rsidR="008B1897">
                          <w:t xml:space="preserve"> </w:t>
                        </w:r>
                        <w:r w:rsidR="006F62F0">
                          <w:t>Box</w:t>
                        </w:r>
                        <w:r>
                          <w:t>:</w:t>
                        </w:r>
                      </w:p>
                      <w:p w14:paraId="6A3FF578" w14:textId="0087520C" w:rsidR="002A4861" w:rsidRDefault="002A4861">
                        <w:r>
                          <w:t>Labels the type of card, and says how much Aether</w:t>
                        </w:r>
                        <w:r w:rsidR="002347EB">
                          <w:t xml:space="preserve"> </w:t>
                        </w:r>
                        <w:r>
                          <w:t>(if any) you need to use this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4012" w:rsidRPr="00494012">
        <w:rPr>
          <w:noProof/>
          <w:sz w:val="20"/>
          <w:szCs w:val="20"/>
        </w:rPr>
        <w:drawing>
          <wp:anchor distT="0" distB="0" distL="114300" distR="114300" simplePos="0" relativeHeight="251661311" behindDoc="0" locked="0" layoutInCell="1" allowOverlap="1" wp14:anchorId="27D9650B" wp14:editId="708E5EA0">
            <wp:simplePos x="0" y="0"/>
            <wp:positionH relativeFrom="column">
              <wp:posOffset>1843405</wp:posOffset>
            </wp:positionH>
            <wp:positionV relativeFrom="paragraph">
              <wp:posOffset>266700</wp:posOffset>
            </wp:positionV>
            <wp:extent cx="1663065" cy="2331720"/>
            <wp:effectExtent l="0" t="0" r="0" b="0"/>
            <wp:wrapTopAndBottom/>
            <wp:docPr id="1213035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3534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074" w:rsidRPr="00984EF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3F97B2" wp14:editId="0F4B4570">
                <wp:simplePos x="0" y="0"/>
                <wp:positionH relativeFrom="margin">
                  <wp:posOffset>-76835</wp:posOffset>
                </wp:positionH>
                <wp:positionV relativeFrom="paragraph">
                  <wp:posOffset>493395</wp:posOffset>
                </wp:positionV>
                <wp:extent cx="2168525" cy="1094740"/>
                <wp:effectExtent l="0" t="76200" r="41275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1094740"/>
                          <a:chOff x="-19050" y="47055"/>
                          <a:chExt cx="2170192" cy="1097167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838004" y="47055"/>
                            <a:ext cx="1313138" cy="233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247543"/>
                            <a:ext cx="1242695" cy="896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5C110" w14:textId="289F0EAE" w:rsidR="002A4861" w:rsidRDefault="002A4861" w:rsidP="0012514B">
                              <w:r>
                                <w:t>The Name</w:t>
                              </w:r>
                              <w:r w:rsidR="002347EB">
                                <w:t xml:space="preserve"> </w:t>
                              </w:r>
                              <w:r w:rsidR="006F62F0">
                                <w:t>Box</w:t>
                              </w:r>
                              <w:r w:rsidR="0012514B">
                                <w:t>:</w:t>
                              </w:r>
                            </w:p>
                            <w:p w14:paraId="69944F69" w14:textId="12B129CC" w:rsidR="0012514B" w:rsidRDefault="0012514B" w:rsidP="0012514B">
                              <w:r>
                                <w:t>Includes the name of the card as well as the 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F97B2" id="_x0000_s1035" style="position:absolute;margin-left:-6.05pt;margin-top:38.85pt;width:170.75pt;height:86.2pt;z-index:251664384;mso-position-horizontal-relative:margin;mso-width-relative:margin;mso-height-relative:margin" coordorigin="-190,470" coordsize="21701,1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">
                <v:shape id="Straight Arrow Connector 2" o:spid="_x0000_s1036" type="#_x0000_t32" style="position:absolute;left:8380;top:470;width:13131;height:2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" strokecolor="#a5a5a5 [3206]" strokeweight="1.5pt">
                  <v:stroke endarrow="open" joinstyle="miter"/>
                </v:shape>
                <v:shape id="Text Box 2" o:spid="_x0000_s1037" type="#_x0000_t202" style="position:absolute;left:-190;top:2475;width:12426;height:8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185C110" w14:textId="289F0EAE" w:rsidR="002A4861" w:rsidRDefault="002A4861" w:rsidP="0012514B">
                        <w:r>
                          <w:t>The Name</w:t>
                        </w:r>
                        <w:r w:rsidR="002347EB">
                          <w:t xml:space="preserve"> </w:t>
                        </w:r>
                        <w:r w:rsidR="006F62F0">
                          <w:t>Box</w:t>
                        </w:r>
                        <w:r w:rsidR="0012514B">
                          <w:t>:</w:t>
                        </w:r>
                      </w:p>
                      <w:p w14:paraId="69944F69" w14:textId="12B129CC" w:rsidR="0012514B" w:rsidRDefault="0012514B" w:rsidP="0012514B">
                        <w:r>
                          <w:t>Includes the name of the card as well as the element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64A89C" w14:textId="37C5D468" w:rsidR="002347EB" w:rsidRPr="00984EFF" w:rsidRDefault="00234D4F" w:rsidP="00E1745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4E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CFE10" wp14:editId="20D10F78">
                <wp:simplePos x="0" y="0"/>
                <wp:positionH relativeFrom="column">
                  <wp:posOffset>2150745</wp:posOffset>
                </wp:positionH>
                <wp:positionV relativeFrom="paragraph">
                  <wp:posOffset>281940</wp:posOffset>
                </wp:positionV>
                <wp:extent cx="771525" cy="57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D2FA6" id="Rectangle 13" o:spid="_x0000_s1026" style="position:absolute;margin-left:169.35pt;margin-top:22.2pt;width:60.7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" fillcolor="red" strokecolor="red" strokeweight="1pt"/>
            </w:pict>
          </mc:Fallback>
        </mc:AlternateContent>
      </w:r>
      <w:r w:rsidR="00AE7B7D" w:rsidRPr="00984EFF">
        <w:rPr>
          <w:noProof/>
          <w:sz w:val="20"/>
          <w:szCs w:val="20"/>
        </w:rPr>
        <w:t xml:space="preserve"> </w:t>
      </w:r>
      <w:r w:rsidR="003A4FFD" w:rsidRPr="003A4FFD">
        <w:rPr>
          <w:noProof/>
        </w:rPr>
        <w:t xml:space="preserve"> </w:t>
      </w:r>
    </w:p>
    <w:p w14:paraId="7E66E074" w14:textId="16748329" w:rsidR="0012514B" w:rsidRPr="00984EFF" w:rsidRDefault="0012514B" w:rsidP="00E17450">
      <w:pPr>
        <w:rPr>
          <w:sz w:val="20"/>
          <w:szCs w:val="20"/>
        </w:rPr>
      </w:pPr>
    </w:p>
    <w:p w14:paraId="309D653D" w14:textId="77777777" w:rsidR="0012514B" w:rsidRPr="00984EFF" w:rsidRDefault="0012514B" w:rsidP="00E17450">
      <w:pPr>
        <w:rPr>
          <w:sz w:val="20"/>
          <w:szCs w:val="20"/>
        </w:rPr>
      </w:pPr>
    </w:p>
    <w:p w14:paraId="06CF1507" w14:textId="4D02BF08" w:rsidR="00AB5DED" w:rsidRPr="00984EFF" w:rsidRDefault="00AB5DED" w:rsidP="00E17450">
      <w:pPr>
        <w:rPr>
          <w:sz w:val="20"/>
          <w:szCs w:val="20"/>
        </w:rPr>
      </w:pPr>
    </w:p>
    <w:p w14:paraId="233F72F1" w14:textId="19056B05" w:rsidR="00AB5DED" w:rsidRPr="00984EFF" w:rsidRDefault="00AB5DED" w:rsidP="00E17450">
      <w:pPr>
        <w:rPr>
          <w:sz w:val="20"/>
          <w:szCs w:val="20"/>
        </w:rPr>
      </w:pPr>
    </w:p>
    <w:p w14:paraId="7A9A1C61" w14:textId="6EB9B2B7" w:rsidR="002347EB" w:rsidRPr="00984EFF" w:rsidRDefault="002347EB" w:rsidP="00E17450">
      <w:pPr>
        <w:rPr>
          <w:sz w:val="20"/>
          <w:szCs w:val="20"/>
        </w:rPr>
      </w:pPr>
      <w:r w:rsidRPr="00984EFF">
        <w:rPr>
          <w:sz w:val="20"/>
          <w:szCs w:val="20"/>
        </w:rPr>
        <w:t xml:space="preserve">Elements: </w:t>
      </w:r>
      <w:r w:rsidR="008C537F" w:rsidRPr="00984EFF">
        <w:rPr>
          <w:sz w:val="20"/>
          <w:szCs w:val="20"/>
        </w:rPr>
        <w:t>T</w:t>
      </w:r>
      <w:r w:rsidRPr="00984EFF">
        <w:rPr>
          <w:sz w:val="20"/>
          <w:szCs w:val="20"/>
        </w:rPr>
        <w:t>hese are found</w:t>
      </w:r>
      <w:r w:rsidR="008C537F" w:rsidRPr="00984EFF">
        <w:rPr>
          <w:sz w:val="20"/>
          <w:szCs w:val="20"/>
        </w:rPr>
        <w:t xml:space="preserve"> as a color on the Name Block. These play a role in the game</w:t>
      </w:r>
      <w:r w:rsidR="007877D8">
        <w:rPr>
          <w:sz w:val="20"/>
          <w:szCs w:val="20"/>
        </w:rPr>
        <w:t>, each with different strategies</w:t>
      </w:r>
      <w:r w:rsidR="008C537F" w:rsidRPr="00984EFF">
        <w:rPr>
          <w:sz w:val="20"/>
          <w:szCs w:val="20"/>
        </w:rPr>
        <w:t>.</w:t>
      </w:r>
      <w:r w:rsidR="00B03AC6">
        <w:rPr>
          <w:sz w:val="20"/>
          <w:szCs w:val="20"/>
        </w:rPr>
        <w:t xml:space="preserve"> </w:t>
      </w:r>
    </w:p>
    <w:p w14:paraId="71947659" w14:textId="3A1F2A50" w:rsidR="008C537F" w:rsidRPr="00984EFF" w:rsidRDefault="008C537F" w:rsidP="00E1745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>Fire – Red</w:t>
      </w:r>
      <w:r w:rsidR="00945C63">
        <w:rPr>
          <w:sz w:val="20"/>
          <w:szCs w:val="20"/>
        </w:rPr>
        <w:t>, plays</w:t>
      </w:r>
      <w:r w:rsidR="00EC6E3E">
        <w:rPr>
          <w:sz w:val="20"/>
          <w:szCs w:val="20"/>
        </w:rPr>
        <w:t xml:space="preserve"> heavily</w:t>
      </w:r>
      <w:r w:rsidR="00945C63">
        <w:rPr>
          <w:sz w:val="20"/>
          <w:szCs w:val="20"/>
        </w:rPr>
        <w:t xml:space="preserve"> aggressively, blazing over an opponent’</w:t>
      </w:r>
      <w:r w:rsidR="00AD65FD">
        <w:rPr>
          <w:sz w:val="20"/>
          <w:szCs w:val="20"/>
        </w:rPr>
        <w:t>s defenses and setting them ablaze.</w:t>
      </w:r>
    </w:p>
    <w:p w14:paraId="28A78988" w14:textId="791A1CFF" w:rsidR="00DE2930" w:rsidRPr="00984EFF" w:rsidRDefault="008C537F" w:rsidP="00E1745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 xml:space="preserve">Water – </w:t>
      </w:r>
      <w:r w:rsidR="00DE2930" w:rsidRPr="00984EFF">
        <w:rPr>
          <w:sz w:val="20"/>
          <w:szCs w:val="20"/>
        </w:rPr>
        <w:t>B</w:t>
      </w:r>
      <w:r w:rsidRPr="00984EFF">
        <w:rPr>
          <w:sz w:val="20"/>
          <w:szCs w:val="20"/>
        </w:rPr>
        <w:t>lue</w:t>
      </w:r>
      <w:r w:rsidR="00CE74BD">
        <w:rPr>
          <w:sz w:val="20"/>
          <w:szCs w:val="20"/>
        </w:rPr>
        <w:t>, plays the long game, specializing in slower effects and out</w:t>
      </w:r>
      <w:r w:rsidR="00A82FE1">
        <w:rPr>
          <w:sz w:val="20"/>
          <w:szCs w:val="20"/>
        </w:rPr>
        <w:t>-</w:t>
      </w:r>
      <w:proofErr w:type="spellStart"/>
      <w:r w:rsidR="00CE74BD">
        <w:rPr>
          <w:sz w:val="20"/>
          <w:szCs w:val="20"/>
        </w:rPr>
        <w:t>tempoing</w:t>
      </w:r>
      <w:proofErr w:type="spellEnd"/>
      <w:r w:rsidR="00CE74BD">
        <w:rPr>
          <w:sz w:val="20"/>
          <w:szCs w:val="20"/>
        </w:rPr>
        <w:t xml:space="preserve"> your opponent</w:t>
      </w:r>
    </w:p>
    <w:p w14:paraId="450F2F2A" w14:textId="75C37792" w:rsidR="002347EB" w:rsidRDefault="00DE2930" w:rsidP="00E1745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>Air – White</w:t>
      </w:r>
      <w:r w:rsidR="00A466BD">
        <w:rPr>
          <w:sz w:val="20"/>
          <w:szCs w:val="20"/>
        </w:rPr>
        <w:t xml:space="preserve">, plays </w:t>
      </w:r>
      <w:r w:rsidR="00EC6E3E">
        <w:rPr>
          <w:sz w:val="20"/>
          <w:szCs w:val="20"/>
        </w:rPr>
        <w:t xml:space="preserve">moderately aggressively, circumventing an opponent’s defenses </w:t>
      </w:r>
    </w:p>
    <w:p w14:paraId="12243D74" w14:textId="3BD7E3BB" w:rsidR="00A466BD" w:rsidRPr="00A466BD" w:rsidRDefault="00A466BD" w:rsidP="00A466B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>Earth – Brown</w:t>
      </w:r>
      <w:r>
        <w:rPr>
          <w:sz w:val="20"/>
          <w:szCs w:val="20"/>
        </w:rPr>
        <w:t xml:space="preserve">, plays </w:t>
      </w:r>
      <w:r w:rsidR="00EC6E3E">
        <w:rPr>
          <w:sz w:val="20"/>
          <w:szCs w:val="20"/>
        </w:rPr>
        <w:t xml:space="preserve">heavily </w:t>
      </w:r>
      <w:r>
        <w:rPr>
          <w:sz w:val="20"/>
          <w:szCs w:val="20"/>
        </w:rPr>
        <w:t>defensively, building up a solid defense and waiting until the opponent runs out of steam</w:t>
      </w:r>
      <w:r w:rsidR="00EC6E3E">
        <w:rPr>
          <w:sz w:val="20"/>
          <w:szCs w:val="20"/>
        </w:rPr>
        <w:t>.</w:t>
      </w:r>
    </w:p>
    <w:p w14:paraId="7A3322E0" w14:textId="2AAB82E6" w:rsidR="00B8154D" w:rsidRPr="00B8154D" w:rsidRDefault="00B8154D" w:rsidP="00B8154D">
      <w:pPr>
        <w:rPr>
          <w:sz w:val="20"/>
          <w:szCs w:val="20"/>
        </w:rPr>
      </w:pPr>
      <w:r>
        <w:rPr>
          <w:sz w:val="20"/>
          <w:szCs w:val="20"/>
        </w:rPr>
        <w:t>Turning a page:</w:t>
      </w:r>
      <w:r w:rsidR="00F04A3C">
        <w:rPr>
          <w:sz w:val="20"/>
          <w:szCs w:val="20"/>
        </w:rPr>
        <w:t xml:space="preserve"> To turn a page, discard all </w:t>
      </w:r>
      <w:r w:rsidR="00693FE2">
        <w:rPr>
          <w:sz w:val="20"/>
          <w:szCs w:val="20"/>
        </w:rPr>
        <w:t>cards</w:t>
      </w:r>
      <w:r w:rsidR="00F04A3C">
        <w:rPr>
          <w:sz w:val="20"/>
          <w:szCs w:val="20"/>
        </w:rPr>
        <w:t xml:space="preserve"> that you have in hand, then </w:t>
      </w:r>
      <w:r w:rsidR="0057596B">
        <w:rPr>
          <w:sz w:val="20"/>
          <w:szCs w:val="20"/>
        </w:rPr>
        <w:t xml:space="preserve">draw </w:t>
      </w:r>
      <w:r w:rsidR="00F36D92">
        <w:rPr>
          <w:sz w:val="20"/>
          <w:szCs w:val="20"/>
        </w:rPr>
        <w:t>6 cards</w:t>
      </w:r>
      <w:r w:rsidR="00F04A3C">
        <w:rPr>
          <w:sz w:val="20"/>
          <w:szCs w:val="20"/>
        </w:rPr>
        <w:t>.</w:t>
      </w:r>
      <w:r w:rsidR="00F36D92">
        <w:rPr>
          <w:sz w:val="20"/>
          <w:szCs w:val="20"/>
        </w:rPr>
        <w:t xml:space="preserve"> Shuffle the discard pile </w:t>
      </w:r>
      <w:r w:rsidR="002C1D0E">
        <w:rPr>
          <w:sz w:val="20"/>
          <w:szCs w:val="20"/>
        </w:rPr>
        <w:t>and put the cards on the bottom of</w:t>
      </w:r>
      <w:r w:rsidR="00F36D92">
        <w:rPr>
          <w:sz w:val="20"/>
          <w:szCs w:val="20"/>
        </w:rPr>
        <w:t xml:space="preserve"> the spellbook</w:t>
      </w:r>
      <w:r w:rsidR="00D339A0">
        <w:rPr>
          <w:sz w:val="20"/>
          <w:szCs w:val="20"/>
        </w:rPr>
        <w:t>.</w:t>
      </w:r>
      <w:r w:rsidR="00F04A3C">
        <w:rPr>
          <w:sz w:val="20"/>
          <w:szCs w:val="20"/>
        </w:rPr>
        <w:t xml:space="preserve"> </w:t>
      </w:r>
      <w:r w:rsidR="00A82FE1">
        <w:rPr>
          <w:sz w:val="20"/>
          <w:szCs w:val="20"/>
        </w:rPr>
        <w:t>You may turn a page only once each turn.</w:t>
      </w:r>
    </w:p>
    <w:p w14:paraId="260C948F" w14:textId="37F820CD" w:rsidR="0051316A" w:rsidRPr="00984EFF" w:rsidRDefault="0051316A" w:rsidP="00E17450">
      <w:pPr>
        <w:rPr>
          <w:sz w:val="20"/>
          <w:szCs w:val="20"/>
        </w:rPr>
      </w:pPr>
      <w:r w:rsidRPr="00984EFF">
        <w:rPr>
          <w:sz w:val="20"/>
          <w:szCs w:val="20"/>
        </w:rPr>
        <w:t>Phases:</w:t>
      </w:r>
    </w:p>
    <w:p w14:paraId="5AA0B97D" w14:textId="37701E66" w:rsidR="00AF6BCD" w:rsidRPr="00984EFF" w:rsidRDefault="0051316A" w:rsidP="00D339A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84EFF">
        <w:rPr>
          <w:sz w:val="20"/>
          <w:szCs w:val="20"/>
        </w:rPr>
        <w:t>Defend phase:</w:t>
      </w:r>
      <w:r w:rsidR="00204451">
        <w:rPr>
          <w:sz w:val="20"/>
          <w:szCs w:val="20"/>
        </w:rPr>
        <w:t xml:space="preserve"> If you were not attacked, skip this phase.</w:t>
      </w:r>
      <w:r w:rsidRPr="00984EFF">
        <w:rPr>
          <w:sz w:val="20"/>
          <w:szCs w:val="20"/>
        </w:rPr>
        <w:t xml:space="preserve"> </w:t>
      </w:r>
      <w:r w:rsidR="00CB16E4" w:rsidRPr="00984EFF">
        <w:rPr>
          <w:sz w:val="20"/>
          <w:szCs w:val="20"/>
        </w:rPr>
        <w:t>I</w:t>
      </w:r>
      <w:r w:rsidR="00CF41EC" w:rsidRPr="00984EFF">
        <w:rPr>
          <w:sz w:val="20"/>
          <w:szCs w:val="20"/>
        </w:rPr>
        <w:t>f last turn your opponent cast an attack spell</w:t>
      </w:r>
      <w:r w:rsidR="00CB16E4" w:rsidRPr="00984EFF">
        <w:rPr>
          <w:sz w:val="20"/>
          <w:szCs w:val="20"/>
        </w:rPr>
        <w:t>,</w:t>
      </w:r>
      <w:r w:rsidR="000757DB">
        <w:rPr>
          <w:sz w:val="20"/>
          <w:szCs w:val="20"/>
        </w:rPr>
        <w:t xml:space="preserve"> you may</w:t>
      </w:r>
      <w:r w:rsidR="00CF41EC" w:rsidRPr="00984EFF">
        <w:rPr>
          <w:sz w:val="20"/>
          <w:szCs w:val="20"/>
        </w:rPr>
        <w:t xml:space="preserve"> </w:t>
      </w:r>
      <w:r w:rsidRPr="00984EFF">
        <w:rPr>
          <w:sz w:val="20"/>
          <w:szCs w:val="20"/>
        </w:rPr>
        <w:t xml:space="preserve">cast </w:t>
      </w:r>
      <w:r w:rsidR="00A5539B">
        <w:rPr>
          <w:sz w:val="20"/>
          <w:szCs w:val="20"/>
        </w:rPr>
        <w:t>up to one</w:t>
      </w:r>
      <w:r w:rsidRPr="00984EFF">
        <w:rPr>
          <w:sz w:val="20"/>
          <w:szCs w:val="20"/>
        </w:rPr>
        <w:t xml:space="preserve"> defense spell</w:t>
      </w:r>
      <w:r w:rsidR="00CB16E4" w:rsidRPr="00984EFF">
        <w:rPr>
          <w:sz w:val="20"/>
          <w:szCs w:val="20"/>
        </w:rPr>
        <w:t xml:space="preserve">. </w:t>
      </w:r>
      <w:r w:rsidR="00AE3761">
        <w:rPr>
          <w:sz w:val="20"/>
          <w:szCs w:val="20"/>
        </w:rPr>
        <w:t xml:space="preserve">Any abilities your defense spells have resolve, then any abilities your opponents’ </w:t>
      </w:r>
      <w:r w:rsidR="004D79B0">
        <w:rPr>
          <w:sz w:val="20"/>
          <w:szCs w:val="20"/>
        </w:rPr>
        <w:t>attack spells have resolve.</w:t>
      </w:r>
      <w:r w:rsidR="00AE3761">
        <w:rPr>
          <w:sz w:val="20"/>
          <w:szCs w:val="20"/>
        </w:rPr>
        <w:t xml:space="preserve"> </w:t>
      </w:r>
      <w:r w:rsidR="00CB16E4" w:rsidRPr="00984EFF">
        <w:rPr>
          <w:sz w:val="20"/>
          <w:szCs w:val="20"/>
        </w:rPr>
        <w:t xml:space="preserve">If the </w:t>
      </w:r>
      <w:r w:rsidR="003D1FA9" w:rsidRPr="00984EFF">
        <w:rPr>
          <w:sz w:val="20"/>
          <w:szCs w:val="20"/>
        </w:rPr>
        <w:t>defense</w:t>
      </w:r>
      <w:r w:rsidR="00CB16E4" w:rsidRPr="00984EFF">
        <w:rPr>
          <w:sz w:val="20"/>
          <w:szCs w:val="20"/>
        </w:rPr>
        <w:t xml:space="preserve"> spell you cast</w:t>
      </w:r>
      <w:r w:rsidR="00CF41EC" w:rsidRPr="00984EFF">
        <w:rPr>
          <w:sz w:val="20"/>
          <w:szCs w:val="20"/>
        </w:rPr>
        <w:t xml:space="preserve"> has a weaker strength than the attack spell,</w:t>
      </w:r>
      <w:r w:rsidRPr="00984EFF">
        <w:rPr>
          <w:sz w:val="20"/>
          <w:szCs w:val="20"/>
        </w:rPr>
        <w:t xml:space="preserve"> take the difference between the attack spell’s strength</w:t>
      </w:r>
      <w:r w:rsidR="00CF41EC" w:rsidRPr="00984EFF">
        <w:rPr>
          <w:sz w:val="20"/>
          <w:szCs w:val="20"/>
        </w:rPr>
        <w:t xml:space="preserve"> and the defense spell’s strength as </w:t>
      </w:r>
      <w:r w:rsidR="00792FEE">
        <w:rPr>
          <w:sz w:val="20"/>
          <w:szCs w:val="20"/>
        </w:rPr>
        <w:t>Aether damage</w:t>
      </w:r>
      <w:r w:rsidR="00575BA3">
        <w:rPr>
          <w:sz w:val="20"/>
          <w:szCs w:val="20"/>
        </w:rPr>
        <w:t>.</w:t>
      </w:r>
      <w:r w:rsidR="00CF41EC" w:rsidRPr="00984EFF">
        <w:rPr>
          <w:sz w:val="20"/>
          <w:szCs w:val="20"/>
        </w:rPr>
        <w:t xml:space="preserve"> If the defense </w:t>
      </w:r>
      <w:r w:rsidR="003D1FA9" w:rsidRPr="00984EFF">
        <w:rPr>
          <w:sz w:val="20"/>
          <w:szCs w:val="20"/>
        </w:rPr>
        <w:t>spell</w:t>
      </w:r>
      <w:r w:rsidR="00CF41EC" w:rsidRPr="00984EFF">
        <w:rPr>
          <w:sz w:val="20"/>
          <w:szCs w:val="20"/>
        </w:rPr>
        <w:t xml:space="preserve"> is stronger, you take no </w:t>
      </w:r>
      <w:r w:rsidR="00792FEE">
        <w:rPr>
          <w:sz w:val="20"/>
          <w:szCs w:val="20"/>
        </w:rPr>
        <w:t>Aether damage</w:t>
      </w:r>
      <w:r w:rsidR="00CF41EC" w:rsidRPr="00984EFF">
        <w:rPr>
          <w:sz w:val="20"/>
          <w:szCs w:val="20"/>
        </w:rPr>
        <w:t xml:space="preserve">. </w:t>
      </w:r>
      <w:r w:rsidR="00EF41BD">
        <w:rPr>
          <w:sz w:val="20"/>
          <w:szCs w:val="20"/>
        </w:rPr>
        <w:t xml:space="preserve">If you have a ward and a counterspell, their combined strengths are used for the comparison. The same is true of the attacking player’s jinxes and curses. </w:t>
      </w:r>
      <w:r w:rsidR="00CF41EC" w:rsidRPr="00984EFF">
        <w:rPr>
          <w:sz w:val="20"/>
          <w:szCs w:val="20"/>
        </w:rPr>
        <w:t>Y</w:t>
      </w:r>
      <w:r w:rsidR="007A1AB8" w:rsidRPr="00984EFF">
        <w:rPr>
          <w:sz w:val="20"/>
          <w:szCs w:val="20"/>
        </w:rPr>
        <w:t xml:space="preserve">ou can decide not to defend and </w:t>
      </w:r>
      <w:r w:rsidR="005871CE">
        <w:rPr>
          <w:sz w:val="20"/>
          <w:szCs w:val="20"/>
        </w:rPr>
        <w:t xml:space="preserve">instead </w:t>
      </w:r>
      <w:r w:rsidR="007A1AB8" w:rsidRPr="00984EFF">
        <w:rPr>
          <w:sz w:val="20"/>
          <w:szCs w:val="20"/>
        </w:rPr>
        <w:t xml:space="preserve">take the attack spell’s strength as </w:t>
      </w:r>
      <w:r w:rsidR="00792FEE">
        <w:rPr>
          <w:sz w:val="20"/>
          <w:szCs w:val="20"/>
        </w:rPr>
        <w:t>Aether damage</w:t>
      </w:r>
      <w:r w:rsidR="007A1AB8" w:rsidRPr="00984EFF">
        <w:rPr>
          <w:sz w:val="20"/>
          <w:szCs w:val="20"/>
        </w:rPr>
        <w:t>.</w:t>
      </w:r>
      <w:r w:rsidR="00CB16E4" w:rsidRPr="00984EFF">
        <w:rPr>
          <w:sz w:val="20"/>
          <w:szCs w:val="20"/>
        </w:rPr>
        <w:t xml:space="preserve"> </w:t>
      </w:r>
      <w:r w:rsidR="00792FEE">
        <w:rPr>
          <w:sz w:val="20"/>
          <w:szCs w:val="20"/>
        </w:rPr>
        <w:t>Aether damage</w:t>
      </w:r>
      <w:r w:rsidR="001B1B40">
        <w:rPr>
          <w:sz w:val="20"/>
          <w:szCs w:val="20"/>
        </w:rPr>
        <w:t xml:space="preserve"> </w:t>
      </w:r>
      <w:r w:rsidR="00E51268">
        <w:rPr>
          <w:sz w:val="20"/>
          <w:szCs w:val="20"/>
        </w:rPr>
        <w:t>is subtracted from your Aether total.</w:t>
      </w:r>
      <w:r w:rsidR="00D339A0">
        <w:rPr>
          <w:sz w:val="20"/>
          <w:szCs w:val="20"/>
        </w:rPr>
        <w:t xml:space="preserve"> </w:t>
      </w:r>
      <w:r w:rsidR="00895369">
        <w:rPr>
          <w:sz w:val="20"/>
          <w:szCs w:val="20"/>
        </w:rPr>
        <w:t xml:space="preserve">Any </w:t>
      </w:r>
      <w:r w:rsidR="00F2377F">
        <w:rPr>
          <w:sz w:val="20"/>
          <w:szCs w:val="20"/>
        </w:rPr>
        <w:t>counterspells and jinxes are discarded</w:t>
      </w:r>
      <w:r w:rsidR="00895369">
        <w:rPr>
          <w:sz w:val="20"/>
          <w:szCs w:val="20"/>
        </w:rPr>
        <w:t xml:space="preserve">. </w:t>
      </w:r>
      <w:r w:rsidR="00D339A0">
        <w:rPr>
          <w:sz w:val="20"/>
          <w:szCs w:val="20"/>
        </w:rPr>
        <w:t xml:space="preserve">If </w:t>
      </w:r>
      <w:r w:rsidR="00AF6BCD" w:rsidRPr="00984EFF">
        <w:rPr>
          <w:sz w:val="20"/>
          <w:szCs w:val="20"/>
        </w:rPr>
        <w:t>any</w:t>
      </w:r>
      <w:r w:rsidR="00D339A0">
        <w:rPr>
          <w:sz w:val="20"/>
          <w:szCs w:val="20"/>
        </w:rPr>
        <w:t xml:space="preserve"> player</w:t>
      </w:r>
      <w:r w:rsidR="00AF6BCD" w:rsidRPr="00984EFF">
        <w:rPr>
          <w:sz w:val="20"/>
          <w:szCs w:val="20"/>
        </w:rPr>
        <w:t xml:space="preserve"> has 0 or less Aether</w:t>
      </w:r>
      <w:r w:rsidR="00D339A0">
        <w:rPr>
          <w:sz w:val="20"/>
          <w:szCs w:val="20"/>
        </w:rPr>
        <w:t xml:space="preserve"> after all </w:t>
      </w:r>
      <w:r w:rsidR="00CA614A">
        <w:rPr>
          <w:sz w:val="20"/>
          <w:szCs w:val="20"/>
        </w:rPr>
        <w:t>damage has been calculated and all effects are resolved</w:t>
      </w:r>
      <w:r w:rsidR="00AF6BCD" w:rsidRPr="00984EFF">
        <w:rPr>
          <w:sz w:val="20"/>
          <w:szCs w:val="20"/>
        </w:rPr>
        <w:t>, they lose the game.</w:t>
      </w:r>
    </w:p>
    <w:p w14:paraId="6165C039" w14:textId="48A79BE5" w:rsidR="007A1AB8" w:rsidRPr="00984EFF" w:rsidRDefault="007A1AB8" w:rsidP="00E1745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84EFF">
        <w:rPr>
          <w:sz w:val="20"/>
          <w:szCs w:val="20"/>
        </w:rPr>
        <w:t xml:space="preserve">Replenish phase: </w:t>
      </w:r>
      <w:r w:rsidR="001D1620">
        <w:rPr>
          <w:sz w:val="20"/>
          <w:szCs w:val="20"/>
        </w:rPr>
        <w:t xml:space="preserve">Put a time counter on every ward and curse you </w:t>
      </w:r>
      <w:r w:rsidR="00E3199C">
        <w:rPr>
          <w:sz w:val="20"/>
          <w:szCs w:val="20"/>
        </w:rPr>
        <w:t xml:space="preserve">have in play, then discard any that have reached their maximum. </w:t>
      </w:r>
      <w:r w:rsidR="00046565">
        <w:rPr>
          <w:sz w:val="20"/>
          <w:szCs w:val="20"/>
        </w:rPr>
        <w:t xml:space="preserve">Put a brew counter on </w:t>
      </w:r>
      <w:r w:rsidR="00C10038">
        <w:rPr>
          <w:sz w:val="20"/>
          <w:szCs w:val="20"/>
        </w:rPr>
        <w:t>every unbrewed potion in play (including opponents’).</w:t>
      </w:r>
      <w:r w:rsidR="00414B79">
        <w:rPr>
          <w:sz w:val="20"/>
          <w:szCs w:val="20"/>
        </w:rPr>
        <w:t xml:space="preserve"> </w:t>
      </w:r>
      <w:r w:rsidR="002B076F">
        <w:rPr>
          <w:sz w:val="20"/>
          <w:szCs w:val="20"/>
        </w:rPr>
        <w:t>Y</w:t>
      </w:r>
      <w:r w:rsidR="00CB16E4" w:rsidRPr="00984EFF">
        <w:rPr>
          <w:sz w:val="20"/>
          <w:szCs w:val="20"/>
        </w:rPr>
        <w:t>ou gain</w:t>
      </w:r>
      <w:r w:rsidR="003458BB" w:rsidRPr="00984EFF">
        <w:rPr>
          <w:sz w:val="20"/>
          <w:szCs w:val="20"/>
        </w:rPr>
        <w:t xml:space="preserve"> one </w:t>
      </w:r>
      <w:r w:rsidR="00CB16E4" w:rsidRPr="00984EFF">
        <w:rPr>
          <w:sz w:val="20"/>
          <w:szCs w:val="20"/>
        </w:rPr>
        <w:t xml:space="preserve">Aether </w:t>
      </w:r>
      <w:r w:rsidR="003458BB" w:rsidRPr="00984EFF">
        <w:rPr>
          <w:sz w:val="20"/>
          <w:szCs w:val="20"/>
        </w:rPr>
        <w:t>for</w:t>
      </w:r>
      <w:r w:rsidR="00CB16E4" w:rsidRPr="00984EFF">
        <w:rPr>
          <w:sz w:val="20"/>
          <w:szCs w:val="20"/>
        </w:rPr>
        <w:t xml:space="preserve"> your</w:t>
      </w:r>
      <w:r w:rsidR="003458BB" w:rsidRPr="00984EFF">
        <w:rPr>
          <w:sz w:val="20"/>
          <w:szCs w:val="20"/>
        </w:rPr>
        <w:t xml:space="preserve"> turn.</w:t>
      </w:r>
      <w:r w:rsidR="00B8154D">
        <w:rPr>
          <w:sz w:val="20"/>
          <w:szCs w:val="20"/>
        </w:rPr>
        <w:t xml:space="preserve"> You may turn a page.</w:t>
      </w:r>
    </w:p>
    <w:p w14:paraId="0A068ADD" w14:textId="5C122D7A" w:rsidR="00BA76C4" w:rsidRDefault="003458BB" w:rsidP="00BA76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84EFF">
        <w:rPr>
          <w:sz w:val="20"/>
          <w:szCs w:val="20"/>
        </w:rPr>
        <w:lastRenderedPageBreak/>
        <w:t xml:space="preserve">Action phase: </w:t>
      </w:r>
      <w:r w:rsidR="000757DB">
        <w:rPr>
          <w:sz w:val="20"/>
          <w:szCs w:val="20"/>
        </w:rPr>
        <w:t xml:space="preserve">You may take any of the following actions in any order. You may activate </w:t>
      </w:r>
      <w:r w:rsidR="00A14E3F">
        <w:rPr>
          <w:sz w:val="20"/>
          <w:szCs w:val="20"/>
        </w:rPr>
        <w:t>relic</w:t>
      </w:r>
      <w:r w:rsidR="000757DB">
        <w:rPr>
          <w:sz w:val="20"/>
          <w:szCs w:val="20"/>
        </w:rPr>
        <w:t>s. You may p</w:t>
      </w:r>
      <w:r w:rsidR="001E77AC">
        <w:rPr>
          <w:sz w:val="20"/>
          <w:szCs w:val="20"/>
        </w:rPr>
        <w:t>lay</w:t>
      </w:r>
      <w:r w:rsidR="00922F46">
        <w:rPr>
          <w:sz w:val="20"/>
          <w:szCs w:val="20"/>
        </w:rPr>
        <w:t xml:space="preserve"> </w:t>
      </w:r>
      <w:r w:rsidR="00792FEE">
        <w:rPr>
          <w:sz w:val="20"/>
          <w:szCs w:val="20"/>
        </w:rPr>
        <w:t>charms</w:t>
      </w:r>
      <w:r w:rsidRPr="00984EFF">
        <w:rPr>
          <w:sz w:val="20"/>
          <w:szCs w:val="20"/>
        </w:rPr>
        <w:t xml:space="preserve">, </w:t>
      </w:r>
      <w:r w:rsidR="00A14E3F">
        <w:rPr>
          <w:sz w:val="20"/>
          <w:szCs w:val="20"/>
        </w:rPr>
        <w:t>relic</w:t>
      </w:r>
      <w:r w:rsidRPr="00984EFF">
        <w:rPr>
          <w:sz w:val="20"/>
          <w:szCs w:val="20"/>
        </w:rPr>
        <w:t>s, or potions, discarding any cards of the same type that are</w:t>
      </w:r>
      <w:r w:rsidR="000757DB">
        <w:rPr>
          <w:sz w:val="20"/>
          <w:szCs w:val="20"/>
        </w:rPr>
        <w:t xml:space="preserve"> already on the field</w:t>
      </w:r>
      <w:r w:rsidR="0052739E" w:rsidRPr="00984EFF">
        <w:rPr>
          <w:sz w:val="20"/>
          <w:szCs w:val="20"/>
        </w:rPr>
        <w:t>.</w:t>
      </w:r>
      <w:r w:rsidR="000757DB">
        <w:rPr>
          <w:sz w:val="20"/>
          <w:szCs w:val="20"/>
        </w:rPr>
        <w:t xml:space="preserve"> You may play Wards.</w:t>
      </w:r>
    </w:p>
    <w:p w14:paraId="70E66529" w14:textId="3140F896" w:rsidR="00BA76C4" w:rsidRPr="00BA76C4" w:rsidRDefault="0052739E" w:rsidP="00BA76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A76C4">
        <w:rPr>
          <w:sz w:val="20"/>
          <w:szCs w:val="20"/>
        </w:rPr>
        <w:t xml:space="preserve">Attack phase: </w:t>
      </w:r>
      <w:r w:rsidR="001E77AC" w:rsidRPr="00BA76C4">
        <w:rPr>
          <w:sz w:val="20"/>
          <w:szCs w:val="20"/>
        </w:rPr>
        <w:t>Cast</w:t>
      </w:r>
      <w:r w:rsidRPr="00BA76C4">
        <w:rPr>
          <w:sz w:val="20"/>
          <w:szCs w:val="20"/>
        </w:rPr>
        <w:t xml:space="preserve"> </w:t>
      </w:r>
      <w:r w:rsidR="00B8154D" w:rsidRPr="00BA76C4">
        <w:rPr>
          <w:sz w:val="20"/>
          <w:szCs w:val="20"/>
        </w:rPr>
        <w:t>up to one</w:t>
      </w:r>
      <w:r w:rsidRPr="00BA76C4">
        <w:rPr>
          <w:sz w:val="20"/>
          <w:szCs w:val="20"/>
        </w:rPr>
        <w:t xml:space="preserve"> attack spell.</w:t>
      </w:r>
      <w:r w:rsidR="00CD1CB3">
        <w:rPr>
          <w:sz w:val="20"/>
          <w:szCs w:val="20"/>
        </w:rPr>
        <w:t xml:space="preserve"> If you don’t cast any, pass the turn.</w:t>
      </w:r>
    </w:p>
    <w:p w14:paraId="51C3DC17" w14:textId="77777777" w:rsidR="00BA76C4" w:rsidRDefault="00BA76C4" w:rsidP="00BA76C4">
      <w:pPr>
        <w:rPr>
          <w:sz w:val="20"/>
          <w:szCs w:val="20"/>
        </w:rPr>
      </w:pPr>
      <w:r>
        <w:rPr>
          <w:sz w:val="20"/>
          <w:szCs w:val="20"/>
        </w:rPr>
        <w:t>Casting Spells and Activating Items:</w:t>
      </w:r>
    </w:p>
    <w:p w14:paraId="61DF447B" w14:textId="77777777" w:rsidR="00BA76C4" w:rsidRDefault="00BA76C4" w:rsidP="00BA76C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Each spell you cast will have a cost. You must pay the cost before casting the spell. Once you do, the spell is immediately cast.</w:t>
      </w:r>
    </w:p>
    <w:p w14:paraId="4D5312A0" w14:textId="579B4809" w:rsidR="00BA76C4" w:rsidRDefault="00BA76C4" w:rsidP="00BA76C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Activating a</w:t>
      </w:r>
      <w:r w:rsidR="008C3CC4">
        <w:rPr>
          <w:sz w:val="20"/>
          <w:szCs w:val="20"/>
        </w:rPr>
        <w:t xml:space="preserve">n item </w:t>
      </w:r>
      <w:r>
        <w:rPr>
          <w:sz w:val="20"/>
          <w:szCs w:val="20"/>
        </w:rPr>
        <w:t xml:space="preserve">means discarding it to gain an effect. This is the default way to use an </w:t>
      </w:r>
      <w:r w:rsidR="008C3CC4">
        <w:rPr>
          <w:sz w:val="20"/>
          <w:szCs w:val="20"/>
        </w:rPr>
        <w:t>item</w:t>
      </w:r>
      <w:r>
        <w:rPr>
          <w:sz w:val="20"/>
          <w:szCs w:val="20"/>
        </w:rPr>
        <w:t xml:space="preserve">. </w:t>
      </w:r>
      <w:r w:rsidR="008C3CC4">
        <w:rPr>
          <w:sz w:val="20"/>
          <w:szCs w:val="20"/>
        </w:rPr>
        <w:t>Items</w:t>
      </w:r>
      <w:r>
        <w:rPr>
          <w:sz w:val="20"/>
          <w:szCs w:val="20"/>
        </w:rPr>
        <w:t xml:space="preserve"> can have passive effects, however, which come after any activated effects and are marked with a “Passive:” beforehand. You may only activate relics during your action phase.</w:t>
      </w:r>
    </w:p>
    <w:p w14:paraId="56C6DAB8" w14:textId="3EAAFEF5" w:rsidR="00AF1B36" w:rsidRPr="00BA76C4" w:rsidRDefault="00BA76C4" w:rsidP="00BA76C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Activating a potion means discarding it to gain an effect unless otherwise specified. You may activate potions at any time.</w:t>
      </w:r>
    </w:p>
    <w:p w14:paraId="7300B247" w14:textId="50FBA735" w:rsidR="004217B4" w:rsidRDefault="004217B4" w:rsidP="00E17450">
      <w:pPr>
        <w:rPr>
          <w:sz w:val="20"/>
          <w:szCs w:val="20"/>
        </w:rPr>
      </w:pPr>
      <w:r>
        <w:rPr>
          <w:sz w:val="20"/>
          <w:szCs w:val="20"/>
        </w:rPr>
        <w:t xml:space="preserve">Spell and Item </w:t>
      </w:r>
      <w:r w:rsidR="00972910">
        <w:rPr>
          <w:sz w:val="20"/>
          <w:szCs w:val="20"/>
        </w:rPr>
        <w:t>Speed</w:t>
      </w:r>
      <w:r w:rsidR="00512FC6">
        <w:rPr>
          <w:sz w:val="20"/>
          <w:szCs w:val="20"/>
        </w:rPr>
        <w:t>:</w:t>
      </w:r>
    </w:p>
    <w:p w14:paraId="4FC10F7B" w14:textId="3662AD13" w:rsidR="00512FC6" w:rsidRDefault="008E2597" w:rsidP="00512FC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When a spell</w:t>
      </w:r>
      <w:r w:rsidR="004D79B0">
        <w:rPr>
          <w:sz w:val="20"/>
          <w:szCs w:val="20"/>
        </w:rPr>
        <w:t xml:space="preserve"> is cast</w:t>
      </w:r>
      <w:r w:rsidR="00B23BB4">
        <w:rPr>
          <w:sz w:val="20"/>
          <w:szCs w:val="20"/>
        </w:rPr>
        <w:t xml:space="preserve">, </w:t>
      </w:r>
      <w:r w:rsidR="002B469E">
        <w:rPr>
          <w:sz w:val="20"/>
          <w:szCs w:val="20"/>
        </w:rPr>
        <w:t>a relic’s ability is activated,</w:t>
      </w:r>
      <w:r w:rsidR="004D79B0">
        <w:rPr>
          <w:sz w:val="20"/>
          <w:szCs w:val="20"/>
        </w:rPr>
        <w:t xml:space="preserve"> and at the end of any phase, players may activate abilities of </w:t>
      </w:r>
      <w:r w:rsidR="003D002E">
        <w:rPr>
          <w:sz w:val="20"/>
          <w:szCs w:val="20"/>
        </w:rPr>
        <w:t>cards they own</w:t>
      </w:r>
      <w:r w:rsidR="00B91788">
        <w:rPr>
          <w:sz w:val="20"/>
          <w:szCs w:val="20"/>
        </w:rPr>
        <w:t xml:space="preserve"> that can be activated at that time (relics can only be activated during their player’s action phase)</w:t>
      </w:r>
      <w:r w:rsidR="004D79B0">
        <w:rPr>
          <w:sz w:val="20"/>
          <w:szCs w:val="20"/>
        </w:rPr>
        <w:t xml:space="preserve">, </w:t>
      </w:r>
      <w:r w:rsidR="005D627C">
        <w:rPr>
          <w:sz w:val="20"/>
          <w:szCs w:val="20"/>
        </w:rPr>
        <w:t xml:space="preserve">with priority </w:t>
      </w:r>
      <w:r w:rsidR="004D79B0">
        <w:rPr>
          <w:sz w:val="20"/>
          <w:szCs w:val="20"/>
        </w:rPr>
        <w:t xml:space="preserve">starting </w:t>
      </w:r>
      <w:r w:rsidR="0089071D">
        <w:rPr>
          <w:sz w:val="20"/>
          <w:szCs w:val="20"/>
        </w:rPr>
        <w:t>with the player whose turn it is and proceeding clockwise. If a player wishes to activate</w:t>
      </w:r>
      <w:r w:rsidR="003D002E">
        <w:rPr>
          <w:sz w:val="20"/>
          <w:szCs w:val="20"/>
        </w:rPr>
        <w:t xml:space="preserve"> two or more </w:t>
      </w:r>
      <w:r w:rsidR="00AA7ED4">
        <w:rPr>
          <w:sz w:val="20"/>
          <w:szCs w:val="20"/>
        </w:rPr>
        <w:t xml:space="preserve">abilities, they must activate one at a time and </w:t>
      </w:r>
      <w:r w:rsidR="00BE2D28">
        <w:rPr>
          <w:sz w:val="20"/>
          <w:szCs w:val="20"/>
        </w:rPr>
        <w:t xml:space="preserve">wait until the </w:t>
      </w:r>
      <w:r w:rsidR="00C077D7">
        <w:rPr>
          <w:sz w:val="20"/>
          <w:szCs w:val="20"/>
        </w:rPr>
        <w:t>priority</w:t>
      </w:r>
      <w:r w:rsidR="00BE2D28">
        <w:rPr>
          <w:sz w:val="20"/>
          <w:szCs w:val="20"/>
        </w:rPr>
        <w:t xml:space="preserve"> gets back to them</w:t>
      </w:r>
      <w:r w:rsidR="00C077D7">
        <w:rPr>
          <w:sz w:val="20"/>
          <w:szCs w:val="20"/>
        </w:rPr>
        <w:t>.</w:t>
      </w:r>
    </w:p>
    <w:p w14:paraId="6C358924" w14:textId="34A7EC61" w:rsidR="00C077D7" w:rsidRDefault="00C077D7" w:rsidP="00565541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Example: Johnny</w:t>
      </w:r>
      <w:r w:rsidR="000C570E">
        <w:rPr>
          <w:sz w:val="20"/>
          <w:szCs w:val="20"/>
        </w:rPr>
        <w:t>’s attack phase is ending,</w:t>
      </w:r>
      <w:r w:rsidR="00E94967">
        <w:rPr>
          <w:sz w:val="20"/>
          <w:szCs w:val="20"/>
        </w:rPr>
        <w:t xml:space="preserve"> and he activates no abilities. </w:t>
      </w:r>
      <w:r w:rsidR="009F2D92">
        <w:rPr>
          <w:sz w:val="20"/>
          <w:szCs w:val="20"/>
        </w:rPr>
        <w:t>Keisha</w:t>
      </w:r>
      <w:r w:rsidR="000C570E">
        <w:rPr>
          <w:sz w:val="20"/>
          <w:szCs w:val="20"/>
        </w:rPr>
        <w:t xml:space="preserve"> </w:t>
      </w:r>
      <w:r w:rsidR="009F2D92">
        <w:rPr>
          <w:sz w:val="20"/>
          <w:szCs w:val="20"/>
        </w:rPr>
        <w:t xml:space="preserve">is to his left, and she activates her </w:t>
      </w:r>
      <w:r w:rsidR="0085722C" w:rsidRPr="0085722C">
        <w:rPr>
          <w:sz w:val="20"/>
          <w:szCs w:val="20"/>
        </w:rPr>
        <w:t>Purifying Fire</w:t>
      </w:r>
      <w:r w:rsidR="0085722C">
        <w:rPr>
          <w:sz w:val="20"/>
          <w:szCs w:val="20"/>
        </w:rPr>
        <w:t xml:space="preserve"> potion to </w:t>
      </w:r>
      <w:r w:rsidR="00393DB0">
        <w:rPr>
          <w:sz w:val="20"/>
          <w:szCs w:val="20"/>
        </w:rPr>
        <w:t>break Johnny’s curse</w:t>
      </w:r>
      <w:r w:rsidR="00F245FF">
        <w:rPr>
          <w:sz w:val="20"/>
          <w:szCs w:val="20"/>
        </w:rPr>
        <w:t xml:space="preserve">. However, </w:t>
      </w:r>
      <w:r w:rsidR="00CD7808">
        <w:rPr>
          <w:sz w:val="20"/>
          <w:szCs w:val="20"/>
        </w:rPr>
        <w:t>Kris</w:t>
      </w:r>
      <w:r w:rsidR="00565541">
        <w:rPr>
          <w:sz w:val="20"/>
          <w:szCs w:val="20"/>
        </w:rPr>
        <w:t xml:space="preserve"> is to her left and Johnny’s right, so they now have priority and activate their </w:t>
      </w:r>
      <w:r w:rsidR="00565541" w:rsidRPr="00565541">
        <w:rPr>
          <w:sz w:val="20"/>
          <w:szCs w:val="20"/>
        </w:rPr>
        <w:t>Greek Fire</w:t>
      </w:r>
      <w:r w:rsidR="00565541">
        <w:rPr>
          <w:sz w:val="20"/>
          <w:szCs w:val="20"/>
        </w:rPr>
        <w:t xml:space="preserve"> potion</w:t>
      </w:r>
      <w:r w:rsidR="00B036B2">
        <w:rPr>
          <w:sz w:val="20"/>
          <w:szCs w:val="20"/>
        </w:rPr>
        <w:t xml:space="preserve"> to </w:t>
      </w:r>
      <w:r w:rsidR="006031BB">
        <w:rPr>
          <w:sz w:val="20"/>
          <w:szCs w:val="20"/>
        </w:rPr>
        <w:t xml:space="preserve">deal 4 </w:t>
      </w:r>
      <w:proofErr w:type="spellStart"/>
      <w:r w:rsidR="00792FEE">
        <w:rPr>
          <w:sz w:val="20"/>
          <w:szCs w:val="20"/>
        </w:rPr>
        <w:t>aether</w:t>
      </w:r>
      <w:proofErr w:type="spellEnd"/>
      <w:r w:rsidR="00792FEE">
        <w:rPr>
          <w:sz w:val="20"/>
          <w:szCs w:val="20"/>
        </w:rPr>
        <w:t xml:space="preserve"> damage</w:t>
      </w:r>
      <w:r w:rsidR="006031BB">
        <w:rPr>
          <w:sz w:val="20"/>
          <w:szCs w:val="20"/>
        </w:rPr>
        <w:t xml:space="preserve"> to Johnny before his </w:t>
      </w:r>
      <w:r w:rsidR="00AA2720">
        <w:rPr>
          <w:sz w:val="20"/>
          <w:szCs w:val="20"/>
        </w:rPr>
        <w:t>curse is broken.</w:t>
      </w:r>
      <w:r w:rsidR="00203C4E">
        <w:rPr>
          <w:sz w:val="20"/>
          <w:szCs w:val="20"/>
        </w:rPr>
        <w:t xml:space="preserve"> Johnny activates no abilities. Then,</w:t>
      </w:r>
      <w:r w:rsidR="00804E98">
        <w:rPr>
          <w:sz w:val="20"/>
          <w:szCs w:val="20"/>
        </w:rPr>
        <w:t xml:space="preserve"> Keisha activates her </w:t>
      </w:r>
      <w:r w:rsidR="00804E98" w:rsidRPr="00804E98">
        <w:rPr>
          <w:sz w:val="20"/>
          <w:szCs w:val="20"/>
        </w:rPr>
        <w:t>Breath of Fresh Air</w:t>
      </w:r>
      <w:r w:rsidR="00804E98">
        <w:rPr>
          <w:sz w:val="20"/>
          <w:szCs w:val="20"/>
        </w:rPr>
        <w:t xml:space="preserve"> to gain her 4 </w:t>
      </w:r>
      <w:proofErr w:type="spellStart"/>
      <w:r w:rsidR="00804E98">
        <w:rPr>
          <w:sz w:val="20"/>
          <w:szCs w:val="20"/>
        </w:rPr>
        <w:t>aether</w:t>
      </w:r>
      <w:proofErr w:type="spellEnd"/>
      <w:r w:rsidR="00804E98">
        <w:rPr>
          <w:sz w:val="20"/>
          <w:szCs w:val="20"/>
        </w:rPr>
        <w:t>.</w:t>
      </w:r>
    </w:p>
    <w:p w14:paraId="2E4066A3" w14:textId="20B80A24" w:rsidR="0086166A" w:rsidRDefault="0086166A" w:rsidP="0086166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Each spell and </w:t>
      </w:r>
      <w:r w:rsidR="00C62E70">
        <w:rPr>
          <w:sz w:val="20"/>
          <w:szCs w:val="20"/>
        </w:rPr>
        <w:t>item has a speed at which they function. Charms and other passive effects have a base 0 speed, meaning they are always in effect</w:t>
      </w:r>
      <w:r w:rsidR="00D94CBA">
        <w:rPr>
          <w:sz w:val="20"/>
          <w:szCs w:val="20"/>
        </w:rPr>
        <w:t xml:space="preserve"> (</w:t>
      </w:r>
      <w:r w:rsidR="00C012F7">
        <w:rPr>
          <w:sz w:val="20"/>
          <w:szCs w:val="20"/>
        </w:rPr>
        <w:t>and any effects they have happen immediately)</w:t>
      </w:r>
      <w:r w:rsidR="00C62E70">
        <w:rPr>
          <w:sz w:val="20"/>
          <w:szCs w:val="20"/>
        </w:rPr>
        <w:t>.</w:t>
      </w:r>
      <w:r w:rsidR="00356FA8">
        <w:rPr>
          <w:sz w:val="20"/>
          <w:szCs w:val="20"/>
        </w:rPr>
        <w:t xml:space="preserve"> </w:t>
      </w:r>
      <w:r w:rsidR="003C6F6C">
        <w:rPr>
          <w:sz w:val="20"/>
          <w:szCs w:val="20"/>
        </w:rPr>
        <w:t>Relics and a</w:t>
      </w:r>
      <w:r w:rsidR="00356FA8">
        <w:rPr>
          <w:sz w:val="20"/>
          <w:szCs w:val="20"/>
        </w:rPr>
        <w:t>ttack spells have speed 1. Defense spells have speed 2. Potions</w:t>
      </w:r>
      <w:r w:rsidR="003C6F6C">
        <w:rPr>
          <w:sz w:val="20"/>
          <w:szCs w:val="20"/>
        </w:rPr>
        <w:t xml:space="preserve"> have a speed specified on the spell</w:t>
      </w:r>
      <w:r w:rsidR="009D443B">
        <w:rPr>
          <w:sz w:val="20"/>
          <w:szCs w:val="20"/>
        </w:rPr>
        <w:t xml:space="preserve"> in the Stats Box.</w:t>
      </w:r>
      <w:r w:rsidR="00CA0517">
        <w:rPr>
          <w:sz w:val="20"/>
          <w:szCs w:val="20"/>
        </w:rPr>
        <w:t xml:space="preserve"> Typically, potions that interact with other cards have speed 3</w:t>
      </w:r>
      <w:r w:rsidR="00FA16CB">
        <w:rPr>
          <w:sz w:val="20"/>
          <w:szCs w:val="20"/>
        </w:rPr>
        <w:t xml:space="preserve">, while potions that interact with </w:t>
      </w:r>
      <w:proofErr w:type="spellStart"/>
      <w:r w:rsidR="00FA16CB">
        <w:rPr>
          <w:sz w:val="20"/>
          <w:szCs w:val="20"/>
        </w:rPr>
        <w:t>aether</w:t>
      </w:r>
      <w:proofErr w:type="spellEnd"/>
      <w:r w:rsidR="00FA16CB">
        <w:rPr>
          <w:sz w:val="20"/>
          <w:szCs w:val="20"/>
        </w:rPr>
        <w:t xml:space="preserve"> totals have speed 4. This rule is not absolute, however.</w:t>
      </w:r>
    </w:p>
    <w:p w14:paraId="5E4F8A68" w14:textId="143A06D6" w:rsidR="00F4461B" w:rsidRPr="00565541" w:rsidRDefault="00F4461B" w:rsidP="0086166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When multiple spells or abilities have been cast or activated, they will resolve in order of speed, from highest to lowest.</w:t>
      </w:r>
      <w:r w:rsidR="00C902EF">
        <w:rPr>
          <w:sz w:val="20"/>
          <w:szCs w:val="20"/>
        </w:rPr>
        <w:t xml:space="preserve"> </w:t>
      </w:r>
      <w:r w:rsidR="006416E3">
        <w:rPr>
          <w:sz w:val="20"/>
          <w:szCs w:val="20"/>
        </w:rPr>
        <w:t>Spells and a</w:t>
      </w:r>
      <w:r w:rsidR="00C902EF">
        <w:rPr>
          <w:sz w:val="20"/>
          <w:szCs w:val="20"/>
        </w:rPr>
        <w:t xml:space="preserve">bilities with </w:t>
      </w:r>
      <w:r w:rsidR="006416E3">
        <w:rPr>
          <w:sz w:val="20"/>
          <w:szCs w:val="20"/>
        </w:rPr>
        <w:t xml:space="preserve">the same speed resolve in the order they were </w:t>
      </w:r>
      <w:r w:rsidR="004242F4">
        <w:rPr>
          <w:sz w:val="20"/>
          <w:szCs w:val="20"/>
        </w:rPr>
        <w:t xml:space="preserve">cast or </w:t>
      </w:r>
      <w:r w:rsidR="006416E3">
        <w:rPr>
          <w:sz w:val="20"/>
          <w:szCs w:val="20"/>
        </w:rPr>
        <w:t>activated.</w:t>
      </w:r>
      <w:r w:rsidR="00B43BD6">
        <w:rPr>
          <w:sz w:val="20"/>
          <w:szCs w:val="20"/>
        </w:rPr>
        <w:t xml:space="preserve"> Once </w:t>
      </w:r>
      <w:r w:rsidR="00AE7862">
        <w:rPr>
          <w:sz w:val="20"/>
          <w:szCs w:val="20"/>
        </w:rPr>
        <w:t>spells and abilities begin resolving, players cannot activate more abilities</w:t>
      </w:r>
      <w:r w:rsidR="00B754D1">
        <w:rPr>
          <w:sz w:val="20"/>
          <w:szCs w:val="20"/>
        </w:rPr>
        <w:t>.</w:t>
      </w:r>
    </w:p>
    <w:p w14:paraId="5390A568" w14:textId="1FBA4E84" w:rsidR="00A14E3F" w:rsidRPr="00A14E3F" w:rsidRDefault="00CF41EC" w:rsidP="00BA76C4">
      <w:pPr>
        <w:rPr>
          <w:sz w:val="20"/>
          <w:szCs w:val="20"/>
        </w:rPr>
      </w:pPr>
      <w:r w:rsidRPr="00984EFF">
        <w:rPr>
          <w:sz w:val="20"/>
          <w:szCs w:val="20"/>
        </w:rPr>
        <w:t>If at</w:t>
      </w:r>
      <w:r w:rsidR="0052739E" w:rsidRPr="00984EFF">
        <w:rPr>
          <w:sz w:val="20"/>
          <w:szCs w:val="20"/>
        </w:rPr>
        <w:t xml:space="preserve"> any time the rules and </w:t>
      </w:r>
      <w:r w:rsidR="00272609" w:rsidRPr="00984EFF">
        <w:rPr>
          <w:sz w:val="20"/>
          <w:szCs w:val="20"/>
        </w:rPr>
        <w:t>a</w:t>
      </w:r>
      <w:r w:rsidR="0052739E" w:rsidRPr="00984EFF">
        <w:rPr>
          <w:sz w:val="20"/>
          <w:szCs w:val="20"/>
        </w:rPr>
        <w:t xml:space="preserve"> card effect conflict,</w:t>
      </w:r>
      <w:r w:rsidR="00A074C8" w:rsidRPr="00984EFF">
        <w:rPr>
          <w:sz w:val="20"/>
          <w:szCs w:val="20"/>
        </w:rPr>
        <w:t xml:space="preserve"> follow</w:t>
      </w:r>
      <w:r w:rsidR="0052739E" w:rsidRPr="00984EFF">
        <w:rPr>
          <w:sz w:val="20"/>
          <w:szCs w:val="20"/>
        </w:rPr>
        <w:t xml:space="preserve"> the card </w:t>
      </w:r>
      <w:r w:rsidR="00A074C8" w:rsidRPr="00984EFF">
        <w:rPr>
          <w:sz w:val="20"/>
          <w:szCs w:val="20"/>
        </w:rPr>
        <w:t>effect</w:t>
      </w:r>
      <w:r w:rsidR="0052739E" w:rsidRPr="00984EFF">
        <w:rPr>
          <w:sz w:val="20"/>
          <w:szCs w:val="20"/>
        </w:rPr>
        <w:t>.</w:t>
      </w:r>
    </w:p>
    <w:p w14:paraId="09D18D94" w14:textId="25159709" w:rsidR="001F4543" w:rsidRPr="00984EFF" w:rsidRDefault="001F4543" w:rsidP="00E17450">
      <w:pPr>
        <w:rPr>
          <w:sz w:val="20"/>
          <w:szCs w:val="20"/>
        </w:rPr>
      </w:pPr>
      <w:r w:rsidRPr="00984EFF">
        <w:rPr>
          <w:sz w:val="20"/>
          <w:szCs w:val="20"/>
        </w:rPr>
        <w:t>Multiplayer games:</w:t>
      </w:r>
      <w:r w:rsidR="00A0705F" w:rsidRPr="00984EFF">
        <w:rPr>
          <w:sz w:val="20"/>
          <w:szCs w:val="20"/>
        </w:rPr>
        <w:t xml:space="preserve"> </w:t>
      </w:r>
      <w:r w:rsidR="003070D5" w:rsidRPr="00984EFF">
        <w:rPr>
          <w:sz w:val="20"/>
          <w:szCs w:val="20"/>
        </w:rPr>
        <w:t xml:space="preserve">If you want to play with more than 2 players, </w:t>
      </w:r>
      <w:r w:rsidR="00A0705F" w:rsidRPr="00984EFF">
        <w:rPr>
          <w:sz w:val="20"/>
          <w:szCs w:val="20"/>
        </w:rPr>
        <w:t>that is fine. The</w:t>
      </w:r>
      <w:r w:rsidR="00C9621A" w:rsidRPr="00984EFF">
        <w:rPr>
          <w:sz w:val="20"/>
          <w:szCs w:val="20"/>
        </w:rPr>
        <w:t xml:space="preserve">re are a few differences, though. </w:t>
      </w:r>
    </w:p>
    <w:p w14:paraId="0267D711" w14:textId="6D5F4FAF" w:rsidR="002447D4" w:rsidRPr="00984EFF" w:rsidRDefault="002031EC" w:rsidP="00E17450">
      <w:pPr>
        <w:ind w:left="360"/>
        <w:rPr>
          <w:sz w:val="20"/>
          <w:szCs w:val="20"/>
        </w:rPr>
      </w:pPr>
      <w:r w:rsidRPr="00984EFF">
        <w:rPr>
          <w:sz w:val="20"/>
          <w:szCs w:val="20"/>
        </w:rPr>
        <w:t>Three player</w:t>
      </w:r>
      <w:r w:rsidR="00C56044" w:rsidRPr="00984EFF">
        <w:rPr>
          <w:sz w:val="20"/>
          <w:szCs w:val="20"/>
        </w:rPr>
        <w:t>s</w:t>
      </w:r>
      <w:r w:rsidR="00F71221" w:rsidRPr="00984EFF">
        <w:rPr>
          <w:sz w:val="20"/>
          <w:szCs w:val="20"/>
        </w:rPr>
        <w:t>:</w:t>
      </w:r>
    </w:p>
    <w:p w14:paraId="7F12E9E6" w14:textId="18F25FA5" w:rsidR="003B3B12" w:rsidRPr="00984EFF" w:rsidRDefault="00D201D0" w:rsidP="003B3B1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84EFF">
        <w:rPr>
          <w:sz w:val="20"/>
          <w:szCs w:val="20"/>
        </w:rPr>
        <w:t>If you at</w:t>
      </w:r>
      <w:r w:rsidR="00F71221" w:rsidRPr="00984EFF">
        <w:rPr>
          <w:sz w:val="20"/>
          <w:szCs w:val="20"/>
        </w:rPr>
        <w:t>tack, you can choose anyone.</w:t>
      </w:r>
      <w:r w:rsidR="003B3B12">
        <w:rPr>
          <w:sz w:val="20"/>
          <w:szCs w:val="20"/>
        </w:rPr>
        <w:t xml:space="preserve"> </w:t>
      </w:r>
    </w:p>
    <w:p w14:paraId="13A4278D" w14:textId="343F65DE" w:rsidR="003B3B12" w:rsidRPr="00A51CF6" w:rsidRDefault="003B3B12" w:rsidP="003B3B12">
      <w:pPr>
        <w:pStyle w:val="ListParagraph"/>
        <w:numPr>
          <w:ilvl w:val="0"/>
          <w:numId w:val="15"/>
        </w:numPr>
      </w:pPr>
      <w:r w:rsidRPr="00984EFF">
        <w:rPr>
          <w:sz w:val="20"/>
          <w:szCs w:val="20"/>
        </w:rPr>
        <w:t xml:space="preserve">It becomes the </w:t>
      </w:r>
      <w:r>
        <w:rPr>
          <w:sz w:val="20"/>
          <w:szCs w:val="20"/>
        </w:rPr>
        <w:t>turn of the player</w:t>
      </w:r>
      <w:r w:rsidRPr="00984EFF">
        <w:rPr>
          <w:sz w:val="20"/>
          <w:szCs w:val="20"/>
        </w:rPr>
        <w:t xml:space="preserve"> who you attacked, and they follow the regular phases.</w:t>
      </w:r>
    </w:p>
    <w:p w14:paraId="7CF37E41" w14:textId="5C8758C1" w:rsidR="003B3B12" w:rsidRDefault="0021124A" w:rsidP="003B3B1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You cannot attack the same </w:t>
      </w:r>
      <w:r w:rsidR="003B3B12">
        <w:rPr>
          <w:sz w:val="20"/>
          <w:szCs w:val="20"/>
        </w:rPr>
        <w:t>player</w:t>
      </w:r>
      <w:r>
        <w:rPr>
          <w:sz w:val="20"/>
          <w:szCs w:val="20"/>
        </w:rPr>
        <w:t xml:space="preserve"> two turns in a row</w:t>
      </w:r>
      <w:r w:rsidR="003B3B12">
        <w:rPr>
          <w:sz w:val="20"/>
          <w:szCs w:val="20"/>
        </w:rPr>
        <w:t>.</w:t>
      </w:r>
    </w:p>
    <w:p w14:paraId="29F09F7D" w14:textId="5AEC15F2" w:rsidR="003B3B12" w:rsidRPr="003B3B12" w:rsidRDefault="003B3B12" w:rsidP="003B3B1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B3B12">
        <w:rPr>
          <w:sz w:val="20"/>
          <w:szCs w:val="20"/>
        </w:rPr>
        <w:t xml:space="preserve">If you do not attack, the </w:t>
      </w:r>
      <w:r>
        <w:rPr>
          <w:sz w:val="20"/>
          <w:szCs w:val="20"/>
        </w:rPr>
        <w:t>player</w:t>
      </w:r>
      <w:r w:rsidRPr="003B3B12">
        <w:rPr>
          <w:sz w:val="20"/>
          <w:szCs w:val="20"/>
        </w:rPr>
        <w:t xml:space="preserve"> to your left goes next.</w:t>
      </w:r>
    </w:p>
    <w:p w14:paraId="60AC940F" w14:textId="14B97600" w:rsidR="00D37FB4" w:rsidRPr="00984EFF" w:rsidRDefault="00BF52AD" w:rsidP="00E17450">
      <w:pPr>
        <w:ind w:left="360"/>
        <w:rPr>
          <w:sz w:val="20"/>
          <w:szCs w:val="20"/>
        </w:rPr>
      </w:pPr>
      <w:r w:rsidRPr="00984EFF">
        <w:rPr>
          <w:sz w:val="20"/>
          <w:szCs w:val="20"/>
        </w:rPr>
        <w:t>4+ player</w:t>
      </w:r>
      <w:r w:rsidR="00C56044" w:rsidRPr="00984EFF">
        <w:rPr>
          <w:sz w:val="20"/>
          <w:szCs w:val="20"/>
        </w:rPr>
        <w:t>s:</w:t>
      </w:r>
    </w:p>
    <w:p w14:paraId="7775F2A9" w14:textId="002B4F85" w:rsidR="00BF52AD" w:rsidRPr="00984EFF" w:rsidRDefault="00045EAB" w:rsidP="00E1745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84EFF">
        <w:rPr>
          <w:sz w:val="20"/>
          <w:szCs w:val="20"/>
        </w:rPr>
        <w:t>If you attack, you can choose any</w:t>
      </w:r>
      <w:r w:rsidR="003B3B12">
        <w:rPr>
          <w:sz w:val="20"/>
          <w:szCs w:val="20"/>
        </w:rPr>
        <w:t xml:space="preserve"> player</w:t>
      </w:r>
      <w:r w:rsidRPr="00984EFF">
        <w:rPr>
          <w:sz w:val="20"/>
          <w:szCs w:val="20"/>
        </w:rPr>
        <w:t xml:space="preserve"> except the one who most recently</w:t>
      </w:r>
      <w:r w:rsidR="00430C36" w:rsidRPr="00984EFF">
        <w:rPr>
          <w:sz w:val="20"/>
          <w:szCs w:val="20"/>
        </w:rPr>
        <w:t xml:space="preserve"> attacked you.</w:t>
      </w:r>
      <w:r w:rsidR="003B3B12">
        <w:rPr>
          <w:sz w:val="20"/>
          <w:szCs w:val="20"/>
        </w:rPr>
        <w:t xml:space="preserve"> </w:t>
      </w:r>
    </w:p>
    <w:p w14:paraId="3F23CE67" w14:textId="4E296271" w:rsidR="00A51CF6" w:rsidRPr="00A51CF6" w:rsidRDefault="00FC267B" w:rsidP="00354463">
      <w:pPr>
        <w:pStyle w:val="ListParagraph"/>
        <w:numPr>
          <w:ilvl w:val="0"/>
          <w:numId w:val="15"/>
        </w:numPr>
      </w:pPr>
      <w:r w:rsidRPr="00984EFF">
        <w:rPr>
          <w:sz w:val="20"/>
          <w:szCs w:val="20"/>
        </w:rPr>
        <w:t>It</w:t>
      </w:r>
      <w:r w:rsidR="00855E35" w:rsidRPr="00984EFF">
        <w:rPr>
          <w:sz w:val="20"/>
          <w:szCs w:val="20"/>
        </w:rPr>
        <w:t xml:space="preserve"> becomes the </w:t>
      </w:r>
      <w:r w:rsidR="003B3B12">
        <w:rPr>
          <w:sz w:val="20"/>
          <w:szCs w:val="20"/>
        </w:rPr>
        <w:t>turn of the player</w:t>
      </w:r>
      <w:r w:rsidR="00855E35" w:rsidRPr="00984EFF">
        <w:rPr>
          <w:sz w:val="20"/>
          <w:szCs w:val="20"/>
        </w:rPr>
        <w:t xml:space="preserve"> </w:t>
      </w:r>
      <w:r w:rsidR="00B376D6" w:rsidRPr="00984EFF">
        <w:rPr>
          <w:sz w:val="20"/>
          <w:szCs w:val="20"/>
        </w:rPr>
        <w:t xml:space="preserve">who </w:t>
      </w:r>
      <w:r w:rsidR="00855E35" w:rsidRPr="00984EFF">
        <w:rPr>
          <w:sz w:val="20"/>
          <w:szCs w:val="20"/>
        </w:rPr>
        <w:t>you attacked, and they follow the regular phases.</w:t>
      </w:r>
    </w:p>
    <w:p w14:paraId="3D3B3AB4" w14:textId="5C405C63" w:rsidR="00472C96" w:rsidRPr="003B3B12" w:rsidRDefault="003B3B12" w:rsidP="003B3B1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If you do not attack, the player to your left goes next.</w:t>
      </w:r>
    </w:p>
    <w:sectPr w:rsidR="00472C96" w:rsidRPr="003B3B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5E098" w14:textId="77777777" w:rsidR="00414EE0" w:rsidRDefault="00414EE0" w:rsidP="00071B4B">
      <w:pPr>
        <w:spacing w:after="0" w:line="240" w:lineRule="auto"/>
      </w:pPr>
      <w:r>
        <w:separator/>
      </w:r>
    </w:p>
  </w:endnote>
  <w:endnote w:type="continuationSeparator" w:id="0">
    <w:p w14:paraId="3765BCCF" w14:textId="77777777" w:rsidR="00414EE0" w:rsidRDefault="00414EE0" w:rsidP="0007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C3DEC" w14:textId="77777777" w:rsidR="00414EE0" w:rsidRDefault="00414EE0" w:rsidP="00071B4B">
      <w:pPr>
        <w:spacing w:after="0" w:line="240" w:lineRule="auto"/>
      </w:pPr>
      <w:r>
        <w:separator/>
      </w:r>
    </w:p>
  </w:footnote>
  <w:footnote w:type="continuationSeparator" w:id="0">
    <w:p w14:paraId="4DA25CD3" w14:textId="77777777" w:rsidR="00414EE0" w:rsidRDefault="00414EE0" w:rsidP="00071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ECCDD" w14:textId="2846929B" w:rsidR="002A4861" w:rsidRPr="00334D42" w:rsidRDefault="00CB16E4" w:rsidP="00071B4B">
    <w:pPr>
      <w:pStyle w:val="Header"/>
      <w:jc w:val="right"/>
      <w:rPr>
        <w:color w:val="000000" w:themeColor="text1"/>
      </w:rPr>
    </w:pPr>
    <w:r>
      <w:rPr>
        <w:color w:val="000000" w:themeColor="text1"/>
      </w:rPr>
      <w:t>Developed</w:t>
    </w:r>
    <w:r w:rsidR="002A4861" w:rsidRPr="00334D42">
      <w:rPr>
        <w:color w:val="000000" w:themeColor="text1"/>
      </w:rPr>
      <w:t xml:space="preserve"> by Ryan</w:t>
    </w:r>
    <w:r w:rsidR="00227252">
      <w:rPr>
        <w:color w:val="000000" w:themeColor="text1"/>
      </w:rPr>
      <w:t xml:space="preserve"> 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6650"/>
    <w:multiLevelType w:val="hybridMultilevel"/>
    <w:tmpl w:val="CB9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3553C"/>
    <w:multiLevelType w:val="hybridMultilevel"/>
    <w:tmpl w:val="9E4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1E0"/>
    <w:multiLevelType w:val="hybridMultilevel"/>
    <w:tmpl w:val="4E58D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65510"/>
    <w:multiLevelType w:val="hybridMultilevel"/>
    <w:tmpl w:val="0720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60BC"/>
    <w:multiLevelType w:val="hybridMultilevel"/>
    <w:tmpl w:val="AD14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2594C"/>
    <w:multiLevelType w:val="hybridMultilevel"/>
    <w:tmpl w:val="7A462BA8"/>
    <w:lvl w:ilvl="0" w:tplc="2F2AC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B288B"/>
    <w:multiLevelType w:val="hybridMultilevel"/>
    <w:tmpl w:val="173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E519A"/>
    <w:multiLevelType w:val="hybridMultilevel"/>
    <w:tmpl w:val="6F884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3D1A60"/>
    <w:multiLevelType w:val="hybridMultilevel"/>
    <w:tmpl w:val="1DCE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30C7"/>
    <w:multiLevelType w:val="hybridMultilevel"/>
    <w:tmpl w:val="06DC6F3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5BBC73E6"/>
    <w:multiLevelType w:val="hybridMultilevel"/>
    <w:tmpl w:val="0E7E73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883786"/>
    <w:multiLevelType w:val="hybridMultilevel"/>
    <w:tmpl w:val="8FFA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B6AAF"/>
    <w:multiLevelType w:val="hybridMultilevel"/>
    <w:tmpl w:val="21A0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8AD"/>
    <w:multiLevelType w:val="hybridMultilevel"/>
    <w:tmpl w:val="67187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125B4C"/>
    <w:multiLevelType w:val="hybridMultilevel"/>
    <w:tmpl w:val="540A8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2E2478"/>
    <w:multiLevelType w:val="hybridMultilevel"/>
    <w:tmpl w:val="6D864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754BE7"/>
    <w:multiLevelType w:val="hybridMultilevel"/>
    <w:tmpl w:val="3E883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13631B"/>
    <w:multiLevelType w:val="hybridMultilevel"/>
    <w:tmpl w:val="9F0E83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9306987">
    <w:abstractNumId w:val="9"/>
  </w:num>
  <w:num w:numId="2" w16cid:durableId="1220944155">
    <w:abstractNumId w:val="6"/>
  </w:num>
  <w:num w:numId="3" w16cid:durableId="28840908">
    <w:abstractNumId w:val="2"/>
  </w:num>
  <w:num w:numId="4" w16cid:durableId="1195386673">
    <w:abstractNumId w:val="10"/>
  </w:num>
  <w:num w:numId="5" w16cid:durableId="696924985">
    <w:abstractNumId w:val="17"/>
  </w:num>
  <w:num w:numId="6" w16cid:durableId="2004157126">
    <w:abstractNumId w:val="3"/>
  </w:num>
  <w:num w:numId="7" w16cid:durableId="468281010">
    <w:abstractNumId w:val="4"/>
  </w:num>
  <w:num w:numId="8" w16cid:durableId="1987279929">
    <w:abstractNumId w:val="13"/>
  </w:num>
  <w:num w:numId="9" w16cid:durableId="1829907626">
    <w:abstractNumId w:val="7"/>
  </w:num>
  <w:num w:numId="10" w16cid:durableId="244193890">
    <w:abstractNumId w:val="16"/>
  </w:num>
  <w:num w:numId="11" w16cid:durableId="1220750608">
    <w:abstractNumId w:val="14"/>
  </w:num>
  <w:num w:numId="12" w16cid:durableId="53938108">
    <w:abstractNumId w:val="11"/>
  </w:num>
  <w:num w:numId="13" w16cid:durableId="2080516096">
    <w:abstractNumId w:val="15"/>
  </w:num>
  <w:num w:numId="14" w16cid:durableId="1673339501">
    <w:abstractNumId w:val="0"/>
  </w:num>
  <w:num w:numId="15" w16cid:durableId="1803226622">
    <w:abstractNumId w:val="1"/>
  </w:num>
  <w:num w:numId="16" w16cid:durableId="796680867">
    <w:abstractNumId w:val="8"/>
  </w:num>
  <w:num w:numId="17" w16cid:durableId="1290866939">
    <w:abstractNumId w:val="5"/>
  </w:num>
  <w:num w:numId="18" w16cid:durableId="2110465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6E"/>
    <w:rsid w:val="00006321"/>
    <w:rsid w:val="0001021D"/>
    <w:rsid w:val="000268F4"/>
    <w:rsid w:val="00035AE5"/>
    <w:rsid w:val="00045EAB"/>
    <w:rsid w:val="00046565"/>
    <w:rsid w:val="000516BC"/>
    <w:rsid w:val="00060ED1"/>
    <w:rsid w:val="00071B4B"/>
    <w:rsid w:val="000757DB"/>
    <w:rsid w:val="0008047C"/>
    <w:rsid w:val="000B6B06"/>
    <w:rsid w:val="000C570E"/>
    <w:rsid w:val="000E7AB0"/>
    <w:rsid w:val="0011001F"/>
    <w:rsid w:val="001102DB"/>
    <w:rsid w:val="001108AA"/>
    <w:rsid w:val="00115ACB"/>
    <w:rsid w:val="0012514B"/>
    <w:rsid w:val="0014796E"/>
    <w:rsid w:val="00187067"/>
    <w:rsid w:val="001A08B3"/>
    <w:rsid w:val="001B0D24"/>
    <w:rsid w:val="001B1B40"/>
    <w:rsid w:val="001B4046"/>
    <w:rsid w:val="001D05C7"/>
    <w:rsid w:val="001D1620"/>
    <w:rsid w:val="001E0CE1"/>
    <w:rsid w:val="001E2D70"/>
    <w:rsid w:val="001E6447"/>
    <w:rsid w:val="001E77AC"/>
    <w:rsid w:val="001F4543"/>
    <w:rsid w:val="001F55D5"/>
    <w:rsid w:val="001F6465"/>
    <w:rsid w:val="002031EC"/>
    <w:rsid w:val="00203C4E"/>
    <w:rsid w:val="00204451"/>
    <w:rsid w:val="00204CA3"/>
    <w:rsid w:val="0021124A"/>
    <w:rsid w:val="00227252"/>
    <w:rsid w:val="002338B6"/>
    <w:rsid w:val="00234192"/>
    <w:rsid w:val="00234497"/>
    <w:rsid w:val="002347EB"/>
    <w:rsid w:val="00234D4F"/>
    <w:rsid w:val="00235EFB"/>
    <w:rsid w:val="002447D4"/>
    <w:rsid w:val="002700B7"/>
    <w:rsid w:val="00272609"/>
    <w:rsid w:val="002A2DD4"/>
    <w:rsid w:val="002A435E"/>
    <w:rsid w:val="002A4861"/>
    <w:rsid w:val="002A672E"/>
    <w:rsid w:val="002B076F"/>
    <w:rsid w:val="002B469E"/>
    <w:rsid w:val="002C1D0E"/>
    <w:rsid w:val="002C2A04"/>
    <w:rsid w:val="002E0AF6"/>
    <w:rsid w:val="002E0DA4"/>
    <w:rsid w:val="002F7AA2"/>
    <w:rsid w:val="00302073"/>
    <w:rsid w:val="00302BE6"/>
    <w:rsid w:val="00302C0D"/>
    <w:rsid w:val="003070D5"/>
    <w:rsid w:val="003172D1"/>
    <w:rsid w:val="00334D42"/>
    <w:rsid w:val="003458BB"/>
    <w:rsid w:val="003529BB"/>
    <w:rsid w:val="00354463"/>
    <w:rsid w:val="00356FA8"/>
    <w:rsid w:val="00370093"/>
    <w:rsid w:val="003916AE"/>
    <w:rsid w:val="00393DB0"/>
    <w:rsid w:val="003A4FFD"/>
    <w:rsid w:val="003A6C9B"/>
    <w:rsid w:val="003B3B12"/>
    <w:rsid w:val="003B7083"/>
    <w:rsid w:val="003C1DAB"/>
    <w:rsid w:val="003C6F6C"/>
    <w:rsid w:val="003D002E"/>
    <w:rsid w:val="003D1FA9"/>
    <w:rsid w:val="003E5279"/>
    <w:rsid w:val="003E6B83"/>
    <w:rsid w:val="003F252B"/>
    <w:rsid w:val="003F4591"/>
    <w:rsid w:val="003F5467"/>
    <w:rsid w:val="00407C23"/>
    <w:rsid w:val="00414B79"/>
    <w:rsid w:val="00414EE0"/>
    <w:rsid w:val="004217B4"/>
    <w:rsid w:val="004242F4"/>
    <w:rsid w:val="00430C36"/>
    <w:rsid w:val="004547B7"/>
    <w:rsid w:val="00472C96"/>
    <w:rsid w:val="00481A85"/>
    <w:rsid w:val="0048366A"/>
    <w:rsid w:val="0048618C"/>
    <w:rsid w:val="00493209"/>
    <w:rsid w:val="00494012"/>
    <w:rsid w:val="004A0C11"/>
    <w:rsid w:val="004A17AA"/>
    <w:rsid w:val="004A6643"/>
    <w:rsid w:val="004B702B"/>
    <w:rsid w:val="004D79B0"/>
    <w:rsid w:val="004E7F89"/>
    <w:rsid w:val="00506305"/>
    <w:rsid w:val="00512FC6"/>
    <w:rsid w:val="0051316A"/>
    <w:rsid w:val="0052739E"/>
    <w:rsid w:val="0053065F"/>
    <w:rsid w:val="005619FD"/>
    <w:rsid w:val="00565541"/>
    <w:rsid w:val="005725ED"/>
    <w:rsid w:val="0057596B"/>
    <w:rsid w:val="00575BA3"/>
    <w:rsid w:val="005871CE"/>
    <w:rsid w:val="00587208"/>
    <w:rsid w:val="00587A7E"/>
    <w:rsid w:val="005B5E1F"/>
    <w:rsid w:val="005C770D"/>
    <w:rsid w:val="005D627C"/>
    <w:rsid w:val="006031BB"/>
    <w:rsid w:val="00604CB4"/>
    <w:rsid w:val="006137FF"/>
    <w:rsid w:val="00640074"/>
    <w:rsid w:val="006416E3"/>
    <w:rsid w:val="0064222D"/>
    <w:rsid w:val="00653A72"/>
    <w:rsid w:val="00672479"/>
    <w:rsid w:val="00680C98"/>
    <w:rsid w:val="006811BF"/>
    <w:rsid w:val="006844B0"/>
    <w:rsid w:val="00693FE2"/>
    <w:rsid w:val="006A5BEF"/>
    <w:rsid w:val="006D438E"/>
    <w:rsid w:val="006E0CEE"/>
    <w:rsid w:val="006F62F0"/>
    <w:rsid w:val="00701163"/>
    <w:rsid w:val="00711FB1"/>
    <w:rsid w:val="007123D6"/>
    <w:rsid w:val="00714EF2"/>
    <w:rsid w:val="00722B51"/>
    <w:rsid w:val="007237F5"/>
    <w:rsid w:val="0076306F"/>
    <w:rsid w:val="007758FA"/>
    <w:rsid w:val="007767D9"/>
    <w:rsid w:val="007877D8"/>
    <w:rsid w:val="007908A7"/>
    <w:rsid w:val="00792FEE"/>
    <w:rsid w:val="007A1AB8"/>
    <w:rsid w:val="007A5C3A"/>
    <w:rsid w:val="007B0703"/>
    <w:rsid w:val="007B19AB"/>
    <w:rsid w:val="007B491C"/>
    <w:rsid w:val="007C6E54"/>
    <w:rsid w:val="007C7B46"/>
    <w:rsid w:val="007D25B6"/>
    <w:rsid w:val="00800366"/>
    <w:rsid w:val="00804E98"/>
    <w:rsid w:val="008215A4"/>
    <w:rsid w:val="008324BC"/>
    <w:rsid w:val="008463E9"/>
    <w:rsid w:val="00854B46"/>
    <w:rsid w:val="00855E35"/>
    <w:rsid w:val="0085722C"/>
    <w:rsid w:val="0086166A"/>
    <w:rsid w:val="0089071D"/>
    <w:rsid w:val="00895369"/>
    <w:rsid w:val="008A057D"/>
    <w:rsid w:val="008A6EAF"/>
    <w:rsid w:val="008B1897"/>
    <w:rsid w:val="008B3367"/>
    <w:rsid w:val="008B6EAC"/>
    <w:rsid w:val="008C35BA"/>
    <w:rsid w:val="008C3CC4"/>
    <w:rsid w:val="008C537F"/>
    <w:rsid w:val="008C616F"/>
    <w:rsid w:val="008D7B54"/>
    <w:rsid w:val="008E2597"/>
    <w:rsid w:val="008E4525"/>
    <w:rsid w:val="00922F46"/>
    <w:rsid w:val="00925880"/>
    <w:rsid w:val="00926D2D"/>
    <w:rsid w:val="00945C63"/>
    <w:rsid w:val="009542ED"/>
    <w:rsid w:val="00957BB1"/>
    <w:rsid w:val="00966601"/>
    <w:rsid w:val="0097035D"/>
    <w:rsid w:val="00972910"/>
    <w:rsid w:val="00974EB3"/>
    <w:rsid w:val="00984EFF"/>
    <w:rsid w:val="00992747"/>
    <w:rsid w:val="00995264"/>
    <w:rsid w:val="00996B19"/>
    <w:rsid w:val="009B322C"/>
    <w:rsid w:val="009D28E9"/>
    <w:rsid w:val="009D443B"/>
    <w:rsid w:val="009E0AAE"/>
    <w:rsid w:val="009E3A16"/>
    <w:rsid w:val="009F2D92"/>
    <w:rsid w:val="00A0705F"/>
    <w:rsid w:val="00A074C8"/>
    <w:rsid w:val="00A14CE1"/>
    <w:rsid w:val="00A14E3F"/>
    <w:rsid w:val="00A26575"/>
    <w:rsid w:val="00A466BD"/>
    <w:rsid w:val="00A50AAB"/>
    <w:rsid w:val="00A51CF6"/>
    <w:rsid w:val="00A5539B"/>
    <w:rsid w:val="00A5681E"/>
    <w:rsid w:val="00A61241"/>
    <w:rsid w:val="00A62AD4"/>
    <w:rsid w:val="00A81F10"/>
    <w:rsid w:val="00A82FE1"/>
    <w:rsid w:val="00A92AD2"/>
    <w:rsid w:val="00AA037E"/>
    <w:rsid w:val="00AA2720"/>
    <w:rsid w:val="00AA75DD"/>
    <w:rsid w:val="00AA7ED4"/>
    <w:rsid w:val="00AB5DED"/>
    <w:rsid w:val="00AD65FD"/>
    <w:rsid w:val="00AD7753"/>
    <w:rsid w:val="00AD78E6"/>
    <w:rsid w:val="00AD7F24"/>
    <w:rsid w:val="00AE3761"/>
    <w:rsid w:val="00AE376B"/>
    <w:rsid w:val="00AE7862"/>
    <w:rsid w:val="00AE7B7D"/>
    <w:rsid w:val="00AF1B36"/>
    <w:rsid w:val="00AF2D4D"/>
    <w:rsid w:val="00AF6BCD"/>
    <w:rsid w:val="00B01B83"/>
    <w:rsid w:val="00B036B2"/>
    <w:rsid w:val="00B03AC6"/>
    <w:rsid w:val="00B142BE"/>
    <w:rsid w:val="00B23BB4"/>
    <w:rsid w:val="00B376D6"/>
    <w:rsid w:val="00B43BD6"/>
    <w:rsid w:val="00B47023"/>
    <w:rsid w:val="00B666B0"/>
    <w:rsid w:val="00B6706E"/>
    <w:rsid w:val="00B739E5"/>
    <w:rsid w:val="00B754D1"/>
    <w:rsid w:val="00B75FB0"/>
    <w:rsid w:val="00B76053"/>
    <w:rsid w:val="00B8154D"/>
    <w:rsid w:val="00B91788"/>
    <w:rsid w:val="00BA76C4"/>
    <w:rsid w:val="00BC7A6B"/>
    <w:rsid w:val="00BE2D28"/>
    <w:rsid w:val="00BF1413"/>
    <w:rsid w:val="00BF52AD"/>
    <w:rsid w:val="00C012F7"/>
    <w:rsid w:val="00C077D7"/>
    <w:rsid w:val="00C10038"/>
    <w:rsid w:val="00C20C88"/>
    <w:rsid w:val="00C3334A"/>
    <w:rsid w:val="00C478BD"/>
    <w:rsid w:val="00C56044"/>
    <w:rsid w:val="00C62E70"/>
    <w:rsid w:val="00C730EA"/>
    <w:rsid w:val="00C87D8E"/>
    <w:rsid w:val="00C902EF"/>
    <w:rsid w:val="00C91237"/>
    <w:rsid w:val="00C9417B"/>
    <w:rsid w:val="00C94D01"/>
    <w:rsid w:val="00C9621A"/>
    <w:rsid w:val="00CA0517"/>
    <w:rsid w:val="00CA27F6"/>
    <w:rsid w:val="00CA614A"/>
    <w:rsid w:val="00CB0BAC"/>
    <w:rsid w:val="00CB16E4"/>
    <w:rsid w:val="00CC01AA"/>
    <w:rsid w:val="00CD1CB3"/>
    <w:rsid w:val="00CD7808"/>
    <w:rsid w:val="00CE3DAE"/>
    <w:rsid w:val="00CE74BD"/>
    <w:rsid w:val="00CF41EC"/>
    <w:rsid w:val="00CF5D87"/>
    <w:rsid w:val="00D04744"/>
    <w:rsid w:val="00D05B33"/>
    <w:rsid w:val="00D14E93"/>
    <w:rsid w:val="00D201D0"/>
    <w:rsid w:val="00D26439"/>
    <w:rsid w:val="00D339A0"/>
    <w:rsid w:val="00D37FB4"/>
    <w:rsid w:val="00D67147"/>
    <w:rsid w:val="00D71CBE"/>
    <w:rsid w:val="00D775DE"/>
    <w:rsid w:val="00D77D6F"/>
    <w:rsid w:val="00D81570"/>
    <w:rsid w:val="00D94CBA"/>
    <w:rsid w:val="00DA3798"/>
    <w:rsid w:val="00DC3B8B"/>
    <w:rsid w:val="00DE00A1"/>
    <w:rsid w:val="00DE2930"/>
    <w:rsid w:val="00DE2D7E"/>
    <w:rsid w:val="00DE52CA"/>
    <w:rsid w:val="00DF6BC2"/>
    <w:rsid w:val="00E0792E"/>
    <w:rsid w:val="00E17450"/>
    <w:rsid w:val="00E1759C"/>
    <w:rsid w:val="00E2777D"/>
    <w:rsid w:val="00E3199C"/>
    <w:rsid w:val="00E425F5"/>
    <w:rsid w:val="00E51268"/>
    <w:rsid w:val="00E53C7F"/>
    <w:rsid w:val="00E55E7A"/>
    <w:rsid w:val="00E570E1"/>
    <w:rsid w:val="00E61CFA"/>
    <w:rsid w:val="00E8243A"/>
    <w:rsid w:val="00E94967"/>
    <w:rsid w:val="00EB3A53"/>
    <w:rsid w:val="00EC2BE3"/>
    <w:rsid w:val="00EC6E3E"/>
    <w:rsid w:val="00EE5448"/>
    <w:rsid w:val="00EF3A82"/>
    <w:rsid w:val="00EF41BD"/>
    <w:rsid w:val="00F01CDD"/>
    <w:rsid w:val="00F04A3C"/>
    <w:rsid w:val="00F156EC"/>
    <w:rsid w:val="00F2377F"/>
    <w:rsid w:val="00F245FF"/>
    <w:rsid w:val="00F30DAC"/>
    <w:rsid w:val="00F312CA"/>
    <w:rsid w:val="00F36D92"/>
    <w:rsid w:val="00F37C5D"/>
    <w:rsid w:val="00F4461B"/>
    <w:rsid w:val="00F47B4C"/>
    <w:rsid w:val="00F51F28"/>
    <w:rsid w:val="00F63A0D"/>
    <w:rsid w:val="00F71221"/>
    <w:rsid w:val="00FA16CB"/>
    <w:rsid w:val="00FA5856"/>
    <w:rsid w:val="00FA7FA9"/>
    <w:rsid w:val="00FB4A83"/>
    <w:rsid w:val="00FC267B"/>
    <w:rsid w:val="00FC3F5D"/>
    <w:rsid w:val="00FD287F"/>
    <w:rsid w:val="00FE1FBD"/>
    <w:rsid w:val="00FF2C49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92E9"/>
  <w15:chartTrackingRefBased/>
  <w15:docId w15:val="{D6F45A50-4C74-440A-97CE-17DAB2D2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4B"/>
  </w:style>
  <w:style w:type="paragraph" w:styleId="Footer">
    <w:name w:val="footer"/>
    <w:basedOn w:val="Normal"/>
    <w:link w:val="FooterChar"/>
    <w:uiPriority w:val="99"/>
    <w:unhideWhenUsed/>
    <w:rsid w:val="00071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B4B"/>
  </w:style>
  <w:style w:type="character" w:styleId="CommentReference">
    <w:name w:val="annotation reference"/>
    <w:basedOn w:val="DefaultParagraphFont"/>
    <w:uiPriority w:val="99"/>
    <w:semiHidden/>
    <w:unhideWhenUsed/>
    <w:rsid w:val="00C20C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C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C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C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8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88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CFC16-040C-4EF9-85E5-CB48D074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 Creek ISD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Camp</dc:creator>
  <cp:keywords/>
  <dc:description/>
  <cp:lastModifiedBy>Ryan Camp</cp:lastModifiedBy>
  <cp:revision>16</cp:revision>
  <dcterms:created xsi:type="dcterms:W3CDTF">2025-09-11T20:12:00Z</dcterms:created>
  <dcterms:modified xsi:type="dcterms:W3CDTF">2025-10-04T03:40:00Z</dcterms:modified>
</cp:coreProperties>
</file>