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5BCF" w14:textId="77777777" w:rsidR="0005443A" w:rsidRDefault="00000000">
      <w:r>
        <w:rPr>
          <w:noProof/>
        </w:rPr>
        <w:drawing>
          <wp:anchor distT="0" distB="0" distL="114300" distR="114300" simplePos="0" relativeHeight="17" behindDoc="0" locked="0" layoutInCell="0" allowOverlap="1" wp14:anchorId="4B82D3EA" wp14:editId="75089DAF">
            <wp:simplePos x="0" y="0"/>
            <wp:positionH relativeFrom="margin">
              <wp:posOffset>-340995</wp:posOffset>
            </wp:positionH>
            <wp:positionV relativeFrom="paragraph">
              <wp:posOffset>80010</wp:posOffset>
            </wp:positionV>
            <wp:extent cx="1931035" cy="1190625"/>
            <wp:effectExtent l="0" t="0" r="0" b="0"/>
            <wp:wrapTight wrapText="bothSides">
              <wp:wrapPolygon edited="0">
                <wp:start x="-75" y="0"/>
                <wp:lineTo x="-75" y="21279"/>
                <wp:lineTo x="21295" y="21279"/>
                <wp:lineTo x="21295" y="0"/>
                <wp:lineTo x="-75"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1931035" cy="1190625"/>
                    </a:xfrm>
                    <a:prstGeom prst="rect">
                      <a:avLst/>
                    </a:prstGeom>
                  </pic:spPr>
                </pic:pic>
              </a:graphicData>
            </a:graphic>
          </wp:anchor>
        </w:drawing>
      </w:r>
      <w:r>
        <w:rPr>
          <w:noProof/>
        </w:rPr>
        <mc:AlternateContent>
          <mc:Choice Requires="wps">
            <w:drawing>
              <wp:anchor distT="0" distB="2540" distL="0" distR="0" simplePos="0" relativeHeight="20" behindDoc="0" locked="0" layoutInCell="0" allowOverlap="1" wp14:anchorId="66962F11" wp14:editId="2A989FFB">
                <wp:simplePos x="0" y="0"/>
                <wp:positionH relativeFrom="page">
                  <wp:posOffset>3536315</wp:posOffset>
                </wp:positionH>
                <wp:positionV relativeFrom="page">
                  <wp:posOffset>251460</wp:posOffset>
                </wp:positionV>
                <wp:extent cx="2941955" cy="2149475"/>
                <wp:effectExtent l="0" t="0" r="635" b="3175"/>
                <wp:wrapNone/>
                <wp:docPr id="2" name="Rectángulo 467"/>
                <wp:cNvGraphicFramePr/>
                <a:graphic xmlns:a="http://schemas.openxmlformats.org/drawingml/2006/main">
                  <a:graphicData uri="http://schemas.microsoft.com/office/word/2010/wordprocessingShape">
                    <wps:wsp>
                      <wps:cNvSpPr/>
                      <wps:spPr>
                        <a:xfrm>
                          <a:off x="0" y="0"/>
                          <a:ext cx="2941920" cy="21495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14:paraId="66C889BE" w14:textId="77777777" w:rsidR="0005443A"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36592D98" w14:textId="77777777" w:rsidR="0005443A" w:rsidRDefault="0005443A">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36E575" w14:textId="77777777" w:rsidR="0005443A"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530D66AF" w14:textId="77777777" w:rsidR="0005443A" w:rsidRDefault="0005443A">
                            <w:pPr>
                              <w:pStyle w:val="FrameContents"/>
                              <w:rPr>
                                <w:color w:val="FFFFFF"/>
                              </w:rPr>
                            </w:pPr>
                          </w:p>
                          <w:p w14:paraId="442935B8" w14:textId="77777777" w:rsidR="0005443A" w:rsidRDefault="0005443A">
                            <w:pPr>
                              <w:pStyle w:val="FrameContents"/>
                              <w:spacing w:before="240"/>
                              <w:jc w:val="center"/>
                              <w:rPr>
                                <w:color w:val="FFFFFF" w:themeColor="background1"/>
                              </w:rPr>
                            </w:pPr>
                          </w:p>
                        </w:txbxContent>
                      </wps:txbx>
                      <wps:bodyPr lIns="182880" tIns="182880" rIns="182880" bIns="365760" anchor="b">
                        <a:prstTxWarp prst="textNoShape">
                          <a:avLst/>
                        </a:prstTxWarp>
                        <a:noAutofit/>
                      </wps:bodyPr>
                    </wps:wsp>
                  </a:graphicData>
                </a:graphic>
                <wp14:sizeRelH relativeFrom="page">
                  <wp14:pctWidth>37000</wp14:pctWidth>
                </wp14:sizeRelH>
              </wp:anchor>
            </w:drawing>
          </mc:Choice>
          <mc:Fallback>
            <w:pict>
              <v:rect id="shape_0" ID="Rectángulo 467" path="m0,0l-2147483645,0l-2147483645,-2147483646l0,-2147483646xe" fillcolor="#44546a" stroked="f" o:allowincell="f" style="position:absolute;margin-left:278.45pt;margin-top:19.8pt;width:231.6pt;height:169.2pt;mso-wrap-style:square;v-text-anchor:bottom;mso-position-horizontal-relative:page;mso-position-vertical-relative:page" wp14:anchorId="2140F99F">
                <v:fill o:detectmouseclick="t" type="solid" color2="#bbab95"/>
                <v:stroke color="#3465a4" weight="12600" joinstyle="miter" endcap="flat"/>
                <v:textbox>
                  <w:txbxContent>
                    <w:p>
                      <w:pPr>
                        <w:pStyle w:val="FrameContents"/>
                        <w:rPr>
                          <w:rFonts w:ascii="Arial" w:hAnsi="Arial" w:cs="Arial"/>
                          <w:b/>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cs="Arial" w:ascii="Arial" w:hAnsi="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pPr>
                        <w:pStyle w:val="FrameContents"/>
                        <w:rPr>
                          <w:rFonts w:ascii="Arial" w:hAnsi="Arial" w:cs="Arial"/>
                          <w:b/>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cs="Arial" w:ascii="Arial" w:hAnsi="Arial"/>
                          <w:b/>
                          <w:outline/>
                          <w:color w:val="FFFFFF"/>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r>
                    </w:p>
                    <w:p>
                      <w:pPr>
                        <w:pStyle w:val="FrameContents"/>
                        <w:rPr>
                          <w:rFonts w:ascii="Arial" w:hAnsi="Arial" w:cs="Arial"/>
                          <w:b/>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cs="Arial" w:ascii="Arial" w:hAnsi="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pPr>
                        <w:pStyle w:val="FrameContents"/>
                        <w:rPr>
                          <w:color w:val="FFFFFF"/>
                        </w:rPr>
                      </w:pPr>
                      <w:r>
                        <w:rPr>
                          <w:color w:val="FFFFFF"/>
                        </w:rPr>
                      </w:r>
                    </w:p>
                    <w:p>
                      <w:pPr>
                        <w:pStyle w:val="FrameContents"/>
                        <w:spacing w:before="240" w:after="160"/>
                        <w:jc w:val="center"/>
                        <w:rPr>
                          <w:color w:val="FFFFFF" w:themeColor="background1"/>
                        </w:rPr>
                      </w:pPr>
                      <w:r>
                        <w:rPr>
                          <w:color w:val="FFFFFF"/>
                        </w:rPr>
                      </w:r>
                    </w:p>
                  </w:txbxContent>
                </v:textbox>
                <w10:wrap type="none"/>
              </v:rect>
            </w:pict>
          </mc:Fallback>
        </mc:AlternateContent>
      </w:r>
    </w:p>
    <w:p w14:paraId="2495F203" w14:textId="77777777" w:rsidR="0005443A" w:rsidRDefault="0005443A"/>
    <w:p w14:paraId="27722074" w14:textId="77777777" w:rsidR="0005443A" w:rsidRDefault="00000000">
      <w:r>
        <w:rPr>
          <w:noProof/>
        </w:rPr>
        <mc:AlternateContent>
          <mc:Choice Requires="wps">
            <w:drawing>
              <wp:anchor distT="0" distB="26670" distL="0" distR="15240" simplePos="0" relativeHeight="18" behindDoc="0" locked="0" layoutInCell="0" allowOverlap="1" wp14:anchorId="3C3E1CE0" wp14:editId="35E69C29">
                <wp:simplePos x="0" y="0"/>
                <wp:positionH relativeFrom="page">
                  <wp:posOffset>3419475</wp:posOffset>
                </wp:positionH>
                <wp:positionV relativeFrom="page">
                  <wp:posOffset>251460</wp:posOffset>
                </wp:positionV>
                <wp:extent cx="3164205" cy="7150735"/>
                <wp:effectExtent l="8890" t="8890" r="7620" b="7620"/>
                <wp:wrapNone/>
                <wp:docPr id="4" name="Rectángulo 468"/>
                <wp:cNvGraphicFramePr/>
                <a:graphic xmlns:a="http://schemas.openxmlformats.org/drawingml/2006/main">
                  <a:graphicData uri="http://schemas.microsoft.com/office/word/2010/wordprocessingShape">
                    <wps:wsp>
                      <wps:cNvSpPr/>
                      <wps:spPr>
                        <a:xfrm>
                          <a:off x="0" y="0"/>
                          <a:ext cx="3164040" cy="7150680"/>
                        </a:xfrm>
                        <a:prstGeom prst="rect">
                          <a:avLst/>
                        </a:prstGeom>
                        <a:solidFill>
                          <a:schemeClr val="bg1"/>
                        </a:solidFill>
                        <a:ln w="15875">
                          <a:solidFill>
                            <a:srgbClr val="E7E6E6">
                              <a:lumMod val="50000"/>
                            </a:srgbClr>
                          </a:solidFill>
                        </a:ln>
                      </wps:spPr>
                      <wps:style>
                        <a:lnRef idx="2">
                          <a:schemeClr val="accent1">
                            <a:shade val="50000"/>
                          </a:schemeClr>
                        </a:lnRef>
                        <a:fillRef idx="1">
                          <a:schemeClr val="accent1"/>
                        </a:fillRef>
                        <a:effectRef idx="0">
                          <a:schemeClr val="accent1"/>
                        </a:effectRef>
                        <a:fontRef idx="minor"/>
                      </wps:style>
                      <wps:txbx>
                        <w:txbxContent>
                          <w:p w14:paraId="746B2378"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3C999F"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DE3950"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96FA7"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4D3F58"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83FF8A"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EF328A"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72B712"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 Sistemas Operativos 2</w:t>
                            </w:r>
                          </w:p>
                          <w:p w14:paraId="76E5E655"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ACTIVIDAD09: Investigación exhaustiva del Tema04: Tolerancia a fallas con sus 4 subtemas.</w:t>
                            </w:r>
                          </w:p>
                          <w:p w14:paraId="6CC23EF1"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4: Tolerancia a fallas  </w:t>
                            </w:r>
                          </w:p>
                          <w:p w14:paraId="72F58B53"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50EEDF05"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76EEA3FF"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14:paraId="3C165E08"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14:paraId="41221E11"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14:paraId="54E83EC0"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 de entrega: 22/11/2022</w:t>
                            </w:r>
                          </w:p>
                          <w:p w14:paraId="6CBC3E03" w14:textId="77777777" w:rsidR="0005443A" w:rsidRDefault="0005443A">
                            <w:pPr>
                              <w:pStyle w:val="FrameContents"/>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A3F95F"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263CB" w14:textId="77777777" w:rsidR="0005443A" w:rsidRDefault="0005443A">
                            <w:pPr>
                              <w:pStyle w:val="FrameContents"/>
                              <w:rPr>
                                <w:color w:val="FFFFFF"/>
                              </w:rPr>
                            </w:pPr>
                          </w:p>
                          <w:p w14:paraId="35DB11A7" w14:textId="77777777" w:rsidR="0005443A" w:rsidRDefault="0005443A">
                            <w:pPr>
                              <w:pStyle w:val="FrameContents"/>
                              <w:rPr>
                                <w:color w:val="FFFFFF"/>
                              </w:rPr>
                            </w:pPr>
                          </w:p>
                        </w:txbxContent>
                      </wps:txbx>
                      <wps:bodyPr anchor="ctr">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shape_0" ID="Rectángulo 468" path="m0,0l-2147483645,0l-2147483645,-2147483646l0,-2147483646xe" fillcolor="white" stroked="t" o:allowincell="f" style="position:absolute;margin-left:269.25pt;margin-top:19.8pt;width:249.1pt;height:563pt;mso-wrap-style:square;v-text-anchor:middle;mso-position-horizontal-relative:page;mso-position-vertical-relative:page" wp14:anchorId="3FB610E4">
                <v:fill o:detectmouseclick="t" type="solid" color2="black"/>
                <v:stroke color="#767171" weight="15840" joinstyle="miter" endcap="flat"/>
                <v:textbox>
                  <w:txbxContent>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 Sistemas Operativos 2</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ACTIVIDAD09: Investigación exhaustiva del Tema04: Tolerancia a fallas con sus 4 subtemas.</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4: Tolerancia a fallas  </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 de entrega: 22/11/2022</w:t>
                      </w:r>
                    </w:p>
                    <w:p>
                      <w:pPr>
                        <w:pStyle w:val="FrameContents"/>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FFFFFF"/>
                        </w:rPr>
                      </w:pPr>
                      <w:r>
                        <w:rPr>
                          <w:color w:val="FFFFFF"/>
                        </w:rPr>
                      </w:r>
                    </w:p>
                    <w:p>
                      <w:pPr>
                        <w:pStyle w:val="FrameContents"/>
                        <w:spacing w:before="0" w:after="160"/>
                        <w:rPr>
                          <w:color w:val="FFFFFF"/>
                        </w:rPr>
                      </w:pPr>
                      <w:r>
                        <w:rPr>
                          <w:color w:val="FFFFFF"/>
                        </w:rPr>
                      </w:r>
                    </w:p>
                  </w:txbxContent>
                </v:textbox>
                <w10:wrap type="none"/>
              </v:rect>
            </w:pict>
          </mc:Fallback>
        </mc:AlternateContent>
      </w:r>
      <w:r>
        <w:rPr>
          <w:noProof/>
        </w:rPr>
        <mc:AlternateContent>
          <mc:Choice Requires="wps">
            <w:drawing>
              <wp:anchor distT="0" distB="0" distL="0" distR="0" simplePos="0" relativeHeight="22" behindDoc="0" locked="0" layoutInCell="0" allowOverlap="1" wp14:anchorId="6B01A21D" wp14:editId="38B52ED8">
                <wp:simplePos x="0" y="0"/>
                <wp:positionH relativeFrom="page">
                  <wp:posOffset>3536315</wp:posOffset>
                </wp:positionH>
                <wp:positionV relativeFrom="page">
                  <wp:posOffset>6939915</wp:posOffset>
                </wp:positionV>
                <wp:extent cx="2941955" cy="118745"/>
                <wp:effectExtent l="0" t="0" r="0" b="0"/>
                <wp:wrapNone/>
                <wp:docPr id="6" name="Rectángulo 469"/>
                <wp:cNvGraphicFramePr/>
                <a:graphic xmlns:a="http://schemas.openxmlformats.org/drawingml/2006/main">
                  <a:graphicData uri="http://schemas.microsoft.com/office/word/2010/wordprocessingShape">
                    <wps:wsp>
                      <wps:cNvSpPr/>
                      <wps:spPr>
                        <a:xfrm>
                          <a:off x="0" y="0"/>
                          <a:ext cx="2941920" cy="118800"/>
                        </a:xfrm>
                        <a:prstGeom prst="rect">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path="m0,0l-2147483645,0l-2147483645,-2147483646l0,-2147483646xe" fillcolor="#4472c4" stroked="f" o:allowincell="f" style="position:absolute;margin-left:278.45pt;margin-top:546.45pt;width:231.6pt;height:9.3pt;mso-wrap-style:none;v-text-anchor:middle;mso-position-horizontal-relative:page;mso-position-vertical-relative:page" wp14:anchorId="5519DB5A">
                <v:fill o:detectmouseclick="t" type="solid" color2="#bb8d3b"/>
                <v:stroke color="#3465a4" weight="12600" joinstyle="miter" endcap="flat"/>
                <w10:wrap type="none"/>
              </v:rect>
            </w:pict>
          </mc:Fallback>
        </mc:AlternateContent>
      </w:r>
      <w:r>
        <w:rPr>
          <w:noProof/>
        </w:rPr>
        <mc:AlternateContent>
          <mc:Choice Requires="wps">
            <w:drawing>
              <wp:anchor distT="0" distB="7620" distL="0" distR="7620" simplePos="0" relativeHeight="23" behindDoc="1" locked="0" layoutInCell="0" allowOverlap="1" wp14:anchorId="19D2D522" wp14:editId="484749D3">
                <wp:simplePos x="0" y="0"/>
                <wp:positionH relativeFrom="page">
                  <wp:align>center</wp:align>
                </wp:positionH>
                <wp:positionV relativeFrom="page">
                  <wp:align>center</wp:align>
                </wp:positionV>
                <wp:extent cx="7555230" cy="9726930"/>
                <wp:effectExtent l="0" t="0" r="0" b="0"/>
                <wp:wrapNone/>
                <wp:docPr id="7" name="Rectángulo 466"/>
                <wp:cNvGraphicFramePr/>
                <a:graphic xmlns:a="http://schemas.openxmlformats.org/drawingml/2006/main">
                  <a:graphicData uri="http://schemas.microsoft.com/office/word/2010/wordprocessingShape">
                    <wps:wsp>
                      <wps:cNvSpPr/>
                      <wps:spPr>
                        <a:xfrm>
                          <a:off x="0" y="0"/>
                          <a:ext cx="7555320" cy="9726840"/>
                        </a:xfrm>
                        <a:prstGeom prst="rect">
                          <a:avLst/>
                        </a:prstGeom>
                        <a:gradFill rotWithShape="0">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sdt>
                            <w:sdtPr>
                              <w:id w:val="1032807668"/>
                              <w:docPartObj>
                                <w:docPartGallery w:val="Cover Pages"/>
                                <w:docPartUnique/>
                              </w:docPartObj>
                            </w:sdtPr>
                            <w:sdtContent>
                              <w:p w14:paraId="4900D94C" w14:textId="77777777" w:rsidR="0005443A" w:rsidRDefault="00000000">
                                <w:pPr>
                                  <w:pStyle w:val="FrameContents"/>
                                  <w:rPr>
                                    <w:color w:val="FFFFFF"/>
                                  </w:rPr>
                                </w:pPr>
                              </w:p>
                            </w:sdtContent>
                          </w:sdt>
                        </w:txbxContent>
                      </wps:txbx>
                      <wps:bodyPr lIns="274320" rIns="274320" anchor="ctr">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shape_0" ID="Rectángulo 466" path="m0,0l-2147483645,0l-2147483645,-2147483646l0,-2147483646xe" fillcolor="#8faadc" stroked="f" o:allowincell="f" style="position:absolute;margin-left:8.55pt;margin-top:13.05pt;width:594.85pt;height:765.85pt;mso-wrap-style:none;v-text-anchor:middle;mso-position-horizontal:center;mso-position-horizontal-relative:page;mso-position-vertical:center;mso-position-vertical-relative:page" wp14:anchorId="170297E6">
                <v:fill o:detectmouseclick="t" color2="#dae3f3"/>
                <v:stroke color="#3465a4" weight="12600" joinstyle="miter" endcap="flat"/>
                <v:textbox>
                  <w:txbxContent>
                    <w:sdt>
                      <w:sdtPr>
                        <w:docPartObj>
                          <w:docPartGallery w:val="Cover Pages"/>
                          <w:docPartUnique w:val="true"/>
                        </w:docPartObj>
                        <w:id w:val="1148089438"/>
                      </w:sdtPr>
                      <w:sdtContent>
                        <w:p>
                          <w:pPr>
                            <w:pStyle w:val="FrameContents"/>
                            <w:spacing w:before="0" w:after="160"/>
                            <w:rPr>
                              <w:color w:val="FFFFFF"/>
                            </w:rPr>
                          </w:pPr>
                          <w:r>
                            <w:rPr>
                              <w:color w:val="FFFFFF"/>
                            </w:rPr>
                          </w:r>
                        </w:p>
                      </w:sdtContent>
                    </w:sdt>
                  </w:txbxContent>
                </v:textbox>
                <w10:wrap type="none"/>
              </v:rect>
            </w:pict>
          </mc:Fallback>
        </mc:AlternateContent>
      </w:r>
    </w:p>
    <w:p w14:paraId="6053C0EE" w14:textId="77777777" w:rsidR="0005443A" w:rsidRDefault="00000000">
      <w:r>
        <w:rPr>
          <w:noProof/>
        </w:rPr>
        <w:drawing>
          <wp:anchor distT="0" distB="0" distL="114300" distR="114300" simplePos="0" relativeHeight="16" behindDoc="0" locked="0" layoutInCell="0" allowOverlap="1" wp14:anchorId="71E800A3" wp14:editId="6C6D5703">
            <wp:simplePos x="0" y="0"/>
            <wp:positionH relativeFrom="page">
              <wp:posOffset>1061720</wp:posOffset>
            </wp:positionH>
            <wp:positionV relativeFrom="paragraph">
              <wp:posOffset>1085850</wp:posOffset>
            </wp:positionV>
            <wp:extent cx="1332865" cy="1303020"/>
            <wp:effectExtent l="0" t="0" r="0" b="0"/>
            <wp:wrapTight wrapText="bothSides">
              <wp:wrapPolygon edited="0">
                <wp:start x="-95" y="0"/>
                <wp:lineTo x="-95" y="21020"/>
                <wp:lineTo x="21217" y="21020"/>
                <wp:lineTo x="21217" y="0"/>
                <wp:lineTo x="-95" y="0"/>
              </wp:wrapPolygon>
            </wp:wrapTight>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pic:cNvPicPr>
                      <a:picLocks noChangeAspect="1" noChangeArrowheads="1"/>
                    </pic:cNvPicPr>
                  </pic:nvPicPr>
                  <pic:blipFill>
                    <a:blip r:embed="rId9"/>
                    <a:stretch>
                      <a:fillRect/>
                    </a:stretch>
                  </pic:blipFill>
                  <pic:spPr bwMode="auto">
                    <a:xfrm>
                      <a:off x="0" y="0"/>
                      <a:ext cx="1332865" cy="1303020"/>
                    </a:xfrm>
                    <a:prstGeom prst="rect">
                      <a:avLst/>
                    </a:prstGeom>
                  </pic:spPr>
                </pic:pic>
              </a:graphicData>
            </a:graphic>
          </wp:anchor>
        </w:drawing>
      </w:r>
    </w:p>
    <w:p w14:paraId="081D4C8C" w14:textId="77777777" w:rsidR="0005443A" w:rsidRDefault="00000000">
      <w:r>
        <w:br w:type="page"/>
      </w:r>
    </w:p>
    <w:tbl>
      <w:tblPr>
        <w:tblStyle w:val="Tablaconcuadrcula1clara"/>
        <w:tblpPr w:leftFromText="141" w:rightFromText="141" w:horzAnchor="margin" w:tblpXSpec="center" w:tblpY="666"/>
        <w:tblW w:w="10504" w:type="dxa"/>
        <w:jc w:val="center"/>
        <w:tblLayout w:type="fixed"/>
        <w:tblLook w:val="0000" w:firstRow="0" w:lastRow="0" w:firstColumn="0" w:lastColumn="0" w:noHBand="0" w:noVBand="0"/>
      </w:tblPr>
      <w:tblGrid>
        <w:gridCol w:w="1314"/>
        <w:gridCol w:w="1314"/>
        <w:gridCol w:w="1313"/>
        <w:gridCol w:w="1313"/>
        <w:gridCol w:w="1313"/>
        <w:gridCol w:w="1313"/>
        <w:gridCol w:w="1313"/>
        <w:gridCol w:w="1311"/>
      </w:tblGrid>
      <w:tr w:rsidR="0005443A" w14:paraId="1CC77BD0" w14:textId="77777777" w:rsidTr="0005443A">
        <w:trPr>
          <w:trHeight w:val="305"/>
          <w:jc w:val="center"/>
        </w:trPr>
        <w:tc>
          <w:tcPr>
            <w:tcW w:w="1313" w:type="dxa"/>
          </w:tcPr>
          <w:p w14:paraId="670E416B" w14:textId="77777777" w:rsidR="0005443A" w:rsidRDefault="00000000">
            <w:pPr>
              <w:pStyle w:val="Default"/>
              <w:pageBreakBefore/>
              <w:rPr>
                <w:sz w:val="18"/>
                <w:szCs w:val="18"/>
              </w:rPr>
            </w:pPr>
            <w:r>
              <w:rPr>
                <w:b/>
                <w:bCs/>
                <w:sz w:val="18"/>
                <w:szCs w:val="18"/>
              </w:rPr>
              <w:lastRenderedPageBreak/>
              <w:t xml:space="preserve">Consecutivo </w:t>
            </w:r>
          </w:p>
        </w:tc>
        <w:tc>
          <w:tcPr>
            <w:tcW w:w="1313" w:type="dxa"/>
          </w:tcPr>
          <w:p w14:paraId="28F0864E" w14:textId="77777777" w:rsidR="0005443A" w:rsidRDefault="00000000">
            <w:pPr>
              <w:pStyle w:val="Default"/>
              <w:rPr>
                <w:sz w:val="18"/>
                <w:szCs w:val="18"/>
              </w:rPr>
            </w:pPr>
            <w:r>
              <w:rPr>
                <w:b/>
                <w:bCs/>
                <w:sz w:val="18"/>
                <w:szCs w:val="18"/>
              </w:rPr>
              <w:t xml:space="preserve">Numero de </w:t>
            </w:r>
          </w:p>
          <w:p w14:paraId="2E5D2F69" w14:textId="77777777" w:rsidR="0005443A" w:rsidRDefault="00000000">
            <w:pPr>
              <w:pStyle w:val="Default"/>
              <w:rPr>
                <w:sz w:val="18"/>
                <w:szCs w:val="18"/>
              </w:rPr>
            </w:pPr>
            <w:r>
              <w:rPr>
                <w:b/>
                <w:bCs/>
                <w:sz w:val="18"/>
                <w:szCs w:val="18"/>
              </w:rPr>
              <w:t xml:space="preserve">control </w:t>
            </w:r>
          </w:p>
        </w:tc>
        <w:tc>
          <w:tcPr>
            <w:tcW w:w="1313" w:type="dxa"/>
          </w:tcPr>
          <w:p w14:paraId="47F09727" w14:textId="77777777" w:rsidR="0005443A" w:rsidRDefault="00000000">
            <w:pPr>
              <w:pStyle w:val="Default"/>
              <w:rPr>
                <w:sz w:val="18"/>
                <w:szCs w:val="18"/>
              </w:rPr>
            </w:pPr>
            <w:r>
              <w:rPr>
                <w:b/>
                <w:bCs/>
                <w:sz w:val="18"/>
                <w:szCs w:val="18"/>
              </w:rPr>
              <w:t xml:space="preserve">Apellido Paterno </w:t>
            </w:r>
          </w:p>
        </w:tc>
        <w:tc>
          <w:tcPr>
            <w:tcW w:w="1313" w:type="dxa"/>
          </w:tcPr>
          <w:p w14:paraId="73E37BFF" w14:textId="77777777" w:rsidR="0005443A" w:rsidRDefault="00000000">
            <w:pPr>
              <w:pStyle w:val="Default"/>
              <w:rPr>
                <w:sz w:val="18"/>
                <w:szCs w:val="18"/>
              </w:rPr>
            </w:pPr>
            <w:r>
              <w:rPr>
                <w:b/>
                <w:bCs/>
                <w:sz w:val="18"/>
                <w:szCs w:val="18"/>
              </w:rPr>
              <w:t xml:space="preserve">Apellido Materno </w:t>
            </w:r>
          </w:p>
        </w:tc>
        <w:tc>
          <w:tcPr>
            <w:tcW w:w="1313" w:type="dxa"/>
          </w:tcPr>
          <w:p w14:paraId="7918D4C1" w14:textId="77777777" w:rsidR="0005443A" w:rsidRDefault="00000000">
            <w:pPr>
              <w:pStyle w:val="Default"/>
              <w:rPr>
                <w:sz w:val="18"/>
                <w:szCs w:val="18"/>
              </w:rPr>
            </w:pPr>
            <w:r>
              <w:rPr>
                <w:b/>
                <w:bCs/>
                <w:sz w:val="18"/>
                <w:szCs w:val="18"/>
              </w:rPr>
              <w:t xml:space="preserve">Nombres(s) </w:t>
            </w:r>
          </w:p>
        </w:tc>
        <w:tc>
          <w:tcPr>
            <w:tcW w:w="1313" w:type="dxa"/>
          </w:tcPr>
          <w:p w14:paraId="48A6D857" w14:textId="77777777" w:rsidR="0005443A" w:rsidRDefault="00000000">
            <w:pPr>
              <w:pStyle w:val="Default"/>
              <w:rPr>
                <w:sz w:val="18"/>
                <w:szCs w:val="18"/>
              </w:rPr>
            </w:pPr>
            <w:r>
              <w:rPr>
                <w:b/>
                <w:bCs/>
                <w:sz w:val="18"/>
                <w:szCs w:val="18"/>
              </w:rPr>
              <w:t xml:space="preserve">Correo electrónico </w:t>
            </w:r>
          </w:p>
          <w:p w14:paraId="43C64E8F" w14:textId="77777777" w:rsidR="0005443A" w:rsidRDefault="00000000">
            <w:pPr>
              <w:pStyle w:val="Default"/>
              <w:rPr>
                <w:sz w:val="18"/>
                <w:szCs w:val="18"/>
              </w:rPr>
            </w:pPr>
            <w:r>
              <w:rPr>
                <w:b/>
                <w:bCs/>
                <w:sz w:val="18"/>
                <w:szCs w:val="18"/>
              </w:rPr>
              <w:t xml:space="preserve">Institucional </w:t>
            </w:r>
          </w:p>
        </w:tc>
        <w:tc>
          <w:tcPr>
            <w:tcW w:w="1313" w:type="dxa"/>
          </w:tcPr>
          <w:p w14:paraId="29C08C55" w14:textId="77777777" w:rsidR="0005443A" w:rsidRDefault="00000000">
            <w:pPr>
              <w:pStyle w:val="Default"/>
              <w:rPr>
                <w:sz w:val="18"/>
                <w:szCs w:val="18"/>
              </w:rPr>
            </w:pPr>
            <w:r>
              <w:rPr>
                <w:b/>
                <w:bCs/>
                <w:sz w:val="18"/>
                <w:szCs w:val="18"/>
              </w:rPr>
              <w:t xml:space="preserve">Firma de que está </w:t>
            </w:r>
          </w:p>
          <w:p w14:paraId="5AD45E30" w14:textId="77777777" w:rsidR="0005443A" w:rsidRDefault="00000000">
            <w:pPr>
              <w:pStyle w:val="Default"/>
              <w:rPr>
                <w:sz w:val="18"/>
                <w:szCs w:val="18"/>
              </w:rPr>
            </w:pPr>
            <w:r>
              <w:rPr>
                <w:b/>
                <w:bCs/>
                <w:sz w:val="18"/>
                <w:szCs w:val="18"/>
              </w:rPr>
              <w:t xml:space="preserve">autorizando que se </w:t>
            </w:r>
          </w:p>
          <w:p w14:paraId="202E31F4" w14:textId="77777777" w:rsidR="0005443A" w:rsidRDefault="00000000">
            <w:pPr>
              <w:pStyle w:val="Default"/>
              <w:rPr>
                <w:sz w:val="18"/>
                <w:szCs w:val="18"/>
              </w:rPr>
            </w:pPr>
            <w:r>
              <w:rPr>
                <w:b/>
                <w:bCs/>
                <w:sz w:val="18"/>
                <w:szCs w:val="18"/>
              </w:rPr>
              <w:t xml:space="preserve">entregue esta Publicación </w:t>
            </w:r>
          </w:p>
        </w:tc>
        <w:tc>
          <w:tcPr>
            <w:tcW w:w="1311" w:type="dxa"/>
          </w:tcPr>
          <w:p w14:paraId="273F214D" w14:textId="77777777" w:rsidR="0005443A" w:rsidRDefault="00000000">
            <w:pPr>
              <w:pStyle w:val="Default"/>
              <w:rPr>
                <w:sz w:val="18"/>
                <w:szCs w:val="18"/>
              </w:rPr>
            </w:pPr>
            <w:r>
              <w:rPr>
                <w:b/>
                <w:bCs/>
                <w:sz w:val="18"/>
                <w:szCs w:val="18"/>
              </w:rPr>
              <w:t xml:space="preserve">Fotografía del rostro de cada </w:t>
            </w:r>
          </w:p>
          <w:p w14:paraId="3BED61A3" w14:textId="77777777" w:rsidR="0005443A" w:rsidRDefault="00000000">
            <w:pPr>
              <w:pStyle w:val="Default"/>
              <w:rPr>
                <w:sz w:val="18"/>
                <w:szCs w:val="18"/>
              </w:rPr>
            </w:pPr>
            <w:r>
              <w:rPr>
                <w:b/>
                <w:bCs/>
                <w:sz w:val="18"/>
                <w:szCs w:val="18"/>
              </w:rPr>
              <w:t>Integrante del equipo (</w:t>
            </w:r>
            <w:proofErr w:type="spellStart"/>
            <w:r>
              <w:rPr>
                <w:b/>
                <w:bCs/>
                <w:sz w:val="18"/>
                <w:szCs w:val="18"/>
              </w:rPr>
              <w:t>selfie</w:t>
            </w:r>
            <w:proofErr w:type="spellEnd"/>
            <w:r>
              <w:rPr>
                <w:b/>
                <w:bCs/>
                <w:sz w:val="18"/>
                <w:szCs w:val="18"/>
              </w:rPr>
              <w:t xml:space="preserve">) </w:t>
            </w:r>
          </w:p>
        </w:tc>
      </w:tr>
      <w:tr w:rsidR="0005443A" w14:paraId="1EA002F6" w14:textId="77777777" w:rsidTr="0005443A">
        <w:trPr>
          <w:trHeight w:val="305"/>
          <w:jc w:val="center"/>
        </w:trPr>
        <w:tc>
          <w:tcPr>
            <w:tcW w:w="1313" w:type="dxa"/>
          </w:tcPr>
          <w:p w14:paraId="2BE5ACFC" w14:textId="77777777" w:rsidR="0005443A" w:rsidRDefault="00000000">
            <w:pPr>
              <w:pStyle w:val="Default"/>
              <w:rPr>
                <w:b/>
                <w:bCs/>
                <w:sz w:val="18"/>
                <w:szCs w:val="18"/>
              </w:rPr>
            </w:pPr>
            <w:r>
              <w:rPr>
                <w:b/>
                <w:bCs/>
                <w:sz w:val="18"/>
                <w:szCs w:val="18"/>
              </w:rPr>
              <w:t>1</w:t>
            </w:r>
          </w:p>
        </w:tc>
        <w:tc>
          <w:tcPr>
            <w:tcW w:w="1313" w:type="dxa"/>
          </w:tcPr>
          <w:p w14:paraId="252A11E5" w14:textId="77777777" w:rsidR="0005443A" w:rsidRDefault="00000000">
            <w:pPr>
              <w:pStyle w:val="Default"/>
              <w:rPr>
                <w:b/>
                <w:bCs/>
                <w:sz w:val="18"/>
                <w:szCs w:val="18"/>
              </w:rPr>
            </w:pPr>
            <w:r>
              <w:rPr>
                <w:b/>
                <w:bCs/>
                <w:sz w:val="18"/>
                <w:szCs w:val="18"/>
              </w:rPr>
              <w:t>19580589</w:t>
            </w:r>
          </w:p>
        </w:tc>
        <w:tc>
          <w:tcPr>
            <w:tcW w:w="1313" w:type="dxa"/>
          </w:tcPr>
          <w:p w14:paraId="59FD4991" w14:textId="77777777" w:rsidR="0005443A" w:rsidRDefault="00000000">
            <w:pPr>
              <w:pStyle w:val="Default"/>
              <w:rPr>
                <w:b/>
                <w:bCs/>
                <w:sz w:val="18"/>
                <w:szCs w:val="18"/>
              </w:rPr>
            </w:pPr>
            <w:r>
              <w:rPr>
                <w:b/>
                <w:bCs/>
                <w:sz w:val="18"/>
                <w:szCs w:val="18"/>
              </w:rPr>
              <w:t xml:space="preserve">Castillo </w:t>
            </w:r>
            <w:proofErr w:type="spellStart"/>
            <w:r>
              <w:rPr>
                <w:b/>
                <w:bCs/>
                <w:sz w:val="18"/>
                <w:szCs w:val="18"/>
              </w:rPr>
              <w:t>Jr</w:t>
            </w:r>
            <w:proofErr w:type="spellEnd"/>
          </w:p>
        </w:tc>
        <w:tc>
          <w:tcPr>
            <w:tcW w:w="1313" w:type="dxa"/>
          </w:tcPr>
          <w:p w14:paraId="64FC3589" w14:textId="77777777" w:rsidR="0005443A" w:rsidRDefault="0005443A">
            <w:pPr>
              <w:pStyle w:val="Default"/>
              <w:rPr>
                <w:b/>
                <w:bCs/>
                <w:sz w:val="18"/>
                <w:szCs w:val="18"/>
              </w:rPr>
            </w:pPr>
          </w:p>
        </w:tc>
        <w:tc>
          <w:tcPr>
            <w:tcW w:w="1313" w:type="dxa"/>
          </w:tcPr>
          <w:p w14:paraId="3A9EBE42" w14:textId="77777777" w:rsidR="0005443A" w:rsidRDefault="00000000">
            <w:pPr>
              <w:pStyle w:val="Default"/>
              <w:rPr>
                <w:b/>
                <w:bCs/>
                <w:sz w:val="18"/>
                <w:szCs w:val="18"/>
              </w:rPr>
            </w:pPr>
            <w:r>
              <w:rPr>
                <w:b/>
                <w:bCs/>
                <w:sz w:val="18"/>
                <w:szCs w:val="18"/>
              </w:rPr>
              <w:t>Gregorio</w:t>
            </w:r>
          </w:p>
        </w:tc>
        <w:tc>
          <w:tcPr>
            <w:tcW w:w="1313" w:type="dxa"/>
          </w:tcPr>
          <w:p w14:paraId="76F5BC9F" w14:textId="77777777" w:rsidR="0005443A" w:rsidRDefault="00000000">
            <w:pPr>
              <w:pStyle w:val="Default"/>
              <w:rPr>
                <w:b/>
                <w:bCs/>
                <w:sz w:val="18"/>
                <w:szCs w:val="18"/>
              </w:rPr>
            </w:pPr>
            <w:r>
              <w:rPr>
                <w:b/>
                <w:bCs/>
                <w:sz w:val="18"/>
                <w:szCs w:val="18"/>
              </w:rPr>
              <w:t>L@19580589@reynosa.tecnm.mx</w:t>
            </w:r>
          </w:p>
        </w:tc>
        <w:tc>
          <w:tcPr>
            <w:tcW w:w="1313" w:type="dxa"/>
          </w:tcPr>
          <w:p w14:paraId="4C520703" w14:textId="77777777" w:rsidR="0005443A" w:rsidRDefault="00000000">
            <w:pPr>
              <w:pStyle w:val="Default"/>
              <w:rPr>
                <w:b/>
                <w:bCs/>
                <w:sz w:val="18"/>
                <w:szCs w:val="18"/>
              </w:rPr>
            </w:pPr>
            <w:r>
              <w:rPr>
                <w:noProof/>
              </w:rPr>
              <mc:AlternateContent>
                <mc:Choice Requires="wps">
                  <w:drawing>
                    <wp:inline distT="0" distB="0" distL="0" distR="0" wp14:anchorId="39AFFA36" wp14:editId="2F1EC7A7">
                      <wp:extent cx="287020" cy="601345"/>
                      <wp:effectExtent l="0" t="4762" r="0" b="0"/>
                      <wp:docPr id="10" name="Picture 7" descr="Abrir foto"/>
                      <wp:cNvGraphicFramePr/>
                      <a:graphic xmlns:a="http://schemas.openxmlformats.org/drawingml/2006/main">
                        <a:graphicData uri="http://schemas.openxmlformats.org/drawingml/2006/picture">
                          <pic:pic xmlns:pic="http://schemas.openxmlformats.org/drawingml/2006/picture">
                            <pic:nvPicPr>
                              <pic:cNvPr id="0" name="Picture 7" descr="Abrir foto"/>
                              <pic:cNvPicPr/>
                            </pic:nvPicPr>
                            <pic:blipFill>
                              <a:blip r:embed="rId10"/>
                              <a:srcRect l="34769" t="24821" r="24036" b="31435"/>
                              <a:stretch/>
                            </pic:blipFill>
                            <pic:spPr>
                              <a:xfrm rot="16200000">
                                <a:off x="0" y="0"/>
                                <a:ext cx="286920" cy="6012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 stroked="f" o:allowincell="f" style="position:absolute;margin-left:12.35pt;margin-top:-35.4pt;width:22.55pt;height:47.3pt;mso-wrap-style:none;v-text-anchor:middle;rotation:270;mso-position-vertical:top" wp14:anchorId="17935FEF" type="_x0000_t75">
                      <v:imagedata r:id="rId11" o:detectmouseclick="t"/>
                      <v:stroke color="#3465a4" joinstyle="round" endcap="flat"/>
                      <w10:wrap type="square"/>
                    </v:shape>
                  </w:pict>
                </mc:Fallback>
              </mc:AlternateContent>
            </w:r>
          </w:p>
        </w:tc>
        <w:tc>
          <w:tcPr>
            <w:tcW w:w="1311" w:type="dxa"/>
          </w:tcPr>
          <w:p w14:paraId="01E3E39F" w14:textId="77777777" w:rsidR="0005443A" w:rsidRDefault="00000000">
            <w:pPr>
              <w:pStyle w:val="Default"/>
              <w:rPr>
                <w:b/>
                <w:bCs/>
                <w:sz w:val="18"/>
                <w:szCs w:val="18"/>
              </w:rPr>
            </w:pPr>
            <w:r>
              <w:rPr>
                <w:noProof/>
              </w:rPr>
              <w:drawing>
                <wp:inline distT="0" distB="0" distL="0" distR="0" wp14:anchorId="4ADE29EF" wp14:editId="47FB8E9D">
                  <wp:extent cx="332740" cy="334645"/>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noChangeArrowheads="1"/>
                          </pic:cNvPicPr>
                        </pic:nvPicPr>
                        <pic:blipFill>
                          <a:blip r:embed="rId12"/>
                          <a:srcRect t="9972" b="33390"/>
                          <a:stretch>
                            <a:fillRect/>
                          </a:stretch>
                        </pic:blipFill>
                        <pic:spPr bwMode="auto">
                          <a:xfrm>
                            <a:off x="0" y="0"/>
                            <a:ext cx="332740" cy="334645"/>
                          </a:xfrm>
                          <a:prstGeom prst="rect">
                            <a:avLst/>
                          </a:prstGeom>
                        </pic:spPr>
                      </pic:pic>
                    </a:graphicData>
                  </a:graphic>
                </wp:inline>
              </w:drawing>
            </w:r>
          </w:p>
        </w:tc>
      </w:tr>
      <w:tr w:rsidR="0005443A" w14:paraId="25D5723D" w14:textId="77777777" w:rsidTr="0005443A">
        <w:trPr>
          <w:trHeight w:val="305"/>
          <w:jc w:val="center"/>
        </w:trPr>
        <w:tc>
          <w:tcPr>
            <w:tcW w:w="1313" w:type="dxa"/>
          </w:tcPr>
          <w:p w14:paraId="7B9E53AF" w14:textId="77777777" w:rsidR="0005443A" w:rsidRDefault="00000000">
            <w:pPr>
              <w:pStyle w:val="Default"/>
              <w:rPr>
                <w:b/>
                <w:bCs/>
                <w:sz w:val="18"/>
                <w:szCs w:val="18"/>
              </w:rPr>
            </w:pPr>
            <w:r>
              <w:rPr>
                <w:b/>
                <w:bCs/>
                <w:sz w:val="18"/>
                <w:szCs w:val="18"/>
              </w:rPr>
              <w:t>2</w:t>
            </w:r>
          </w:p>
        </w:tc>
        <w:tc>
          <w:tcPr>
            <w:tcW w:w="1313" w:type="dxa"/>
          </w:tcPr>
          <w:p w14:paraId="03FD59E3" w14:textId="77777777" w:rsidR="0005443A" w:rsidRDefault="00000000">
            <w:pPr>
              <w:pStyle w:val="Default"/>
              <w:rPr>
                <w:b/>
                <w:bCs/>
                <w:sz w:val="18"/>
                <w:szCs w:val="18"/>
              </w:rPr>
            </w:pPr>
            <w:r>
              <w:rPr>
                <w:b/>
                <w:bCs/>
                <w:sz w:val="18"/>
                <w:szCs w:val="18"/>
              </w:rPr>
              <w:t>19580595</w:t>
            </w:r>
          </w:p>
        </w:tc>
        <w:tc>
          <w:tcPr>
            <w:tcW w:w="1313" w:type="dxa"/>
          </w:tcPr>
          <w:p w14:paraId="296E0FF0" w14:textId="77777777" w:rsidR="0005443A" w:rsidRDefault="00000000">
            <w:pPr>
              <w:pStyle w:val="Default"/>
              <w:rPr>
                <w:b/>
                <w:bCs/>
                <w:sz w:val="18"/>
                <w:szCs w:val="18"/>
              </w:rPr>
            </w:pPr>
            <w:r>
              <w:rPr>
                <w:b/>
                <w:bCs/>
                <w:sz w:val="18"/>
                <w:szCs w:val="18"/>
              </w:rPr>
              <w:t>Flores</w:t>
            </w:r>
          </w:p>
        </w:tc>
        <w:tc>
          <w:tcPr>
            <w:tcW w:w="1313" w:type="dxa"/>
          </w:tcPr>
          <w:p w14:paraId="7E66460C" w14:textId="77777777" w:rsidR="0005443A" w:rsidRDefault="00000000">
            <w:pPr>
              <w:pStyle w:val="Default"/>
              <w:rPr>
                <w:b/>
                <w:bCs/>
                <w:sz w:val="18"/>
                <w:szCs w:val="18"/>
              </w:rPr>
            </w:pPr>
            <w:r>
              <w:rPr>
                <w:b/>
                <w:bCs/>
                <w:sz w:val="18"/>
                <w:szCs w:val="18"/>
              </w:rPr>
              <w:t xml:space="preserve">Acosta </w:t>
            </w:r>
          </w:p>
        </w:tc>
        <w:tc>
          <w:tcPr>
            <w:tcW w:w="1313" w:type="dxa"/>
          </w:tcPr>
          <w:p w14:paraId="349A2EB9" w14:textId="77777777" w:rsidR="0005443A" w:rsidRDefault="00000000">
            <w:pPr>
              <w:pStyle w:val="Default"/>
              <w:rPr>
                <w:b/>
                <w:bCs/>
                <w:sz w:val="18"/>
                <w:szCs w:val="18"/>
              </w:rPr>
            </w:pPr>
            <w:r>
              <w:rPr>
                <w:b/>
                <w:bCs/>
                <w:sz w:val="18"/>
                <w:szCs w:val="18"/>
              </w:rPr>
              <w:t>Sheila Lizeth</w:t>
            </w:r>
          </w:p>
        </w:tc>
        <w:tc>
          <w:tcPr>
            <w:tcW w:w="1313" w:type="dxa"/>
          </w:tcPr>
          <w:p w14:paraId="19FF4C7F" w14:textId="77777777" w:rsidR="0005443A" w:rsidRDefault="00000000">
            <w:pPr>
              <w:pStyle w:val="Default"/>
              <w:rPr>
                <w:b/>
                <w:bCs/>
                <w:sz w:val="18"/>
                <w:szCs w:val="18"/>
              </w:rPr>
            </w:pPr>
            <w:r>
              <w:rPr>
                <w:b/>
                <w:bCs/>
                <w:sz w:val="18"/>
                <w:szCs w:val="18"/>
              </w:rPr>
              <w:t>L@19580595@reynosa.tecnm.mx</w:t>
            </w:r>
          </w:p>
        </w:tc>
        <w:tc>
          <w:tcPr>
            <w:tcW w:w="1313" w:type="dxa"/>
          </w:tcPr>
          <w:p w14:paraId="72265D14" w14:textId="77777777" w:rsidR="0005443A" w:rsidRDefault="00000000">
            <w:pPr>
              <w:pStyle w:val="Default"/>
              <w:rPr>
                <w:b/>
                <w:bCs/>
                <w:sz w:val="18"/>
                <w:szCs w:val="18"/>
              </w:rPr>
            </w:pPr>
            <w:r>
              <w:rPr>
                <w:noProof/>
              </w:rPr>
              <mc:AlternateContent>
                <mc:Choice Requires="wps">
                  <w:drawing>
                    <wp:inline distT="0" distB="0" distL="0" distR="0" wp14:anchorId="189B003E" wp14:editId="0D6510E2">
                      <wp:extent cx="220345" cy="497840"/>
                      <wp:effectExtent l="0" t="5397" r="2857" b="2858"/>
                      <wp:docPr id="12" name="Picture 5" descr="No hay descripción disponible."/>
                      <wp:cNvGraphicFramePr/>
                      <a:graphic xmlns:a="http://schemas.openxmlformats.org/drawingml/2006/main">
                        <a:graphicData uri="http://schemas.openxmlformats.org/drawingml/2006/picture">
                          <pic:pic xmlns:pic="http://schemas.openxmlformats.org/drawingml/2006/picture">
                            <pic:nvPicPr>
                              <pic:cNvPr id="1" name="Picture 5" descr="No hay descripción disponible."/>
                              <pic:cNvPicPr/>
                            </pic:nvPicPr>
                            <pic:blipFill>
                              <a:blip r:embed="rId13"/>
                              <a:srcRect l="49533" t="15738" r="18828" b="48901"/>
                              <a:stretch/>
                            </pic:blipFill>
                            <pic:spPr>
                              <a:xfrm rot="16200000">
                                <a:off x="0" y="0"/>
                                <a:ext cx="220320" cy="497880"/>
                              </a:xfrm>
                              <a:prstGeom prst="rect">
                                <a:avLst/>
                              </a:prstGeom>
                              <a:ln w="0">
                                <a:noFill/>
                              </a:ln>
                            </pic:spPr>
                          </pic:pic>
                        </a:graphicData>
                      </a:graphic>
                    </wp:inline>
                  </w:drawing>
                </mc:Choice>
                <mc:Fallback>
                  <w:pict>
                    <v:shape id="shape_0" ID="Picture 5" stroked="f" o:allowincell="f" style="position:absolute;margin-left:10.9pt;margin-top:-28.95pt;width:17.3pt;height:39.15pt;mso-wrap-style:none;v-text-anchor:middle;rotation:270;mso-position-vertical:top" wp14:anchorId="4B307EE8" type="_x0000_t75">
                      <v:imagedata r:id="rId14" o:detectmouseclick="t"/>
                      <v:stroke color="#3465a4" joinstyle="round" endcap="flat"/>
                      <w10:wrap type="square"/>
                    </v:shape>
                  </w:pict>
                </mc:Fallback>
              </mc:AlternateContent>
            </w:r>
          </w:p>
        </w:tc>
        <w:tc>
          <w:tcPr>
            <w:tcW w:w="1311" w:type="dxa"/>
          </w:tcPr>
          <w:p w14:paraId="44CDCA44" w14:textId="77777777" w:rsidR="0005443A" w:rsidRDefault="00000000">
            <w:pPr>
              <w:pStyle w:val="Default"/>
              <w:rPr>
                <w:b/>
                <w:bCs/>
                <w:sz w:val="18"/>
                <w:szCs w:val="18"/>
              </w:rPr>
            </w:pPr>
            <w:r>
              <w:rPr>
                <w:noProof/>
              </w:rPr>
              <w:drawing>
                <wp:inline distT="0" distB="0" distL="0" distR="0" wp14:anchorId="79457714" wp14:editId="78F63751">
                  <wp:extent cx="339725" cy="405130"/>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5"/>
                          <a:srcRect t="5049" b="27711"/>
                          <a:stretch>
                            <a:fillRect/>
                          </a:stretch>
                        </pic:blipFill>
                        <pic:spPr bwMode="auto">
                          <a:xfrm>
                            <a:off x="0" y="0"/>
                            <a:ext cx="339725" cy="405130"/>
                          </a:xfrm>
                          <a:prstGeom prst="rect">
                            <a:avLst/>
                          </a:prstGeom>
                        </pic:spPr>
                      </pic:pic>
                    </a:graphicData>
                  </a:graphic>
                </wp:inline>
              </w:drawing>
            </w:r>
          </w:p>
        </w:tc>
      </w:tr>
      <w:tr w:rsidR="0005443A" w14:paraId="0A4090AF" w14:textId="77777777" w:rsidTr="0005443A">
        <w:trPr>
          <w:trHeight w:val="305"/>
          <w:jc w:val="center"/>
        </w:trPr>
        <w:tc>
          <w:tcPr>
            <w:tcW w:w="1313" w:type="dxa"/>
          </w:tcPr>
          <w:p w14:paraId="088C5858" w14:textId="77777777" w:rsidR="0005443A" w:rsidRDefault="00000000">
            <w:pPr>
              <w:pStyle w:val="Default"/>
              <w:rPr>
                <w:b/>
                <w:bCs/>
                <w:sz w:val="18"/>
                <w:szCs w:val="18"/>
              </w:rPr>
            </w:pPr>
            <w:r>
              <w:rPr>
                <w:b/>
                <w:bCs/>
                <w:sz w:val="18"/>
                <w:szCs w:val="18"/>
              </w:rPr>
              <w:t>3</w:t>
            </w:r>
          </w:p>
        </w:tc>
        <w:tc>
          <w:tcPr>
            <w:tcW w:w="1313" w:type="dxa"/>
          </w:tcPr>
          <w:p w14:paraId="0B25D4B4" w14:textId="77777777" w:rsidR="0005443A" w:rsidRDefault="00000000">
            <w:pPr>
              <w:pStyle w:val="Default"/>
              <w:rPr>
                <w:b/>
                <w:bCs/>
                <w:sz w:val="18"/>
                <w:szCs w:val="18"/>
              </w:rPr>
            </w:pPr>
            <w:r>
              <w:rPr>
                <w:b/>
                <w:bCs/>
                <w:sz w:val="18"/>
                <w:szCs w:val="18"/>
              </w:rPr>
              <w:t>19580867</w:t>
            </w:r>
          </w:p>
        </w:tc>
        <w:tc>
          <w:tcPr>
            <w:tcW w:w="1313" w:type="dxa"/>
          </w:tcPr>
          <w:p w14:paraId="455DC1BA" w14:textId="77777777" w:rsidR="0005443A" w:rsidRDefault="00000000">
            <w:pPr>
              <w:pStyle w:val="Default"/>
              <w:rPr>
                <w:b/>
                <w:bCs/>
                <w:sz w:val="18"/>
                <w:szCs w:val="18"/>
              </w:rPr>
            </w:pPr>
            <w:r>
              <w:rPr>
                <w:b/>
                <w:bCs/>
                <w:sz w:val="18"/>
                <w:szCs w:val="18"/>
              </w:rPr>
              <w:t xml:space="preserve">Morales </w:t>
            </w:r>
          </w:p>
        </w:tc>
        <w:tc>
          <w:tcPr>
            <w:tcW w:w="1313" w:type="dxa"/>
          </w:tcPr>
          <w:p w14:paraId="38DDC939" w14:textId="77777777" w:rsidR="0005443A" w:rsidRDefault="00000000">
            <w:pPr>
              <w:pStyle w:val="Default"/>
              <w:rPr>
                <w:b/>
                <w:bCs/>
                <w:sz w:val="18"/>
                <w:szCs w:val="18"/>
              </w:rPr>
            </w:pPr>
            <w:r>
              <w:rPr>
                <w:b/>
                <w:bCs/>
                <w:sz w:val="18"/>
                <w:szCs w:val="18"/>
              </w:rPr>
              <w:t xml:space="preserve">Calixto </w:t>
            </w:r>
          </w:p>
        </w:tc>
        <w:tc>
          <w:tcPr>
            <w:tcW w:w="1313" w:type="dxa"/>
          </w:tcPr>
          <w:p w14:paraId="2F7D6294" w14:textId="77777777" w:rsidR="0005443A" w:rsidRDefault="00000000">
            <w:pPr>
              <w:pStyle w:val="Default"/>
              <w:rPr>
                <w:b/>
                <w:bCs/>
                <w:sz w:val="18"/>
                <w:szCs w:val="18"/>
              </w:rPr>
            </w:pPr>
            <w:r>
              <w:rPr>
                <w:b/>
                <w:bCs/>
                <w:sz w:val="18"/>
                <w:szCs w:val="18"/>
              </w:rPr>
              <w:t>Daniel Alexander</w:t>
            </w:r>
          </w:p>
        </w:tc>
        <w:tc>
          <w:tcPr>
            <w:tcW w:w="1313" w:type="dxa"/>
          </w:tcPr>
          <w:p w14:paraId="783B9D8E" w14:textId="77777777" w:rsidR="0005443A" w:rsidRDefault="00000000">
            <w:pPr>
              <w:pStyle w:val="Default"/>
              <w:rPr>
                <w:b/>
                <w:bCs/>
                <w:sz w:val="18"/>
                <w:szCs w:val="18"/>
              </w:rPr>
            </w:pPr>
            <w:r>
              <w:rPr>
                <w:b/>
                <w:bCs/>
                <w:sz w:val="18"/>
                <w:szCs w:val="18"/>
              </w:rPr>
              <w:t>L@19580867@reynosa.tecnm.mx</w:t>
            </w:r>
          </w:p>
        </w:tc>
        <w:tc>
          <w:tcPr>
            <w:tcW w:w="1313" w:type="dxa"/>
          </w:tcPr>
          <w:p w14:paraId="22184FF7" w14:textId="77777777" w:rsidR="0005443A" w:rsidRDefault="00000000">
            <w:pPr>
              <w:pStyle w:val="Default"/>
              <w:rPr>
                <w:b/>
                <w:bCs/>
                <w:sz w:val="18"/>
                <w:szCs w:val="18"/>
              </w:rPr>
            </w:pPr>
            <w:r>
              <w:rPr>
                <w:noProof/>
              </w:rPr>
              <w:drawing>
                <wp:inline distT="0" distB="0" distL="0" distR="0" wp14:anchorId="18B524C6" wp14:editId="78508DA1">
                  <wp:extent cx="607060" cy="621665"/>
                  <wp:effectExtent l="0" t="0" r="0" b="0"/>
                  <wp:docPr id="14" name="Imagen 15" descr="No hay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5" descr="No hay descripción disponible."/>
                          <pic:cNvPicPr>
                            <a:picLocks noChangeAspect="1" noChangeArrowheads="1"/>
                          </pic:cNvPicPr>
                        </pic:nvPicPr>
                        <pic:blipFill>
                          <a:blip r:embed="rId16"/>
                          <a:srcRect l="6289" t="17244" r="6443" b="16166"/>
                          <a:stretch>
                            <a:fillRect/>
                          </a:stretch>
                        </pic:blipFill>
                        <pic:spPr bwMode="auto">
                          <a:xfrm>
                            <a:off x="0" y="0"/>
                            <a:ext cx="607060" cy="621665"/>
                          </a:xfrm>
                          <a:prstGeom prst="rect">
                            <a:avLst/>
                          </a:prstGeom>
                        </pic:spPr>
                      </pic:pic>
                    </a:graphicData>
                  </a:graphic>
                </wp:inline>
              </w:drawing>
            </w:r>
          </w:p>
        </w:tc>
        <w:tc>
          <w:tcPr>
            <w:tcW w:w="1311" w:type="dxa"/>
          </w:tcPr>
          <w:p w14:paraId="19C0887B" w14:textId="77777777" w:rsidR="0005443A" w:rsidRDefault="00000000">
            <w:pPr>
              <w:pStyle w:val="Default"/>
              <w:rPr>
                <w:b/>
                <w:bCs/>
                <w:sz w:val="18"/>
                <w:szCs w:val="18"/>
              </w:rPr>
            </w:pPr>
            <w:r>
              <w:rPr>
                <w:noProof/>
              </w:rPr>
              <w:drawing>
                <wp:inline distT="0" distB="0" distL="0" distR="0" wp14:anchorId="45564130" wp14:editId="190FB744">
                  <wp:extent cx="316865" cy="354330"/>
                  <wp:effectExtent l="0" t="0" r="0" b="0"/>
                  <wp:docPr id="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
                          <pic:cNvPicPr>
                            <a:picLocks noChangeAspect="1" noChangeArrowheads="1"/>
                          </pic:cNvPicPr>
                        </pic:nvPicPr>
                        <pic:blipFill>
                          <a:blip r:embed="rId17"/>
                          <a:srcRect t="5012" b="32116"/>
                          <a:stretch>
                            <a:fillRect/>
                          </a:stretch>
                        </pic:blipFill>
                        <pic:spPr bwMode="auto">
                          <a:xfrm>
                            <a:off x="0" y="0"/>
                            <a:ext cx="316865" cy="354330"/>
                          </a:xfrm>
                          <a:prstGeom prst="rect">
                            <a:avLst/>
                          </a:prstGeom>
                        </pic:spPr>
                      </pic:pic>
                    </a:graphicData>
                  </a:graphic>
                </wp:inline>
              </w:drawing>
            </w:r>
          </w:p>
        </w:tc>
      </w:tr>
    </w:tbl>
    <w:p w14:paraId="69FB2D50" w14:textId="77777777" w:rsidR="0005443A" w:rsidRDefault="00000000">
      <w:pPr>
        <w:spacing w:after="240"/>
        <w:jc w:val="center"/>
        <w:rPr>
          <w:rFonts w:ascii="Arial" w:hAnsi="Arial" w:cs="Arial"/>
          <w:sz w:val="24"/>
          <w:szCs w:val="24"/>
        </w:rPr>
      </w:pPr>
      <w:r>
        <w:rPr>
          <w:rFonts w:ascii="Arial" w:hAnsi="Arial" w:cs="Arial"/>
          <w:sz w:val="24"/>
          <w:szCs w:val="24"/>
        </w:rPr>
        <w:t>Equipo #12</w:t>
      </w:r>
    </w:p>
    <w:p w14:paraId="6406488D" w14:textId="77777777" w:rsidR="0005443A" w:rsidRDefault="00000000">
      <w:pPr>
        <w:spacing w:after="240"/>
        <w:rPr>
          <w:rFonts w:ascii="Arial" w:hAnsi="Arial" w:cs="Arial"/>
          <w:sz w:val="24"/>
          <w:szCs w:val="24"/>
        </w:rPr>
      </w:pPr>
      <w:r>
        <w:br w:type="page"/>
      </w:r>
    </w:p>
    <w:p w14:paraId="601A380A" w14:textId="77777777" w:rsidR="0005443A" w:rsidRDefault="00000000">
      <w:pPr>
        <w:pStyle w:val="Ttulo1"/>
        <w:rPr>
          <w:rFonts w:ascii="Arial" w:hAnsi="Arial" w:cs="Arial"/>
          <w:color w:val="auto"/>
        </w:rPr>
      </w:pPr>
      <w:bookmarkStart w:id="0" w:name="_Toc120037254"/>
      <w:r>
        <w:rPr>
          <w:rFonts w:ascii="Arial" w:hAnsi="Arial" w:cs="Arial"/>
          <w:color w:val="auto"/>
        </w:rPr>
        <w:lastRenderedPageBreak/>
        <w:t>Tabla de contenidos</w:t>
      </w:r>
      <w:bookmarkEnd w:id="0"/>
      <w:r>
        <w:rPr>
          <w:rFonts w:ascii="Arial" w:hAnsi="Arial" w:cs="Arial"/>
          <w:color w:val="auto"/>
        </w:rPr>
        <w:t xml:space="preserve"> </w:t>
      </w:r>
    </w:p>
    <w:sdt>
      <w:sdtPr>
        <w:rPr>
          <w:rFonts w:asciiTheme="minorHAnsi" w:eastAsiaTheme="minorHAnsi" w:hAnsiTheme="minorHAnsi" w:cstheme="minorBidi"/>
          <w:color w:val="auto"/>
          <w:sz w:val="22"/>
          <w:szCs w:val="22"/>
          <w:lang w:eastAsia="en-US"/>
        </w:rPr>
        <w:id w:val="331422166"/>
        <w:docPartObj>
          <w:docPartGallery w:val="Table of Contents"/>
          <w:docPartUnique/>
        </w:docPartObj>
      </w:sdtPr>
      <w:sdtContent>
        <w:p w14:paraId="68E4CA45" w14:textId="77777777" w:rsidR="0005443A" w:rsidRDefault="0005443A">
          <w:pPr>
            <w:pStyle w:val="TtuloTDC"/>
            <w:spacing w:line="360" w:lineRule="auto"/>
            <w:jc w:val="both"/>
            <w:rPr>
              <w:rFonts w:ascii="Arial" w:hAnsi="Arial" w:cs="Arial"/>
              <w:sz w:val="24"/>
              <w:szCs w:val="24"/>
            </w:rPr>
          </w:pPr>
        </w:p>
        <w:p w14:paraId="1EED2BD9" w14:textId="1BF54BB1" w:rsidR="00F94E3E" w:rsidRPr="00F94E3E" w:rsidRDefault="00000000">
          <w:pPr>
            <w:pStyle w:val="TDC1"/>
            <w:tabs>
              <w:tab w:val="right" w:leader="dot" w:pos="9408"/>
            </w:tabs>
            <w:rPr>
              <w:rFonts w:ascii="Arial" w:eastAsiaTheme="minorEastAsia" w:hAnsi="Arial" w:cs="Arial"/>
              <w:noProof/>
              <w:sz w:val="24"/>
              <w:szCs w:val="24"/>
              <w:lang w:eastAsia="es-MX"/>
            </w:rPr>
          </w:pPr>
          <w:r w:rsidRPr="00F94E3E">
            <w:rPr>
              <w:rFonts w:ascii="Arial" w:hAnsi="Arial" w:cs="Arial"/>
              <w:sz w:val="24"/>
              <w:szCs w:val="24"/>
            </w:rPr>
            <w:fldChar w:fldCharType="begin"/>
          </w:r>
          <w:r w:rsidRPr="00F94E3E">
            <w:rPr>
              <w:rStyle w:val="IndexLink"/>
              <w:rFonts w:ascii="Arial" w:hAnsi="Arial" w:cs="Arial"/>
              <w:webHidden/>
              <w:sz w:val="24"/>
              <w:szCs w:val="24"/>
            </w:rPr>
            <w:instrText xml:space="preserve"> TOC \z \o "1-3" \u \h</w:instrText>
          </w:r>
          <w:r w:rsidRPr="00F94E3E">
            <w:rPr>
              <w:rStyle w:val="IndexLink"/>
              <w:rFonts w:ascii="Arial" w:hAnsi="Arial" w:cs="Arial"/>
              <w:sz w:val="24"/>
              <w:szCs w:val="24"/>
            </w:rPr>
            <w:fldChar w:fldCharType="separate"/>
          </w:r>
          <w:hyperlink w:anchor="_Toc120037254" w:history="1">
            <w:r w:rsidR="00F94E3E" w:rsidRPr="00F94E3E">
              <w:rPr>
                <w:rStyle w:val="Hipervnculo"/>
                <w:rFonts w:ascii="Arial" w:hAnsi="Arial" w:cs="Arial"/>
                <w:noProof/>
                <w:sz w:val="24"/>
                <w:szCs w:val="24"/>
              </w:rPr>
              <w:t>Tabla de contenidos</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_Toc120037254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3</w:t>
            </w:r>
            <w:r w:rsidR="00F94E3E" w:rsidRPr="00F94E3E">
              <w:rPr>
                <w:rFonts w:ascii="Arial" w:hAnsi="Arial" w:cs="Arial"/>
                <w:noProof/>
                <w:webHidden/>
                <w:sz w:val="24"/>
                <w:szCs w:val="24"/>
              </w:rPr>
              <w:fldChar w:fldCharType="end"/>
            </w:r>
          </w:hyperlink>
        </w:p>
        <w:p w14:paraId="0BB7D9EF" w14:textId="2EE3E367" w:rsidR="00F94E3E" w:rsidRPr="00F94E3E" w:rsidRDefault="00F94E3E">
          <w:pPr>
            <w:pStyle w:val="TDC1"/>
            <w:tabs>
              <w:tab w:val="right" w:leader="dot" w:pos="9408"/>
            </w:tabs>
            <w:rPr>
              <w:rFonts w:ascii="Arial" w:eastAsiaTheme="minorEastAsia" w:hAnsi="Arial" w:cs="Arial"/>
              <w:noProof/>
              <w:sz w:val="24"/>
              <w:szCs w:val="24"/>
              <w:lang w:eastAsia="es-MX"/>
            </w:rPr>
          </w:pPr>
          <w:hyperlink w:anchor="_Toc120037255" w:history="1">
            <w:r w:rsidRPr="00F94E3E">
              <w:rPr>
                <w:rStyle w:val="Hipervnculo"/>
                <w:rFonts w:ascii="Arial" w:hAnsi="Arial" w:cs="Arial"/>
                <w:noProof/>
                <w:sz w:val="24"/>
                <w:szCs w:val="24"/>
              </w:rPr>
              <w:t>Contenido</w:t>
            </w:r>
            <w:r w:rsidRPr="00F94E3E">
              <w:rPr>
                <w:rFonts w:ascii="Arial" w:hAnsi="Arial" w:cs="Arial"/>
                <w:noProof/>
                <w:webHidden/>
                <w:sz w:val="24"/>
                <w:szCs w:val="24"/>
              </w:rPr>
              <w:tab/>
            </w:r>
            <w:r w:rsidRPr="00F94E3E">
              <w:rPr>
                <w:rFonts w:ascii="Arial" w:hAnsi="Arial" w:cs="Arial"/>
                <w:noProof/>
                <w:webHidden/>
                <w:sz w:val="24"/>
                <w:szCs w:val="24"/>
              </w:rPr>
              <w:fldChar w:fldCharType="begin"/>
            </w:r>
            <w:r w:rsidRPr="00F94E3E">
              <w:rPr>
                <w:rFonts w:ascii="Arial" w:hAnsi="Arial" w:cs="Arial"/>
                <w:noProof/>
                <w:webHidden/>
                <w:sz w:val="24"/>
                <w:szCs w:val="24"/>
              </w:rPr>
              <w:instrText xml:space="preserve"> PAGEREF _Toc120037255 \h </w:instrText>
            </w:r>
            <w:r w:rsidRPr="00F94E3E">
              <w:rPr>
                <w:rFonts w:ascii="Arial" w:hAnsi="Arial" w:cs="Arial"/>
                <w:noProof/>
                <w:webHidden/>
                <w:sz w:val="24"/>
                <w:szCs w:val="24"/>
              </w:rPr>
            </w:r>
            <w:r w:rsidRPr="00F94E3E">
              <w:rPr>
                <w:rFonts w:ascii="Arial" w:hAnsi="Arial" w:cs="Arial"/>
                <w:noProof/>
                <w:webHidden/>
                <w:sz w:val="24"/>
                <w:szCs w:val="24"/>
              </w:rPr>
              <w:fldChar w:fldCharType="separate"/>
            </w:r>
            <w:r w:rsidRPr="00F94E3E">
              <w:rPr>
                <w:rFonts w:ascii="Arial" w:hAnsi="Arial" w:cs="Arial"/>
                <w:noProof/>
                <w:webHidden/>
                <w:sz w:val="24"/>
                <w:szCs w:val="24"/>
              </w:rPr>
              <w:t>4</w:t>
            </w:r>
            <w:r w:rsidRPr="00F94E3E">
              <w:rPr>
                <w:rFonts w:ascii="Arial" w:hAnsi="Arial" w:cs="Arial"/>
                <w:noProof/>
                <w:webHidden/>
                <w:sz w:val="24"/>
                <w:szCs w:val="24"/>
              </w:rPr>
              <w:fldChar w:fldCharType="end"/>
            </w:r>
          </w:hyperlink>
        </w:p>
        <w:p w14:paraId="27305ED9" w14:textId="1E45121F" w:rsidR="00F94E3E" w:rsidRPr="00F94E3E" w:rsidRDefault="00F94E3E">
          <w:pPr>
            <w:pStyle w:val="TDC2"/>
            <w:tabs>
              <w:tab w:val="right" w:leader="dot" w:pos="9408"/>
            </w:tabs>
            <w:rPr>
              <w:rFonts w:ascii="Arial" w:eastAsiaTheme="minorEastAsia" w:hAnsi="Arial" w:cs="Arial"/>
              <w:noProof/>
              <w:sz w:val="24"/>
              <w:szCs w:val="24"/>
              <w:lang w:eastAsia="es-MX"/>
            </w:rPr>
          </w:pPr>
          <w:hyperlink w:anchor="_Toc120037256" w:history="1">
            <w:r w:rsidRPr="00F94E3E">
              <w:rPr>
                <w:rStyle w:val="Hipervnculo"/>
                <w:rFonts w:ascii="Arial" w:hAnsi="Arial" w:cs="Arial"/>
                <w:b/>
                <w:bCs/>
                <w:noProof/>
                <w:sz w:val="24"/>
                <w:szCs w:val="24"/>
              </w:rPr>
              <w:t>3.1 Tolerancia a fallas</w:t>
            </w:r>
            <w:r w:rsidRPr="00F94E3E">
              <w:rPr>
                <w:rFonts w:ascii="Arial" w:hAnsi="Arial" w:cs="Arial"/>
                <w:noProof/>
                <w:webHidden/>
                <w:sz w:val="24"/>
                <w:szCs w:val="24"/>
              </w:rPr>
              <w:tab/>
            </w:r>
            <w:r w:rsidRPr="00F94E3E">
              <w:rPr>
                <w:rFonts w:ascii="Arial" w:hAnsi="Arial" w:cs="Arial"/>
                <w:noProof/>
                <w:webHidden/>
                <w:sz w:val="24"/>
                <w:szCs w:val="24"/>
              </w:rPr>
              <w:fldChar w:fldCharType="begin"/>
            </w:r>
            <w:r w:rsidRPr="00F94E3E">
              <w:rPr>
                <w:rFonts w:ascii="Arial" w:hAnsi="Arial" w:cs="Arial"/>
                <w:noProof/>
                <w:webHidden/>
                <w:sz w:val="24"/>
                <w:szCs w:val="24"/>
              </w:rPr>
              <w:instrText xml:space="preserve"> PAGEREF _Toc120037256 \h </w:instrText>
            </w:r>
            <w:r w:rsidRPr="00F94E3E">
              <w:rPr>
                <w:rFonts w:ascii="Arial" w:hAnsi="Arial" w:cs="Arial"/>
                <w:noProof/>
                <w:webHidden/>
                <w:sz w:val="24"/>
                <w:szCs w:val="24"/>
              </w:rPr>
            </w:r>
            <w:r w:rsidRPr="00F94E3E">
              <w:rPr>
                <w:rFonts w:ascii="Arial" w:hAnsi="Arial" w:cs="Arial"/>
                <w:noProof/>
                <w:webHidden/>
                <w:sz w:val="24"/>
                <w:szCs w:val="24"/>
              </w:rPr>
              <w:fldChar w:fldCharType="separate"/>
            </w:r>
            <w:r w:rsidRPr="00F94E3E">
              <w:rPr>
                <w:rFonts w:ascii="Arial" w:hAnsi="Arial" w:cs="Arial"/>
                <w:noProof/>
                <w:webHidden/>
                <w:sz w:val="24"/>
                <w:szCs w:val="24"/>
              </w:rPr>
              <w:t>4</w:t>
            </w:r>
            <w:r w:rsidRPr="00F94E3E">
              <w:rPr>
                <w:rFonts w:ascii="Arial" w:hAnsi="Arial" w:cs="Arial"/>
                <w:noProof/>
                <w:webHidden/>
                <w:sz w:val="24"/>
                <w:szCs w:val="24"/>
              </w:rPr>
              <w:fldChar w:fldCharType="end"/>
            </w:r>
          </w:hyperlink>
        </w:p>
        <w:p w14:paraId="05B36714" w14:textId="365C03D8" w:rsidR="00F94E3E" w:rsidRPr="00F94E3E" w:rsidRDefault="00F94E3E">
          <w:pPr>
            <w:pStyle w:val="TDC2"/>
            <w:tabs>
              <w:tab w:val="right" w:leader="dot" w:pos="9408"/>
            </w:tabs>
            <w:rPr>
              <w:rFonts w:ascii="Arial" w:eastAsiaTheme="minorEastAsia" w:hAnsi="Arial" w:cs="Arial"/>
              <w:noProof/>
              <w:sz w:val="24"/>
              <w:szCs w:val="24"/>
              <w:lang w:eastAsia="es-MX"/>
            </w:rPr>
          </w:pPr>
          <w:hyperlink w:anchor="_Toc120037257" w:history="1">
            <w:r w:rsidRPr="00F94E3E">
              <w:rPr>
                <w:rStyle w:val="Hipervnculo"/>
                <w:rFonts w:ascii="Arial" w:hAnsi="Arial" w:cs="Arial"/>
                <w:b/>
                <w:bCs/>
                <w:noProof/>
                <w:sz w:val="24"/>
                <w:szCs w:val="24"/>
              </w:rPr>
              <w:t>3.2 Introducción atenuación de un proceso</w:t>
            </w:r>
            <w:r w:rsidRPr="00F94E3E">
              <w:rPr>
                <w:rFonts w:ascii="Arial" w:hAnsi="Arial" w:cs="Arial"/>
                <w:noProof/>
                <w:webHidden/>
                <w:sz w:val="24"/>
                <w:szCs w:val="24"/>
              </w:rPr>
              <w:tab/>
            </w:r>
            <w:r w:rsidRPr="00F94E3E">
              <w:rPr>
                <w:rFonts w:ascii="Arial" w:hAnsi="Arial" w:cs="Arial"/>
                <w:noProof/>
                <w:webHidden/>
                <w:sz w:val="24"/>
                <w:szCs w:val="24"/>
              </w:rPr>
              <w:fldChar w:fldCharType="begin"/>
            </w:r>
            <w:r w:rsidRPr="00F94E3E">
              <w:rPr>
                <w:rFonts w:ascii="Arial" w:hAnsi="Arial" w:cs="Arial"/>
                <w:noProof/>
                <w:webHidden/>
                <w:sz w:val="24"/>
                <w:szCs w:val="24"/>
              </w:rPr>
              <w:instrText xml:space="preserve"> PAGEREF _Toc120037257 \h </w:instrText>
            </w:r>
            <w:r w:rsidRPr="00F94E3E">
              <w:rPr>
                <w:rFonts w:ascii="Arial" w:hAnsi="Arial" w:cs="Arial"/>
                <w:noProof/>
                <w:webHidden/>
                <w:sz w:val="24"/>
                <w:szCs w:val="24"/>
              </w:rPr>
            </w:r>
            <w:r w:rsidRPr="00F94E3E">
              <w:rPr>
                <w:rFonts w:ascii="Arial" w:hAnsi="Arial" w:cs="Arial"/>
                <w:noProof/>
                <w:webHidden/>
                <w:sz w:val="24"/>
                <w:szCs w:val="24"/>
              </w:rPr>
              <w:fldChar w:fldCharType="separate"/>
            </w:r>
            <w:r w:rsidRPr="00F94E3E">
              <w:rPr>
                <w:rFonts w:ascii="Arial" w:hAnsi="Arial" w:cs="Arial"/>
                <w:noProof/>
                <w:webHidden/>
                <w:sz w:val="24"/>
                <w:szCs w:val="24"/>
              </w:rPr>
              <w:t>6</w:t>
            </w:r>
            <w:r w:rsidRPr="00F94E3E">
              <w:rPr>
                <w:rFonts w:ascii="Arial" w:hAnsi="Arial" w:cs="Arial"/>
                <w:noProof/>
                <w:webHidden/>
                <w:sz w:val="24"/>
                <w:szCs w:val="24"/>
              </w:rPr>
              <w:fldChar w:fldCharType="end"/>
            </w:r>
          </w:hyperlink>
        </w:p>
        <w:p w14:paraId="4E861F3D" w14:textId="780B55C0" w:rsidR="00F94E3E" w:rsidRPr="00F94E3E" w:rsidRDefault="00F94E3E">
          <w:pPr>
            <w:pStyle w:val="TDC2"/>
            <w:tabs>
              <w:tab w:val="right" w:leader="dot" w:pos="9408"/>
            </w:tabs>
            <w:rPr>
              <w:rFonts w:ascii="Arial" w:eastAsiaTheme="minorEastAsia" w:hAnsi="Arial" w:cs="Arial"/>
              <w:noProof/>
              <w:sz w:val="24"/>
              <w:szCs w:val="24"/>
              <w:lang w:eastAsia="es-MX"/>
            </w:rPr>
          </w:pPr>
          <w:hyperlink w:anchor="_Toc120037258" w:history="1">
            <w:r w:rsidRPr="00F94E3E">
              <w:rPr>
                <w:rStyle w:val="Hipervnculo"/>
                <w:rFonts w:ascii="Arial" w:hAnsi="Arial" w:cs="Arial"/>
                <w:b/>
                <w:bCs/>
                <w:noProof/>
                <w:sz w:val="24"/>
                <w:szCs w:val="24"/>
              </w:rPr>
              <w:t>3.3 Comunicación confiable cliente-servidor</w:t>
            </w:r>
            <w:r w:rsidRPr="00F94E3E">
              <w:rPr>
                <w:rFonts w:ascii="Arial" w:hAnsi="Arial" w:cs="Arial"/>
                <w:noProof/>
                <w:webHidden/>
                <w:sz w:val="24"/>
                <w:szCs w:val="24"/>
              </w:rPr>
              <w:tab/>
            </w:r>
            <w:r w:rsidRPr="00F94E3E">
              <w:rPr>
                <w:rFonts w:ascii="Arial" w:hAnsi="Arial" w:cs="Arial"/>
                <w:noProof/>
                <w:webHidden/>
                <w:sz w:val="24"/>
                <w:szCs w:val="24"/>
              </w:rPr>
              <w:fldChar w:fldCharType="begin"/>
            </w:r>
            <w:r w:rsidRPr="00F94E3E">
              <w:rPr>
                <w:rFonts w:ascii="Arial" w:hAnsi="Arial" w:cs="Arial"/>
                <w:noProof/>
                <w:webHidden/>
                <w:sz w:val="24"/>
                <w:szCs w:val="24"/>
              </w:rPr>
              <w:instrText xml:space="preserve"> PAGEREF _Toc120037258 \h </w:instrText>
            </w:r>
            <w:r w:rsidRPr="00F94E3E">
              <w:rPr>
                <w:rFonts w:ascii="Arial" w:hAnsi="Arial" w:cs="Arial"/>
                <w:noProof/>
                <w:webHidden/>
                <w:sz w:val="24"/>
                <w:szCs w:val="24"/>
              </w:rPr>
            </w:r>
            <w:r w:rsidRPr="00F94E3E">
              <w:rPr>
                <w:rFonts w:ascii="Arial" w:hAnsi="Arial" w:cs="Arial"/>
                <w:noProof/>
                <w:webHidden/>
                <w:sz w:val="24"/>
                <w:szCs w:val="24"/>
              </w:rPr>
              <w:fldChar w:fldCharType="separate"/>
            </w:r>
            <w:r w:rsidRPr="00F94E3E">
              <w:rPr>
                <w:rFonts w:ascii="Arial" w:hAnsi="Arial" w:cs="Arial"/>
                <w:noProof/>
                <w:webHidden/>
                <w:sz w:val="24"/>
                <w:szCs w:val="24"/>
              </w:rPr>
              <w:t>14</w:t>
            </w:r>
            <w:r w:rsidRPr="00F94E3E">
              <w:rPr>
                <w:rFonts w:ascii="Arial" w:hAnsi="Arial" w:cs="Arial"/>
                <w:noProof/>
                <w:webHidden/>
                <w:sz w:val="24"/>
                <w:szCs w:val="24"/>
              </w:rPr>
              <w:fldChar w:fldCharType="end"/>
            </w:r>
          </w:hyperlink>
        </w:p>
        <w:p w14:paraId="0A69511D" w14:textId="3A1A08B7" w:rsidR="00F94E3E" w:rsidRPr="00F94E3E" w:rsidRDefault="00F94E3E">
          <w:pPr>
            <w:pStyle w:val="TDC2"/>
            <w:tabs>
              <w:tab w:val="right" w:leader="dot" w:pos="9408"/>
            </w:tabs>
            <w:rPr>
              <w:rFonts w:ascii="Arial" w:eastAsiaTheme="minorEastAsia" w:hAnsi="Arial" w:cs="Arial"/>
              <w:noProof/>
              <w:sz w:val="24"/>
              <w:szCs w:val="24"/>
              <w:lang w:eastAsia="es-MX"/>
            </w:rPr>
          </w:pPr>
          <w:hyperlink w:anchor="_Toc120037259" w:history="1">
            <w:r w:rsidRPr="00F94E3E">
              <w:rPr>
                <w:rStyle w:val="Hipervnculo"/>
                <w:rFonts w:ascii="Arial" w:hAnsi="Arial" w:cs="Arial"/>
                <w:b/>
                <w:bCs/>
                <w:noProof/>
                <w:sz w:val="24"/>
                <w:szCs w:val="24"/>
              </w:rPr>
              <w:t>3.4 Comunicación confiable en grupo</w:t>
            </w:r>
            <w:r w:rsidRPr="00F94E3E">
              <w:rPr>
                <w:rFonts w:ascii="Arial" w:hAnsi="Arial" w:cs="Arial"/>
                <w:noProof/>
                <w:webHidden/>
                <w:sz w:val="24"/>
                <w:szCs w:val="24"/>
              </w:rPr>
              <w:tab/>
            </w:r>
            <w:r w:rsidRPr="00F94E3E">
              <w:rPr>
                <w:rFonts w:ascii="Arial" w:hAnsi="Arial" w:cs="Arial"/>
                <w:noProof/>
                <w:webHidden/>
                <w:sz w:val="24"/>
                <w:szCs w:val="24"/>
              </w:rPr>
              <w:fldChar w:fldCharType="begin"/>
            </w:r>
            <w:r w:rsidRPr="00F94E3E">
              <w:rPr>
                <w:rFonts w:ascii="Arial" w:hAnsi="Arial" w:cs="Arial"/>
                <w:noProof/>
                <w:webHidden/>
                <w:sz w:val="24"/>
                <w:szCs w:val="24"/>
              </w:rPr>
              <w:instrText xml:space="preserve"> PAGEREF _Toc120037259 \h </w:instrText>
            </w:r>
            <w:r w:rsidRPr="00F94E3E">
              <w:rPr>
                <w:rFonts w:ascii="Arial" w:hAnsi="Arial" w:cs="Arial"/>
                <w:noProof/>
                <w:webHidden/>
                <w:sz w:val="24"/>
                <w:szCs w:val="24"/>
              </w:rPr>
            </w:r>
            <w:r w:rsidRPr="00F94E3E">
              <w:rPr>
                <w:rFonts w:ascii="Arial" w:hAnsi="Arial" w:cs="Arial"/>
                <w:noProof/>
                <w:webHidden/>
                <w:sz w:val="24"/>
                <w:szCs w:val="24"/>
              </w:rPr>
              <w:fldChar w:fldCharType="separate"/>
            </w:r>
            <w:r w:rsidRPr="00F94E3E">
              <w:rPr>
                <w:rFonts w:ascii="Arial" w:hAnsi="Arial" w:cs="Arial"/>
                <w:noProof/>
                <w:webHidden/>
                <w:sz w:val="24"/>
                <w:szCs w:val="24"/>
              </w:rPr>
              <w:t>19</w:t>
            </w:r>
            <w:r w:rsidRPr="00F94E3E">
              <w:rPr>
                <w:rFonts w:ascii="Arial" w:hAnsi="Arial" w:cs="Arial"/>
                <w:noProof/>
                <w:webHidden/>
                <w:sz w:val="24"/>
                <w:szCs w:val="24"/>
              </w:rPr>
              <w:fldChar w:fldCharType="end"/>
            </w:r>
          </w:hyperlink>
        </w:p>
        <w:p w14:paraId="055972DF" w14:textId="21E7D702" w:rsidR="00F94E3E" w:rsidRPr="00F94E3E" w:rsidRDefault="00F94E3E">
          <w:pPr>
            <w:pStyle w:val="TDC2"/>
            <w:tabs>
              <w:tab w:val="right" w:leader="dot" w:pos="9408"/>
            </w:tabs>
            <w:rPr>
              <w:rFonts w:ascii="Arial" w:eastAsiaTheme="minorEastAsia" w:hAnsi="Arial" w:cs="Arial"/>
              <w:noProof/>
              <w:sz w:val="24"/>
              <w:szCs w:val="24"/>
              <w:lang w:eastAsia="es-MX"/>
            </w:rPr>
          </w:pPr>
          <w:hyperlink w:anchor="_Toc120037260" w:history="1">
            <w:r w:rsidRPr="00F94E3E">
              <w:rPr>
                <w:rStyle w:val="Hipervnculo"/>
                <w:rFonts w:ascii="Arial" w:hAnsi="Arial" w:cs="Arial"/>
                <w:b/>
                <w:bCs/>
                <w:noProof/>
                <w:sz w:val="24"/>
                <w:szCs w:val="24"/>
              </w:rPr>
              <w:t>3.5 Recuperación</w:t>
            </w:r>
            <w:r w:rsidRPr="00F94E3E">
              <w:rPr>
                <w:rFonts w:ascii="Arial" w:hAnsi="Arial" w:cs="Arial"/>
                <w:noProof/>
                <w:webHidden/>
                <w:sz w:val="24"/>
                <w:szCs w:val="24"/>
              </w:rPr>
              <w:tab/>
            </w:r>
            <w:r w:rsidRPr="00F94E3E">
              <w:rPr>
                <w:rFonts w:ascii="Arial" w:hAnsi="Arial" w:cs="Arial"/>
                <w:noProof/>
                <w:webHidden/>
                <w:sz w:val="24"/>
                <w:szCs w:val="24"/>
              </w:rPr>
              <w:fldChar w:fldCharType="begin"/>
            </w:r>
            <w:r w:rsidRPr="00F94E3E">
              <w:rPr>
                <w:rFonts w:ascii="Arial" w:hAnsi="Arial" w:cs="Arial"/>
                <w:noProof/>
                <w:webHidden/>
                <w:sz w:val="24"/>
                <w:szCs w:val="24"/>
              </w:rPr>
              <w:instrText xml:space="preserve"> PAGEREF _Toc120037260 \h </w:instrText>
            </w:r>
            <w:r w:rsidRPr="00F94E3E">
              <w:rPr>
                <w:rFonts w:ascii="Arial" w:hAnsi="Arial" w:cs="Arial"/>
                <w:noProof/>
                <w:webHidden/>
                <w:sz w:val="24"/>
                <w:szCs w:val="24"/>
              </w:rPr>
            </w:r>
            <w:r w:rsidRPr="00F94E3E">
              <w:rPr>
                <w:rFonts w:ascii="Arial" w:hAnsi="Arial" w:cs="Arial"/>
                <w:noProof/>
                <w:webHidden/>
                <w:sz w:val="24"/>
                <w:szCs w:val="24"/>
              </w:rPr>
              <w:fldChar w:fldCharType="separate"/>
            </w:r>
            <w:r w:rsidRPr="00F94E3E">
              <w:rPr>
                <w:rFonts w:ascii="Arial" w:hAnsi="Arial" w:cs="Arial"/>
                <w:noProof/>
                <w:webHidden/>
                <w:sz w:val="24"/>
                <w:szCs w:val="24"/>
              </w:rPr>
              <w:t>26</w:t>
            </w:r>
            <w:r w:rsidRPr="00F94E3E">
              <w:rPr>
                <w:rFonts w:ascii="Arial" w:hAnsi="Arial" w:cs="Arial"/>
                <w:noProof/>
                <w:webHidden/>
                <w:sz w:val="24"/>
                <w:szCs w:val="24"/>
              </w:rPr>
              <w:fldChar w:fldCharType="end"/>
            </w:r>
          </w:hyperlink>
        </w:p>
        <w:p w14:paraId="5398845E" w14:textId="27ABE06B" w:rsidR="00F94E3E" w:rsidRPr="00F94E3E" w:rsidRDefault="00F94E3E">
          <w:pPr>
            <w:pStyle w:val="TDC1"/>
            <w:tabs>
              <w:tab w:val="right" w:leader="dot" w:pos="9408"/>
            </w:tabs>
            <w:rPr>
              <w:rFonts w:ascii="Arial" w:eastAsiaTheme="minorEastAsia" w:hAnsi="Arial" w:cs="Arial"/>
              <w:noProof/>
              <w:sz w:val="24"/>
              <w:szCs w:val="24"/>
              <w:lang w:eastAsia="es-MX"/>
            </w:rPr>
          </w:pPr>
          <w:hyperlink w:anchor="_Toc120037261" w:history="1">
            <w:r w:rsidRPr="00F94E3E">
              <w:rPr>
                <w:rStyle w:val="Hipervnculo"/>
                <w:rFonts w:ascii="Arial" w:hAnsi="Arial" w:cs="Arial"/>
                <w:b/>
                <w:bCs/>
                <w:noProof/>
                <w:sz w:val="24"/>
                <w:szCs w:val="24"/>
              </w:rPr>
              <w:t>Conclusiones</w:t>
            </w:r>
            <w:r w:rsidRPr="00F94E3E">
              <w:rPr>
                <w:rFonts w:ascii="Arial" w:hAnsi="Arial" w:cs="Arial"/>
                <w:noProof/>
                <w:webHidden/>
                <w:sz w:val="24"/>
                <w:szCs w:val="24"/>
              </w:rPr>
              <w:tab/>
            </w:r>
            <w:r w:rsidRPr="00F94E3E">
              <w:rPr>
                <w:rFonts w:ascii="Arial" w:hAnsi="Arial" w:cs="Arial"/>
                <w:noProof/>
                <w:webHidden/>
                <w:sz w:val="24"/>
                <w:szCs w:val="24"/>
              </w:rPr>
              <w:fldChar w:fldCharType="begin"/>
            </w:r>
            <w:r w:rsidRPr="00F94E3E">
              <w:rPr>
                <w:rFonts w:ascii="Arial" w:hAnsi="Arial" w:cs="Arial"/>
                <w:noProof/>
                <w:webHidden/>
                <w:sz w:val="24"/>
                <w:szCs w:val="24"/>
              </w:rPr>
              <w:instrText xml:space="preserve"> PAGEREF _Toc120037261 \h </w:instrText>
            </w:r>
            <w:r w:rsidRPr="00F94E3E">
              <w:rPr>
                <w:rFonts w:ascii="Arial" w:hAnsi="Arial" w:cs="Arial"/>
                <w:noProof/>
                <w:webHidden/>
                <w:sz w:val="24"/>
                <w:szCs w:val="24"/>
              </w:rPr>
            </w:r>
            <w:r w:rsidRPr="00F94E3E">
              <w:rPr>
                <w:rFonts w:ascii="Arial" w:hAnsi="Arial" w:cs="Arial"/>
                <w:noProof/>
                <w:webHidden/>
                <w:sz w:val="24"/>
                <w:szCs w:val="24"/>
              </w:rPr>
              <w:fldChar w:fldCharType="separate"/>
            </w:r>
            <w:r w:rsidRPr="00F94E3E">
              <w:rPr>
                <w:rFonts w:ascii="Arial" w:hAnsi="Arial" w:cs="Arial"/>
                <w:noProof/>
                <w:webHidden/>
                <w:sz w:val="24"/>
                <w:szCs w:val="24"/>
              </w:rPr>
              <w:t>34</w:t>
            </w:r>
            <w:r w:rsidRPr="00F94E3E">
              <w:rPr>
                <w:rFonts w:ascii="Arial" w:hAnsi="Arial" w:cs="Arial"/>
                <w:noProof/>
                <w:webHidden/>
                <w:sz w:val="24"/>
                <w:szCs w:val="24"/>
              </w:rPr>
              <w:fldChar w:fldCharType="end"/>
            </w:r>
          </w:hyperlink>
        </w:p>
        <w:p w14:paraId="1D1ADC33" w14:textId="03DDB93C" w:rsidR="00F94E3E" w:rsidRPr="00F94E3E" w:rsidRDefault="00F94E3E">
          <w:pPr>
            <w:pStyle w:val="TDC1"/>
            <w:tabs>
              <w:tab w:val="right" w:leader="dot" w:pos="9408"/>
            </w:tabs>
            <w:rPr>
              <w:rFonts w:ascii="Arial" w:eastAsiaTheme="minorEastAsia" w:hAnsi="Arial" w:cs="Arial"/>
              <w:noProof/>
              <w:sz w:val="24"/>
              <w:szCs w:val="24"/>
              <w:lang w:eastAsia="es-MX"/>
            </w:rPr>
          </w:pPr>
          <w:hyperlink w:anchor="_Toc120037262" w:history="1">
            <w:r w:rsidRPr="00F94E3E">
              <w:rPr>
                <w:rStyle w:val="Hipervnculo"/>
                <w:rFonts w:ascii="Arial" w:hAnsi="Arial" w:cs="Arial"/>
                <w:b/>
                <w:bCs/>
                <w:noProof/>
                <w:sz w:val="24"/>
                <w:szCs w:val="24"/>
              </w:rPr>
              <w:t>Herramientas y recursos</w:t>
            </w:r>
            <w:r w:rsidRPr="00F94E3E">
              <w:rPr>
                <w:rFonts w:ascii="Arial" w:hAnsi="Arial" w:cs="Arial"/>
                <w:noProof/>
                <w:webHidden/>
                <w:sz w:val="24"/>
                <w:szCs w:val="24"/>
              </w:rPr>
              <w:tab/>
            </w:r>
            <w:r w:rsidRPr="00F94E3E">
              <w:rPr>
                <w:rFonts w:ascii="Arial" w:hAnsi="Arial" w:cs="Arial"/>
                <w:noProof/>
                <w:webHidden/>
                <w:sz w:val="24"/>
                <w:szCs w:val="24"/>
              </w:rPr>
              <w:fldChar w:fldCharType="begin"/>
            </w:r>
            <w:r w:rsidRPr="00F94E3E">
              <w:rPr>
                <w:rFonts w:ascii="Arial" w:hAnsi="Arial" w:cs="Arial"/>
                <w:noProof/>
                <w:webHidden/>
                <w:sz w:val="24"/>
                <w:szCs w:val="24"/>
              </w:rPr>
              <w:instrText xml:space="preserve"> PAGEREF _Toc120037262 \h </w:instrText>
            </w:r>
            <w:r w:rsidRPr="00F94E3E">
              <w:rPr>
                <w:rFonts w:ascii="Arial" w:hAnsi="Arial" w:cs="Arial"/>
                <w:noProof/>
                <w:webHidden/>
                <w:sz w:val="24"/>
                <w:szCs w:val="24"/>
              </w:rPr>
            </w:r>
            <w:r w:rsidRPr="00F94E3E">
              <w:rPr>
                <w:rFonts w:ascii="Arial" w:hAnsi="Arial" w:cs="Arial"/>
                <w:noProof/>
                <w:webHidden/>
                <w:sz w:val="24"/>
                <w:szCs w:val="24"/>
              </w:rPr>
              <w:fldChar w:fldCharType="separate"/>
            </w:r>
            <w:r w:rsidRPr="00F94E3E">
              <w:rPr>
                <w:rFonts w:ascii="Arial" w:hAnsi="Arial" w:cs="Arial"/>
                <w:noProof/>
                <w:webHidden/>
                <w:sz w:val="24"/>
                <w:szCs w:val="24"/>
              </w:rPr>
              <w:t>35</w:t>
            </w:r>
            <w:r w:rsidRPr="00F94E3E">
              <w:rPr>
                <w:rFonts w:ascii="Arial" w:hAnsi="Arial" w:cs="Arial"/>
                <w:noProof/>
                <w:webHidden/>
                <w:sz w:val="24"/>
                <w:szCs w:val="24"/>
              </w:rPr>
              <w:fldChar w:fldCharType="end"/>
            </w:r>
          </w:hyperlink>
        </w:p>
        <w:p w14:paraId="2A7E4009" w14:textId="56D86633" w:rsidR="00F94E3E" w:rsidRPr="00F94E3E" w:rsidRDefault="00F94E3E">
          <w:pPr>
            <w:pStyle w:val="TDC1"/>
            <w:tabs>
              <w:tab w:val="right" w:leader="dot" w:pos="9408"/>
            </w:tabs>
            <w:rPr>
              <w:rFonts w:ascii="Arial" w:eastAsiaTheme="minorEastAsia" w:hAnsi="Arial" w:cs="Arial"/>
              <w:noProof/>
              <w:sz w:val="24"/>
              <w:szCs w:val="24"/>
              <w:lang w:eastAsia="es-MX"/>
            </w:rPr>
          </w:pPr>
          <w:hyperlink w:anchor="_Toc120037263" w:history="1">
            <w:r w:rsidRPr="00F94E3E">
              <w:rPr>
                <w:rStyle w:val="Hipervnculo"/>
                <w:rFonts w:ascii="Arial" w:hAnsi="Arial" w:cs="Arial"/>
                <w:b/>
                <w:bCs/>
                <w:noProof/>
                <w:sz w:val="24"/>
                <w:szCs w:val="24"/>
              </w:rPr>
              <w:t>Bibliografía</w:t>
            </w:r>
            <w:r w:rsidRPr="00F94E3E">
              <w:rPr>
                <w:rFonts w:ascii="Arial" w:hAnsi="Arial" w:cs="Arial"/>
                <w:noProof/>
                <w:webHidden/>
                <w:sz w:val="24"/>
                <w:szCs w:val="24"/>
              </w:rPr>
              <w:tab/>
            </w:r>
            <w:r w:rsidRPr="00F94E3E">
              <w:rPr>
                <w:rFonts w:ascii="Arial" w:hAnsi="Arial" w:cs="Arial"/>
                <w:noProof/>
                <w:webHidden/>
                <w:sz w:val="24"/>
                <w:szCs w:val="24"/>
              </w:rPr>
              <w:fldChar w:fldCharType="begin"/>
            </w:r>
            <w:r w:rsidRPr="00F94E3E">
              <w:rPr>
                <w:rFonts w:ascii="Arial" w:hAnsi="Arial" w:cs="Arial"/>
                <w:noProof/>
                <w:webHidden/>
                <w:sz w:val="24"/>
                <w:szCs w:val="24"/>
              </w:rPr>
              <w:instrText xml:space="preserve"> PAGEREF _Toc120037263 \h </w:instrText>
            </w:r>
            <w:r w:rsidRPr="00F94E3E">
              <w:rPr>
                <w:rFonts w:ascii="Arial" w:hAnsi="Arial" w:cs="Arial"/>
                <w:noProof/>
                <w:webHidden/>
                <w:sz w:val="24"/>
                <w:szCs w:val="24"/>
              </w:rPr>
            </w:r>
            <w:r w:rsidRPr="00F94E3E">
              <w:rPr>
                <w:rFonts w:ascii="Arial" w:hAnsi="Arial" w:cs="Arial"/>
                <w:noProof/>
                <w:webHidden/>
                <w:sz w:val="24"/>
                <w:szCs w:val="24"/>
              </w:rPr>
              <w:fldChar w:fldCharType="separate"/>
            </w:r>
            <w:r w:rsidRPr="00F94E3E">
              <w:rPr>
                <w:rFonts w:ascii="Arial" w:hAnsi="Arial" w:cs="Arial"/>
                <w:noProof/>
                <w:webHidden/>
                <w:sz w:val="24"/>
                <w:szCs w:val="24"/>
              </w:rPr>
              <w:t>36</w:t>
            </w:r>
            <w:r w:rsidRPr="00F94E3E">
              <w:rPr>
                <w:rFonts w:ascii="Arial" w:hAnsi="Arial" w:cs="Arial"/>
                <w:noProof/>
                <w:webHidden/>
                <w:sz w:val="24"/>
                <w:szCs w:val="24"/>
              </w:rPr>
              <w:fldChar w:fldCharType="end"/>
            </w:r>
          </w:hyperlink>
        </w:p>
        <w:p w14:paraId="385015FD" w14:textId="486B52E4" w:rsidR="0005443A" w:rsidRDefault="00000000">
          <w:pPr>
            <w:pStyle w:val="TDC1"/>
            <w:tabs>
              <w:tab w:val="right" w:leader="dot" w:pos="9408"/>
            </w:tabs>
            <w:spacing w:line="360" w:lineRule="auto"/>
            <w:rPr>
              <w:rFonts w:ascii="Arial" w:eastAsiaTheme="minorEastAsia" w:hAnsi="Arial" w:cs="Arial"/>
              <w:sz w:val="24"/>
              <w:szCs w:val="24"/>
              <w:lang w:eastAsia="es-MX"/>
            </w:rPr>
          </w:pPr>
          <w:r w:rsidRPr="00F94E3E">
            <w:rPr>
              <w:rStyle w:val="IndexLink"/>
              <w:rFonts w:ascii="Arial" w:hAnsi="Arial" w:cs="Arial"/>
              <w:sz w:val="24"/>
              <w:szCs w:val="24"/>
            </w:rPr>
            <w:fldChar w:fldCharType="end"/>
          </w:r>
        </w:p>
      </w:sdtContent>
    </w:sdt>
    <w:p w14:paraId="73686F63" w14:textId="77777777" w:rsidR="0005443A" w:rsidRDefault="0005443A">
      <w:pPr>
        <w:spacing w:line="360" w:lineRule="auto"/>
        <w:jc w:val="both"/>
      </w:pPr>
    </w:p>
    <w:p w14:paraId="08861910" w14:textId="77777777" w:rsidR="0005443A" w:rsidRDefault="0005443A">
      <w:pPr>
        <w:spacing w:after="240"/>
        <w:rPr>
          <w:rFonts w:ascii="Arial" w:hAnsi="Arial" w:cs="Arial"/>
          <w:sz w:val="24"/>
          <w:szCs w:val="24"/>
        </w:rPr>
      </w:pPr>
    </w:p>
    <w:p w14:paraId="1B7C241A" w14:textId="77777777" w:rsidR="0005443A" w:rsidRDefault="0005443A">
      <w:pPr>
        <w:spacing w:after="240"/>
        <w:rPr>
          <w:rFonts w:ascii="Arial" w:hAnsi="Arial" w:cs="Arial"/>
          <w:sz w:val="24"/>
          <w:szCs w:val="24"/>
        </w:rPr>
      </w:pPr>
    </w:p>
    <w:p w14:paraId="0481B026" w14:textId="77777777" w:rsidR="0005443A" w:rsidRDefault="0005443A">
      <w:pPr>
        <w:spacing w:after="240"/>
        <w:rPr>
          <w:rFonts w:ascii="Arial" w:hAnsi="Arial" w:cs="Arial"/>
          <w:sz w:val="24"/>
          <w:szCs w:val="24"/>
        </w:rPr>
      </w:pPr>
    </w:p>
    <w:p w14:paraId="7E4F45D7" w14:textId="77777777" w:rsidR="0005443A" w:rsidRDefault="0005443A">
      <w:pPr>
        <w:spacing w:after="240"/>
        <w:rPr>
          <w:rFonts w:ascii="Arial" w:hAnsi="Arial" w:cs="Arial"/>
          <w:sz w:val="24"/>
          <w:szCs w:val="24"/>
        </w:rPr>
      </w:pPr>
    </w:p>
    <w:p w14:paraId="42375778" w14:textId="77777777" w:rsidR="0005443A" w:rsidRDefault="0005443A">
      <w:pPr>
        <w:spacing w:after="240"/>
        <w:rPr>
          <w:rFonts w:ascii="Arial" w:hAnsi="Arial" w:cs="Arial"/>
          <w:sz w:val="24"/>
          <w:szCs w:val="24"/>
        </w:rPr>
      </w:pPr>
    </w:p>
    <w:p w14:paraId="602374ED" w14:textId="77777777" w:rsidR="0005443A" w:rsidRDefault="0005443A">
      <w:pPr>
        <w:spacing w:after="240"/>
        <w:rPr>
          <w:rFonts w:ascii="Arial" w:hAnsi="Arial" w:cs="Arial"/>
          <w:sz w:val="24"/>
          <w:szCs w:val="24"/>
        </w:rPr>
      </w:pPr>
    </w:p>
    <w:p w14:paraId="4B499C3C" w14:textId="77777777" w:rsidR="0005443A" w:rsidRDefault="0005443A">
      <w:pPr>
        <w:spacing w:after="240"/>
        <w:rPr>
          <w:rFonts w:ascii="Arial" w:hAnsi="Arial" w:cs="Arial"/>
          <w:sz w:val="24"/>
          <w:szCs w:val="24"/>
        </w:rPr>
      </w:pPr>
    </w:p>
    <w:p w14:paraId="61FB9877" w14:textId="77777777" w:rsidR="0005443A" w:rsidRDefault="0005443A">
      <w:pPr>
        <w:spacing w:after="240"/>
        <w:rPr>
          <w:rFonts w:ascii="Arial" w:hAnsi="Arial" w:cs="Arial"/>
          <w:sz w:val="24"/>
          <w:szCs w:val="24"/>
        </w:rPr>
      </w:pPr>
    </w:p>
    <w:p w14:paraId="0C14F1F0" w14:textId="77777777" w:rsidR="0005443A" w:rsidRDefault="0005443A">
      <w:pPr>
        <w:spacing w:after="240"/>
        <w:rPr>
          <w:rFonts w:ascii="Arial" w:hAnsi="Arial" w:cs="Arial"/>
          <w:sz w:val="24"/>
          <w:szCs w:val="24"/>
        </w:rPr>
      </w:pPr>
    </w:p>
    <w:p w14:paraId="1A923C76" w14:textId="77777777" w:rsidR="0005443A" w:rsidRDefault="0005443A">
      <w:pPr>
        <w:spacing w:after="240"/>
        <w:rPr>
          <w:rFonts w:ascii="Arial" w:hAnsi="Arial" w:cs="Arial"/>
          <w:sz w:val="24"/>
          <w:szCs w:val="24"/>
        </w:rPr>
      </w:pPr>
    </w:p>
    <w:p w14:paraId="77263E26" w14:textId="77777777" w:rsidR="0005443A" w:rsidRDefault="0005443A">
      <w:pPr>
        <w:spacing w:after="240"/>
        <w:rPr>
          <w:rFonts w:ascii="Arial" w:hAnsi="Arial" w:cs="Arial"/>
          <w:sz w:val="24"/>
          <w:szCs w:val="24"/>
        </w:rPr>
      </w:pPr>
    </w:p>
    <w:p w14:paraId="112B3C5B" w14:textId="77777777" w:rsidR="0005443A" w:rsidRDefault="0005443A">
      <w:pPr>
        <w:spacing w:after="240"/>
        <w:rPr>
          <w:rFonts w:ascii="Arial" w:hAnsi="Arial" w:cs="Arial"/>
          <w:sz w:val="24"/>
          <w:szCs w:val="24"/>
        </w:rPr>
      </w:pPr>
    </w:p>
    <w:p w14:paraId="42B72EF9" w14:textId="77777777" w:rsidR="0005443A" w:rsidRDefault="00000000">
      <w:pPr>
        <w:rPr>
          <w:rFonts w:ascii="Arial" w:hAnsi="Arial" w:cs="Arial"/>
          <w:sz w:val="24"/>
          <w:szCs w:val="24"/>
        </w:rPr>
      </w:pPr>
      <w:r>
        <w:br w:type="page"/>
      </w:r>
    </w:p>
    <w:p w14:paraId="0891DDFA" w14:textId="77777777" w:rsidR="0005443A" w:rsidRDefault="00000000">
      <w:pPr>
        <w:pStyle w:val="Ttulo1"/>
        <w:rPr>
          <w:rFonts w:ascii="Arial" w:hAnsi="Arial" w:cs="Arial"/>
          <w:color w:val="auto"/>
        </w:rPr>
      </w:pPr>
      <w:bookmarkStart w:id="1" w:name="_Toc120037255"/>
      <w:r>
        <w:rPr>
          <w:rFonts w:ascii="Arial" w:hAnsi="Arial" w:cs="Arial"/>
          <w:color w:val="auto"/>
        </w:rPr>
        <w:lastRenderedPageBreak/>
        <w:t>Contenido</w:t>
      </w:r>
      <w:bookmarkEnd w:id="1"/>
    </w:p>
    <w:p w14:paraId="5EFD794A" w14:textId="77777777" w:rsidR="0005443A" w:rsidRDefault="0005443A">
      <w:pPr>
        <w:rPr>
          <w:rFonts w:ascii="Arial" w:hAnsi="Arial" w:cs="Arial"/>
        </w:rPr>
      </w:pPr>
    </w:p>
    <w:p w14:paraId="222F7304" w14:textId="49E4080F" w:rsidR="00F94E3E" w:rsidRDefault="00F94E3E">
      <w:pPr>
        <w:pStyle w:val="Ttulo2"/>
        <w:rPr>
          <w:rFonts w:ascii="Arial" w:hAnsi="Arial" w:cs="Arial"/>
          <w:b/>
          <w:bCs/>
          <w:color w:val="auto"/>
          <w:sz w:val="28"/>
          <w:szCs w:val="28"/>
        </w:rPr>
      </w:pPr>
      <w:bookmarkStart w:id="2" w:name="_Toc120037256"/>
      <w:r>
        <w:rPr>
          <w:rFonts w:ascii="Arial" w:hAnsi="Arial" w:cs="Arial"/>
          <w:b/>
          <w:bCs/>
          <w:color w:val="auto"/>
          <w:sz w:val="28"/>
          <w:szCs w:val="28"/>
        </w:rPr>
        <w:t>3.1 Tolerancia a fallas</w:t>
      </w:r>
      <w:bookmarkEnd w:id="2"/>
      <w:r>
        <w:rPr>
          <w:rFonts w:ascii="Arial" w:hAnsi="Arial" w:cs="Arial"/>
          <w:b/>
          <w:bCs/>
          <w:color w:val="auto"/>
          <w:sz w:val="28"/>
          <w:szCs w:val="28"/>
        </w:rPr>
        <w:t xml:space="preserve"> </w:t>
      </w:r>
    </w:p>
    <w:p w14:paraId="10B45AD2" w14:textId="77777777" w:rsidR="00F94E3E" w:rsidRDefault="00F94E3E" w:rsidP="00F94E3E">
      <w:pPr>
        <w:spacing w:line="360" w:lineRule="auto"/>
        <w:jc w:val="both"/>
        <w:rPr>
          <w:rFonts w:ascii="Arial" w:hAnsi="Arial" w:cs="Arial"/>
          <w:sz w:val="24"/>
          <w:szCs w:val="24"/>
        </w:rPr>
      </w:pPr>
      <w:r>
        <w:rPr>
          <w:rFonts w:ascii="Arial" w:hAnsi="Arial" w:cs="Arial"/>
          <w:sz w:val="24"/>
          <w:szCs w:val="24"/>
        </w:rPr>
        <w:t>La capacidad de un sistema para funcionar normalmente a pesar de interrupciones repentinas se denomina tolerancia a fallos. En las últimas décadas, la ciencia de la ingeniería de hardware y software ha logrado enormes avances que han afectado a toda la comunidad de ingenieros. En particular, innovaciones como computadoras con múltiples núcleos, unidades flash con mayor capacidad de almacenamiento y redes inalámbricas con mayor velocidad han cambiado nuestra vida cotidiana. Gracias a estas mejoras en la tecnología, también hemos creado mejores sistemas para ayudarnos a realizar tareas complejas. En esa medida, diseñamos nuestros sistemas para que sean tan tolerantes a fallas como sea posible para que duren mucho tiempo sin fallar.</w:t>
      </w:r>
    </w:p>
    <w:p w14:paraId="720CEA46" w14:textId="77777777" w:rsidR="00F94E3E" w:rsidRDefault="00F94E3E" w:rsidP="00F94E3E">
      <w:pPr>
        <w:spacing w:line="360" w:lineRule="auto"/>
        <w:jc w:val="both"/>
        <w:rPr>
          <w:rFonts w:ascii="Arial" w:hAnsi="Arial" w:cs="Arial"/>
          <w:sz w:val="24"/>
          <w:szCs w:val="24"/>
        </w:rPr>
      </w:pPr>
      <w:r>
        <w:rPr>
          <w:rFonts w:ascii="Arial" w:hAnsi="Arial" w:cs="Arial"/>
          <w:sz w:val="24"/>
          <w:szCs w:val="24"/>
        </w:rPr>
        <w:t>La tolerancia a fallas es una medida de la capacidad de un sistema para llevar a cabo sus funciones normales en condiciones adversas. Por ejemplo, la tolerancia a fallas de un sistema informático limita el tiempo que puede funcionar normalmente después de experimentar una falla. Algunas formas comunes de aumentar la tolerancia a fallas de un sistema son las funciones redundantes, las copias de seguridad y los planes de conmutación por error. Los sistemas redundantes proporcionan una ruta alternativa para completar tareas cuando falla el sistema principal, sin comprometer las funciones críticas de la tarea. Además, se deben implementar planes de respaldo para que el sistema continúe funcionando incluso después de que falle el sistema principal.</w:t>
      </w:r>
    </w:p>
    <w:p w14:paraId="74848446" w14:textId="77777777" w:rsidR="00F94E3E" w:rsidRDefault="00F94E3E" w:rsidP="00F94E3E">
      <w:pPr>
        <w:spacing w:line="360" w:lineRule="auto"/>
        <w:jc w:val="both"/>
        <w:rPr>
          <w:rFonts w:ascii="Arial" w:hAnsi="Arial" w:cs="Arial"/>
          <w:sz w:val="24"/>
          <w:szCs w:val="24"/>
        </w:rPr>
      </w:pPr>
      <w:r>
        <w:rPr>
          <w:rFonts w:ascii="Arial" w:hAnsi="Arial" w:cs="Arial"/>
          <w:sz w:val="24"/>
          <w:szCs w:val="24"/>
        </w:rPr>
        <w:t>A menudo falta tolerancia a fallas en los nuevos diseños o cuando se toman enfoques innovadores para aumentar el rendimiento. Esto se debe a que la innovación es un proceso rápido que conduce naturalmente a diseños actualizados con mayores capacidades de tolerancia a fallas. Por lo tanto, es mejor aumentar la tolerancia a fallas de un sistema aumentando los diseños y sistemas existentes en lugar de mediante la innovación. Esto se debe a que la innovación es un proceso dinámico y es posible que los nuevos diseños no estén disponibles cuando se necesiten, lo que aumenta aún más el riesgo de fallas en el sistema.</w:t>
      </w:r>
    </w:p>
    <w:p w14:paraId="1AD37395" w14:textId="77777777" w:rsidR="00F94E3E" w:rsidRDefault="00F94E3E" w:rsidP="00F94E3E">
      <w:pPr>
        <w:spacing w:line="360" w:lineRule="auto"/>
        <w:jc w:val="both"/>
        <w:rPr>
          <w:rFonts w:ascii="Arial" w:hAnsi="Arial" w:cs="Arial"/>
          <w:sz w:val="24"/>
          <w:szCs w:val="24"/>
        </w:rPr>
      </w:pPr>
    </w:p>
    <w:p w14:paraId="3D05E23D" w14:textId="77777777" w:rsidR="00F94E3E" w:rsidRDefault="00F94E3E" w:rsidP="00F94E3E">
      <w:pPr>
        <w:spacing w:line="360" w:lineRule="auto"/>
        <w:jc w:val="both"/>
        <w:rPr>
          <w:rFonts w:ascii="Arial" w:hAnsi="Arial" w:cs="Arial"/>
          <w:sz w:val="24"/>
          <w:szCs w:val="24"/>
        </w:rPr>
      </w:pPr>
      <w:r>
        <w:rPr>
          <w:rFonts w:ascii="Arial" w:hAnsi="Arial" w:cs="Arial"/>
          <w:sz w:val="24"/>
          <w:szCs w:val="24"/>
        </w:rPr>
        <w:lastRenderedPageBreak/>
        <w:t>Al diseñar un plan de respuesta, los planificadores deben considerar las causas potenciales de las fallas y cómo manejarlas de manera efectiva. Por ejemplo, si el sistema principal falla debido a un corte de energía, el personal debe tener suficiente equipo de seguridad para funcionar durante 24 horas sin energía. Un buen enfoque de planificación garantiza que se hayan considerado todas las respuestas posibles antes de implementar cualquier plan de respuesta. De lo contrario, podría resultar en un plan ineficaz o completamente inútil que desperdiciará tiempo y recursos preciosos y pondrá en peligro tanto al personal como al equipo.</w:t>
      </w:r>
    </w:p>
    <w:p w14:paraId="25C50019" w14:textId="77777777" w:rsidR="00F94E3E" w:rsidRDefault="00F94E3E" w:rsidP="00F94E3E">
      <w:pPr>
        <w:spacing w:line="360" w:lineRule="auto"/>
        <w:jc w:val="both"/>
        <w:rPr>
          <w:rFonts w:ascii="Arial" w:hAnsi="Arial" w:cs="Arial"/>
          <w:sz w:val="24"/>
          <w:szCs w:val="24"/>
        </w:rPr>
      </w:pPr>
      <w:r>
        <w:rPr>
          <w:rFonts w:ascii="Arial" w:hAnsi="Arial" w:cs="Arial"/>
          <w:sz w:val="24"/>
          <w:szCs w:val="24"/>
        </w:rPr>
        <w:t>Un nivel robusto de tolerancia a fallas aumenta la capacidad de un sistema para funcionar normalmente a pesar de las interrupciones repentinas, lo que los hace ideales para llevar a cabo tareas complejas de manera eficiente. Esto incluye la planificación de respuestas y la preparación de sistemas redundantes para su uso cuando sea necesario, además de implementar soluciones innovadoras cuando estén disponibles. En última instancia, la mayor atención a las normas de seguridad en el mundo actual ha hecho posible que disfrutemos de posibilidades prácticamente ilimitadas en todos los campos de la actividad humana.</w:t>
      </w:r>
    </w:p>
    <w:p w14:paraId="4C15FF7D" w14:textId="7D9FBFF9" w:rsidR="00F94E3E" w:rsidRDefault="00F94E3E" w:rsidP="00F94E3E"/>
    <w:p w14:paraId="7494AEF0" w14:textId="07081438" w:rsidR="00F94E3E" w:rsidRDefault="00F94E3E" w:rsidP="00F94E3E"/>
    <w:p w14:paraId="5BFC5287" w14:textId="79F6E8FE" w:rsidR="00F94E3E" w:rsidRDefault="00F94E3E" w:rsidP="00F94E3E"/>
    <w:p w14:paraId="10556451" w14:textId="36F63DA2" w:rsidR="00F94E3E" w:rsidRDefault="00F94E3E" w:rsidP="00F94E3E"/>
    <w:p w14:paraId="1FA75143" w14:textId="70E52FE8" w:rsidR="00F94E3E" w:rsidRDefault="00F94E3E" w:rsidP="00F94E3E"/>
    <w:p w14:paraId="236BDCCE" w14:textId="7C0298AF" w:rsidR="00F94E3E" w:rsidRDefault="00F94E3E" w:rsidP="00F94E3E"/>
    <w:p w14:paraId="0AA86737" w14:textId="798C6359" w:rsidR="00F94E3E" w:rsidRDefault="00F94E3E" w:rsidP="00F94E3E"/>
    <w:p w14:paraId="19CC3A48" w14:textId="4AE493D4" w:rsidR="00F94E3E" w:rsidRDefault="00F94E3E" w:rsidP="00F94E3E"/>
    <w:p w14:paraId="3E080448" w14:textId="549916F2" w:rsidR="00F94E3E" w:rsidRDefault="00F94E3E" w:rsidP="00F94E3E"/>
    <w:p w14:paraId="1012251F" w14:textId="2326DC9F" w:rsidR="00F94E3E" w:rsidRDefault="00F94E3E" w:rsidP="00F94E3E"/>
    <w:p w14:paraId="24EA88BE" w14:textId="548CB7B7" w:rsidR="00F94E3E" w:rsidRDefault="00F94E3E" w:rsidP="00F94E3E"/>
    <w:p w14:paraId="3570C764" w14:textId="429E0DFC" w:rsidR="00F94E3E" w:rsidRDefault="00F94E3E" w:rsidP="00F94E3E"/>
    <w:p w14:paraId="3B4E4588" w14:textId="77777777" w:rsidR="00F94E3E" w:rsidRPr="00F94E3E" w:rsidRDefault="00F94E3E" w:rsidP="00F94E3E"/>
    <w:p w14:paraId="3D22F1F0" w14:textId="6C11CCA5" w:rsidR="0005443A" w:rsidRDefault="00000000">
      <w:pPr>
        <w:pStyle w:val="Ttulo2"/>
        <w:rPr>
          <w:rFonts w:ascii="Arial" w:hAnsi="Arial" w:cs="Arial"/>
          <w:b/>
          <w:bCs/>
          <w:color w:val="auto"/>
          <w:sz w:val="28"/>
          <w:szCs w:val="28"/>
        </w:rPr>
      </w:pPr>
      <w:bookmarkStart w:id="3" w:name="_Toc120037257"/>
      <w:r>
        <w:rPr>
          <w:rFonts w:ascii="Arial" w:hAnsi="Arial" w:cs="Arial"/>
          <w:b/>
          <w:bCs/>
          <w:color w:val="auto"/>
          <w:sz w:val="28"/>
          <w:szCs w:val="28"/>
        </w:rPr>
        <w:lastRenderedPageBreak/>
        <w:t>3.</w:t>
      </w:r>
      <w:r w:rsidR="00F94E3E">
        <w:rPr>
          <w:rFonts w:ascii="Arial" w:hAnsi="Arial" w:cs="Arial"/>
          <w:b/>
          <w:bCs/>
          <w:color w:val="auto"/>
          <w:sz w:val="28"/>
          <w:szCs w:val="28"/>
        </w:rPr>
        <w:t>2</w:t>
      </w:r>
      <w:r>
        <w:rPr>
          <w:rFonts w:ascii="Arial" w:hAnsi="Arial" w:cs="Arial"/>
          <w:b/>
          <w:bCs/>
          <w:color w:val="auto"/>
          <w:sz w:val="28"/>
          <w:szCs w:val="28"/>
        </w:rPr>
        <w:t xml:space="preserve"> Introducción atenuación de un proceso</w:t>
      </w:r>
      <w:bookmarkEnd w:id="3"/>
      <w:r>
        <w:rPr>
          <w:rFonts w:ascii="Arial" w:hAnsi="Arial" w:cs="Arial"/>
          <w:b/>
          <w:bCs/>
          <w:color w:val="auto"/>
          <w:sz w:val="28"/>
          <w:szCs w:val="28"/>
        </w:rPr>
        <w:t xml:space="preserve"> </w:t>
      </w:r>
    </w:p>
    <w:p w14:paraId="00A846CE" w14:textId="77777777" w:rsidR="0005443A" w:rsidRDefault="0005443A">
      <w:pPr>
        <w:rPr>
          <w:rFonts w:ascii="Arial" w:hAnsi="Arial" w:cs="Arial"/>
          <w:b/>
          <w:bCs/>
          <w:sz w:val="28"/>
          <w:szCs w:val="28"/>
        </w:rPr>
      </w:pPr>
    </w:p>
    <w:p w14:paraId="68665143" w14:textId="77777777" w:rsidR="0005443A" w:rsidRDefault="00000000">
      <w:pPr>
        <w:spacing w:line="360" w:lineRule="auto"/>
        <w:jc w:val="both"/>
        <w:rPr>
          <w:rFonts w:ascii="Arial" w:hAnsi="Arial" w:cs="Arial"/>
          <w:sz w:val="24"/>
          <w:szCs w:val="24"/>
        </w:rPr>
      </w:pPr>
      <w:r>
        <w:rPr>
          <w:rFonts w:ascii="Arial" w:hAnsi="Arial" w:cs="Arial"/>
          <w:sz w:val="24"/>
          <w:szCs w:val="24"/>
        </w:rPr>
        <w:t>Este tema nos demostrara el cómo se logra la tolerancia a fallas en sistemas distribuidos, tratando de tocar temas de cómo protegernos contra las fallas de proceso y una manera es replicando los procesos en grupos. Considerando los temas de diseño generales de grupos de procesos y analizamos el significado de un grupo tolerante a fallas.</w:t>
      </w:r>
    </w:p>
    <w:p w14:paraId="38487658" w14:textId="77777777" w:rsidR="0005443A" w:rsidRDefault="00000000">
      <w:pPr>
        <w:spacing w:line="360" w:lineRule="auto"/>
        <w:jc w:val="both"/>
        <w:rPr>
          <w:rFonts w:ascii="Arial" w:hAnsi="Arial" w:cs="Arial"/>
          <w:sz w:val="24"/>
          <w:szCs w:val="24"/>
        </w:rPr>
      </w:pPr>
      <w:r>
        <w:rPr>
          <w:rFonts w:ascii="Arial" w:hAnsi="Arial" w:cs="Arial"/>
          <w:sz w:val="24"/>
          <w:szCs w:val="24"/>
        </w:rPr>
        <w:t>Dentro de atenuación de procesos podemos encontrar puntos como:</w:t>
      </w:r>
    </w:p>
    <w:p w14:paraId="4EF0E33D" w14:textId="77777777" w:rsidR="0005443A" w:rsidRDefault="00000000">
      <w:pPr>
        <w:pStyle w:val="Prrafodelista"/>
        <w:numPr>
          <w:ilvl w:val="0"/>
          <w:numId w:val="2"/>
        </w:numPr>
        <w:spacing w:after="160" w:line="360" w:lineRule="auto"/>
        <w:jc w:val="both"/>
        <w:rPr>
          <w:rFonts w:ascii="Arial" w:hAnsi="Arial" w:cs="Arial"/>
          <w:sz w:val="24"/>
          <w:szCs w:val="24"/>
        </w:rPr>
      </w:pPr>
      <w:r>
        <w:rPr>
          <w:rFonts w:ascii="Arial" w:hAnsi="Arial" w:cs="Arial"/>
          <w:sz w:val="24"/>
          <w:szCs w:val="24"/>
        </w:rPr>
        <w:t>Forma clave de afrontar la tolerancia a un proceso defectuoso: organizar varios procesos idénticos en un grupo.</w:t>
      </w:r>
    </w:p>
    <w:p w14:paraId="0A4A69C3" w14:textId="77777777" w:rsidR="0005443A" w:rsidRDefault="00000000">
      <w:pPr>
        <w:pStyle w:val="Prrafodelista"/>
        <w:numPr>
          <w:ilvl w:val="0"/>
          <w:numId w:val="2"/>
        </w:numPr>
        <w:spacing w:after="160" w:line="360" w:lineRule="auto"/>
        <w:jc w:val="both"/>
        <w:rPr>
          <w:rFonts w:ascii="Arial" w:hAnsi="Arial" w:cs="Arial"/>
          <w:sz w:val="24"/>
          <w:szCs w:val="24"/>
        </w:rPr>
      </w:pPr>
      <w:r>
        <w:rPr>
          <w:rFonts w:ascii="Arial" w:hAnsi="Arial" w:cs="Arial"/>
          <w:sz w:val="24"/>
          <w:szCs w:val="24"/>
        </w:rPr>
        <w:t>La propiedad fundamental que tienen todos los grupos es que cuando un mensaje es enviado al grupo, todos los miembros de éste lo reciben.</w:t>
      </w:r>
    </w:p>
    <w:p w14:paraId="63C82612" w14:textId="77777777" w:rsidR="0005443A" w:rsidRDefault="00000000">
      <w:pPr>
        <w:pStyle w:val="Prrafodelista"/>
        <w:numPr>
          <w:ilvl w:val="0"/>
          <w:numId w:val="2"/>
        </w:numPr>
        <w:spacing w:after="160" w:line="360" w:lineRule="auto"/>
        <w:jc w:val="both"/>
        <w:rPr>
          <w:rFonts w:ascii="Arial" w:hAnsi="Arial" w:cs="Arial"/>
          <w:sz w:val="24"/>
          <w:szCs w:val="24"/>
        </w:rPr>
      </w:pPr>
      <w:r>
        <w:rPr>
          <w:rFonts w:ascii="Arial" w:hAnsi="Arial" w:cs="Arial"/>
          <w:sz w:val="24"/>
          <w:szCs w:val="24"/>
        </w:rPr>
        <w:t>De esta manera, si en un grupo falla un proceso, afortunadamente alguno de los demás procesos puede hacerse cargo de él (</w:t>
      </w:r>
      <w:proofErr w:type="spellStart"/>
      <w:r>
        <w:rPr>
          <w:rFonts w:ascii="Arial" w:hAnsi="Arial" w:cs="Arial"/>
          <w:sz w:val="24"/>
          <w:szCs w:val="24"/>
        </w:rPr>
        <w:t>Guerraoui</w:t>
      </w:r>
      <w:proofErr w:type="spellEnd"/>
      <w:r>
        <w:rPr>
          <w:rFonts w:ascii="Arial" w:hAnsi="Arial" w:cs="Arial"/>
          <w:sz w:val="24"/>
          <w:szCs w:val="24"/>
        </w:rPr>
        <w:t xml:space="preserve"> y </w:t>
      </w:r>
      <w:proofErr w:type="spellStart"/>
      <w:r>
        <w:rPr>
          <w:rFonts w:ascii="Arial" w:hAnsi="Arial" w:cs="Arial"/>
          <w:sz w:val="24"/>
          <w:szCs w:val="24"/>
        </w:rPr>
        <w:t>Schiper</w:t>
      </w:r>
      <w:proofErr w:type="spellEnd"/>
      <w:r>
        <w:rPr>
          <w:rFonts w:ascii="Arial" w:hAnsi="Arial" w:cs="Arial"/>
          <w:sz w:val="24"/>
          <w:szCs w:val="24"/>
        </w:rPr>
        <w:t>, 1997).</w:t>
      </w:r>
    </w:p>
    <w:p w14:paraId="10695E47" w14:textId="77777777" w:rsidR="0005443A" w:rsidRDefault="00000000">
      <w:pPr>
        <w:spacing w:line="360" w:lineRule="auto"/>
        <w:jc w:val="center"/>
        <w:rPr>
          <w:rFonts w:ascii="Arial" w:hAnsi="Arial" w:cs="Arial"/>
          <w:sz w:val="24"/>
          <w:szCs w:val="24"/>
        </w:rPr>
      </w:pPr>
      <w:r>
        <w:rPr>
          <w:noProof/>
        </w:rPr>
        <w:drawing>
          <wp:inline distT="0" distB="0" distL="0" distR="0" wp14:anchorId="0AF6639A" wp14:editId="2957D1C1">
            <wp:extent cx="2505710" cy="1840865"/>
            <wp:effectExtent l="0" t="0" r="0" b="0"/>
            <wp:docPr id="16" name="Imagen 22" descr="Diferencias entre Atenuación y Disto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2" descr="Diferencias entre Atenuación y Distorsión"/>
                    <pic:cNvPicPr>
                      <a:picLocks noChangeAspect="1" noChangeArrowheads="1"/>
                    </pic:cNvPicPr>
                  </pic:nvPicPr>
                  <pic:blipFill>
                    <a:blip r:embed="rId18"/>
                    <a:srcRect r="55354"/>
                    <a:stretch>
                      <a:fillRect/>
                    </a:stretch>
                  </pic:blipFill>
                  <pic:spPr bwMode="auto">
                    <a:xfrm>
                      <a:off x="0" y="0"/>
                      <a:ext cx="2505710" cy="1840865"/>
                    </a:xfrm>
                    <a:prstGeom prst="rect">
                      <a:avLst/>
                    </a:prstGeom>
                  </pic:spPr>
                </pic:pic>
              </a:graphicData>
            </a:graphic>
          </wp:inline>
        </w:drawing>
      </w:r>
    </w:p>
    <w:p w14:paraId="35528630" w14:textId="77777777" w:rsidR="0005443A" w:rsidRDefault="00000000">
      <w:pPr>
        <w:spacing w:line="360" w:lineRule="auto"/>
        <w:jc w:val="both"/>
        <w:rPr>
          <w:rFonts w:ascii="Arial" w:hAnsi="Arial" w:cs="Arial"/>
          <w:sz w:val="24"/>
          <w:szCs w:val="24"/>
        </w:rPr>
      </w:pPr>
      <w:r>
        <w:rPr>
          <w:rFonts w:ascii="Arial" w:hAnsi="Arial" w:cs="Arial"/>
          <w:sz w:val="24"/>
          <w:szCs w:val="24"/>
        </w:rPr>
        <w:t xml:space="preserve">Sus características: </w:t>
      </w:r>
    </w:p>
    <w:p w14:paraId="39F2A259" w14:textId="77777777" w:rsidR="0005443A" w:rsidRDefault="00000000">
      <w:pPr>
        <w:pStyle w:val="Prrafodelista"/>
        <w:numPr>
          <w:ilvl w:val="0"/>
          <w:numId w:val="3"/>
        </w:numPr>
        <w:spacing w:after="160" w:line="360" w:lineRule="auto"/>
        <w:jc w:val="both"/>
        <w:rPr>
          <w:rFonts w:ascii="Arial" w:hAnsi="Arial" w:cs="Arial"/>
          <w:sz w:val="24"/>
          <w:szCs w:val="24"/>
        </w:rPr>
      </w:pPr>
      <w:r>
        <w:rPr>
          <w:rFonts w:ascii="Arial" w:hAnsi="Arial" w:cs="Arial"/>
          <w:sz w:val="24"/>
          <w:szCs w:val="24"/>
        </w:rPr>
        <w:t>Los grupos de procesos pueden ser dinámicos</w:t>
      </w:r>
    </w:p>
    <w:p w14:paraId="2C4B120A" w14:textId="77777777" w:rsidR="0005443A" w:rsidRDefault="00000000">
      <w:pPr>
        <w:pStyle w:val="Prrafodelista"/>
        <w:numPr>
          <w:ilvl w:val="0"/>
          <w:numId w:val="3"/>
        </w:numPr>
        <w:spacing w:after="160" w:line="360" w:lineRule="auto"/>
        <w:jc w:val="both"/>
        <w:rPr>
          <w:rFonts w:ascii="Arial" w:hAnsi="Arial" w:cs="Arial"/>
          <w:sz w:val="24"/>
          <w:szCs w:val="24"/>
        </w:rPr>
      </w:pPr>
      <w:r>
        <w:rPr>
          <w:rFonts w:ascii="Arial" w:hAnsi="Arial" w:cs="Arial"/>
          <w:sz w:val="24"/>
          <w:szCs w:val="24"/>
        </w:rPr>
        <w:t>Se pueden crear grupos nuevos y destruir los viejos</w:t>
      </w:r>
    </w:p>
    <w:p w14:paraId="56FFDE13" w14:textId="77777777" w:rsidR="0005443A" w:rsidRDefault="00000000">
      <w:pPr>
        <w:pStyle w:val="Prrafodelista"/>
        <w:numPr>
          <w:ilvl w:val="0"/>
          <w:numId w:val="3"/>
        </w:numPr>
        <w:spacing w:after="160" w:line="360" w:lineRule="auto"/>
        <w:jc w:val="both"/>
        <w:rPr>
          <w:rFonts w:ascii="Arial" w:hAnsi="Arial" w:cs="Arial"/>
          <w:sz w:val="24"/>
          <w:szCs w:val="24"/>
        </w:rPr>
      </w:pPr>
      <w:r>
        <w:rPr>
          <w:rFonts w:ascii="Arial" w:hAnsi="Arial" w:cs="Arial"/>
          <w:sz w:val="24"/>
          <w:szCs w:val="24"/>
        </w:rPr>
        <w:t>Un proceso puede unirse a un grupo o abandonarlo durante la operación del sistema.</w:t>
      </w:r>
    </w:p>
    <w:p w14:paraId="30F773F1" w14:textId="77777777" w:rsidR="0005443A" w:rsidRDefault="00000000">
      <w:pPr>
        <w:pStyle w:val="Prrafodelista"/>
        <w:numPr>
          <w:ilvl w:val="0"/>
          <w:numId w:val="3"/>
        </w:numPr>
        <w:spacing w:after="160" w:line="360" w:lineRule="auto"/>
        <w:jc w:val="both"/>
        <w:rPr>
          <w:rFonts w:ascii="Arial" w:hAnsi="Arial" w:cs="Arial"/>
          <w:sz w:val="24"/>
          <w:szCs w:val="24"/>
        </w:rPr>
      </w:pPr>
      <w:r>
        <w:rPr>
          <w:rFonts w:ascii="Arial" w:hAnsi="Arial" w:cs="Arial"/>
          <w:sz w:val="24"/>
          <w:szCs w:val="24"/>
        </w:rPr>
        <w:t>Un proceso puede ser miembro de varios grupos a la vez.</w:t>
      </w:r>
    </w:p>
    <w:p w14:paraId="2027B3C1" w14:textId="77777777" w:rsidR="0005443A" w:rsidRDefault="00000000">
      <w:pPr>
        <w:pStyle w:val="Prrafodelista"/>
        <w:numPr>
          <w:ilvl w:val="0"/>
          <w:numId w:val="3"/>
        </w:numPr>
        <w:spacing w:after="160" w:line="360" w:lineRule="auto"/>
        <w:jc w:val="both"/>
        <w:rPr>
          <w:rFonts w:ascii="Arial" w:hAnsi="Arial" w:cs="Arial"/>
          <w:sz w:val="24"/>
          <w:szCs w:val="24"/>
        </w:rPr>
      </w:pPr>
      <w:r>
        <w:rPr>
          <w:rFonts w:ascii="Arial" w:hAnsi="Arial" w:cs="Arial"/>
          <w:sz w:val="24"/>
          <w:szCs w:val="24"/>
        </w:rPr>
        <w:t>En consecuencia, se requieren mecanismos adecuados para gestionar los grupos y la membresía a un grupo.</w:t>
      </w:r>
    </w:p>
    <w:p w14:paraId="2E27A65E" w14:textId="77777777" w:rsidR="0005443A" w:rsidRDefault="00000000">
      <w:pPr>
        <w:spacing w:line="360" w:lineRule="auto"/>
        <w:jc w:val="both"/>
        <w:rPr>
          <w:rFonts w:ascii="Arial" w:hAnsi="Arial" w:cs="Arial"/>
          <w:b/>
          <w:bCs/>
          <w:sz w:val="24"/>
          <w:szCs w:val="24"/>
        </w:rPr>
      </w:pPr>
      <w:r>
        <w:rPr>
          <w:rFonts w:ascii="Arial" w:hAnsi="Arial" w:cs="Arial"/>
          <w:b/>
          <w:bCs/>
          <w:sz w:val="24"/>
          <w:szCs w:val="24"/>
        </w:rPr>
        <w:lastRenderedPageBreak/>
        <w:t>TEMAS DE DISEÑO</w:t>
      </w:r>
    </w:p>
    <w:p w14:paraId="422620EA" w14:textId="77777777" w:rsidR="0005443A" w:rsidRDefault="00000000">
      <w:pPr>
        <w:spacing w:line="360" w:lineRule="auto"/>
        <w:jc w:val="both"/>
        <w:rPr>
          <w:rFonts w:ascii="Arial" w:hAnsi="Arial" w:cs="Arial"/>
          <w:sz w:val="24"/>
          <w:szCs w:val="24"/>
        </w:rPr>
      </w:pPr>
      <w:r>
        <w:rPr>
          <w:rFonts w:ascii="Arial" w:hAnsi="Arial" w:cs="Arial"/>
          <w:sz w:val="24"/>
          <w:szCs w:val="24"/>
        </w:rPr>
        <w:t>Una de las claves de afrontar la tolerancia a un proceso defectuoso es organizar varios procesos idénticos en un grupo ya que la propiedad fundamental que tiene todos los grupos es que cuando un mensaje se envía al grupo, todos los del grupo perteneciente reciben el mensaje también. De esta forma, si es que llega a fallar un proceso, afortunadamente alguno de los demás procesos se pueden hacer cargo de este.</w:t>
      </w:r>
    </w:p>
    <w:p w14:paraId="4BC996C3" w14:textId="77777777" w:rsidR="0005443A" w:rsidRDefault="00000000">
      <w:pPr>
        <w:spacing w:line="360" w:lineRule="auto"/>
        <w:jc w:val="both"/>
        <w:rPr>
          <w:rFonts w:ascii="Arial" w:hAnsi="Arial" w:cs="Arial"/>
          <w:sz w:val="24"/>
          <w:szCs w:val="24"/>
        </w:rPr>
      </w:pPr>
      <w:r>
        <w:rPr>
          <w:rFonts w:ascii="Arial" w:hAnsi="Arial" w:cs="Arial"/>
          <w:sz w:val="24"/>
          <w:szCs w:val="24"/>
        </w:rPr>
        <w:t>Estos grupos pueden ser dinámicos, se pueden crear grupos nuevos y que los viejos queden en el olvido o destruirlos en palabras más claras. El proceso se puede unir a un grupo o abandonarlo durante la operación del sistema, pero necesitan mecanismos adecuados para gestionar los grupos y membresía a un grupo.</w:t>
      </w:r>
    </w:p>
    <w:p w14:paraId="0FA983F2" w14:textId="77777777" w:rsidR="0005443A" w:rsidRDefault="00000000">
      <w:pPr>
        <w:spacing w:line="360" w:lineRule="auto"/>
        <w:jc w:val="both"/>
        <w:rPr>
          <w:rFonts w:ascii="Arial" w:hAnsi="Arial" w:cs="Arial"/>
          <w:sz w:val="24"/>
          <w:szCs w:val="24"/>
        </w:rPr>
      </w:pPr>
      <w:r>
        <w:rPr>
          <w:rFonts w:ascii="Arial" w:hAnsi="Arial" w:cs="Arial"/>
          <w:sz w:val="24"/>
          <w:szCs w:val="24"/>
        </w:rPr>
        <w:t>Para la explicación de los grupos, digamos que son más o menos como las organizaciones sociales. El propósito de esto es permitir que los procesos se ocupen de los conjuntos como una sola abstracción, por lo tanto, un proceso puede enviar un mensaje a un grupo determinado de servidores sin que deba saber cuáles son o cuantos son o donde están, lo cual pueden cambiar de una invocación a la siguiente.</w:t>
      </w:r>
    </w:p>
    <w:p w14:paraId="75378ADE" w14:textId="77777777" w:rsidR="0005443A" w:rsidRDefault="00000000">
      <w:pPr>
        <w:spacing w:line="360" w:lineRule="auto"/>
        <w:jc w:val="both"/>
        <w:rPr>
          <w:rFonts w:ascii="Arial" w:hAnsi="Arial" w:cs="Arial"/>
          <w:sz w:val="24"/>
          <w:szCs w:val="24"/>
        </w:rPr>
      </w:pPr>
      <w:r>
        <w:rPr>
          <w:rFonts w:ascii="Arial" w:hAnsi="Arial" w:cs="Arial"/>
          <w:sz w:val="24"/>
          <w:szCs w:val="24"/>
        </w:rPr>
        <w:t>Por eso, repitiendo de nuevo la mejor forma de enfrenar la tolerancia de un proceso es con la replicación de procesos en grupos.</w:t>
      </w:r>
    </w:p>
    <w:p w14:paraId="6ED74A13" w14:textId="77777777" w:rsidR="0005443A" w:rsidRDefault="00000000">
      <w:pPr>
        <w:pStyle w:val="Prrafodelista"/>
        <w:numPr>
          <w:ilvl w:val="0"/>
          <w:numId w:val="4"/>
        </w:numPr>
        <w:spacing w:after="160" w:line="360" w:lineRule="auto"/>
        <w:jc w:val="both"/>
        <w:rPr>
          <w:rFonts w:ascii="Arial" w:hAnsi="Arial" w:cs="Arial"/>
          <w:sz w:val="24"/>
          <w:szCs w:val="24"/>
        </w:rPr>
      </w:pPr>
      <w:r>
        <w:rPr>
          <w:rFonts w:ascii="Arial" w:hAnsi="Arial" w:cs="Arial"/>
          <w:sz w:val="24"/>
          <w:szCs w:val="24"/>
        </w:rPr>
        <w:t>Grupos dinámicos en su gestión.</w:t>
      </w:r>
    </w:p>
    <w:p w14:paraId="5441BC9A" w14:textId="77777777" w:rsidR="0005443A" w:rsidRDefault="00000000">
      <w:pPr>
        <w:pStyle w:val="Prrafodelista"/>
        <w:numPr>
          <w:ilvl w:val="0"/>
          <w:numId w:val="4"/>
        </w:numPr>
        <w:spacing w:after="160" w:line="360" w:lineRule="auto"/>
        <w:jc w:val="both"/>
        <w:rPr>
          <w:rFonts w:ascii="Arial" w:hAnsi="Arial" w:cs="Arial"/>
          <w:sz w:val="24"/>
          <w:szCs w:val="24"/>
        </w:rPr>
      </w:pPr>
      <w:r>
        <w:rPr>
          <w:rFonts w:ascii="Arial" w:hAnsi="Arial" w:cs="Arial"/>
          <w:sz w:val="24"/>
          <w:szCs w:val="24"/>
        </w:rPr>
        <w:t>Abrir grupos nuevos y eliminar los viejos.</w:t>
      </w:r>
    </w:p>
    <w:p w14:paraId="78ED49F7" w14:textId="77777777" w:rsidR="0005443A" w:rsidRDefault="00000000">
      <w:pPr>
        <w:spacing w:line="360" w:lineRule="auto"/>
        <w:jc w:val="center"/>
        <w:rPr>
          <w:rFonts w:ascii="Arial" w:hAnsi="Arial" w:cs="Arial"/>
          <w:sz w:val="24"/>
          <w:szCs w:val="24"/>
        </w:rPr>
      </w:pPr>
      <w:r>
        <w:rPr>
          <w:noProof/>
        </w:rPr>
        <w:drawing>
          <wp:inline distT="0" distB="0" distL="0" distR="0" wp14:anchorId="2916A58B" wp14:editId="64D98376">
            <wp:extent cx="5034915" cy="2030730"/>
            <wp:effectExtent l="0" t="0" r="0" b="0"/>
            <wp:docPr id="1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1"/>
                    <pic:cNvPicPr>
                      <a:picLocks noChangeAspect="1" noChangeArrowheads="1"/>
                    </pic:cNvPicPr>
                  </pic:nvPicPr>
                  <pic:blipFill>
                    <a:blip r:embed="rId19"/>
                    <a:stretch>
                      <a:fillRect/>
                    </a:stretch>
                  </pic:blipFill>
                  <pic:spPr bwMode="auto">
                    <a:xfrm>
                      <a:off x="0" y="0"/>
                      <a:ext cx="5034915" cy="2030730"/>
                    </a:xfrm>
                    <a:prstGeom prst="rect">
                      <a:avLst/>
                    </a:prstGeom>
                  </pic:spPr>
                </pic:pic>
              </a:graphicData>
            </a:graphic>
          </wp:inline>
        </w:drawing>
      </w:r>
    </w:p>
    <w:p w14:paraId="423B89C2" w14:textId="77777777" w:rsidR="0005443A" w:rsidRDefault="00000000">
      <w:pPr>
        <w:spacing w:line="360" w:lineRule="auto"/>
        <w:jc w:val="both"/>
        <w:rPr>
          <w:rFonts w:ascii="Arial" w:hAnsi="Arial" w:cs="Arial"/>
          <w:sz w:val="24"/>
          <w:szCs w:val="24"/>
        </w:rPr>
      </w:pPr>
      <w:r>
        <w:rPr>
          <w:rFonts w:ascii="Arial" w:hAnsi="Arial" w:cs="Arial"/>
          <w:sz w:val="24"/>
          <w:szCs w:val="24"/>
        </w:rPr>
        <w:t>Existen dos tipos de grupos:</w:t>
      </w:r>
    </w:p>
    <w:p w14:paraId="0120A93A" w14:textId="77777777" w:rsidR="0005443A" w:rsidRDefault="00000000">
      <w:pPr>
        <w:pStyle w:val="Prrafodelista"/>
        <w:numPr>
          <w:ilvl w:val="0"/>
          <w:numId w:val="5"/>
        </w:numPr>
        <w:spacing w:after="160" w:line="360" w:lineRule="auto"/>
        <w:jc w:val="both"/>
        <w:rPr>
          <w:rFonts w:ascii="Arial" w:hAnsi="Arial" w:cs="Arial"/>
          <w:sz w:val="24"/>
          <w:szCs w:val="24"/>
        </w:rPr>
      </w:pPr>
      <w:r>
        <w:rPr>
          <w:rFonts w:ascii="Arial" w:hAnsi="Arial" w:cs="Arial"/>
          <w:sz w:val="24"/>
          <w:szCs w:val="24"/>
        </w:rPr>
        <w:lastRenderedPageBreak/>
        <w:t>Grupo simple</w:t>
      </w:r>
    </w:p>
    <w:p w14:paraId="5D08D010" w14:textId="77777777" w:rsidR="0005443A" w:rsidRDefault="00000000">
      <w:pPr>
        <w:spacing w:line="360" w:lineRule="auto"/>
        <w:jc w:val="both"/>
        <w:rPr>
          <w:rFonts w:ascii="Arial" w:hAnsi="Arial" w:cs="Arial"/>
          <w:sz w:val="24"/>
          <w:szCs w:val="24"/>
        </w:rPr>
      </w:pPr>
      <w:r>
        <w:rPr>
          <w:rFonts w:ascii="Arial" w:hAnsi="Arial" w:cs="Arial"/>
          <w:sz w:val="24"/>
          <w:szCs w:val="24"/>
        </w:rPr>
        <w:t>Si uno de los nodos se llega a congelar, el grupo se convierte más pequeño pero continua pero la desventaja es que la toma de decisiones es difícil. Por ejemplo, para poder decidir alguna cosa a menudo hay que someterlo a votación, eso implica retrasos y gastos indirectos.</w:t>
      </w:r>
    </w:p>
    <w:p w14:paraId="3622E648" w14:textId="77777777" w:rsidR="0005443A" w:rsidRDefault="00000000">
      <w:pPr>
        <w:spacing w:line="360" w:lineRule="auto"/>
        <w:jc w:val="center"/>
        <w:rPr>
          <w:rFonts w:ascii="Arial" w:hAnsi="Arial" w:cs="Arial"/>
          <w:sz w:val="24"/>
          <w:szCs w:val="24"/>
        </w:rPr>
      </w:pPr>
      <w:r>
        <w:rPr>
          <w:noProof/>
        </w:rPr>
        <w:drawing>
          <wp:inline distT="0" distB="0" distL="0" distR="0" wp14:anchorId="07952807" wp14:editId="002D4613">
            <wp:extent cx="2482215" cy="1496060"/>
            <wp:effectExtent l="0" t="0" r="0" b="0"/>
            <wp:docPr id="18" name="Imagen 20" descr="simple icono de grupo de personas. conjunto de iconos de grupo, comunidad y  trabajo en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0" descr="simple icono de grupo de personas. conjunto de iconos de grupo, comunidad y  trabajo en equipo."/>
                    <pic:cNvPicPr>
                      <a:picLocks noChangeAspect="1" noChangeArrowheads="1"/>
                    </pic:cNvPicPr>
                  </pic:nvPicPr>
                  <pic:blipFill>
                    <a:blip r:embed="rId20"/>
                    <a:srcRect l="57869" t="57688"/>
                    <a:stretch>
                      <a:fillRect/>
                    </a:stretch>
                  </pic:blipFill>
                  <pic:spPr bwMode="auto">
                    <a:xfrm>
                      <a:off x="0" y="0"/>
                      <a:ext cx="2482215" cy="1496060"/>
                    </a:xfrm>
                    <a:prstGeom prst="rect">
                      <a:avLst/>
                    </a:prstGeom>
                  </pic:spPr>
                </pic:pic>
              </a:graphicData>
            </a:graphic>
          </wp:inline>
        </w:drawing>
      </w:r>
    </w:p>
    <w:p w14:paraId="73E92FBF" w14:textId="77777777" w:rsidR="0005443A" w:rsidRDefault="00000000">
      <w:pPr>
        <w:pStyle w:val="Prrafodelista"/>
        <w:numPr>
          <w:ilvl w:val="0"/>
          <w:numId w:val="5"/>
        </w:numPr>
        <w:spacing w:after="160" w:line="360" w:lineRule="auto"/>
        <w:jc w:val="both"/>
        <w:rPr>
          <w:rFonts w:ascii="Arial" w:hAnsi="Arial" w:cs="Arial"/>
          <w:sz w:val="24"/>
          <w:szCs w:val="24"/>
        </w:rPr>
      </w:pPr>
      <w:r>
        <w:rPr>
          <w:rFonts w:ascii="Arial" w:hAnsi="Arial" w:cs="Arial"/>
          <w:sz w:val="24"/>
          <w:szCs w:val="24"/>
        </w:rPr>
        <w:t xml:space="preserve">Grupo jerárquico </w:t>
      </w:r>
    </w:p>
    <w:p w14:paraId="53D99930" w14:textId="77777777" w:rsidR="0005443A" w:rsidRDefault="00000000">
      <w:pPr>
        <w:spacing w:line="360" w:lineRule="auto"/>
        <w:jc w:val="both"/>
        <w:rPr>
          <w:rFonts w:ascii="Arial" w:hAnsi="Arial" w:cs="Arial"/>
          <w:sz w:val="24"/>
          <w:szCs w:val="24"/>
        </w:rPr>
      </w:pPr>
      <w:r>
        <w:rPr>
          <w:rFonts w:ascii="Arial" w:hAnsi="Arial" w:cs="Arial"/>
          <w:sz w:val="24"/>
          <w:szCs w:val="24"/>
        </w:rPr>
        <w:t>Aquí la perdida es del coordinador que hace que todo el grupo se detenga de manera brusca, pero muestra este funciona, puede tomar las decisiones sin molestar a los demás.</w:t>
      </w:r>
    </w:p>
    <w:p w14:paraId="5DD6A85E" w14:textId="77777777" w:rsidR="0005443A" w:rsidRDefault="00000000">
      <w:pPr>
        <w:spacing w:line="360" w:lineRule="auto"/>
        <w:jc w:val="center"/>
        <w:rPr>
          <w:rFonts w:ascii="Arial" w:hAnsi="Arial" w:cs="Arial"/>
          <w:sz w:val="24"/>
          <w:szCs w:val="24"/>
        </w:rPr>
      </w:pPr>
      <w:r>
        <w:rPr>
          <w:noProof/>
        </w:rPr>
        <w:drawing>
          <wp:inline distT="0" distB="0" distL="0" distR="0" wp14:anchorId="63E5FCD9" wp14:editId="092208A6">
            <wp:extent cx="2838450" cy="1638935"/>
            <wp:effectExtent l="0" t="0" r="0" b="0"/>
            <wp:docPr id="19" name="Imagen 19" descr="Iconos De Equipo, Organización, La Organización Jerárquica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s De Equipo, Organización, La Organización Jerárquica imagen png -  imagen transparente descarga gratuita"/>
                    <pic:cNvPicPr>
                      <a:picLocks noChangeAspect="1" noChangeArrowheads="1"/>
                    </pic:cNvPicPr>
                  </pic:nvPicPr>
                  <pic:blipFill>
                    <a:blip r:embed="rId21"/>
                    <a:stretch>
                      <a:fillRect/>
                    </a:stretch>
                  </pic:blipFill>
                  <pic:spPr bwMode="auto">
                    <a:xfrm>
                      <a:off x="0" y="0"/>
                      <a:ext cx="2838450" cy="1638935"/>
                    </a:xfrm>
                    <a:prstGeom prst="rect">
                      <a:avLst/>
                    </a:prstGeom>
                  </pic:spPr>
                </pic:pic>
              </a:graphicData>
            </a:graphic>
          </wp:inline>
        </w:drawing>
      </w:r>
    </w:p>
    <w:p w14:paraId="0F060780" w14:textId="77777777" w:rsidR="0005443A" w:rsidRDefault="00000000">
      <w:pPr>
        <w:spacing w:line="360" w:lineRule="auto"/>
        <w:jc w:val="both"/>
        <w:rPr>
          <w:rFonts w:ascii="Arial" w:hAnsi="Arial" w:cs="Arial"/>
          <w:sz w:val="24"/>
          <w:szCs w:val="24"/>
        </w:rPr>
      </w:pPr>
      <w:r>
        <w:rPr>
          <w:rFonts w:ascii="Arial" w:hAnsi="Arial" w:cs="Arial"/>
          <w:sz w:val="24"/>
          <w:szCs w:val="24"/>
        </w:rPr>
        <w:t xml:space="preserve">Una importante decisión entre los distintos grupos tiene que ver con la estructura interna. En algunos, todos los procesos son los mismos; ninguno es el que manda y todas las decisiones que se llegan a tomar de manera colectiva. En otros grupos, existe la jerarquía, por ejemplo; un proceso es el coordinador y los demás son los trabajadores. Este modelo es cuando un cliente externo o uno de los trabajadores genera una solicitud de trabajo y esta se envía al coordinador. El coordinador decide entonces </w:t>
      </w:r>
      <w:proofErr w:type="spellStart"/>
      <w:r>
        <w:rPr>
          <w:rFonts w:ascii="Arial" w:hAnsi="Arial" w:cs="Arial"/>
          <w:sz w:val="24"/>
          <w:szCs w:val="24"/>
        </w:rPr>
        <w:t>cual</w:t>
      </w:r>
      <w:proofErr w:type="spellEnd"/>
      <w:r>
        <w:rPr>
          <w:rFonts w:ascii="Arial" w:hAnsi="Arial" w:cs="Arial"/>
          <w:sz w:val="24"/>
          <w:szCs w:val="24"/>
        </w:rPr>
        <w:t xml:space="preserve"> de los trabajadores es el más apto para poder realizar el trabajo y lo remite allí, también son posibles jerarquías más complejas.</w:t>
      </w:r>
    </w:p>
    <w:p w14:paraId="755A7BCF" w14:textId="77777777" w:rsidR="0005443A" w:rsidRDefault="00000000">
      <w:pPr>
        <w:spacing w:line="360" w:lineRule="auto"/>
        <w:jc w:val="both"/>
        <w:rPr>
          <w:rFonts w:ascii="Arial" w:hAnsi="Arial" w:cs="Arial"/>
          <w:b/>
          <w:bCs/>
          <w:sz w:val="24"/>
          <w:szCs w:val="24"/>
        </w:rPr>
      </w:pPr>
      <w:r>
        <w:rPr>
          <w:rFonts w:ascii="Arial" w:hAnsi="Arial" w:cs="Arial"/>
          <w:b/>
          <w:bCs/>
          <w:sz w:val="24"/>
          <w:szCs w:val="24"/>
        </w:rPr>
        <w:lastRenderedPageBreak/>
        <w:t>Membresía a un grupo</w:t>
      </w:r>
    </w:p>
    <w:p w14:paraId="2B4CAAE3" w14:textId="77777777" w:rsidR="0005443A" w:rsidRDefault="00000000">
      <w:pPr>
        <w:spacing w:line="360" w:lineRule="auto"/>
        <w:jc w:val="both"/>
        <w:rPr>
          <w:rFonts w:ascii="Arial" w:hAnsi="Arial" w:cs="Arial"/>
          <w:sz w:val="24"/>
          <w:szCs w:val="24"/>
        </w:rPr>
      </w:pPr>
      <w:r>
        <w:rPr>
          <w:rFonts w:ascii="Arial" w:hAnsi="Arial" w:cs="Arial"/>
          <w:sz w:val="24"/>
          <w:szCs w:val="24"/>
        </w:rPr>
        <w:t>Cuando en algún grupo existe comunicación, se requiere de algún método para poder crear y eliminar los grupos, así como poder permitir que los procesos se unan a los grupos o los abandonen.</w:t>
      </w:r>
    </w:p>
    <w:p w14:paraId="37449584" w14:textId="77777777" w:rsidR="0005443A" w:rsidRDefault="00000000">
      <w:pPr>
        <w:spacing w:line="360" w:lineRule="auto"/>
        <w:jc w:val="both"/>
        <w:rPr>
          <w:rFonts w:ascii="Arial" w:hAnsi="Arial" w:cs="Arial"/>
          <w:sz w:val="24"/>
          <w:szCs w:val="24"/>
        </w:rPr>
      </w:pPr>
      <w:r>
        <w:rPr>
          <w:rFonts w:ascii="Arial" w:hAnsi="Arial" w:cs="Arial"/>
          <w:sz w:val="24"/>
          <w:szCs w:val="24"/>
        </w:rPr>
        <w:t>La comunicación en el grupo requiere un método para:</w:t>
      </w:r>
    </w:p>
    <w:p w14:paraId="5D28B4A1" w14:textId="77777777" w:rsidR="0005443A" w:rsidRDefault="00000000">
      <w:pPr>
        <w:pStyle w:val="Prrafodelista"/>
        <w:numPr>
          <w:ilvl w:val="0"/>
          <w:numId w:val="5"/>
        </w:numPr>
        <w:spacing w:after="160" w:line="360" w:lineRule="auto"/>
        <w:jc w:val="both"/>
        <w:rPr>
          <w:rFonts w:ascii="Arial" w:hAnsi="Arial" w:cs="Arial"/>
          <w:sz w:val="24"/>
          <w:szCs w:val="24"/>
        </w:rPr>
      </w:pPr>
      <w:r>
        <w:rPr>
          <w:rFonts w:ascii="Arial" w:hAnsi="Arial" w:cs="Arial"/>
          <w:sz w:val="24"/>
          <w:szCs w:val="24"/>
        </w:rPr>
        <w:t>Crear y eliminar grupos.</w:t>
      </w:r>
    </w:p>
    <w:p w14:paraId="7DA66FDB" w14:textId="77777777" w:rsidR="0005443A" w:rsidRDefault="00000000">
      <w:pPr>
        <w:pStyle w:val="Prrafodelista"/>
        <w:numPr>
          <w:ilvl w:val="0"/>
          <w:numId w:val="5"/>
        </w:numPr>
        <w:spacing w:after="160" w:line="360" w:lineRule="auto"/>
        <w:jc w:val="both"/>
        <w:rPr>
          <w:rFonts w:ascii="Arial" w:hAnsi="Arial" w:cs="Arial"/>
          <w:sz w:val="24"/>
          <w:szCs w:val="24"/>
        </w:rPr>
      </w:pPr>
      <w:r>
        <w:rPr>
          <w:rFonts w:ascii="Arial" w:hAnsi="Arial" w:cs="Arial"/>
          <w:sz w:val="24"/>
          <w:szCs w:val="24"/>
        </w:rPr>
        <w:t>Unión y separación de procesos a grupos.</w:t>
      </w:r>
    </w:p>
    <w:p w14:paraId="751E2FEC" w14:textId="77777777" w:rsidR="0005443A" w:rsidRDefault="00000000">
      <w:pPr>
        <w:spacing w:line="360" w:lineRule="auto"/>
        <w:jc w:val="both"/>
        <w:rPr>
          <w:rFonts w:ascii="Arial" w:hAnsi="Arial" w:cs="Arial"/>
          <w:sz w:val="24"/>
          <w:szCs w:val="24"/>
        </w:rPr>
      </w:pPr>
      <w:r>
        <w:rPr>
          <w:rFonts w:ascii="Arial" w:hAnsi="Arial" w:cs="Arial"/>
          <w:sz w:val="24"/>
          <w:szCs w:val="24"/>
        </w:rPr>
        <w:t>Aquí existen dos métodos:</w:t>
      </w:r>
    </w:p>
    <w:p w14:paraId="22216B3F" w14:textId="77777777" w:rsidR="0005443A" w:rsidRDefault="00000000">
      <w:pPr>
        <w:pStyle w:val="Prrafodelista"/>
        <w:numPr>
          <w:ilvl w:val="0"/>
          <w:numId w:val="6"/>
        </w:numPr>
        <w:spacing w:after="160" w:line="360" w:lineRule="auto"/>
        <w:jc w:val="both"/>
        <w:rPr>
          <w:rFonts w:ascii="Arial" w:hAnsi="Arial" w:cs="Arial"/>
          <w:sz w:val="24"/>
          <w:szCs w:val="24"/>
        </w:rPr>
      </w:pPr>
      <w:r>
        <w:rPr>
          <w:rFonts w:ascii="Arial" w:hAnsi="Arial" w:cs="Arial"/>
          <w:sz w:val="24"/>
          <w:szCs w:val="24"/>
        </w:rPr>
        <w:t>Tener un servidor de grupos al cual estar enviando todas las solicitudes.</w:t>
      </w:r>
    </w:p>
    <w:p w14:paraId="771C02C3" w14:textId="77777777" w:rsidR="0005443A" w:rsidRDefault="00000000">
      <w:pPr>
        <w:spacing w:line="360" w:lineRule="auto"/>
        <w:jc w:val="both"/>
        <w:rPr>
          <w:rFonts w:ascii="Arial" w:hAnsi="Arial" w:cs="Arial"/>
          <w:sz w:val="24"/>
          <w:szCs w:val="24"/>
        </w:rPr>
      </w:pPr>
      <w:r>
        <w:rPr>
          <w:rFonts w:ascii="Arial" w:hAnsi="Arial" w:cs="Arial"/>
          <w:sz w:val="24"/>
          <w:szCs w:val="24"/>
        </w:rPr>
        <w:t>El servidor nos puede ayudar ya que puede mantener una base de datos completa de todos los grupos y la membresía exacta, suele ser un método eficiente y fácil de implementar, pero la desventaja es que el punto de fallo que representa la administración centralizada de los grupos.</w:t>
      </w:r>
    </w:p>
    <w:p w14:paraId="08A2D97F" w14:textId="77777777" w:rsidR="0005443A" w:rsidRDefault="00000000">
      <w:pPr>
        <w:pStyle w:val="Prrafodelista"/>
        <w:numPr>
          <w:ilvl w:val="0"/>
          <w:numId w:val="6"/>
        </w:numPr>
        <w:spacing w:after="160" w:line="360" w:lineRule="auto"/>
        <w:jc w:val="both"/>
        <w:rPr>
          <w:rFonts w:ascii="Arial" w:hAnsi="Arial" w:cs="Arial"/>
          <w:sz w:val="24"/>
          <w:szCs w:val="24"/>
        </w:rPr>
      </w:pPr>
      <w:r>
        <w:rPr>
          <w:rFonts w:ascii="Arial" w:hAnsi="Arial" w:cs="Arial"/>
          <w:sz w:val="24"/>
          <w:szCs w:val="24"/>
        </w:rPr>
        <w:t>La administración distribuida de las membresías a grupos.</w:t>
      </w:r>
    </w:p>
    <w:p w14:paraId="6A7E8AEA" w14:textId="77777777" w:rsidR="0005443A" w:rsidRDefault="00000000">
      <w:pPr>
        <w:spacing w:line="360" w:lineRule="auto"/>
        <w:jc w:val="both"/>
        <w:rPr>
          <w:rFonts w:ascii="Arial" w:hAnsi="Arial" w:cs="Arial"/>
          <w:sz w:val="24"/>
          <w:szCs w:val="24"/>
        </w:rPr>
      </w:pPr>
      <w:r>
        <w:rPr>
          <w:rFonts w:ascii="Arial" w:hAnsi="Arial" w:cs="Arial"/>
          <w:sz w:val="24"/>
          <w:szCs w:val="24"/>
        </w:rPr>
        <w:t>Este es un grupo abierto, donde un proceso extraño puede enviar un mensaje a los integrantes del grupo para poder anunciar su presencia. En un grupo cerrado se hace algo similar, ya que se debe contemplar la admisión de nuevos miembros al grupo cerrado.</w:t>
      </w:r>
    </w:p>
    <w:p w14:paraId="13A4328A" w14:textId="77777777" w:rsidR="0005443A" w:rsidRDefault="00000000">
      <w:pPr>
        <w:spacing w:line="360" w:lineRule="auto"/>
        <w:jc w:val="both"/>
        <w:rPr>
          <w:rFonts w:ascii="Arial" w:hAnsi="Arial" w:cs="Arial"/>
          <w:sz w:val="24"/>
          <w:szCs w:val="24"/>
        </w:rPr>
      </w:pPr>
      <w:r>
        <w:rPr>
          <w:rFonts w:ascii="Arial" w:hAnsi="Arial" w:cs="Arial"/>
          <w:sz w:val="24"/>
          <w:szCs w:val="24"/>
        </w:rPr>
        <w:t>Si se salen del grupo, el proceso se le debe de comunicar a los demás del grupo de que se saldrá.</w:t>
      </w:r>
    </w:p>
    <w:p w14:paraId="1D339175" w14:textId="77777777" w:rsidR="0005443A" w:rsidRDefault="00000000">
      <w:pPr>
        <w:spacing w:line="360" w:lineRule="auto"/>
        <w:jc w:val="both"/>
        <w:rPr>
          <w:rFonts w:ascii="Arial" w:hAnsi="Arial" w:cs="Arial"/>
          <w:sz w:val="24"/>
          <w:szCs w:val="24"/>
        </w:rPr>
      </w:pPr>
      <w:r>
        <w:rPr>
          <w:rFonts w:ascii="Arial" w:hAnsi="Arial" w:cs="Arial"/>
          <w:sz w:val="24"/>
          <w:szCs w:val="24"/>
        </w:rPr>
        <w:t>Un aspecto problemático que suele presentarse cuando un miembro suele fallar, al salir, por lo tanto:</w:t>
      </w:r>
    </w:p>
    <w:p w14:paraId="5E5FE741" w14:textId="77777777" w:rsidR="0005443A" w:rsidRDefault="00000000">
      <w:pPr>
        <w:pStyle w:val="Prrafodelista"/>
        <w:numPr>
          <w:ilvl w:val="0"/>
          <w:numId w:val="6"/>
        </w:numPr>
        <w:spacing w:after="160" w:line="360" w:lineRule="auto"/>
        <w:jc w:val="both"/>
        <w:rPr>
          <w:rFonts w:ascii="Arial" w:hAnsi="Arial" w:cs="Arial"/>
          <w:sz w:val="24"/>
          <w:szCs w:val="24"/>
        </w:rPr>
      </w:pPr>
      <w:r>
        <w:rPr>
          <w:rFonts w:ascii="Arial" w:hAnsi="Arial" w:cs="Arial"/>
          <w:sz w:val="24"/>
          <w:szCs w:val="24"/>
        </w:rPr>
        <w:t>No hay un anuncio apropiado de este hecho.</w:t>
      </w:r>
    </w:p>
    <w:p w14:paraId="203799D5" w14:textId="77777777" w:rsidR="0005443A" w:rsidRDefault="00000000">
      <w:pPr>
        <w:pStyle w:val="Prrafodelista"/>
        <w:numPr>
          <w:ilvl w:val="0"/>
          <w:numId w:val="6"/>
        </w:numPr>
        <w:spacing w:after="160" w:line="360" w:lineRule="auto"/>
        <w:jc w:val="both"/>
        <w:rPr>
          <w:rFonts w:ascii="Arial" w:hAnsi="Arial" w:cs="Arial"/>
          <w:sz w:val="24"/>
          <w:szCs w:val="24"/>
        </w:rPr>
      </w:pPr>
      <w:r>
        <w:rPr>
          <w:rFonts w:ascii="Arial" w:hAnsi="Arial" w:cs="Arial"/>
          <w:sz w:val="24"/>
          <w:szCs w:val="24"/>
        </w:rPr>
        <w:t>Los demás miembros del grupo lo deben descubrir de forma experimental y luego se lo puede eliminar del grupo.</w:t>
      </w:r>
    </w:p>
    <w:p w14:paraId="10154577" w14:textId="77777777" w:rsidR="0005443A" w:rsidRDefault="00000000">
      <w:pPr>
        <w:spacing w:line="360" w:lineRule="auto"/>
        <w:jc w:val="both"/>
        <w:rPr>
          <w:rFonts w:ascii="Arial" w:hAnsi="Arial" w:cs="Arial"/>
          <w:sz w:val="24"/>
          <w:szCs w:val="24"/>
        </w:rPr>
      </w:pPr>
      <w:r>
        <w:rPr>
          <w:rFonts w:ascii="Arial" w:hAnsi="Arial" w:cs="Arial"/>
          <w:sz w:val="24"/>
          <w:szCs w:val="24"/>
        </w:rPr>
        <w:lastRenderedPageBreak/>
        <w:t xml:space="preserve">Otro aspecto de suma importancia es que la entrada y la salida al grupo se debe de sincronizar con </w:t>
      </w:r>
      <w:proofErr w:type="spellStart"/>
      <w:r>
        <w:rPr>
          <w:rFonts w:ascii="Arial" w:hAnsi="Arial" w:cs="Arial"/>
          <w:sz w:val="24"/>
          <w:szCs w:val="24"/>
        </w:rPr>
        <w:t>el</w:t>
      </w:r>
      <w:proofErr w:type="spellEnd"/>
      <w:r>
        <w:rPr>
          <w:rFonts w:ascii="Arial" w:hAnsi="Arial" w:cs="Arial"/>
          <w:sz w:val="24"/>
          <w:szCs w:val="24"/>
        </w:rPr>
        <w:t xml:space="preserve"> envió del mensaje:</w:t>
      </w:r>
    </w:p>
    <w:p w14:paraId="1B16ABD7" w14:textId="77777777" w:rsidR="0005443A" w:rsidRDefault="00000000">
      <w:pPr>
        <w:pStyle w:val="Prrafodelista"/>
        <w:numPr>
          <w:ilvl w:val="0"/>
          <w:numId w:val="7"/>
        </w:numPr>
        <w:spacing w:after="160" w:line="360" w:lineRule="auto"/>
        <w:jc w:val="both"/>
        <w:rPr>
          <w:rFonts w:ascii="Arial" w:hAnsi="Arial" w:cs="Arial"/>
          <w:sz w:val="24"/>
          <w:szCs w:val="24"/>
        </w:rPr>
      </w:pPr>
      <w:r>
        <w:rPr>
          <w:rFonts w:ascii="Arial" w:hAnsi="Arial" w:cs="Arial"/>
          <w:sz w:val="24"/>
          <w:szCs w:val="24"/>
        </w:rPr>
        <w:t>Un proceso que se unió a un grupo debe recibir todos los mensajes que se envíen al mismo.</w:t>
      </w:r>
    </w:p>
    <w:p w14:paraId="4FCB2721" w14:textId="77777777" w:rsidR="0005443A" w:rsidRDefault="00000000">
      <w:pPr>
        <w:pStyle w:val="Prrafodelista"/>
        <w:numPr>
          <w:ilvl w:val="0"/>
          <w:numId w:val="7"/>
        </w:numPr>
        <w:spacing w:after="160" w:line="360" w:lineRule="auto"/>
        <w:jc w:val="both"/>
        <w:rPr>
          <w:rFonts w:ascii="Arial" w:hAnsi="Arial" w:cs="Arial"/>
          <w:sz w:val="24"/>
          <w:szCs w:val="24"/>
        </w:rPr>
      </w:pPr>
      <w:r>
        <w:rPr>
          <w:rFonts w:ascii="Arial" w:hAnsi="Arial" w:cs="Arial"/>
          <w:sz w:val="24"/>
          <w:szCs w:val="24"/>
        </w:rPr>
        <w:t>Un proceso que ha salido de un grupo: no debe recibir más mensajes del grupo, el grupo no debe recibir más mensajes del proceso y los otros miembros no deben recibir más mensajes del proceso saliente.</w:t>
      </w:r>
    </w:p>
    <w:p w14:paraId="3FA8F687" w14:textId="77777777" w:rsidR="0005443A" w:rsidRDefault="00000000">
      <w:pPr>
        <w:spacing w:line="360" w:lineRule="auto"/>
        <w:jc w:val="both"/>
        <w:rPr>
          <w:rFonts w:ascii="Arial" w:hAnsi="Arial" w:cs="Arial"/>
          <w:b/>
          <w:bCs/>
          <w:sz w:val="24"/>
          <w:szCs w:val="24"/>
        </w:rPr>
      </w:pPr>
      <w:r>
        <w:rPr>
          <w:rFonts w:ascii="Arial" w:hAnsi="Arial" w:cs="Arial"/>
          <w:b/>
          <w:bCs/>
          <w:sz w:val="24"/>
          <w:szCs w:val="24"/>
        </w:rPr>
        <w:t>ENMASCARAMIENTO DE FALLAS Y REPLICACIÓN</w:t>
      </w:r>
    </w:p>
    <w:p w14:paraId="50067534" w14:textId="77777777" w:rsidR="0005443A" w:rsidRDefault="00000000">
      <w:pPr>
        <w:spacing w:line="360" w:lineRule="auto"/>
        <w:jc w:val="both"/>
        <w:rPr>
          <w:rFonts w:ascii="Arial" w:hAnsi="Arial" w:cs="Arial"/>
          <w:sz w:val="24"/>
          <w:szCs w:val="24"/>
        </w:rPr>
      </w:pPr>
      <w:r>
        <w:rPr>
          <w:rFonts w:ascii="Arial" w:hAnsi="Arial" w:cs="Arial"/>
          <w:sz w:val="24"/>
          <w:szCs w:val="24"/>
        </w:rPr>
        <w:t>Los grupos de procesos son parte de la solución implementada que construye sistemas tolerantes a las fallas. Al tener un grupo de procesos idénticos permite disfrazar uno o más procesos defectuosos presentes a dichos grupos. En otras palabras, nosotros podemos replicar procesos y organizarlos en un grupo para reemplazar un solo proceso vulnerable con un grupo de procesos que sea tolerante a fallas.</w:t>
      </w:r>
    </w:p>
    <w:p w14:paraId="22CB35C4" w14:textId="77777777" w:rsidR="0005443A" w:rsidRDefault="00000000">
      <w:pPr>
        <w:spacing w:line="360" w:lineRule="auto"/>
        <w:jc w:val="both"/>
        <w:rPr>
          <w:rFonts w:ascii="Arial" w:hAnsi="Arial" w:cs="Arial"/>
          <w:b/>
          <w:bCs/>
          <w:sz w:val="24"/>
          <w:szCs w:val="24"/>
        </w:rPr>
      </w:pPr>
      <w:r>
        <w:rPr>
          <w:rFonts w:ascii="Arial" w:hAnsi="Arial" w:cs="Arial"/>
          <w:b/>
          <w:bCs/>
          <w:sz w:val="24"/>
          <w:szCs w:val="24"/>
        </w:rPr>
        <w:t>Replicación casada en un protocolo primario</w:t>
      </w:r>
    </w:p>
    <w:p w14:paraId="68DA6CED" w14:textId="77777777" w:rsidR="0005443A" w:rsidRDefault="00000000">
      <w:pPr>
        <w:spacing w:line="360" w:lineRule="auto"/>
        <w:jc w:val="both"/>
        <w:rPr>
          <w:rFonts w:ascii="Arial" w:hAnsi="Arial" w:cs="Arial"/>
          <w:sz w:val="24"/>
          <w:szCs w:val="24"/>
        </w:rPr>
      </w:pPr>
      <w:r>
        <w:rPr>
          <w:rFonts w:ascii="Arial" w:hAnsi="Arial" w:cs="Arial"/>
          <w:sz w:val="24"/>
          <w:szCs w:val="24"/>
        </w:rPr>
        <w:t>En el caso de fallas, generalmente aparece en forma de un protocolo de respaldo primario, así un grupo de procesos se puede organizar de forma jerárquica en la cual un protocolo primario coordina todas las operaciones de escritura.</w:t>
      </w:r>
    </w:p>
    <w:p w14:paraId="1E91C04D" w14:textId="77777777" w:rsidR="0005443A" w:rsidRDefault="00000000">
      <w:pPr>
        <w:spacing w:line="360" w:lineRule="auto"/>
        <w:jc w:val="both"/>
        <w:rPr>
          <w:rFonts w:ascii="Arial" w:hAnsi="Arial" w:cs="Arial"/>
          <w:b/>
          <w:bCs/>
          <w:sz w:val="24"/>
          <w:szCs w:val="24"/>
        </w:rPr>
      </w:pPr>
      <w:r>
        <w:rPr>
          <w:rFonts w:ascii="Arial" w:hAnsi="Arial" w:cs="Arial"/>
          <w:b/>
          <w:bCs/>
          <w:sz w:val="24"/>
          <w:szCs w:val="24"/>
        </w:rPr>
        <w:t xml:space="preserve">Protocolos de escrituras replicados </w:t>
      </w:r>
    </w:p>
    <w:p w14:paraId="588B1BA5" w14:textId="77777777" w:rsidR="0005443A" w:rsidRDefault="00000000">
      <w:pPr>
        <w:spacing w:line="360" w:lineRule="auto"/>
        <w:jc w:val="both"/>
        <w:rPr>
          <w:rFonts w:ascii="Arial" w:hAnsi="Arial" w:cs="Arial"/>
          <w:sz w:val="24"/>
          <w:szCs w:val="24"/>
        </w:rPr>
      </w:pPr>
      <w:r>
        <w:rPr>
          <w:rFonts w:ascii="Arial" w:hAnsi="Arial" w:cs="Arial"/>
          <w:sz w:val="24"/>
          <w:szCs w:val="24"/>
        </w:rPr>
        <w:t>Se utiliza en la forma de replicación activa, así como también por medio de protocolos. Estas soluciones corresponden a organizar un conjunto de los procesos idénticos en un grupo simple, una de las ventajas principales es que los grupos no tienen un solo punto de falla a causa de la coordinación distribuida.</w:t>
      </w:r>
    </w:p>
    <w:p w14:paraId="6BB06254" w14:textId="77777777" w:rsidR="0005443A" w:rsidRDefault="00000000">
      <w:pPr>
        <w:spacing w:line="360" w:lineRule="auto"/>
        <w:jc w:val="center"/>
        <w:rPr>
          <w:rFonts w:ascii="Arial" w:hAnsi="Arial" w:cs="Arial"/>
          <w:sz w:val="24"/>
          <w:szCs w:val="24"/>
        </w:rPr>
      </w:pPr>
      <w:r>
        <w:rPr>
          <w:noProof/>
        </w:rPr>
        <w:lastRenderedPageBreak/>
        <w:drawing>
          <wp:inline distT="0" distB="0" distL="0" distR="0" wp14:anchorId="79B274CF" wp14:editId="4E38255B">
            <wp:extent cx="4726305" cy="2232660"/>
            <wp:effectExtent l="0" t="0" r="0" b="0"/>
            <wp:docPr id="20" name="Imagen 18" descr="Sistemas Distribuidos - Tolerancia a fal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8" descr="Sistemas Distribuidos - Tolerancia a fallos"/>
                    <pic:cNvPicPr>
                      <a:picLocks noChangeAspect="1" noChangeArrowheads="1"/>
                    </pic:cNvPicPr>
                  </pic:nvPicPr>
                  <pic:blipFill>
                    <a:blip r:embed="rId22"/>
                    <a:srcRect t="1729" b="3052"/>
                    <a:stretch>
                      <a:fillRect/>
                    </a:stretch>
                  </pic:blipFill>
                  <pic:spPr bwMode="auto">
                    <a:xfrm>
                      <a:off x="0" y="0"/>
                      <a:ext cx="4726305" cy="2232660"/>
                    </a:xfrm>
                    <a:prstGeom prst="rect">
                      <a:avLst/>
                    </a:prstGeom>
                  </pic:spPr>
                </pic:pic>
              </a:graphicData>
            </a:graphic>
          </wp:inline>
        </w:drawing>
      </w:r>
    </w:p>
    <w:p w14:paraId="68B9251A" w14:textId="77777777" w:rsidR="0005443A" w:rsidRDefault="00000000">
      <w:pPr>
        <w:spacing w:line="360" w:lineRule="auto"/>
        <w:jc w:val="both"/>
        <w:rPr>
          <w:rFonts w:ascii="Arial" w:hAnsi="Arial" w:cs="Arial"/>
          <w:b/>
          <w:bCs/>
          <w:sz w:val="24"/>
          <w:szCs w:val="24"/>
        </w:rPr>
      </w:pPr>
      <w:r>
        <w:rPr>
          <w:rFonts w:ascii="Arial" w:hAnsi="Arial" w:cs="Arial"/>
          <w:b/>
          <w:bCs/>
          <w:sz w:val="24"/>
          <w:szCs w:val="24"/>
        </w:rPr>
        <w:t>ACUERDO EN SISTEMAS DEFECTUOSOS</w:t>
      </w:r>
    </w:p>
    <w:p w14:paraId="21D14890" w14:textId="77777777" w:rsidR="0005443A" w:rsidRDefault="00000000">
      <w:pPr>
        <w:spacing w:line="360" w:lineRule="auto"/>
        <w:jc w:val="both"/>
        <w:rPr>
          <w:rFonts w:ascii="Arial" w:hAnsi="Arial" w:cs="Arial"/>
          <w:sz w:val="24"/>
          <w:szCs w:val="24"/>
        </w:rPr>
      </w:pPr>
      <w:r>
        <w:rPr>
          <w:rFonts w:ascii="Arial" w:hAnsi="Arial" w:cs="Arial"/>
          <w:sz w:val="24"/>
          <w:szCs w:val="24"/>
        </w:rPr>
        <w:t>La organización de los procesos replicados en un grupo incrementa la tolerancia a las fallas, es decir que, si un cliente puede basar las decisiones en un mecanismo de votación, incluso se puede tolerar que k de 2k + 1 procesos mienten sobre sus resultados. Es una suposición que se hace, sin embargo, es que los procesos no hacen equipo para producir un resultado equivocado.</w:t>
      </w:r>
    </w:p>
    <w:p w14:paraId="74D98849" w14:textId="77777777" w:rsidR="0005443A" w:rsidRDefault="00000000">
      <w:pPr>
        <w:spacing w:line="360" w:lineRule="auto"/>
        <w:jc w:val="both"/>
        <w:rPr>
          <w:rFonts w:ascii="Arial" w:hAnsi="Arial" w:cs="Arial"/>
          <w:sz w:val="24"/>
          <w:szCs w:val="24"/>
        </w:rPr>
      </w:pPr>
      <w:r>
        <w:rPr>
          <w:rFonts w:ascii="Arial" w:hAnsi="Arial" w:cs="Arial"/>
          <w:sz w:val="24"/>
          <w:szCs w:val="24"/>
        </w:rPr>
        <w:t>Las cosas se complican cuando se demanda que un grupo de procesos llegue a un acuerdo, lo cual es requerido en muchos casos.</w:t>
      </w:r>
    </w:p>
    <w:p w14:paraId="584E5FC4" w14:textId="77777777" w:rsidR="0005443A" w:rsidRDefault="00000000">
      <w:pPr>
        <w:spacing w:line="360" w:lineRule="auto"/>
        <w:jc w:val="both"/>
        <w:rPr>
          <w:rFonts w:ascii="Arial" w:hAnsi="Arial" w:cs="Arial"/>
          <w:sz w:val="24"/>
          <w:szCs w:val="24"/>
        </w:rPr>
      </w:pPr>
      <w:r>
        <w:rPr>
          <w:rFonts w:ascii="Arial" w:hAnsi="Arial" w:cs="Arial"/>
          <w:sz w:val="24"/>
          <w:szCs w:val="24"/>
        </w:rPr>
        <w:t xml:space="preserve">El objetivo general de los algoritmos de acuerdo distribuidos es hacer que todos los procesos no defectuosos alcancen un consenso en un tema, y poder establecer dicho consenso dentro en algún </w:t>
      </w:r>
      <w:proofErr w:type="spellStart"/>
      <w:r>
        <w:rPr>
          <w:rFonts w:ascii="Arial" w:hAnsi="Arial" w:cs="Arial"/>
          <w:sz w:val="24"/>
          <w:szCs w:val="24"/>
        </w:rPr>
        <w:t>numero</w:t>
      </w:r>
      <w:proofErr w:type="spellEnd"/>
      <w:r>
        <w:rPr>
          <w:rFonts w:ascii="Arial" w:hAnsi="Arial" w:cs="Arial"/>
          <w:sz w:val="24"/>
          <w:szCs w:val="24"/>
        </w:rPr>
        <w:t xml:space="preserve"> finito de pasos. Pero se complica cuando las diferentes suposiciones sobre el sistema subyacente requieren diferentes soluciones.</w:t>
      </w:r>
    </w:p>
    <w:p w14:paraId="51BCB6CC" w14:textId="77777777" w:rsidR="0005443A" w:rsidRDefault="00000000">
      <w:pPr>
        <w:spacing w:line="360" w:lineRule="auto"/>
        <w:jc w:val="both"/>
        <w:rPr>
          <w:rFonts w:ascii="Arial" w:hAnsi="Arial" w:cs="Arial"/>
          <w:sz w:val="24"/>
          <w:szCs w:val="24"/>
        </w:rPr>
      </w:pPr>
      <w:r>
        <w:rPr>
          <w:rFonts w:ascii="Arial" w:hAnsi="Arial" w:cs="Arial"/>
          <w:sz w:val="24"/>
          <w:szCs w:val="24"/>
        </w:rPr>
        <w:t>Sistemas síncronos contra sistemas asíncronos:</w:t>
      </w:r>
    </w:p>
    <w:p w14:paraId="4FBD8CB8" w14:textId="77777777" w:rsidR="0005443A" w:rsidRDefault="00000000">
      <w:pPr>
        <w:pStyle w:val="Prrafodelista"/>
        <w:numPr>
          <w:ilvl w:val="0"/>
          <w:numId w:val="10"/>
        </w:numPr>
        <w:spacing w:after="160" w:line="360" w:lineRule="auto"/>
        <w:jc w:val="both"/>
        <w:rPr>
          <w:rFonts w:ascii="Arial" w:hAnsi="Arial" w:cs="Arial"/>
          <w:sz w:val="24"/>
          <w:szCs w:val="24"/>
        </w:rPr>
      </w:pPr>
      <w:r>
        <w:rPr>
          <w:rFonts w:ascii="Arial" w:hAnsi="Arial" w:cs="Arial"/>
          <w:sz w:val="24"/>
          <w:szCs w:val="24"/>
        </w:rPr>
        <w:t>El retraso de la comunicación está o no limitado</w:t>
      </w:r>
    </w:p>
    <w:p w14:paraId="35CC5C2A" w14:textId="77777777" w:rsidR="0005443A" w:rsidRDefault="00000000">
      <w:pPr>
        <w:pStyle w:val="Prrafodelista"/>
        <w:numPr>
          <w:ilvl w:val="0"/>
          <w:numId w:val="8"/>
        </w:numPr>
        <w:spacing w:after="160" w:line="360" w:lineRule="auto"/>
        <w:jc w:val="both"/>
        <w:rPr>
          <w:rFonts w:ascii="Arial" w:hAnsi="Arial" w:cs="Arial"/>
          <w:sz w:val="24"/>
          <w:szCs w:val="24"/>
        </w:rPr>
      </w:pPr>
      <w:r>
        <w:rPr>
          <w:rFonts w:ascii="Arial" w:hAnsi="Arial" w:cs="Arial"/>
          <w:sz w:val="24"/>
          <w:szCs w:val="24"/>
        </w:rPr>
        <w:t>La entrega del mensaje se hace o no en orden</w:t>
      </w:r>
    </w:p>
    <w:p w14:paraId="7BF8919E" w14:textId="77777777" w:rsidR="0005443A" w:rsidRDefault="00000000">
      <w:pPr>
        <w:pStyle w:val="Prrafodelista"/>
        <w:numPr>
          <w:ilvl w:val="0"/>
          <w:numId w:val="8"/>
        </w:numPr>
        <w:spacing w:after="160" w:line="360" w:lineRule="auto"/>
        <w:jc w:val="both"/>
        <w:rPr>
          <w:rFonts w:ascii="Arial" w:hAnsi="Arial" w:cs="Arial"/>
          <w:sz w:val="24"/>
          <w:szCs w:val="24"/>
        </w:rPr>
      </w:pPr>
      <w:r>
        <w:rPr>
          <w:rFonts w:ascii="Arial" w:hAnsi="Arial" w:cs="Arial"/>
          <w:sz w:val="24"/>
          <w:szCs w:val="24"/>
        </w:rPr>
        <w:t xml:space="preserve">Los mensajes se transmiten </w:t>
      </w:r>
      <w:proofErr w:type="spellStart"/>
      <w:r>
        <w:rPr>
          <w:rFonts w:ascii="Arial" w:hAnsi="Arial" w:cs="Arial"/>
          <w:sz w:val="24"/>
          <w:szCs w:val="24"/>
        </w:rPr>
        <w:t>unitransmisión</w:t>
      </w:r>
      <w:proofErr w:type="spellEnd"/>
      <w:r>
        <w:rPr>
          <w:rFonts w:ascii="Arial" w:hAnsi="Arial" w:cs="Arial"/>
          <w:sz w:val="24"/>
          <w:szCs w:val="24"/>
        </w:rPr>
        <w:t xml:space="preserve"> o multitransmisión</w:t>
      </w:r>
    </w:p>
    <w:p w14:paraId="09F75CDA" w14:textId="77777777" w:rsidR="0005443A" w:rsidRDefault="00000000">
      <w:pPr>
        <w:spacing w:line="360" w:lineRule="auto"/>
        <w:jc w:val="both"/>
        <w:rPr>
          <w:rFonts w:ascii="Arial" w:hAnsi="Arial" w:cs="Arial"/>
          <w:sz w:val="24"/>
          <w:szCs w:val="24"/>
        </w:rPr>
      </w:pPr>
      <w:r>
        <w:rPr>
          <w:rFonts w:ascii="Arial" w:hAnsi="Arial" w:cs="Arial"/>
          <w:sz w:val="24"/>
          <w:szCs w:val="24"/>
        </w:rPr>
        <w:t>Y solo es posible llegar a un acuerdo en la siguiente situación:</w:t>
      </w:r>
    </w:p>
    <w:p w14:paraId="71B1D3CF" w14:textId="77777777" w:rsidR="0005443A" w:rsidRDefault="00000000">
      <w:pPr>
        <w:spacing w:line="360" w:lineRule="auto"/>
        <w:jc w:val="center"/>
        <w:rPr>
          <w:rFonts w:ascii="Arial" w:hAnsi="Arial" w:cs="Arial"/>
          <w:sz w:val="24"/>
          <w:szCs w:val="24"/>
        </w:rPr>
      </w:pPr>
      <w:r>
        <w:rPr>
          <w:noProof/>
        </w:rPr>
        <w:lastRenderedPageBreak/>
        <w:drawing>
          <wp:inline distT="0" distB="0" distL="0" distR="0" wp14:anchorId="5AFDED26" wp14:editId="5A7FA385">
            <wp:extent cx="4869180" cy="2410460"/>
            <wp:effectExtent l="0" t="0" r="0" b="0"/>
            <wp:docPr id="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7"/>
                    <pic:cNvPicPr>
                      <a:picLocks noChangeAspect="1" noChangeArrowheads="1"/>
                    </pic:cNvPicPr>
                  </pic:nvPicPr>
                  <pic:blipFill>
                    <a:blip r:embed="rId23"/>
                    <a:srcRect l="16798" t="30792" r="41273" b="32377"/>
                    <a:stretch>
                      <a:fillRect/>
                    </a:stretch>
                  </pic:blipFill>
                  <pic:spPr bwMode="auto">
                    <a:xfrm>
                      <a:off x="0" y="0"/>
                      <a:ext cx="4869180" cy="2410460"/>
                    </a:xfrm>
                    <a:prstGeom prst="rect">
                      <a:avLst/>
                    </a:prstGeom>
                  </pic:spPr>
                </pic:pic>
              </a:graphicData>
            </a:graphic>
          </wp:inline>
        </w:drawing>
      </w:r>
    </w:p>
    <w:p w14:paraId="4E17AA61" w14:textId="77777777" w:rsidR="0005443A" w:rsidRDefault="00000000">
      <w:pPr>
        <w:spacing w:line="360" w:lineRule="auto"/>
        <w:jc w:val="both"/>
        <w:rPr>
          <w:rFonts w:ascii="Arial" w:hAnsi="Arial" w:cs="Arial"/>
          <w:b/>
          <w:bCs/>
          <w:sz w:val="24"/>
          <w:szCs w:val="24"/>
        </w:rPr>
      </w:pPr>
      <w:r>
        <w:rPr>
          <w:rFonts w:ascii="Arial" w:hAnsi="Arial" w:cs="Arial"/>
          <w:b/>
          <w:bCs/>
          <w:sz w:val="24"/>
          <w:szCs w:val="24"/>
        </w:rPr>
        <w:t>DETECCIÓN DE FALLAS</w:t>
      </w:r>
    </w:p>
    <w:p w14:paraId="7CF02094" w14:textId="77777777" w:rsidR="0005443A" w:rsidRDefault="00000000">
      <w:pPr>
        <w:spacing w:line="360" w:lineRule="auto"/>
        <w:jc w:val="both"/>
        <w:rPr>
          <w:rFonts w:ascii="Arial" w:hAnsi="Arial" w:cs="Arial"/>
          <w:sz w:val="24"/>
          <w:szCs w:val="24"/>
        </w:rPr>
      </w:pPr>
      <w:r>
        <w:rPr>
          <w:rFonts w:ascii="Arial" w:hAnsi="Arial" w:cs="Arial"/>
          <w:sz w:val="24"/>
          <w:szCs w:val="24"/>
        </w:rPr>
        <w:t>Para enmascarar las fallas es necesario detectarlas antes. La detección de fallas es una de las piedras angulares de la tolerancia a fallas en los sistemas distribuidos, a lo que esto se reduce para que en un grupo de procesos los miembros no defectuosos deberán de ser capaces de decidir quien sigue siendo miembro y quien no. De otra forma, debemos ser capaces de detectar cuando un miembro falla.</w:t>
      </w:r>
    </w:p>
    <w:p w14:paraId="231EC9B3" w14:textId="77777777" w:rsidR="0005443A" w:rsidRDefault="00000000">
      <w:pPr>
        <w:spacing w:line="360" w:lineRule="auto"/>
        <w:jc w:val="both"/>
        <w:rPr>
          <w:rFonts w:ascii="Arial" w:hAnsi="Arial" w:cs="Arial"/>
          <w:sz w:val="24"/>
          <w:szCs w:val="24"/>
        </w:rPr>
      </w:pPr>
      <w:r>
        <w:rPr>
          <w:rFonts w:ascii="Arial" w:hAnsi="Arial" w:cs="Arial"/>
          <w:sz w:val="24"/>
          <w:szCs w:val="24"/>
        </w:rPr>
        <w:t>Cuando se detectan fallas de procesos, en esencia solo existen solo dos mecanismos o los procesos son enviados mensajes de manera activa del tipo ‘¿estas vivo?’ entre sí o esperan pasivamente hasta que lleguen mensajes de los diferentes procesos. Lo segundo tiene sentido solo cuando se garantiza que existe suficiente comunicación entre los procesos. Dentro de la practica generalmente se envía activamente un ping a los procesos.</w:t>
      </w:r>
    </w:p>
    <w:p w14:paraId="6F2C9C49" w14:textId="77777777" w:rsidR="0005443A" w:rsidRDefault="00000000">
      <w:pPr>
        <w:spacing w:line="360" w:lineRule="auto"/>
        <w:jc w:val="both"/>
        <w:rPr>
          <w:rFonts w:ascii="Arial" w:hAnsi="Arial" w:cs="Arial"/>
          <w:sz w:val="24"/>
          <w:szCs w:val="24"/>
        </w:rPr>
      </w:pPr>
      <w:r>
        <w:rPr>
          <w:rFonts w:ascii="Arial" w:hAnsi="Arial" w:cs="Arial"/>
          <w:sz w:val="24"/>
          <w:szCs w:val="24"/>
        </w:rPr>
        <w:t xml:space="preserve">La detección de fallas también puede ocurrir como un efecto colateral del intercambio regular de la información con los vecinos. Este enfoque también se adopta esencialmente en </w:t>
      </w:r>
      <w:proofErr w:type="spellStart"/>
      <w:r>
        <w:rPr>
          <w:rFonts w:ascii="Arial" w:hAnsi="Arial" w:cs="Arial"/>
          <w:sz w:val="24"/>
          <w:szCs w:val="24"/>
        </w:rPr>
        <w:t>Obduro</w:t>
      </w:r>
      <w:proofErr w:type="spellEnd"/>
      <w:r>
        <w:rPr>
          <w:rFonts w:ascii="Arial" w:hAnsi="Arial" w:cs="Arial"/>
          <w:sz w:val="24"/>
          <w:szCs w:val="24"/>
        </w:rPr>
        <w:t>: los procesos son informados periódicamente acerca de su disponibilidad de servicio. Con esta información se disemina gradualmente por la red a través de charlas. Durante un tiempo cada proceso se enterará de la existencia de todos los demás procesos, pero lo más importante es que tendrá suficiente información localmente disponible para decidir si un proceso ha fallado o no. Un miembro para el cual la información sobre disponibilidad es obsoleta presumiblemente ha fallado.</w:t>
      </w:r>
    </w:p>
    <w:p w14:paraId="1D748892" w14:textId="77777777" w:rsidR="0005443A" w:rsidRDefault="00000000">
      <w:pPr>
        <w:spacing w:line="360" w:lineRule="auto"/>
        <w:jc w:val="both"/>
        <w:rPr>
          <w:rFonts w:ascii="Arial" w:hAnsi="Arial" w:cs="Arial"/>
          <w:sz w:val="24"/>
          <w:szCs w:val="24"/>
        </w:rPr>
      </w:pPr>
      <w:r>
        <w:rPr>
          <w:rFonts w:ascii="Arial" w:hAnsi="Arial" w:cs="Arial"/>
          <w:sz w:val="24"/>
          <w:szCs w:val="24"/>
        </w:rPr>
        <w:lastRenderedPageBreak/>
        <w:t xml:space="preserve">Esto conduce a otro tema: cuando se detecta la falla de un miembro ¿Cómo se debe infórmalo a otros procesos que no son defectuosos? Un método simple es que se sigue FUSE ya que todos los procesos pueden unirse en un grupo que corresponda a una amplia red. Los miembros crean un árbol expansivo para poder monitorear los miembros que fallan. Cuando un vecino no corresponde, el nodo que envió el ping cambia de forma rápida a un estado en el cual tampoco responderá a los pings enviados por otros nodos. </w:t>
      </w:r>
    </w:p>
    <w:p w14:paraId="1AA7F9D2" w14:textId="77777777" w:rsidR="0005443A" w:rsidRDefault="0005443A">
      <w:pPr>
        <w:rPr>
          <w:rFonts w:ascii="Arial" w:hAnsi="Arial" w:cs="Arial"/>
          <w:b/>
          <w:bCs/>
          <w:sz w:val="28"/>
          <w:szCs w:val="28"/>
        </w:rPr>
      </w:pPr>
    </w:p>
    <w:p w14:paraId="3927AA48" w14:textId="77777777" w:rsidR="0005443A" w:rsidRDefault="00000000">
      <w:pPr>
        <w:shd w:val="clear" w:color="auto" w:fill="FFFFFF"/>
        <w:spacing w:after="0" w:line="360" w:lineRule="auto"/>
        <w:jc w:val="both"/>
        <w:rPr>
          <w:rFonts w:ascii="Arial" w:hAnsi="Arial" w:cs="Arial"/>
          <w:b/>
          <w:bCs/>
          <w:sz w:val="28"/>
          <w:szCs w:val="28"/>
        </w:rPr>
      </w:pPr>
      <w:r>
        <w:br w:type="page"/>
      </w:r>
    </w:p>
    <w:p w14:paraId="41BC6073" w14:textId="40463A3A" w:rsidR="0005443A" w:rsidRDefault="00000000">
      <w:pPr>
        <w:pStyle w:val="Ttulo2"/>
        <w:rPr>
          <w:rFonts w:ascii="Arial" w:hAnsi="Arial" w:cs="Arial"/>
          <w:b/>
          <w:bCs/>
          <w:color w:val="auto"/>
          <w:sz w:val="28"/>
          <w:szCs w:val="28"/>
        </w:rPr>
      </w:pPr>
      <w:bookmarkStart w:id="4" w:name="_Toc120037258"/>
      <w:r>
        <w:rPr>
          <w:rFonts w:ascii="Arial" w:hAnsi="Arial" w:cs="Arial"/>
          <w:b/>
          <w:bCs/>
          <w:color w:val="auto"/>
          <w:sz w:val="28"/>
          <w:szCs w:val="28"/>
        </w:rPr>
        <w:lastRenderedPageBreak/>
        <w:t>3.</w:t>
      </w:r>
      <w:r w:rsidR="00F94E3E">
        <w:rPr>
          <w:rFonts w:ascii="Arial" w:hAnsi="Arial" w:cs="Arial"/>
          <w:b/>
          <w:bCs/>
          <w:color w:val="auto"/>
          <w:sz w:val="28"/>
          <w:szCs w:val="28"/>
        </w:rPr>
        <w:t>3</w:t>
      </w:r>
      <w:r>
        <w:rPr>
          <w:rFonts w:ascii="Arial" w:hAnsi="Arial" w:cs="Arial"/>
          <w:b/>
          <w:bCs/>
          <w:color w:val="auto"/>
          <w:sz w:val="28"/>
          <w:szCs w:val="28"/>
        </w:rPr>
        <w:t xml:space="preserve"> Comunicación confiable cliente-servidor</w:t>
      </w:r>
      <w:bookmarkEnd w:id="4"/>
      <w:r>
        <w:rPr>
          <w:rFonts w:ascii="Arial" w:hAnsi="Arial" w:cs="Arial"/>
          <w:b/>
          <w:bCs/>
          <w:color w:val="auto"/>
          <w:sz w:val="28"/>
          <w:szCs w:val="28"/>
        </w:rPr>
        <w:t xml:space="preserve"> </w:t>
      </w:r>
    </w:p>
    <w:p w14:paraId="72CD02E0" w14:textId="77777777" w:rsidR="0005443A" w:rsidRDefault="0005443A"/>
    <w:p w14:paraId="3DF4492E" w14:textId="394B1D6C" w:rsidR="0005443A" w:rsidRDefault="00000000">
      <w:pPr>
        <w:shd w:val="clear" w:color="auto" w:fill="FFFFFF"/>
        <w:spacing w:after="0" w:line="360" w:lineRule="auto"/>
        <w:jc w:val="both"/>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tab/>
        <w:t xml:space="preserve">Cuando hablamos de la comunicación cliente servidor esta no tiene </w:t>
      </w:r>
      <w:r w:rsidR="00F94E3E">
        <w:rPr>
          <w:rFonts w:ascii="Arial" w:eastAsia="Times New Roman" w:hAnsi="Arial" w:cs="Arial"/>
          <w:color w:val="222222"/>
          <w:sz w:val="24"/>
          <w:szCs w:val="24"/>
          <w:lang w:eastAsia="es-MX"/>
        </w:rPr>
        <w:t>más</w:t>
      </w:r>
      <w:r>
        <w:rPr>
          <w:rFonts w:ascii="Arial" w:eastAsia="Times New Roman" w:hAnsi="Arial" w:cs="Arial"/>
          <w:color w:val="222222"/>
          <w:sz w:val="24"/>
          <w:szCs w:val="24"/>
          <w:lang w:eastAsia="es-MX"/>
        </w:rPr>
        <w:t xml:space="preserve"> que en </w:t>
      </w:r>
      <w:r w:rsidR="00F94E3E">
        <w:rPr>
          <w:rFonts w:ascii="Arial" w:eastAsia="Times New Roman" w:hAnsi="Arial" w:cs="Arial"/>
          <w:color w:val="222222"/>
          <w:sz w:val="24"/>
          <w:szCs w:val="24"/>
          <w:lang w:eastAsia="es-MX"/>
        </w:rPr>
        <w:t>cómo</w:t>
      </w:r>
      <w:r>
        <w:rPr>
          <w:rFonts w:ascii="Arial" w:eastAsia="Times New Roman" w:hAnsi="Arial" w:cs="Arial"/>
          <w:color w:val="222222"/>
          <w:sz w:val="24"/>
          <w:szCs w:val="24"/>
          <w:lang w:eastAsia="es-MX"/>
        </w:rPr>
        <w:t xml:space="preserve"> es que conectamos un usuario con otro, es decir, todas las herramientas y procesos que utilizamos para poder trabajar lo que a una conexión remota se refiere, desde lo </w:t>
      </w:r>
      <w:r w:rsidR="00F94E3E">
        <w:rPr>
          <w:rFonts w:ascii="Arial" w:eastAsia="Times New Roman" w:hAnsi="Arial" w:cs="Arial"/>
          <w:color w:val="222222"/>
          <w:sz w:val="24"/>
          <w:szCs w:val="24"/>
          <w:lang w:eastAsia="es-MX"/>
        </w:rPr>
        <w:t>más</w:t>
      </w:r>
      <w:r>
        <w:rPr>
          <w:rFonts w:ascii="Arial" w:eastAsia="Times New Roman" w:hAnsi="Arial" w:cs="Arial"/>
          <w:color w:val="222222"/>
          <w:sz w:val="24"/>
          <w:szCs w:val="24"/>
          <w:lang w:eastAsia="es-MX"/>
        </w:rPr>
        <w:t xml:space="preserve"> simple como lo </w:t>
      </w:r>
      <w:r w:rsidR="00F94E3E">
        <w:rPr>
          <w:rFonts w:ascii="Arial" w:eastAsia="Times New Roman" w:hAnsi="Arial" w:cs="Arial"/>
          <w:color w:val="222222"/>
          <w:sz w:val="24"/>
          <w:szCs w:val="24"/>
          <w:lang w:eastAsia="es-MX"/>
        </w:rPr>
        <w:t>serían</w:t>
      </w:r>
      <w:r>
        <w:rPr>
          <w:rFonts w:ascii="Arial" w:eastAsia="Times New Roman" w:hAnsi="Arial" w:cs="Arial"/>
          <w:color w:val="222222"/>
          <w:sz w:val="24"/>
          <w:szCs w:val="24"/>
          <w:lang w:eastAsia="es-MX"/>
        </w:rPr>
        <w:t xml:space="preserve"> los cables para realizar las conexiones, hasta lo </w:t>
      </w:r>
      <w:r w:rsidR="00F94E3E">
        <w:rPr>
          <w:rFonts w:ascii="Arial" w:eastAsia="Times New Roman" w:hAnsi="Arial" w:cs="Arial"/>
          <w:color w:val="222222"/>
          <w:sz w:val="24"/>
          <w:szCs w:val="24"/>
          <w:lang w:eastAsia="es-MX"/>
        </w:rPr>
        <w:t>más</w:t>
      </w:r>
      <w:r>
        <w:rPr>
          <w:rFonts w:ascii="Arial" w:eastAsia="Times New Roman" w:hAnsi="Arial" w:cs="Arial"/>
          <w:color w:val="222222"/>
          <w:sz w:val="24"/>
          <w:szCs w:val="24"/>
          <w:lang w:eastAsia="es-MX"/>
        </w:rPr>
        <w:t xml:space="preserve"> complejo como los protocolos de comunicación previamente establecidos, es con ello que a lo largo de los años se han ido desarrollando nuevas tecnologías que nos permiten elaborar conexiones mucho </w:t>
      </w:r>
      <w:r w:rsidR="00F94E3E">
        <w:rPr>
          <w:rFonts w:ascii="Arial" w:eastAsia="Times New Roman" w:hAnsi="Arial" w:cs="Arial"/>
          <w:color w:val="222222"/>
          <w:sz w:val="24"/>
          <w:szCs w:val="24"/>
          <w:lang w:eastAsia="es-MX"/>
        </w:rPr>
        <w:t>más</w:t>
      </w:r>
      <w:r>
        <w:rPr>
          <w:rFonts w:ascii="Arial" w:eastAsia="Times New Roman" w:hAnsi="Arial" w:cs="Arial"/>
          <w:color w:val="222222"/>
          <w:sz w:val="24"/>
          <w:szCs w:val="24"/>
          <w:lang w:eastAsia="es-MX"/>
        </w:rPr>
        <w:t xml:space="preserve"> fiables y sobre todo </w:t>
      </w:r>
      <w:r w:rsidR="00F94E3E">
        <w:rPr>
          <w:rFonts w:ascii="Arial" w:eastAsia="Times New Roman" w:hAnsi="Arial" w:cs="Arial"/>
          <w:color w:val="222222"/>
          <w:sz w:val="24"/>
          <w:szCs w:val="24"/>
          <w:lang w:eastAsia="es-MX"/>
        </w:rPr>
        <w:t>más</w:t>
      </w:r>
      <w:r>
        <w:rPr>
          <w:rFonts w:ascii="Arial" w:eastAsia="Times New Roman" w:hAnsi="Arial" w:cs="Arial"/>
          <w:color w:val="222222"/>
          <w:sz w:val="24"/>
          <w:szCs w:val="24"/>
          <w:lang w:eastAsia="es-MX"/>
        </w:rPr>
        <w:t xml:space="preserve"> seguras, como sabemos, quienes se conectan a este tipo de software, pueden tener acceso no solo a lo que ellos necesitan si no a la información de otras entidades, personas o empresas, generando </w:t>
      </w:r>
      <w:proofErr w:type="spellStart"/>
      <w:r>
        <w:rPr>
          <w:rFonts w:ascii="Arial" w:eastAsia="Times New Roman" w:hAnsi="Arial" w:cs="Arial"/>
          <w:color w:val="222222"/>
          <w:sz w:val="24"/>
          <w:szCs w:val="24"/>
          <w:lang w:eastAsia="es-MX"/>
        </w:rPr>
        <w:t>asi</w:t>
      </w:r>
      <w:proofErr w:type="spellEnd"/>
      <w:r>
        <w:rPr>
          <w:rFonts w:ascii="Arial" w:eastAsia="Times New Roman" w:hAnsi="Arial" w:cs="Arial"/>
          <w:color w:val="222222"/>
          <w:sz w:val="24"/>
          <w:szCs w:val="24"/>
          <w:lang w:eastAsia="es-MX"/>
        </w:rPr>
        <w:t xml:space="preserve"> una brecha de seguridad que dependiendo la situación del afectado o la información recabada, puede ser mayor o menos el problema, de tal forma es que se han creado los modelos de comunicación donde encontramos distintas formas de mover, almacenar y utilizar la información</w:t>
      </w:r>
    </w:p>
    <w:p w14:paraId="5FA842A6" w14:textId="77777777" w:rsidR="0005443A" w:rsidRDefault="0005443A">
      <w:pPr>
        <w:shd w:val="clear" w:color="auto" w:fill="FFFFFF"/>
        <w:spacing w:after="0" w:line="360" w:lineRule="auto"/>
        <w:jc w:val="both"/>
        <w:rPr>
          <w:rFonts w:ascii="Arial" w:eastAsia="Times New Roman" w:hAnsi="Arial" w:cs="Arial"/>
          <w:color w:val="222222"/>
          <w:sz w:val="24"/>
          <w:szCs w:val="24"/>
          <w:lang w:eastAsia="es-MX"/>
        </w:rPr>
      </w:pPr>
    </w:p>
    <w:p w14:paraId="5511CB72" w14:textId="77777777" w:rsidR="0005443A" w:rsidRDefault="00000000">
      <w:pPr>
        <w:shd w:val="clear" w:color="auto" w:fill="FFFFFF"/>
        <w:spacing w:after="0" w:line="360" w:lineRule="auto"/>
        <w:jc w:val="both"/>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t>Modelos de comunicación</w:t>
      </w:r>
    </w:p>
    <w:p w14:paraId="26B6B8E5" w14:textId="77777777" w:rsidR="0005443A" w:rsidRDefault="00000000">
      <w:pPr>
        <w:shd w:val="clear" w:color="auto" w:fill="FFFFFF"/>
        <w:spacing w:after="0" w:line="360" w:lineRule="auto"/>
        <w:jc w:val="both"/>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tab/>
        <w:t>Existen muchos y muy diversos modelos de comunicación, a lo largo del tiempo estos se han ido modificando de acuerdo a la necesidad del usuario y del sistema en el que este se encuentra, dicho esto, también existen modelos que se han quedado obsoletos y hoy en día ya no se utilizan, esto porque han sido modificados, o se han creado versiones mejoradas de este.</w:t>
      </w:r>
    </w:p>
    <w:p w14:paraId="4ADFF2EC" w14:textId="77777777" w:rsidR="0005443A" w:rsidRDefault="0005443A">
      <w:pPr>
        <w:shd w:val="clear" w:color="auto" w:fill="FFFFFF"/>
        <w:spacing w:after="0" w:line="360" w:lineRule="auto"/>
        <w:jc w:val="both"/>
        <w:rPr>
          <w:rFonts w:ascii="Arial" w:eastAsia="Times New Roman" w:hAnsi="Arial" w:cs="Arial"/>
          <w:color w:val="222222"/>
          <w:sz w:val="24"/>
          <w:szCs w:val="24"/>
          <w:lang w:eastAsia="es-MX"/>
        </w:rPr>
      </w:pPr>
    </w:p>
    <w:p w14:paraId="0C771763" w14:textId="77777777" w:rsidR="0005443A" w:rsidRDefault="00000000">
      <w:pPr>
        <w:shd w:val="clear" w:color="auto" w:fill="FFFFFF"/>
        <w:spacing w:after="0" w:line="360" w:lineRule="auto"/>
        <w:jc w:val="center"/>
        <w:rPr>
          <w:rFonts w:ascii="Arial" w:eastAsia="Times New Roman" w:hAnsi="Arial" w:cs="Arial"/>
          <w:color w:val="222222"/>
          <w:sz w:val="24"/>
          <w:szCs w:val="24"/>
          <w:lang w:eastAsia="es-MX"/>
        </w:rPr>
      </w:pPr>
      <w:r>
        <w:rPr>
          <w:noProof/>
        </w:rPr>
        <w:drawing>
          <wp:inline distT="0" distB="0" distL="0" distR="0" wp14:anchorId="6DB1018D" wp14:editId="3A956F11">
            <wp:extent cx="4203700" cy="1886585"/>
            <wp:effectExtent l="0" t="0" r="0" b="0"/>
            <wp:docPr id="22" name="Imagen 16" descr="🥇▷【 Modelos de Comunicación - Gestión de las Comunicac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6" descr="🥇▷【 Modelos de Comunicación - Gestión de las Comunicaciones 】"/>
                    <pic:cNvPicPr>
                      <a:picLocks noChangeAspect="1" noChangeArrowheads="1"/>
                    </pic:cNvPicPr>
                  </pic:nvPicPr>
                  <pic:blipFill>
                    <a:blip r:embed="rId24"/>
                    <a:stretch>
                      <a:fillRect/>
                    </a:stretch>
                  </pic:blipFill>
                  <pic:spPr bwMode="auto">
                    <a:xfrm>
                      <a:off x="0" y="0"/>
                      <a:ext cx="4203700" cy="1886585"/>
                    </a:xfrm>
                    <a:prstGeom prst="rect">
                      <a:avLst/>
                    </a:prstGeom>
                  </pic:spPr>
                </pic:pic>
              </a:graphicData>
            </a:graphic>
          </wp:inline>
        </w:drawing>
      </w:r>
    </w:p>
    <w:p w14:paraId="4FC8E7A9" w14:textId="77777777" w:rsidR="0005443A" w:rsidRDefault="0005443A">
      <w:pPr>
        <w:shd w:val="clear" w:color="auto" w:fill="FFFFFF"/>
        <w:spacing w:after="0" w:line="360" w:lineRule="auto"/>
        <w:jc w:val="center"/>
        <w:rPr>
          <w:rFonts w:ascii="Arial" w:eastAsia="Times New Roman" w:hAnsi="Arial" w:cs="Arial"/>
          <w:color w:val="222222"/>
          <w:sz w:val="24"/>
          <w:szCs w:val="24"/>
          <w:lang w:eastAsia="es-MX"/>
        </w:rPr>
      </w:pPr>
    </w:p>
    <w:p w14:paraId="696C2F29" w14:textId="77777777" w:rsidR="0005443A" w:rsidRDefault="00000000">
      <w:pPr>
        <w:shd w:val="clear" w:color="auto" w:fill="FFFFFF"/>
        <w:spacing w:after="0" w:line="360" w:lineRule="auto"/>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lastRenderedPageBreak/>
        <w:t xml:space="preserve">El </w:t>
      </w:r>
      <w:proofErr w:type="spellStart"/>
      <w:r>
        <w:rPr>
          <w:rFonts w:ascii="Arial" w:eastAsia="Times New Roman" w:hAnsi="Arial" w:cs="Arial"/>
          <w:color w:val="222222"/>
          <w:sz w:val="24"/>
          <w:szCs w:val="24"/>
          <w:lang w:eastAsia="es-MX"/>
        </w:rPr>
        <w:t>proposito</w:t>
      </w:r>
      <w:proofErr w:type="spellEnd"/>
      <w:r>
        <w:rPr>
          <w:rFonts w:ascii="Arial" w:eastAsia="Times New Roman" w:hAnsi="Arial" w:cs="Arial"/>
          <w:color w:val="222222"/>
          <w:sz w:val="24"/>
          <w:szCs w:val="24"/>
          <w:lang w:eastAsia="es-MX"/>
        </w:rPr>
        <w:t xml:space="preserve"> de estos mensajes, como ya se sabe es, permitir la comunicación de información a lo largo de una vasta extensión territorial, y generando mensajes prácticamente instantáneos, del mismo modo para preservar la confidencialidad de estos mensajes se hacen uso de diversos protocolos como lo son el TCP/IP</w:t>
      </w:r>
    </w:p>
    <w:p w14:paraId="765A1FE4" w14:textId="77777777" w:rsidR="0005443A" w:rsidRDefault="0005443A">
      <w:pPr>
        <w:shd w:val="clear" w:color="auto" w:fill="FFFFFF"/>
        <w:spacing w:after="0" w:line="360" w:lineRule="auto"/>
        <w:rPr>
          <w:rFonts w:ascii="Arial" w:eastAsia="Times New Roman" w:hAnsi="Arial" w:cs="Arial"/>
          <w:color w:val="222222"/>
          <w:sz w:val="24"/>
          <w:szCs w:val="24"/>
          <w:lang w:eastAsia="es-MX"/>
        </w:rPr>
      </w:pPr>
    </w:p>
    <w:p w14:paraId="7A867286" w14:textId="77777777" w:rsidR="0005443A" w:rsidRDefault="00000000">
      <w:pPr>
        <w:shd w:val="clear" w:color="auto" w:fill="FFFFFF"/>
        <w:spacing w:after="0" w:line="360" w:lineRule="auto"/>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t xml:space="preserve">Comunicación cliente-servidor </w:t>
      </w:r>
    </w:p>
    <w:p w14:paraId="12E472E6" w14:textId="77777777" w:rsidR="0005443A" w:rsidRDefault="00000000">
      <w:pPr>
        <w:shd w:val="clear" w:color="auto" w:fill="FFFFFF"/>
        <w:spacing w:after="0" w:line="360" w:lineRule="auto"/>
        <w:jc w:val="both"/>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tab/>
        <w:t xml:space="preserve">Esta comunicación es llevada a cabo por los modelos ya anteriormente mencionados, sin embargo cuando hacemos uso de estos modelos no basta con solo tenerlos, puesto que estos solo moderan el </w:t>
      </w:r>
      <w:proofErr w:type="spellStart"/>
      <w:r>
        <w:rPr>
          <w:rFonts w:ascii="Arial" w:eastAsia="Times New Roman" w:hAnsi="Arial" w:cs="Arial"/>
          <w:color w:val="222222"/>
          <w:sz w:val="24"/>
          <w:szCs w:val="24"/>
          <w:lang w:eastAsia="es-MX"/>
        </w:rPr>
        <w:t>como</w:t>
      </w:r>
      <w:proofErr w:type="spellEnd"/>
      <w:r>
        <w:rPr>
          <w:rFonts w:ascii="Arial" w:eastAsia="Times New Roman" w:hAnsi="Arial" w:cs="Arial"/>
          <w:color w:val="222222"/>
          <w:sz w:val="24"/>
          <w:szCs w:val="24"/>
          <w:lang w:eastAsia="es-MX"/>
        </w:rPr>
        <w:t xml:space="preserve"> es que se mandara la información que deseamos llegue al destinatario, sin embargo no contamos con las “conexión o parámetros” necesarios para hacer uso de estos modelos, es ahí donde entra en juego lo que se le conoce como codificación </w:t>
      </w:r>
      <w:proofErr w:type="spellStart"/>
      <w:r>
        <w:rPr>
          <w:rFonts w:ascii="Arial" w:eastAsia="Times New Roman" w:hAnsi="Arial" w:cs="Arial"/>
          <w:color w:val="222222"/>
          <w:sz w:val="24"/>
          <w:szCs w:val="24"/>
          <w:lang w:eastAsia="es-MX"/>
        </w:rPr>
        <w:t>backend</w:t>
      </w:r>
      <w:proofErr w:type="spellEnd"/>
      <w:r>
        <w:rPr>
          <w:rFonts w:ascii="Arial" w:eastAsia="Times New Roman" w:hAnsi="Arial" w:cs="Arial"/>
          <w:color w:val="222222"/>
          <w:sz w:val="24"/>
          <w:szCs w:val="24"/>
          <w:lang w:eastAsia="es-MX"/>
        </w:rPr>
        <w:t xml:space="preserve"> o dicho en otras palabras, la programación que hay detrás de la conexiones y nos permite enviar y recibir información, para ello hacemos uso de tecnologías como lo son las bases de datos, ayudándonos con SQL, realizar las conexiones con PHP, modelar interfaces como lo seria con HTML y generar utilidad con Java, esto radica en que no solo una tecnología sea involucrada a la hora de realizar una tarea tan compleja como lo es mandar un mensaje, también para ello es que tenemos que tener en cuenta a lo que el encadenamiento se refiere, que no es nada </w:t>
      </w:r>
      <w:proofErr w:type="spellStart"/>
      <w:r>
        <w:rPr>
          <w:rFonts w:ascii="Arial" w:eastAsia="Times New Roman" w:hAnsi="Arial" w:cs="Arial"/>
          <w:color w:val="222222"/>
          <w:sz w:val="24"/>
          <w:szCs w:val="24"/>
          <w:lang w:eastAsia="es-MX"/>
        </w:rPr>
        <w:t>mas</w:t>
      </w:r>
      <w:proofErr w:type="spellEnd"/>
      <w:r>
        <w:rPr>
          <w:rFonts w:ascii="Arial" w:eastAsia="Times New Roman" w:hAnsi="Arial" w:cs="Arial"/>
          <w:color w:val="222222"/>
          <w:sz w:val="24"/>
          <w:szCs w:val="24"/>
          <w:lang w:eastAsia="es-MX"/>
        </w:rPr>
        <w:t xml:space="preserve"> que el modelo de N capas, las cuales nos dicen en número de saltos de un servidor a otro para que se pueda realizar </w:t>
      </w:r>
      <w:proofErr w:type="spellStart"/>
      <w:r>
        <w:rPr>
          <w:rFonts w:ascii="Arial" w:eastAsia="Times New Roman" w:hAnsi="Arial" w:cs="Arial"/>
          <w:color w:val="222222"/>
          <w:sz w:val="24"/>
          <w:szCs w:val="24"/>
          <w:lang w:eastAsia="es-MX"/>
        </w:rPr>
        <w:t>el</w:t>
      </w:r>
      <w:proofErr w:type="spellEnd"/>
      <w:r>
        <w:rPr>
          <w:rFonts w:ascii="Arial" w:eastAsia="Times New Roman" w:hAnsi="Arial" w:cs="Arial"/>
          <w:color w:val="222222"/>
          <w:sz w:val="24"/>
          <w:szCs w:val="24"/>
          <w:lang w:eastAsia="es-MX"/>
        </w:rPr>
        <w:t xml:space="preserve"> envió de un mensaje, si bien existe la posibilidad de que este </w:t>
      </w:r>
      <w:proofErr w:type="spellStart"/>
      <w:r>
        <w:rPr>
          <w:rFonts w:ascii="Arial" w:eastAsia="Times New Roman" w:hAnsi="Arial" w:cs="Arial"/>
          <w:color w:val="222222"/>
          <w:sz w:val="24"/>
          <w:szCs w:val="24"/>
          <w:lang w:eastAsia="es-MX"/>
        </w:rPr>
        <w:t>numero</w:t>
      </w:r>
      <w:proofErr w:type="spellEnd"/>
      <w:r>
        <w:rPr>
          <w:rFonts w:ascii="Arial" w:eastAsia="Times New Roman" w:hAnsi="Arial" w:cs="Arial"/>
          <w:color w:val="222222"/>
          <w:sz w:val="24"/>
          <w:szCs w:val="24"/>
          <w:lang w:eastAsia="es-MX"/>
        </w:rPr>
        <w:t xml:space="preserve"> de capas aumente, siempre se buscara hacer la conexión por el </w:t>
      </w:r>
      <w:proofErr w:type="spellStart"/>
      <w:r>
        <w:rPr>
          <w:rFonts w:ascii="Arial" w:eastAsia="Times New Roman" w:hAnsi="Arial" w:cs="Arial"/>
          <w:color w:val="222222"/>
          <w:sz w:val="24"/>
          <w:szCs w:val="24"/>
          <w:lang w:eastAsia="es-MX"/>
        </w:rPr>
        <w:t>numero</w:t>
      </w:r>
      <w:proofErr w:type="spellEnd"/>
      <w:r>
        <w:rPr>
          <w:rFonts w:ascii="Arial" w:eastAsia="Times New Roman" w:hAnsi="Arial" w:cs="Arial"/>
          <w:color w:val="222222"/>
          <w:sz w:val="24"/>
          <w:szCs w:val="24"/>
          <w:lang w:eastAsia="es-MX"/>
        </w:rPr>
        <w:t xml:space="preserve"> de capas menor, esto puesto que supone una carga menos excesiva de recursos así como de tiempo, ya que de mandarse el mensaje por la capa más grande este puede perderse o llegar corrompido, debido a los múltiples saltos que dio el mensaje, perdiendo pequeñas fracciones de información en el camino</w:t>
      </w:r>
    </w:p>
    <w:p w14:paraId="61188A8A" w14:textId="77777777" w:rsidR="0005443A" w:rsidRDefault="00000000">
      <w:pPr>
        <w:shd w:val="clear" w:color="auto" w:fill="FFFFFF"/>
        <w:spacing w:after="0" w:line="360" w:lineRule="auto"/>
        <w:jc w:val="center"/>
        <w:rPr>
          <w:rFonts w:ascii="Arial" w:eastAsia="Times New Roman" w:hAnsi="Arial" w:cs="Arial"/>
          <w:color w:val="222222"/>
          <w:sz w:val="24"/>
          <w:szCs w:val="24"/>
          <w:lang w:eastAsia="es-MX"/>
        </w:rPr>
      </w:pPr>
      <w:r>
        <w:rPr>
          <w:noProof/>
        </w:rPr>
        <w:drawing>
          <wp:inline distT="0" distB="0" distL="0" distR="0" wp14:anchorId="11D2A7EF" wp14:editId="59813D9C">
            <wp:extent cx="3204210" cy="1655445"/>
            <wp:effectExtent l="0" t="0" r="0" b="0"/>
            <wp:docPr id="23" name="Imagen 23" descr="1.1.3 «APLICACIONES DE 2 ,3 Y N CAPAS» | &quot;DESARROLLO DE APLICACIONES PARA  AMBIENTES DISTRIBUIDO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1.1.3 «APLICACIONES DE 2 ,3 Y N CAPAS» | &quot;DESARROLLO DE APLICACIONES PARA  AMBIENTES DISTRIBUIDOS&quot;"/>
                    <pic:cNvPicPr>
                      <a:picLocks noChangeAspect="1" noChangeArrowheads="1"/>
                    </pic:cNvPicPr>
                  </pic:nvPicPr>
                  <pic:blipFill>
                    <a:blip r:embed="rId25"/>
                    <a:srcRect l="6618" t="13349" r="8136" b="19852"/>
                    <a:stretch>
                      <a:fillRect/>
                    </a:stretch>
                  </pic:blipFill>
                  <pic:spPr bwMode="auto">
                    <a:xfrm>
                      <a:off x="0" y="0"/>
                      <a:ext cx="3204210" cy="1655445"/>
                    </a:xfrm>
                    <a:prstGeom prst="rect">
                      <a:avLst/>
                    </a:prstGeom>
                  </pic:spPr>
                </pic:pic>
              </a:graphicData>
            </a:graphic>
          </wp:inline>
        </w:drawing>
      </w:r>
    </w:p>
    <w:p w14:paraId="0587B7B0" w14:textId="77777777" w:rsidR="0005443A" w:rsidRDefault="00000000">
      <w:pPr>
        <w:spacing w:line="360" w:lineRule="auto"/>
        <w:jc w:val="both"/>
        <w:rPr>
          <w:rFonts w:ascii="Arial" w:hAnsi="Arial" w:cs="Arial"/>
          <w:sz w:val="24"/>
          <w:szCs w:val="24"/>
        </w:rPr>
      </w:pPr>
      <w:r>
        <w:rPr>
          <w:rFonts w:ascii="Arial" w:hAnsi="Arial" w:cs="Arial"/>
          <w:sz w:val="24"/>
          <w:szCs w:val="24"/>
        </w:rPr>
        <w:lastRenderedPageBreak/>
        <w:t xml:space="preserve">De este modo es que podemos ver </w:t>
      </w:r>
      <w:proofErr w:type="spellStart"/>
      <w:r>
        <w:rPr>
          <w:rFonts w:ascii="Arial" w:hAnsi="Arial" w:cs="Arial"/>
          <w:sz w:val="24"/>
          <w:szCs w:val="24"/>
        </w:rPr>
        <w:t>como</w:t>
      </w:r>
      <w:proofErr w:type="spellEnd"/>
      <w:r>
        <w:rPr>
          <w:rFonts w:ascii="Arial" w:hAnsi="Arial" w:cs="Arial"/>
          <w:sz w:val="24"/>
          <w:szCs w:val="24"/>
        </w:rPr>
        <w:t xml:space="preserve"> es que funcionan las capas, sirven para poder mandar el mensaje a </w:t>
      </w:r>
      <w:proofErr w:type="spellStart"/>
      <w:r>
        <w:rPr>
          <w:rFonts w:ascii="Arial" w:hAnsi="Arial" w:cs="Arial"/>
          <w:sz w:val="24"/>
          <w:szCs w:val="24"/>
        </w:rPr>
        <w:t>travez</w:t>
      </w:r>
      <w:proofErr w:type="spellEnd"/>
      <w:r>
        <w:rPr>
          <w:rFonts w:ascii="Arial" w:hAnsi="Arial" w:cs="Arial"/>
          <w:sz w:val="24"/>
          <w:szCs w:val="24"/>
        </w:rPr>
        <w:t xml:space="preserve"> de servidores, es ahi donde se hace uso de </w:t>
      </w:r>
      <w:proofErr w:type="spellStart"/>
      <w:r>
        <w:rPr>
          <w:rFonts w:ascii="Arial" w:hAnsi="Arial" w:cs="Arial"/>
          <w:sz w:val="24"/>
          <w:szCs w:val="24"/>
        </w:rPr>
        <w:t>de</w:t>
      </w:r>
      <w:proofErr w:type="spellEnd"/>
      <w:r>
        <w:rPr>
          <w:rFonts w:ascii="Arial" w:hAnsi="Arial" w:cs="Arial"/>
          <w:sz w:val="24"/>
          <w:szCs w:val="24"/>
        </w:rPr>
        <w:t xml:space="preserve"> los diferentes protocolos, de tal modo que nuestro sistema ya tiene la </w:t>
      </w:r>
      <w:proofErr w:type="spellStart"/>
      <w:r>
        <w:rPr>
          <w:rFonts w:ascii="Arial" w:hAnsi="Arial" w:cs="Arial"/>
          <w:sz w:val="24"/>
          <w:szCs w:val="24"/>
        </w:rPr>
        <w:t>utilizacion</w:t>
      </w:r>
      <w:proofErr w:type="spellEnd"/>
      <w:r>
        <w:rPr>
          <w:rFonts w:ascii="Arial" w:hAnsi="Arial" w:cs="Arial"/>
          <w:sz w:val="24"/>
          <w:szCs w:val="24"/>
        </w:rPr>
        <w:t xml:space="preserve"> de software por parte del cliente </w:t>
      </w:r>
      <w:proofErr w:type="spellStart"/>
      <w:r>
        <w:rPr>
          <w:rFonts w:ascii="Arial" w:hAnsi="Arial" w:cs="Arial"/>
          <w:sz w:val="24"/>
          <w:szCs w:val="24"/>
        </w:rPr>
        <w:t>refiriendonos</w:t>
      </w:r>
      <w:proofErr w:type="spellEnd"/>
      <w:r>
        <w:rPr>
          <w:rFonts w:ascii="Arial" w:hAnsi="Arial" w:cs="Arial"/>
          <w:sz w:val="24"/>
          <w:szCs w:val="24"/>
        </w:rPr>
        <w:t xml:space="preserve"> a </w:t>
      </w:r>
      <w:proofErr w:type="spellStart"/>
      <w:r>
        <w:rPr>
          <w:rFonts w:ascii="Arial" w:hAnsi="Arial" w:cs="Arial"/>
          <w:sz w:val="24"/>
          <w:szCs w:val="24"/>
        </w:rPr>
        <w:t>php</w:t>
      </w:r>
      <w:proofErr w:type="spellEnd"/>
      <w:r>
        <w:rPr>
          <w:rFonts w:ascii="Arial" w:hAnsi="Arial" w:cs="Arial"/>
          <w:sz w:val="24"/>
          <w:szCs w:val="24"/>
        </w:rPr>
        <w:t xml:space="preserve">, </w:t>
      </w:r>
      <w:proofErr w:type="spellStart"/>
      <w:r>
        <w:rPr>
          <w:rFonts w:ascii="Arial" w:hAnsi="Arial" w:cs="Arial"/>
          <w:sz w:val="24"/>
          <w:szCs w:val="24"/>
        </w:rPr>
        <w:t>html</w:t>
      </w:r>
      <w:proofErr w:type="spellEnd"/>
      <w:r>
        <w:rPr>
          <w:rFonts w:ascii="Arial" w:hAnsi="Arial" w:cs="Arial"/>
          <w:sz w:val="24"/>
          <w:szCs w:val="24"/>
        </w:rPr>
        <w:t xml:space="preserve">, etc. y </w:t>
      </w:r>
      <w:proofErr w:type="spellStart"/>
      <w:r>
        <w:rPr>
          <w:rFonts w:ascii="Arial" w:hAnsi="Arial" w:cs="Arial"/>
          <w:sz w:val="24"/>
          <w:szCs w:val="24"/>
        </w:rPr>
        <w:t>tambien</w:t>
      </w:r>
      <w:proofErr w:type="spellEnd"/>
      <w:r>
        <w:rPr>
          <w:rFonts w:ascii="Arial" w:hAnsi="Arial" w:cs="Arial"/>
          <w:sz w:val="24"/>
          <w:szCs w:val="24"/>
        </w:rPr>
        <w:t xml:space="preserve"> el uso del lado del servidor como lo son los protocolos TCP/IP</w:t>
      </w:r>
    </w:p>
    <w:p w14:paraId="429E8F76" w14:textId="77777777" w:rsidR="0005443A" w:rsidRDefault="00000000">
      <w:pPr>
        <w:spacing w:line="360" w:lineRule="auto"/>
        <w:jc w:val="both"/>
        <w:rPr>
          <w:rFonts w:ascii="Arial" w:hAnsi="Arial" w:cs="Arial"/>
          <w:sz w:val="24"/>
          <w:szCs w:val="24"/>
        </w:rPr>
      </w:pPr>
      <w:r>
        <w:rPr>
          <w:rFonts w:ascii="Arial" w:hAnsi="Arial" w:cs="Arial"/>
          <w:noProof/>
          <w:sz w:val="24"/>
          <w:szCs w:val="24"/>
        </w:rPr>
        <w:drawing>
          <wp:anchor distT="0" distB="0" distL="0" distR="0" simplePos="0" relativeHeight="25" behindDoc="0" locked="0" layoutInCell="0" allowOverlap="1" wp14:anchorId="4E2575F1" wp14:editId="0E2A8A73">
            <wp:simplePos x="0" y="0"/>
            <wp:positionH relativeFrom="column">
              <wp:posOffset>610235</wp:posOffset>
            </wp:positionH>
            <wp:positionV relativeFrom="paragraph">
              <wp:posOffset>-115570</wp:posOffset>
            </wp:positionV>
            <wp:extent cx="5000625" cy="2962275"/>
            <wp:effectExtent l="0" t="0" r="0" b="0"/>
            <wp:wrapTopAndBottom/>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26"/>
                    <a:stretch>
                      <a:fillRect/>
                    </a:stretch>
                  </pic:blipFill>
                  <pic:spPr bwMode="auto">
                    <a:xfrm>
                      <a:off x="0" y="0"/>
                      <a:ext cx="5000625" cy="2962275"/>
                    </a:xfrm>
                    <a:prstGeom prst="rect">
                      <a:avLst/>
                    </a:prstGeom>
                  </pic:spPr>
                </pic:pic>
              </a:graphicData>
            </a:graphic>
          </wp:anchor>
        </w:drawing>
      </w:r>
    </w:p>
    <w:p w14:paraId="57F2885E" w14:textId="77777777" w:rsidR="0005443A" w:rsidRDefault="00000000">
      <w:pPr>
        <w:spacing w:line="360" w:lineRule="auto"/>
        <w:jc w:val="both"/>
        <w:rPr>
          <w:rFonts w:ascii="Arial" w:hAnsi="Arial" w:cs="Arial"/>
          <w:sz w:val="24"/>
          <w:szCs w:val="24"/>
        </w:rPr>
      </w:pPr>
      <w:r>
        <w:rPr>
          <w:rFonts w:ascii="Arial" w:hAnsi="Arial" w:cs="Arial"/>
          <w:sz w:val="24"/>
          <w:szCs w:val="24"/>
        </w:rPr>
        <w:t xml:space="preserve">Es en esta tabla donde podemos ver de forma </w:t>
      </w:r>
      <w:proofErr w:type="spellStart"/>
      <w:r>
        <w:rPr>
          <w:rFonts w:ascii="Arial" w:hAnsi="Arial" w:cs="Arial"/>
          <w:sz w:val="24"/>
          <w:szCs w:val="24"/>
        </w:rPr>
        <w:t>mas</w:t>
      </w:r>
      <w:proofErr w:type="spellEnd"/>
      <w:r>
        <w:rPr>
          <w:rFonts w:ascii="Arial" w:hAnsi="Arial" w:cs="Arial"/>
          <w:sz w:val="24"/>
          <w:szCs w:val="24"/>
        </w:rPr>
        <w:t xml:space="preserve"> clara a lo que el </w:t>
      </w:r>
      <w:proofErr w:type="spellStart"/>
      <w:r>
        <w:rPr>
          <w:rFonts w:ascii="Arial" w:hAnsi="Arial" w:cs="Arial"/>
          <w:sz w:val="24"/>
          <w:szCs w:val="24"/>
        </w:rPr>
        <w:t>utilizamiento</w:t>
      </w:r>
      <w:proofErr w:type="spellEnd"/>
      <w:r>
        <w:rPr>
          <w:rFonts w:ascii="Arial" w:hAnsi="Arial" w:cs="Arial"/>
          <w:sz w:val="24"/>
          <w:szCs w:val="24"/>
        </w:rPr>
        <w:t xml:space="preserve"> de </w:t>
      </w:r>
      <w:proofErr w:type="spellStart"/>
      <w:r>
        <w:rPr>
          <w:rFonts w:ascii="Arial" w:hAnsi="Arial" w:cs="Arial"/>
          <w:sz w:val="24"/>
          <w:szCs w:val="24"/>
        </w:rPr>
        <w:t>metodos</w:t>
      </w:r>
      <w:proofErr w:type="spellEnd"/>
      <w:r>
        <w:rPr>
          <w:rFonts w:ascii="Arial" w:hAnsi="Arial" w:cs="Arial"/>
          <w:sz w:val="24"/>
          <w:szCs w:val="24"/>
        </w:rPr>
        <w:t xml:space="preserve"> hablamos, en esta vemos como actividades como el </w:t>
      </w:r>
      <w:proofErr w:type="spellStart"/>
      <w:r>
        <w:rPr>
          <w:rFonts w:ascii="Arial" w:hAnsi="Arial" w:cs="Arial"/>
          <w:sz w:val="24"/>
          <w:szCs w:val="24"/>
        </w:rPr>
        <w:t>cloud</w:t>
      </w:r>
      <w:proofErr w:type="spellEnd"/>
      <w:r>
        <w:rPr>
          <w:rFonts w:ascii="Arial" w:hAnsi="Arial" w:cs="Arial"/>
          <w:sz w:val="24"/>
          <w:szCs w:val="24"/>
        </w:rPr>
        <w:t xml:space="preserve"> </w:t>
      </w:r>
      <w:proofErr w:type="spellStart"/>
      <w:r>
        <w:rPr>
          <w:rFonts w:ascii="Arial" w:hAnsi="Arial" w:cs="Arial"/>
          <w:sz w:val="24"/>
          <w:szCs w:val="24"/>
        </w:rPr>
        <w:t>computing</w:t>
      </w:r>
      <w:proofErr w:type="spellEnd"/>
      <w:r>
        <w:rPr>
          <w:rFonts w:ascii="Arial" w:hAnsi="Arial" w:cs="Arial"/>
          <w:sz w:val="24"/>
          <w:szCs w:val="24"/>
        </w:rPr>
        <w:t xml:space="preserve"> que son ejecutadas por parte del servidor y del mismo modo son almacenados en esta, aquí podemos entender </w:t>
      </w:r>
      <w:proofErr w:type="spellStart"/>
      <w:r>
        <w:rPr>
          <w:rFonts w:ascii="Arial" w:hAnsi="Arial" w:cs="Arial"/>
          <w:sz w:val="24"/>
          <w:szCs w:val="24"/>
        </w:rPr>
        <w:t>como</w:t>
      </w:r>
      <w:proofErr w:type="spellEnd"/>
      <w:r>
        <w:rPr>
          <w:rFonts w:ascii="Arial" w:hAnsi="Arial" w:cs="Arial"/>
          <w:sz w:val="24"/>
          <w:szCs w:val="24"/>
        </w:rPr>
        <w:t xml:space="preserve"> es que funcionan las diversas </w:t>
      </w:r>
      <w:proofErr w:type="spellStart"/>
      <w:r>
        <w:rPr>
          <w:rFonts w:ascii="Arial" w:hAnsi="Arial" w:cs="Arial"/>
          <w:sz w:val="24"/>
          <w:szCs w:val="24"/>
        </w:rPr>
        <w:t>tecnologias</w:t>
      </w:r>
      <w:proofErr w:type="spellEnd"/>
      <w:r>
        <w:rPr>
          <w:rFonts w:ascii="Arial" w:hAnsi="Arial" w:cs="Arial"/>
          <w:sz w:val="24"/>
          <w:szCs w:val="24"/>
        </w:rPr>
        <w:t xml:space="preserve"> actuales y como de importantes son, debido a lo que esta actividad significa</w:t>
      </w:r>
    </w:p>
    <w:p w14:paraId="0E666A93" w14:textId="77777777" w:rsidR="0005443A" w:rsidRDefault="0005443A">
      <w:pPr>
        <w:spacing w:line="360" w:lineRule="auto"/>
        <w:jc w:val="both"/>
        <w:rPr>
          <w:rFonts w:ascii="Arial" w:hAnsi="Arial" w:cs="Arial"/>
          <w:sz w:val="24"/>
          <w:szCs w:val="24"/>
        </w:rPr>
      </w:pPr>
    </w:p>
    <w:p w14:paraId="0A133683" w14:textId="77777777" w:rsidR="0005443A" w:rsidRDefault="00000000">
      <w:pPr>
        <w:spacing w:line="360" w:lineRule="auto"/>
        <w:jc w:val="both"/>
        <w:rPr>
          <w:rFonts w:ascii="Arial" w:hAnsi="Arial" w:cs="Arial"/>
          <w:sz w:val="24"/>
          <w:szCs w:val="24"/>
        </w:rPr>
      </w:pPr>
      <w:proofErr w:type="spellStart"/>
      <w:r>
        <w:rPr>
          <w:rFonts w:ascii="Arial" w:hAnsi="Arial" w:cs="Arial"/>
          <w:sz w:val="24"/>
          <w:szCs w:val="24"/>
        </w:rPr>
        <w:t>Comunicacion</w:t>
      </w:r>
      <w:proofErr w:type="spellEnd"/>
      <w:r>
        <w:rPr>
          <w:rFonts w:ascii="Arial" w:hAnsi="Arial" w:cs="Arial"/>
          <w:sz w:val="24"/>
          <w:szCs w:val="24"/>
        </w:rPr>
        <w:t xml:space="preserve"> por RPC (Remote </w:t>
      </w:r>
      <w:proofErr w:type="spellStart"/>
      <w:r>
        <w:rPr>
          <w:rFonts w:ascii="Arial" w:hAnsi="Arial" w:cs="Arial"/>
          <w:sz w:val="24"/>
          <w:szCs w:val="24"/>
        </w:rPr>
        <w:t>call</w:t>
      </w:r>
      <w:proofErr w:type="spellEnd"/>
      <w:r>
        <w:rPr>
          <w:rFonts w:ascii="Arial" w:hAnsi="Arial" w:cs="Arial"/>
          <w:sz w:val="24"/>
          <w:szCs w:val="24"/>
        </w:rPr>
        <w:t xml:space="preserve"> </w:t>
      </w:r>
      <w:proofErr w:type="spellStart"/>
      <w:r>
        <w:rPr>
          <w:rFonts w:ascii="Arial" w:hAnsi="Arial" w:cs="Arial"/>
          <w:sz w:val="24"/>
          <w:szCs w:val="24"/>
        </w:rPr>
        <w:t>procedure</w:t>
      </w:r>
      <w:proofErr w:type="spellEnd"/>
      <w:r>
        <w:rPr>
          <w:rFonts w:ascii="Arial" w:hAnsi="Arial" w:cs="Arial"/>
          <w:sz w:val="24"/>
          <w:szCs w:val="24"/>
        </w:rPr>
        <w:t>)</w:t>
      </w:r>
    </w:p>
    <w:p w14:paraId="1E1F0068" w14:textId="77777777" w:rsidR="0005443A" w:rsidRDefault="00000000">
      <w:pPr>
        <w:spacing w:line="360" w:lineRule="auto"/>
        <w:jc w:val="both"/>
        <w:rPr>
          <w:rFonts w:ascii="Arial" w:hAnsi="Arial" w:cs="Arial"/>
          <w:sz w:val="24"/>
          <w:szCs w:val="24"/>
        </w:rPr>
      </w:pPr>
      <w:r>
        <w:rPr>
          <w:rFonts w:ascii="Arial" w:hAnsi="Arial" w:cs="Arial"/>
          <w:sz w:val="24"/>
          <w:szCs w:val="24"/>
        </w:rPr>
        <w:tab/>
        <w:t xml:space="preserve">claramente si hablamos de protocolos, uno de los </w:t>
      </w:r>
      <w:proofErr w:type="spellStart"/>
      <w:r>
        <w:rPr>
          <w:rFonts w:ascii="Arial" w:hAnsi="Arial" w:cs="Arial"/>
          <w:sz w:val="24"/>
          <w:szCs w:val="24"/>
        </w:rPr>
        <w:t>mas</w:t>
      </w:r>
      <w:proofErr w:type="spellEnd"/>
      <w:r>
        <w:rPr>
          <w:rFonts w:ascii="Arial" w:hAnsi="Arial" w:cs="Arial"/>
          <w:sz w:val="24"/>
          <w:szCs w:val="24"/>
        </w:rPr>
        <w:t xml:space="preserve"> importantes es el RPC o llamada remota, la cual nos permite tener acceso a un servidor, computadora o cualquier entidad de carácter </w:t>
      </w:r>
      <w:proofErr w:type="spellStart"/>
      <w:r>
        <w:rPr>
          <w:rFonts w:ascii="Arial" w:hAnsi="Arial" w:cs="Arial"/>
          <w:sz w:val="24"/>
          <w:szCs w:val="24"/>
        </w:rPr>
        <w:t>informatica</w:t>
      </w:r>
      <w:proofErr w:type="spellEnd"/>
      <w:r>
        <w:rPr>
          <w:rFonts w:ascii="Arial" w:hAnsi="Arial" w:cs="Arial"/>
          <w:sz w:val="24"/>
          <w:szCs w:val="24"/>
        </w:rPr>
        <w:t xml:space="preserve">, </w:t>
      </w:r>
      <w:proofErr w:type="spellStart"/>
      <w:r>
        <w:rPr>
          <w:rFonts w:ascii="Arial" w:hAnsi="Arial" w:cs="Arial"/>
          <w:sz w:val="24"/>
          <w:szCs w:val="24"/>
        </w:rPr>
        <w:t>permitiendonos</w:t>
      </w:r>
      <w:proofErr w:type="spellEnd"/>
      <w:r>
        <w:rPr>
          <w:rFonts w:ascii="Arial" w:hAnsi="Arial" w:cs="Arial"/>
          <w:sz w:val="24"/>
          <w:szCs w:val="24"/>
        </w:rPr>
        <w:t xml:space="preserve"> interactuar con dicho dispositivo ya sea leyendo, modificando o agregando datos, dependiendo de los permisos con los que contemos, el </w:t>
      </w:r>
      <w:proofErr w:type="spellStart"/>
      <w:r>
        <w:rPr>
          <w:rFonts w:ascii="Arial" w:hAnsi="Arial" w:cs="Arial"/>
          <w:sz w:val="24"/>
          <w:szCs w:val="24"/>
        </w:rPr>
        <w:t>proposito</w:t>
      </w:r>
      <w:proofErr w:type="spellEnd"/>
      <w:r>
        <w:rPr>
          <w:rFonts w:ascii="Arial" w:hAnsi="Arial" w:cs="Arial"/>
          <w:sz w:val="24"/>
          <w:szCs w:val="24"/>
        </w:rPr>
        <w:t xml:space="preserve"> </w:t>
      </w:r>
      <w:proofErr w:type="spellStart"/>
      <w:r>
        <w:rPr>
          <w:rFonts w:ascii="Arial" w:hAnsi="Arial" w:cs="Arial"/>
          <w:sz w:val="24"/>
          <w:szCs w:val="24"/>
        </w:rPr>
        <w:t>escencial</w:t>
      </w:r>
      <w:proofErr w:type="spellEnd"/>
      <w:r>
        <w:rPr>
          <w:rFonts w:ascii="Arial" w:hAnsi="Arial" w:cs="Arial"/>
          <w:sz w:val="24"/>
          <w:szCs w:val="24"/>
        </w:rPr>
        <w:t xml:space="preserve"> de esta </w:t>
      </w:r>
      <w:proofErr w:type="spellStart"/>
      <w:r>
        <w:rPr>
          <w:rFonts w:ascii="Arial" w:hAnsi="Arial" w:cs="Arial"/>
          <w:sz w:val="24"/>
          <w:szCs w:val="24"/>
        </w:rPr>
        <w:t>tecnologia</w:t>
      </w:r>
      <w:proofErr w:type="spellEnd"/>
      <w:r>
        <w:rPr>
          <w:rFonts w:ascii="Arial" w:hAnsi="Arial" w:cs="Arial"/>
          <w:sz w:val="24"/>
          <w:szCs w:val="24"/>
        </w:rPr>
        <w:t xml:space="preserve"> no es mas </w:t>
      </w:r>
      <w:proofErr w:type="spellStart"/>
      <w:r>
        <w:rPr>
          <w:rFonts w:ascii="Arial" w:hAnsi="Arial" w:cs="Arial"/>
          <w:sz w:val="24"/>
          <w:szCs w:val="24"/>
        </w:rPr>
        <w:t>alla</w:t>
      </w:r>
      <w:proofErr w:type="spellEnd"/>
      <w:r>
        <w:rPr>
          <w:rFonts w:ascii="Arial" w:hAnsi="Arial" w:cs="Arial"/>
          <w:sz w:val="24"/>
          <w:szCs w:val="24"/>
        </w:rPr>
        <w:t xml:space="preserve"> de simplificar el </w:t>
      </w:r>
      <w:proofErr w:type="spellStart"/>
      <w:r>
        <w:rPr>
          <w:rFonts w:ascii="Arial" w:hAnsi="Arial" w:cs="Arial"/>
          <w:sz w:val="24"/>
          <w:szCs w:val="24"/>
        </w:rPr>
        <w:t>metodo</w:t>
      </w:r>
      <w:proofErr w:type="spellEnd"/>
      <w:r>
        <w:rPr>
          <w:rFonts w:ascii="Arial" w:hAnsi="Arial" w:cs="Arial"/>
          <w:sz w:val="24"/>
          <w:szCs w:val="24"/>
        </w:rPr>
        <w:t xml:space="preserve"> de </w:t>
      </w:r>
      <w:proofErr w:type="spellStart"/>
      <w:r>
        <w:rPr>
          <w:rFonts w:ascii="Arial" w:hAnsi="Arial" w:cs="Arial"/>
          <w:sz w:val="24"/>
          <w:szCs w:val="24"/>
        </w:rPr>
        <w:t>administracion</w:t>
      </w:r>
      <w:proofErr w:type="spellEnd"/>
      <w:r>
        <w:rPr>
          <w:rFonts w:ascii="Arial" w:hAnsi="Arial" w:cs="Arial"/>
          <w:sz w:val="24"/>
          <w:szCs w:val="24"/>
        </w:rPr>
        <w:t xml:space="preserve"> de datos en </w:t>
      </w:r>
      <w:proofErr w:type="spellStart"/>
      <w:r>
        <w:rPr>
          <w:rFonts w:ascii="Arial" w:hAnsi="Arial" w:cs="Arial"/>
          <w:sz w:val="24"/>
          <w:szCs w:val="24"/>
        </w:rPr>
        <w:t>tecnologias</w:t>
      </w:r>
      <w:proofErr w:type="spellEnd"/>
      <w:r>
        <w:rPr>
          <w:rFonts w:ascii="Arial" w:hAnsi="Arial" w:cs="Arial"/>
          <w:sz w:val="24"/>
          <w:szCs w:val="24"/>
        </w:rPr>
        <w:t xml:space="preserve"> remotas, evitando </w:t>
      </w:r>
      <w:proofErr w:type="spellStart"/>
      <w:r>
        <w:rPr>
          <w:rFonts w:ascii="Arial" w:hAnsi="Arial" w:cs="Arial"/>
          <w:sz w:val="24"/>
          <w:szCs w:val="24"/>
        </w:rPr>
        <w:t>asi</w:t>
      </w:r>
      <w:proofErr w:type="spellEnd"/>
      <w:r>
        <w:rPr>
          <w:rFonts w:ascii="Arial" w:hAnsi="Arial" w:cs="Arial"/>
          <w:sz w:val="24"/>
          <w:szCs w:val="24"/>
        </w:rPr>
        <w:t xml:space="preserve"> </w:t>
      </w:r>
      <w:r>
        <w:rPr>
          <w:rFonts w:ascii="Arial" w:hAnsi="Arial" w:cs="Arial"/>
          <w:sz w:val="24"/>
          <w:szCs w:val="24"/>
        </w:rPr>
        <w:lastRenderedPageBreak/>
        <w:t xml:space="preserve">redireccionamientos innecesarios por parte del servidor local, y es aquí donde entra en juego lo que conocemos como </w:t>
      </w:r>
      <w:proofErr w:type="spellStart"/>
      <w:r>
        <w:rPr>
          <w:rFonts w:ascii="Arial" w:hAnsi="Arial" w:cs="Arial"/>
          <w:sz w:val="24"/>
          <w:szCs w:val="24"/>
        </w:rPr>
        <w:t>memoraria</w:t>
      </w:r>
      <w:proofErr w:type="spellEnd"/>
      <w:r>
        <w:rPr>
          <w:rFonts w:ascii="Arial" w:hAnsi="Arial" w:cs="Arial"/>
          <w:sz w:val="24"/>
          <w:szCs w:val="24"/>
        </w:rPr>
        <w:t xml:space="preserve"> compartida, la cual nos permite hacer modificaciones de carácter remoto en otra entidad</w:t>
      </w:r>
    </w:p>
    <w:p w14:paraId="265F4DD4" w14:textId="77777777" w:rsidR="0005443A" w:rsidRDefault="0005443A">
      <w:pPr>
        <w:spacing w:line="360" w:lineRule="auto"/>
        <w:jc w:val="both"/>
        <w:rPr>
          <w:rFonts w:ascii="Arial" w:hAnsi="Arial" w:cs="Arial"/>
          <w:sz w:val="24"/>
          <w:szCs w:val="24"/>
        </w:rPr>
      </w:pPr>
    </w:p>
    <w:p w14:paraId="313992C3" w14:textId="77777777" w:rsidR="0005443A" w:rsidRDefault="00000000">
      <w:pPr>
        <w:spacing w:line="360" w:lineRule="auto"/>
        <w:jc w:val="both"/>
        <w:rPr>
          <w:rFonts w:ascii="Arial" w:hAnsi="Arial" w:cs="Arial"/>
          <w:sz w:val="24"/>
          <w:szCs w:val="24"/>
        </w:rPr>
      </w:pPr>
      <w:r>
        <w:rPr>
          <w:noProof/>
        </w:rPr>
        <w:drawing>
          <wp:anchor distT="0" distB="0" distL="0" distR="0" simplePos="0" relativeHeight="26" behindDoc="0" locked="0" layoutInCell="0" allowOverlap="1" wp14:anchorId="110E26D6" wp14:editId="66F4970A">
            <wp:simplePos x="0" y="0"/>
            <wp:positionH relativeFrom="column">
              <wp:posOffset>494665</wp:posOffset>
            </wp:positionH>
            <wp:positionV relativeFrom="paragraph">
              <wp:posOffset>635</wp:posOffset>
            </wp:positionV>
            <wp:extent cx="4991100" cy="2762250"/>
            <wp:effectExtent l="0" t="0" r="0" b="0"/>
            <wp:wrapTopAndBottom/>
            <wp:docPr id="2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pic:cNvPicPr>
                      <a:picLocks noChangeAspect="1" noChangeArrowheads="1"/>
                    </pic:cNvPicPr>
                  </pic:nvPicPr>
                  <pic:blipFill>
                    <a:blip r:embed="rId27"/>
                    <a:stretch>
                      <a:fillRect/>
                    </a:stretch>
                  </pic:blipFill>
                  <pic:spPr bwMode="auto">
                    <a:xfrm>
                      <a:off x="0" y="0"/>
                      <a:ext cx="4991100" cy="2762250"/>
                    </a:xfrm>
                    <a:prstGeom prst="rect">
                      <a:avLst/>
                    </a:prstGeom>
                  </pic:spPr>
                </pic:pic>
              </a:graphicData>
            </a:graphic>
          </wp:anchor>
        </w:drawing>
      </w:r>
      <w:r>
        <w:rPr>
          <w:rFonts w:ascii="Arial" w:hAnsi="Arial" w:cs="Arial"/>
          <w:sz w:val="24"/>
          <w:szCs w:val="24"/>
        </w:rPr>
        <w:t xml:space="preserve">Tolerancia a fallas </w:t>
      </w:r>
    </w:p>
    <w:p w14:paraId="08C00707" w14:textId="77777777" w:rsidR="0005443A" w:rsidRDefault="00000000">
      <w:pPr>
        <w:spacing w:line="360" w:lineRule="auto"/>
        <w:jc w:val="both"/>
        <w:rPr>
          <w:rFonts w:ascii="Arial" w:hAnsi="Arial" w:cs="Arial"/>
          <w:sz w:val="24"/>
          <w:szCs w:val="24"/>
        </w:rPr>
      </w:pPr>
      <w:r>
        <w:rPr>
          <w:rFonts w:ascii="Arial" w:hAnsi="Arial" w:cs="Arial"/>
          <w:sz w:val="24"/>
          <w:szCs w:val="24"/>
        </w:rPr>
        <w:tab/>
        <w:t xml:space="preserve">Es el objetivo principal de un sistema distribuido y la </w:t>
      </w:r>
      <w:proofErr w:type="spellStart"/>
      <w:r>
        <w:rPr>
          <w:rFonts w:ascii="Arial" w:hAnsi="Arial" w:cs="Arial"/>
          <w:sz w:val="24"/>
          <w:szCs w:val="24"/>
        </w:rPr>
        <w:t>razon</w:t>
      </w:r>
      <w:proofErr w:type="spellEnd"/>
      <w:r>
        <w:rPr>
          <w:rFonts w:ascii="Arial" w:hAnsi="Arial" w:cs="Arial"/>
          <w:sz w:val="24"/>
          <w:szCs w:val="24"/>
        </w:rPr>
        <w:t xml:space="preserve"> por la cual fueron creados, cuando trabajamos con sistema </w:t>
      </w:r>
      <w:proofErr w:type="spellStart"/>
      <w:r>
        <w:rPr>
          <w:rFonts w:ascii="Arial" w:hAnsi="Arial" w:cs="Arial"/>
          <w:sz w:val="24"/>
          <w:szCs w:val="24"/>
        </w:rPr>
        <w:t>unicos</w:t>
      </w:r>
      <w:proofErr w:type="spellEnd"/>
      <w:r>
        <w:rPr>
          <w:rFonts w:ascii="Arial" w:hAnsi="Arial" w:cs="Arial"/>
          <w:sz w:val="24"/>
          <w:szCs w:val="24"/>
        </w:rPr>
        <w:t xml:space="preserve"> podemos ver reflejados </w:t>
      </w:r>
      <w:proofErr w:type="spellStart"/>
      <w:r>
        <w:rPr>
          <w:rFonts w:ascii="Arial" w:hAnsi="Arial" w:cs="Arial"/>
          <w:sz w:val="24"/>
          <w:szCs w:val="24"/>
        </w:rPr>
        <w:t>multiples</w:t>
      </w:r>
      <w:proofErr w:type="spellEnd"/>
      <w:r>
        <w:rPr>
          <w:rFonts w:ascii="Arial" w:hAnsi="Arial" w:cs="Arial"/>
          <w:sz w:val="24"/>
          <w:szCs w:val="24"/>
        </w:rPr>
        <w:t xml:space="preserve"> errores a la hora de trabajar con ello, esto debido a que los sistemas o funcionan o no lo hacen pues bien, los sistemas distribuidos permiten ejercer un llamado al rescate ya que al trabajar con nodos, existen muchas formas de llegar a un mismo resultado, ya que de encontrar fallas en una ruta, </w:t>
      </w:r>
      <w:proofErr w:type="spellStart"/>
      <w:r>
        <w:rPr>
          <w:rFonts w:ascii="Arial" w:hAnsi="Arial" w:cs="Arial"/>
          <w:sz w:val="24"/>
          <w:szCs w:val="24"/>
        </w:rPr>
        <w:t>exiten</w:t>
      </w:r>
      <w:proofErr w:type="spellEnd"/>
      <w:r>
        <w:rPr>
          <w:rFonts w:ascii="Arial" w:hAnsi="Arial" w:cs="Arial"/>
          <w:sz w:val="24"/>
          <w:szCs w:val="24"/>
        </w:rPr>
        <w:t xml:space="preserve">  n </w:t>
      </w:r>
      <w:proofErr w:type="spellStart"/>
      <w:r>
        <w:rPr>
          <w:rFonts w:ascii="Arial" w:hAnsi="Arial" w:cs="Arial"/>
          <w:sz w:val="24"/>
          <w:szCs w:val="24"/>
        </w:rPr>
        <w:t>mas</w:t>
      </w:r>
      <w:proofErr w:type="spellEnd"/>
      <w:r>
        <w:rPr>
          <w:rFonts w:ascii="Arial" w:hAnsi="Arial" w:cs="Arial"/>
          <w:sz w:val="24"/>
          <w:szCs w:val="24"/>
        </w:rPr>
        <w:t xml:space="preserve"> que nos permiten </w:t>
      </w:r>
      <w:proofErr w:type="spellStart"/>
      <w:r>
        <w:rPr>
          <w:rFonts w:ascii="Arial" w:hAnsi="Arial" w:cs="Arial"/>
          <w:sz w:val="24"/>
          <w:szCs w:val="24"/>
        </w:rPr>
        <w:t>usarlar</w:t>
      </w:r>
      <w:proofErr w:type="spellEnd"/>
      <w:r>
        <w:rPr>
          <w:rFonts w:ascii="Arial" w:hAnsi="Arial" w:cs="Arial"/>
          <w:sz w:val="24"/>
          <w:szCs w:val="24"/>
        </w:rPr>
        <w:t xml:space="preserve"> para resolver nuestro problema, sin embargo esto no quita que podamos tener fallos a la hora de trabajar con ellas, entre estos problemas encontramos 2 </w:t>
      </w:r>
      <w:proofErr w:type="spellStart"/>
      <w:r>
        <w:rPr>
          <w:rFonts w:ascii="Arial" w:hAnsi="Arial" w:cs="Arial"/>
          <w:sz w:val="24"/>
          <w:szCs w:val="24"/>
        </w:rPr>
        <w:t>escenciales</w:t>
      </w:r>
      <w:proofErr w:type="spellEnd"/>
      <w:r>
        <w:rPr>
          <w:rFonts w:ascii="Arial" w:hAnsi="Arial" w:cs="Arial"/>
          <w:sz w:val="24"/>
          <w:szCs w:val="24"/>
        </w:rPr>
        <w:t>:</w:t>
      </w:r>
    </w:p>
    <w:p w14:paraId="49DA5642" w14:textId="77777777" w:rsidR="0005443A" w:rsidRDefault="00000000">
      <w:pPr>
        <w:spacing w:line="360" w:lineRule="auto"/>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Asincrono</w:t>
      </w:r>
      <w:proofErr w:type="spellEnd"/>
      <w:r>
        <w:rPr>
          <w:rFonts w:ascii="Arial" w:hAnsi="Arial" w:cs="Arial"/>
          <w:sz w:val="24"/>
          <w:szCs w:val="24"/>
        </w:rPr>
        <w:t xml:space="preserve">: no hay </w:t>
      </w:r>
      <w:proofErr w:type="spellStart"/>
      <w:r>
        <w:rPr>
          <w:rFonts w:ascii="Arial" w:hAnsi="Arial" w:cs="Arial"/>
          <w:sz w:val="24"/>
          <w:szCs w:val="24"/>
        </w:rPr>
        <w:t>cordinacion</w:t>
      </w:r>
      <w:proofErr w:type="spellEnd"/>
      <w:r>
        <w:rPr>
          <w:rFonts w:ascii="Arial" w:hAnsi="Arial" w:cs="Arial"/>
          <w:sz w:val="24"/>
          <w:szCs w:val="24"/>
        </w:rPr>
        <w:t xml:space="preserve"> en el tiempo.</w:t>
      </w:r>
    </w:p>
    <w:p w14:paraId="582BFD17" w14:textId="77777777" w:rsidR="0005443A" w:rsidRDefault="00000000">
      <w:pPr>
        <w:spacing w:line="360" w:lineRule="auto"/>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Sincrono</w:t>
      </w:r>
      <w:proofErr w:type="spellEnd"/>
      <w:r>
        <w:rPr>
          <w:rFonts w:ascii="Arial" w:hAnsi="Arial" w:cs="Arial"/>
          <w:sz w:val="24"/>
          <w:szCs w:val="24"/>
        </w:rPr>
        <w:t xml:space="preserve">: Se suponen limites </w:t>
      </w:r>
      <w:proofErr w:type="spellStart"/>
      <w:r>
        <w:rPr>
          <w:rFonts w:ascii="Arial" w:hAnsi="Arial" w:cs="Arial"/>
          <w:sz w:val="24"/>
          <w:szCs w:val="24"/>
        </w:rPr>
        <w:t>maximos</w:t>
      </w:r>
      <w:proofErr w:type="spellEnd"/>
      <w:r>
        <w:rPr>
          <w:rFonts w:ascii="Arial" w:hAnsi="Arial" w:cs="Arial"/>
          <w:sz w:val="24"/>
          <w:szCs w:val="24"/>
        </w:rPr>
        <w:t xml:space="preserve"> para el retraso del mensaje </w:t>
      </w:r>
    </w:p>
    <w:p w14:paraId="2A993067" w14:textId="77777777" w:rsidR="0005443A" w:rsidRDefault="00000000">
      <w:pPr>
        <w:spacing w:line="360" w:lineRule="auto"/>
        <w:jc w:val="both"/>
        <w:rPr>
          <w:rFonts w:ascii="Arial" w:hAnsi="Arial" w:cs="Arial"/>
          <w:sz w:val="24"/>
          <w:szCs w:val="24"/>
        </w:rPr>
      </w:pPr>
      <w:r>
        <w:rPr>
          <w:rFonts w:ascii="Arial" w:hAnsi="Arial" w:cs="Arial"/>
          <w:sz w:val="24"/>
          <w:szCs w:val="24"/>
        </w:rPr>
        <w:t xml:space="preserve">para empezar con el </w:t>
      </w:r>
      <w:proofErr w:type="spellStart"/>
      <w:r>
        <w:rPr>
          <w:rFonts w:ascii="Arial" w:hAnsi="Arial" w:cs="Arial"/>
          <w:sz w:val="24"/>
          <w:szCs w:val="24"/>
        </w:rPr>
        <w:t>Asincrono</w:t>
      </w:r>
      <w:proofErr w:type="spellEnd"/>
      <w:r>
        <w:rPr>
          <w:rFonts w:ascii="Arial" w:hAnsi="Arial" w:cs="Arial"/>
          <w:sz w:val="24"/>
          <w:szCs w:val="24"/>
        </w:rPr>
        <w:t xml:space="preserve">, este se refiere cuando existe un desface entre servidor A y servidor B, esto puede ser dado por </w:t>
      </w:r>
      <w:proofErr w:type="spellStart"/>
      <w:r>
        <w:rPr>
          <w:rFonts w:ascii="Arial" w:hAnsi="Arial" w:cs="Arial"/>
          <w:sz w:val="24"/>
          <w:szCs w:val="24"/>
        </w:rPr>
        <w:t>mucahs</w:t>
      </w:r>
      <w:proofErr w:type="spellEnd"/>
      <w:r>
        <w:rPr>
          <w:rFonts w:ascii="Arial" w:hAnsi="Arial" w:cs="Arial"/>
          <w:sz w:val="24"/>
          <w:szCs w:val="24"/>
        </w:rPr>
        <w:t xml:space="preserve"> situaciones, ingreso de actualizaciones, zona horaria, cambio de reloj, etc. esto </w:t>
      </w:r>
      <w:proofErr w:type="spellStart"/>
      <w:r>
        <w:rPr>
          <w:rFonts w:ascii="Arial" w:hAnsi="Arial" w:cs="Arial"/>
          <w:sz w:val="24"/>
          <w:szCs w:val="24"/>
        </w:rPr>
        <w:t>traeria</w:t>
      </w:r>
      <w:proofErr w:type="spellEnd"/>
      <w:r>
        <w:rPr>
          <w:rFonts w:ascii="Arial" w:hAnsi="Arial" w:cs="Arial"/>
          <w:sz w:val="24"/>
          <w:szCs w:val="24"/>
        </w:rPr>
        <w:t xml:space="preserve"> consigo el que los datos que ingresemos </w:t>
      </w:r>
      <w:r>
        <w:rPr>
          <w:rFonts w:ascii="Arial" w:hAnsi="Arial" w:cs="Arial"/>
          <w:sz w:val="24"/>
          <w:szCs w:val="24"/>
        </w:rPr>
        <w:lastRenderedPageBreak/>
        <w:t>desde A hacia B no se vean reflejados en tiempo y forma ya que no se encuentra concordancia en las actualizaciones, y por cuestiones de seguridad el mensaje se pierda</w:t>
      </w:r>
    </w:p>
    <w:p w14:paraId="51E2991D" w14:textId="77777777" w:rsidR="0005443A" w:rsidRDefault="0005443A">
      <w:pPr>
        <w:spacing w:line="360" w:lineRule="auto"/>
        <w:jc w:val="both"/>
        <w:rPr>
          <w:rFonts w:ascii="Arial" w:hAnsi="Arial" w:cs="Arial"/>
          <w:sz w:val="24"/>
          <w:szCs w:val="24"/>
        </w:rPr>
      </w:pPr>
    </w:p>
    <w:p w14:paraId="7D18C220" w14:textId="77777777" w:rsidR="0005443A" w:rsidRDefault="00000000">
      <w:pPr>
        <w:spacing w:line="360" w:lineRule="auto"/>
        <w:jc w:val="both"/>
        <w:rPr>
          <w:rFonts w:ascii="Arial" w:hAnsi="Arial" w:cs="Arial"/>
          <w:sz w:val="24"/>
          <w:szCs w:val="24"/>
        </w:rPr>
      </w:pPr>
      <w:r>
        <w:rPr>
          <w:rFonts w:ascii="Arial" w:hAnsi="Arial" w:cs="Arial"/>
          <w:sz w:val="24"/>
          <w:szCs w:val="24"/>
        </w:rPr>
        <w:t xml:space="preserve">El otro problema que se puede presentar es </w:t>
      </w:r>
      <w:proofErr w:type="spellStart"/>
      <w:r>
        <w:rPr>
          <w:rFonts w:ascii="Arial" w:hAnsi="Arial" w:cs="Arial"/>
          <w:sz w:val="24"/>
          <w:szCs w:val="24"/>
        </w:rPr>
        <w:t>aque</w:t>
      </w:r>
      <w:proofErr w:type="spellEnd"/>
      <w:r>
        <w:rPr>
          <w:rFonts w:ascii="Arial" w:hAnsi="Arial" w:cs="Arial"/>
          <w:sz w:val="24"/>
          <w:szCs w:val="24"/>
        </w:rPr>
        <w:t xml:space="preserve"> donde nos vemos limitados por l tiempo de conexión, de forma </w:t>
      </w:r>
      <w:proofErr w:type="gramStart"/>
      <w:r>
        <w:rPr>
          <w:rFonts w:ascii="Arial" w:hAnsi="Arial" w:cs="Arial"/>
          <w:sz w:val="24"/>
          <w:szCs w:val="24"/>
        </w:rPr>
        <w:t>que</w:t>
      </w:r>
      <w:proofErr w:type="gramEnd"/>
      <w:r>
        <w:rPr>
          <w:rFonts w:ascii="Arial" w:hAnsi="Arial" w:cs="Arial"/>
          <w:sz w:val="24"/>
          <w:szCs w:val="24"/>
        </w:rPr>
        <w:t xml:space="preserve"> si nos pasamos de este umbral, no nos sea permitido ni el acceso, ni la </w:t>
      </w:r>
      <w:proofErr w:type="spellStart"/>
      <w:r>
        <w:rPr>
          <w:rFonts w:ascii="Arial" w:hAnsi="Arial" w:cs="Arial"/>
          <w:sz w:val="24"/>
          <w:szCs w:val="24"/>
        </w:rPr>
        <w:t>modificacion</w:t>
      </w:r>
      <w:proofErr w:type="spellEnd"/>
      <w:r>
        <w:rPr>
          <w:rFonts w:ascii="Arial" w:hAnsi="Arial" w:cs="Arial"/>
          <w:sz w:val="24"/>
          <w:szCs w:val="24"/>
        </w:rPr>
        <w:t xml:space="preserve"> de </w:t>
      </w:r>
      <w:proofErr w:type="spellStart"/>
      <w:r>
        <w:rPr>
          <w:rFonts w:ascii="Arial" w:hAnsi="Arial" w:cs="Arial"/>
          <w:sz w:val="24"/>
          <w:szCs w:val="24"/>
        </w:rPr>
        <w:t>ningun</w:t>
      </w:r>
      <w:proofErr w:type="spellEnd"/>
      <w:r>
        <w:rPr>
          <w:rFonts w:ascii="Arial" w:hAnsi="Arial" w:cs="Arial"/>
          <w:sz w:val="24"/>
          <w:szCs w:val="24"/>
        </w:rPr>
        <w:t xml:space="preserve"> dato, ya que da a entender que quien </w:t>
      </w:r>
      <w:proofErr w:type="spellStart"/>
      <w:r>
        <w:rPr>
          <w:rFonts w:ascii="Arial" w:hAnsi="Arial" w:cs="Arial"/>
          <w:sz w:val="24"/>
          <w:szCs w:val="24"/>
        </w:rPr>
        <w:t>esta</w:t>
      </w:r>
      <w:proofErr w:type="spellEnd"/>
      <w:r>
        <w:rPr>
          <w:rFonts w:ascii="Arial" w:hAnsi="Arial" w:cs="Arial"/>
          <w:sz w:val="24"/>
          <w:szCs w:val="24"/>
        </w:rPr>
        <w:t xml:space="preserve"> ingresando puede ser alguien muy remoto y </w:t>
      </w:r>
      <w:proofErr w:type="spellStart"/>
      <w:r>
        <w:rPr>
          <w:rFonts w:ascii="Arial" w:hAnsi="Arial" w:cs="Arial"/>
          <w:sz w:val="24"/>
          <w:szCs w:val="24"/>
        </w:rPr>
        <w:t>podria</w:t>
      </w:r>
      <w:proofErr w:type="spellEnd"/>
      <w:r>
        <w:rPr>
          <w:rFonts w:ascii="Arial" w:hAnsi="Arial" w:cs="Arial"/>
          <w:sz w:val="24"/>
          <w:szCs w:val="24"/>
        </w:rPr>
        <w:t xml:space="preserve"> comprometer los datos que en dicho servidor se encuentra</w:t>
      </w:r>
    </w:p>
    <w:p w14:paraId="39DC489A" w14:textId="77777777" w:rsidR="0005443A" w:rsidRDefault="0005443A">
      <w:pPr>
        <w:spacing w:line="360" w:lineRule="auto"/>
        <w:jc w:val="both"/>
        <w:rPr>
          <w:rFonts w:ascii="Arial" w:hAnsi="Arial" w:cs="Arial"/>
          <w:sz w:val="24"/>
          <w:szCs w:val="24"/>
        </w:rPr>
      </w:pPr>
    </w:p>
    <w:p w14:paraId="52DA02E7" w14:textId="77777777" w:rsidR="0005443A" w:rsidRDefault="00000000">
      <w:pPr>
        <w:spacing w:line="360" w:lineRule="auto"/>
        <w:jc w:val="both"/>
        <w:rPr>
          <w:rFonts w:ascii="Arial" w:hAnsi="Arial" w:cs="Arial"/>
          <w:sz w:val="24"/>
          <w:szCs w:val="24"/>
        </w:rPr>
      </w:pPr>
      <w:r>
        <w:rPr>
          <w:rFonts w:ascii="Arial" w:hAnsi="Arial" w:cs="Arial"/>
          <w:sz w:val="24"/>
          <w:szCs w:val="24"/>
        </w:rPr>
        <w:t xml:space="preserve">Cabe recalcar en que estos errores se pueden dar por muchos factores y no solo por amenazas de seguridad, ya que un simple cable roto puede suponer un retraso en el acceso de la </w:t>
      </w:r>
      <w:proofErr w:type="spellStart"/>
      <w:r>
        <w:rPr>
          <w:rFonts w:ascii="Arial" w:hAnsi="Arial" w:cs="Arial"/>
          <w:sz w:val="24"/>
          <w:szCs w:val="24"/>
        </w:rPr>
        <w:t>informacion</w:t>
      </w:r>
      <w:proofErr w:type="spellEnd"/>
      <w:r>
        <w:rPr>
          <w:rFonts w:ascii="Arial" w:hAnsi="Arial" w:cs="Arial"/>
          <w:sz w:val="24"/>
          <w:szCs w:val="24"/>
        </w:rPr>
        <w:t xml:space="preserve">, ya que se asume que los </w:t>
      </w:r>
      <w:proofErr w:type="spellStart"/>
      <w:r>
        <w:rPr>
          <w:rFonts w:ascii="Arial" w:hAnsi="Arial" w:cs="Arial"/>
          <w:sz w:val="24"/>
          <w:szCs w:val="24"/>
        </w:rPr>
        <w:t>multiples</w:t>
      </w:r>
      <w:proofErr w:type="spellEnd"/>
      <w:r>
        <w:rPr>
          <w:rFonts w:ascii="Arial" w:hAnsi="Arial" w:cs="Arial"/>
          <w:sz w:val="24"/>
          <w:szCs w:val="24"/>
        </w:rPr>
        <w:t xml:space="preserve"> protocolos implementados mantiene segura la red en la que estamos, y los errores presentados en su </w:t>
      </w:r>
      <w:proofErr w:type="spellStart"/>
      <w:r>
        <w:rPr>
          <w:rFonts w:ascii="Arial" w:hAnsi="Arial" w:cs="Arial"/>
          <w:sz w:val="24"/>
          <w:szCs w:val="24"/>
        </w:rPr>
        <w:t>mayoria</w:t>
      </w:r>
      <w:proofErr w:type="spellEnd"/>
      <w:r>
        <w:rPr>
          <w:rFonts w:ascii="Arial" w:hAnsi="Arial" w:cs="Arial"/>
          <w:sz w:val="24"/>
          <w:szCs w:val="24"/>
        </w:rPr>
        <w:t xml:space="preserve"> deben ser de </w:t>
      </w:r>
      <w:proofErr w:type="spellStart"/>
      <w:r>
        <w:rPr>
          <w:rFonts w:ascii="Arial" w:hAnsi="Arial" w:cs="Arial"/>
          <w:sz w:val="24"/>
          <w:szCs w:val="24"/>
        </w:rPr>
        <w:t>indole</w:t>
      </w:r>
      <w:proofErr w:type="spellEnd"/>
      <w:r>
        <w:rPr>
          <w:rFonts w:ascii="Arial" w:hAnsi="Arial" w:cs="Arial"/>
          <w:sz w:val="24"/>
          <w:szCs w:val="24"/>
        </w:rPr>
        <w:t xml:space="preserve"> </w:t>
      </w:r>
      <w:proofErr w:type="spellStart"/>
      <w:r>
        <w:rPr>
          <w:rFonts w:ascii="Arial" w:hAnsi="Arial" w:cs="Arial"/>
          <w:sz w:val="24"/>
          <w:szCs w:val="24"/>
        </w:rPr>
        <w:t>fisica</w:t>
      </w:r>
      <w:proofErr w:type="spellEnd"/>
    </w:p>
    <w:p w14:paraId="10AE3249" w14:textId="77777777" w:rsidR="0005443A" w:rsidRDefault="00000000">
      <w:pPr>
        <w:spacing w:line="360" w:lineRule="auto"/>
        <w:jc w:val="both"/>
        <w:rPr>
          <w:rFonts w:ascii="Arial" w:hAnsi="Arial" w:cs="Arial"/>
          <w:sz w:val="24"/>
          <w:szCs w:val="24"/>
        </w:rPr>
      </w:pPr>
      <w:r>
        <w:rPr>
          <w:rFonts w:ascii="Arial" w:hAnsi="Arial" w:cs="Arial"/>
          <w:noProof/>
          <w:sz w:val="24"/>
          <w:szCs w:val="24"/>
        </w:rPr>
        <w:drawing>
          <wp:anchor distT="0" distB="0" distL="0" distR="0" simplePos="0" relativeHeight="27" behindDoc="0" locked="0" layoutInCell="0" allowOverlap="1" wp14:anchorId="5053366B" wp14:editId="235B9445">
            <wp:simplePos x="0" y="0"/>
            <wp:positionH relativeFrom="column">
              <wp:align>center</wp:align>
            </wp:positionH>
            <wp:positionV relativeFrom="paragraph">
              <wp:posOffset>635</wp:posOffset>
            </wp:positionV>
            <wp:extent cx="3800475" cy="2143125"/>
            <wp:effectExtent l="0" t="0" r="0" b="0"/>
            <wp:wrapSquare wrapText="largest"/>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pic:cNvPicPr>
                      <a:picLocks noChangeAspect="1" noChangeArrowheads="1"/>
                    </pic:cNvPicPr>
                  </pic:nvPicPr>
                  <pic:blipFill>
                    <a:blip r:embed="rId28"/>
                    <a:stretch>
                      <a:fillRect/>
                    </a:stretch>
                  </pic:blipFill>
                  <pic:spPr bwMode="auto">
                    <a:xfrm>
                      <a:off x="0" y="0"/>
                      <a:ext cx="3800475" cy="2143125"/>
                    </a:xfrm>
                    <a:prstGeom prst="rect">
                      <a:avLst/>
                    </a:prstGeom>
                  </pic:spPr>
                </pic:pic>
              </a:graphicData>
            </a:graphic>
          </wp:anchor>
        </w:drawing>
      </w:r>
      <w:r>
        <w:br w:type="page"/>
      </w:r>
    </w:p>
    <w:p w14:paraId="05CBD03F" w14:textId="3A2CA28E" w:rsidR="0005443A" w:rsidRDefault="00000000">
      <w:pPr>
        <w:pStyle w:val="Ttulo2"/>
        <w:rPr>
          <w:rFonts w:ascii="Arial" w:hAnsi="Arial" w:cs="Arial"/>
          <w:b/>
          <w:bCs/>
          <w:color w:val="auto"/>
          <w:sz w:val="28"/>
          <w:szCs w:val="28"/>
        </w:rPr>
      </w:pPr>
      <w:bookmarkStart w:id="5" w:name="_Toc120037259"/>
      <w:r>
        <w:rPr>
          <w:rFonts w:ascii="Arial" w:hAnsi="Arial" w:cs="Arial"/>
          <w:b/>
          <w:bCs/>
          <w:color w:val="auto"/>
          <w:sz w:val="28"/>
          <w:szCs w:val="28"/>
        </w:rPr>
        <w:lastRenderedPageBreak/>
        <w:t>3.</w:t>
      </w:r>
      <w:r w:rsidR="00F94E3E">
        <w:rPr>
          <w:rFonts w:ascii="Arial" w:hAnsi="Arial" w:cs="Arial"/>
          <w:b/>
          <w:bCs/>
          <w:color w:val="auto"/>
          <w:sz w:val="28"/>
          <w:szCs w:val="28"/>
        </w:rPr>
        <w:t>4</w:t>
      </w:r>
      <w:r>
        <w:rPr>
          <w:rFonts w:ascii="Arial" w:hAnsi="Arial" w:cs="Arial"/>
          <w:b/>
          <w:bCs/>
          <w:color w:val="auto"/>
          <w:sz w:val="28"/>
          <w:szCs w:val="28"/>
        </w:rPr>
        <w:t xml:space="preserve"> Comunicación confiable en grupo</w:t>
      </w:r>
      <w:bookmarkEnd w:id="5"/>
    </w:p>
    <w:p w14:paraId="7700BD6D" w14:textId="77777777" w:rsidR="0005443A" w:rsidRDefault="0005443A">
      <w:pPr>
        <w:rPr>
          <w:rFonts w:ascii="Arial" w:hAnsi="Arial" w:cs="Arial"/>
        </w:rPr>
      </w:pPr>
    </w:p>
    <w:p w14:paraId="1125239F" w14:textId="77777777" w:rsidR="006C4391" w:rsidRDefault="006C4391" w:rsidP="006C4391">
      <w:pPr>
        <w:spacing w:line="360" w:lineRule="auto"/>
        <w:jc w:val="both"/>
        <w:rPr>
          <w:rFonts w:ascii="Arial" w:hAnsi="Arial" w:cs="Arial"/>
          <w:sz w:val="24"/>
        </w:rPr>
      </w:pPr>
      <w:r>
        <w:tab/>
      </w:r>
      <w:r>
        <w:rPr>
          <w:rFonts w:ascii="Arial" w:hAnsi="Arial" w:cs="Arial"/>
          <w:sz w:val="24"/>
        </w:rPr>
        <w:t xml:space="preserve">Aunque la mayoría de las capas de transporte que nos ofrecen unos canales confiables para la comunicación de punto a punto, ya que es rara la vez nos ofrecen una comunicación confiable a un conjunto de ciertos procesos. Su mejor virtud es el poder permitir que cada uno de los procesos establezca una conexión de punto a punto con cualquier otro proceso con el que desee comunicarse. </w:t>
      </w:r>
    </w:p>
    <w:p w14:paraId="58D4570A" w14:textId="77777777" w:rsidR="006C4391" w:rsidRDefault="006C4391" w:rsidP="006C4391">
      <w:pPr>
        <w:spacing w:line="360" w:lineRule="auto"/>
        <w:jc w:val="both"/>
        <w:rPr>
          <w:rFonts w:ascii="Arial" w:hAnsi="Arial" w:cs="Arial"/>
          <w:sz w:val="24"/>
        </w:rPr>
      </w:pPr>
      <w:r>
        <w:rPr>
          <w:rFonts w:ascii="Arial" w:hAnsi="Arial" w:cs="Arial"/>
          <w:sz w:val="24"/>
        </w:rPr>
        <w:t xml:space="preserve">Debemos saber distinguir entre una comunicación que es confiable en presencia de ciertos procesos que pueden estar defectuosos y comunicación confiable que en la multitransmisión que es confiable cuando nos puede garantizar que todos los miembros no defectuosos del recibirán un mensaje. </w:t>
      </w:r>
    </w:p>
    <w:p w14:paraId="651BF106" w14:textId="77777777" w:rsidR="006C4391" w:rsidRDefault="006C4391" w:rsidP="006C4391">
      <w:pPr>
        <w:spacing w:line="360" w:lineRule="auto"/>
        <w:jc w:val="both"/>
        <w:rPr>
          <w:rFonts w:ascii="Arial" w:hAnsi="Arial" w:cs="Arial"/>
          <w:sz w:val="24"/>
        </w:rPr>
      </w:pPr>
      <w:r>
        <w:rPr>
          <w:rFonts w:ascii="Arial" w:hAnsi="Arial" w:cs="Arial"/>
          <w:sz w:val="24"/>
        </w:rPr>
        <w:t xml:space="preserve">Cuando una situación se simplifica cuando suponemos que existe un acuerdo previo sobre un miembro del grupo y quien no lo es. En particular, al suponer que ciertos procesos no llegaran a fallar, y que no se unen al grupo o no los dejan mientras la comunicación se está llevando a cabo, multitransmisión confiable significa que simplemente que todo mensaje deberá ser entregado a cada miembro actual del grupo. En unos de los casos más simples, no existe ningún requerimiento de que todos los miembros del grupo reciban mensaje en el mismo orden, aunque en algunas de las ocasiones se requiere cumplir con esta característica. </w:t>
      </w:r>
    </w:p>
    <w:p w14:paraId="7BFA5D93" w14:textId="77777777" w:rsidR="006C4391" w:rsidRDefault="006C4391" w:rsidP="006C4391">
      <w:pPr>
        <w:spacing w:line="360" w:lineRule="auto"/>
        <w:jc w:val="both"/>
        <w:rPr>
          <w:rFonts w:ascii="Arial" w:hAnsi="Arial" w:cs="Arial"/>
          <w:sz w:val="24"/>
        </w:rPr>
      </w:pPr>
      <w:r>
        <w:rPr>
          <w:rFonts w:ascii="Arial" w:hAnsi="Arial" w:cs="Arial"/>
          <w:sz w:val="24"/>
        </w:rPr>
        <w:t xml:space="preserve">Esta es una forma más débil de multitransmisión confiable es relativamente fácil de poder implementar, ya que está sujeta de nuevo a una condición de que el número de destinatarios este limitado. Pero ahora consideremos el caso en que un solo remitente que desea poder enviar un mensaje a varios destinatarios. Ahora supongamos que el sistema de comunicación que se está empleando una multitransmisión ofrece solo una multitransmisión confiable, lo que cual significa que un mensaje </w:t>
      </w:r>
      <w:proofErr w:type="spellStart"/>
      <w:r>
        <w:rPr>
          <w:rFonts w:ascii="Arial" w:hAnsi="Arial" w:cs="Arial"/>
          <w:sz w:val="24"/>
        </w:rPr>
        <w:t>multitransmitido</w:t>
      </w:r>
      <w:proofErr w:type="spellEnd"/>
      <w:r>
        <w:rPr>
          <w:rFonts w:ascii="Arial" w:hAnsi="Arial" w:cs="Arial"/>
          <w:sz w:val="24"/>
        </w:rPr>
        <w:t xml:space="preserve"> ofrece solo multitransmisión confiable, lo cual significa que el mensaje que es </w:t>
      </w:r>
      <w:proofErr w:type="spellStart"/>
      <w:r>
        <w:rPr>
          <w:rFonts w:ascii="Arial" w:hAnsi="Arial" w:cs="Arial"/>
          <w:sz w:val="24"/>
        </w:rPr>
        <w:t>multitransmitido</w:t>
      </w:r>
      <w:proofErr w:type="spellEnd"/>
      <w:r>
        <w:rPr>
          <w:rFonts w:ascii="Arial" w:hAnsi="Arial" w:cs="Arial"/>
          <w:sz w:val="24"/>
        </w:rPr>
        <w:t xml:space="preserve"> puede perderse alguna de sus partes y llegar a ser entregado de esta forma, pero no </w:t>
      </w:r>
      <w:proofErr w:type="gramStart"/>
      <w:r>
        <w:rPr>
          <w:rFonts w:ascii="Arial" w:hAnsi="Arial" w:cs="Arial"/>
          <w:sz w:val="24"/>
        </w:rPr>
        <w:t>le</w:t>
      </w:r>
      <w:proofErr w:type="gramEnd"/>
      <w:r>
        <w:rPr>
          <w:rFonts w:ascii="Arial" w:hAnsi="Arial" w:cs="Arial"/>
          <w:sz w:val="24"/>
        </w:rPr>
        <w:t xml:space="preserve"> llegaría a todos los remitentes que se tenían complementados. </w:t>
      </w:r>
    </w:p>
    <w:p w14:paraId="4EE4CDE8" w14:textId="151D9782" w:rsidR="006C4391" w:rsidRDefault="006C4391" w:rsidP="006C4391">
      <w:pPr>
        <w:spacing w:line="360" w:lineRule="auto"/>
        <w:jc w:val="center"/>
        <w:rPr>
          <w:rFonts w:ascii="Arial" w:hAnsi="Arial" w:cs="Arial"/>
          <w:sz w:val="24"/>
        </w:rPr>
      </w:pPr>
      <w:r>
        <w:rPr>
          <w:rFonts w:ascii="Arial" w:hAnsi="Arial" w:cs="Arial"/>
          <w:noProof/>
          <w:sz w:val="24"/>
        </w:rPr>
        <w:lastRenderedPageBreak/>
        <w:drawing>
          <wp:inline distT="0" distB="0" distL="0" distR="0" wp14:anchorId="716307CC" wp14:editId="56B5BCEC">
            <wp:extent cx="3705225" cy="24574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5225" cy="2457450"/>
                    </a:xfrm>
                    <a:prstGeom prst="rect">
                      <a:avLst/>
                    </a:prstGeom>
                    <a:noFill/>
                    <a:ln>
                      <a:noFill/>
                    </a:ln>
                  </pic:spPr>
                </pic:pic>
              </a:graphicData>
            </a:graphic>
          </wp:inline>
        </w:drawing>
      </w:r>
    </w:p>
    <w:p w14:paraId="3ABC20B6" w14:textId="77777777" w:rsidR="006C4391" w:rsidRDefault="006C4391" w:rsidP="006C4391">
      <w:pPr>
        <w:spacing w:line="360" w:lineRule="auto"/>
        <w:jc w:val="both"/>
        <w:rPr>
          <w:rFonts w:ascii="Arial" w:hAnsi="Arial" w:cs="Arial"/>
          <w:sz w:val="24"/>
        </w:rPr>
      </w:pPr>
      <w:r>
        <w:rPr>
          <w:rFonts w:ascii="Arial" w:hAnsi="Arial" w:cs="Arial"/>
          <w:sz w:val="24"/>
        </w:rPr>
        <w:t xml:space="preserve">El proceso de remitente asigna a un numero de secuencia a cada uno de los mensajes que se llegan a </w:t>
      </w:r>
      <w:proofErr w:type="spellStart"/>
      <w:r>
        <w:rPr>
          <w:rFonts w:ascii="Arial" w:hAnsi="Arial" w:cs="Arial"/>
          <w:sz w:val="24"/>
        </w:rPr>
        <w:t>multitransmitar</w:t>
      </w:r>
      <w:proofErr w:type="spellEnd"/>
      <w:r>
        <w:rPr>
          <w:rFonts w:ascii="Arial" w:hAnsi="Arial" w:cs="Arial"/>
          <w:sz w:val="24"/>
        </w:rPr>
        <w:t xml:space="preserve">. Con esto se supone que los mensajes que se reciben en el orden con el que fueron enviados cada uno. Así es que, de este modo, es mucho más fácil que un destinatario pueda detectar de que no recibió un mensaje. Cada uno de los mensajes </w:t>
      </w:r>
      <w:proofErr w:type="spellStart"/>
      <w:r>
        <w:rPr>
          <w:rFonts w:ascii="Arial" w:hAnsi="Arial" w:cs="Arial"/>
          <w:sz w:val="24"/>
        </w:rPr>
        <w:t>multransmitido</w:t>
      </w:r>
      <w:proofErr w:type="spellEnd"/>
      <w:r>
        <w:rPr>
          <w:rFonts w:ascii="Arial" w:hAnsi="Arial" w:cs="Arial"/>
          <w:sz w:val="24"/>
        </w:rPr>
        <w:t xml:space="preserve"> se guarda localmente en un búfer de historial en el remitente. </w:t>
      </w:r>
    </w:p>
    <w:p w14:paraId="5E3FC161" w14:textId="77777777" w:rsidR="006C4391" w:rsidRDefault="006C4391" w:rsidP="006C4391">
      <w:pPr>
        <w:spacing w:line="360" w:lineRule="auto"/>
        <w:jc w:val="both"/>
        <w:rPr>
          <w:rFonts w:ascii="Arial" w:hAnsi="Arial" w:cs="Arial"/>
          <w:sz w:val="24"/>
        </w:rPr>
      </w:pPr>
      <w:r>
        <w:rPr>
          <w:rFonts w:ascii="Arial" w:hAnsi="Arial" w:cs="Arial"/>
          <w:sz w:val="24"/>
        </w:rPr>
        <w:t xml:space="preserve">Supongamos que el remitente conoce a sus destinatarios, esto simplemente conserva el mensaje en su búfer de historial hasta que cada uno de los destinatarios haya podido devolver un acuse de recibo. Pero si un destinatario detecta que se perdió un mensaje, regresa un acuse de recibo negativo, solicitando al remitente que vuelva a retrasmitir el mensaje. Si no de otro modo, el remitente puede retrasmitir automáticamente el mensaje cuando no se haya recibido por todos los acuses de recibo dentro de cierto tiempo. </w:t>
      </w:r>
    </w:p>
    <w:p w14:paraId="4EEA8938" w14:textId="77777777" w:rsidR="006C4391" w:rsidRDefault="006C4391" w:rsidP="006C4391">
      <w:pPr>
        <w:spacing w:line="360" w:lineRule="auto"/>
        <w:jc w:val="both"/>
        <w:rPr>
          <w:rFonts w:ascii="Arial" w:hAnsi="Arial" w:cs="Arial"/>
          <w:sz w:val="24"/>
        </w:rPr>
      </w:pPr>
      <w:r>
        <w:rPr>
          <w:rFonts w:ascii="Arial" w:hAnsi="Arial" w:cs="Arial"/>
          <w:sz w:val="24"/>
        </w:rPr>
        <w:t xml:space="preserve">Escalabilidad en multitransmisión confiable </w:t>
      </w:r>
    </w:p>
    <w:p w14:paraId="169F012A" w14:textId="77777777" w:rsidR="006C4391" w:rsidRDefault="006C4391" w:rsidP="006C4391">
      <w:pPr>
        <w:spacing w:line="360" w:lineRule="auto"/>
        <w:jc w:val="both"/>
        <w:rPr>
          <w:rFonts w:ascii="Arial" w:hAnsi="Arial" w:cs="Arial"/>
          <w:sz w:val="24"/>
        </w:rPr>
      </w:pPr>
      <w:r>
        <w:rPr>
          <w:rFonts w:ascii="Arial" w:hAnsi="Arial" w:cs="Arial"/>
          <w:sz w:val="24"/>
        </w:rPr>
        <w:t xml:space="preserve">Uno de los problemas principales con el esquema de multitransmisión confiable que se acaba de describir es que no puede soportar un gran número de destinatarios. Pero si existen </w:t>
      </w:r>
      <w:r>
        <w:rPr>
          <w:rFonts w:ascii="Arial" w:hAnsi="Arial" w:cs="Arial"/>
          <w:b/>
          <w:i/>
          <w:sz w:val="24"/>
        </w:rPr>
        <w:t xml:space="preserve">N </w:t>
      </w:r>
      <w:r>
        <w:rPr>
          <w:rFonts w:ascii="Arial" w:hAnsi="Arial" w:cs="Arial"/>
          <w:sz w:val="24"/>
        </w:rPr>
        <w:t xml:space="preserve">destinatarios, el remitente debe estar preparado para aceptar por lo menos </w:t>
      </w:r>
      <w:r>
        <w:rPr>
          <w:rFonts w:ascii="Arial" w:hAnsi="Arial" w:cs="Arial"/>
          <w:b/>
          <w:i/>
          <w:sz w:val="24"/>
        </w:rPr>
        <w:t xml:space="preserve">N </w:t>
      </w:r>
      <w:r>
        <w:rPr>
          <w:rFonts w:ascii="Arial" w:hAnsi="Arial" w:cs="Arial"/>
          <w:sz w:val="24"/>
        </w:rPr>
        <w:t xml:space="preserve">acuses de recibo. Con muchos destinatarios, el remitente puede verse abrumado por los mensajes de retroalimentación, ello también se conoce como implosión de retroalimentación. Debemos tomar en cuenta que también se requiere tomar en cuenta que los destinatarios se encuentran esparcidos por toda la red de un área amplia. </w:t>
      </w:r>
    </w:p>
    <w:p w14:paraId="6CFC573C" w14:textId="77777777" w:rsidR="006C4391" w:rsidRDefault="006C4391" w:rsidP="006C4391">
      <w:pPr>
        <w:spacing w:line="360" w:lineRule="auto"/>
        <w:jc w:val="both"/>
        <w:rPr>
          <w:rFonts w:ascii="Arial" w:hAnsi="Arial" w:cs="Arial"/>
          <w:sz w:val="24"/>
        </w:rPr>
      </w:pPr>
      <w:r>
        <w:rPr>
          <w:rFonts w:ascii="Arial" w:hAnsi="Arial" w:cs="Arial"/>
          <w:sz w:val="24"/>
        </w:rPr>
        <w:lastRenderedPageBreak/>
        <w:t xml:space="preserve">Una de las soluciones a estos problemas es no hacer que los destinatarios confirmen la recepción de un mensaje. Pero en cambio un destinatario devuelve el mensaje de retroalimentación solo para informar que el remitente no ha enviado el mensaje. Así que de esta forma solo regresa acuses de recibo negativos que generalmente puede llegar a trabajar a mayor escala, aunque no se pueden dar garantías escritas de que nunca ocurrirán implosiones de retroalimentación. </w:t>
      </w:r>
    </w:p>
    <w:p w14:paraId="27AB94BB" w14:textId="77777777" w:rsidR="006C4391" w:rsidRDefault="006C4391" w:rsidP="006C4391">
      <w:pPr>
        <w:spacing w:line="360" w:lineRule="auto"/>
        <w:jc w:val="both"/>
        <w:rPr>
          <w:rFonts w:ascii="Arial" w:hAnsi="Arial" w:cs="Arial"/>
          <w:sz w:val="24"/>
        </w:rPr>
      </w:pPr>
      <w:r>
        <w:rPr>
          <w:rFonts w:ascii="Arial" w:hAnsi="Arial" w:cs="Arial"/>
          <w:sz w:val="24"/>
        </w:rPr>
        <w:t xml:space="preserve">Otro de los problemas es con la devolución de solo acuses de recibo negativos es que el remitente, en teoría, se verá obligado a conservar por siempre un mensaje en un </w:t>
      </w:r>
      <w:proofErr w:type="spellStart"/>
      <w:r>
        <w:rPr>
          <w:rFonts w:ascii="Arial" w:hAnsi="Arial" w:cs="Arial"/>
          <w:sz w:val="24"/>
        </w:rPr>
        <w:t>bufer</w:t>
      </w:r>
      <w:proofErr w:type="spellEnd"/>
      <w:r>
        <w:rPr>
          <w:rFonts w:ascii="Arial" w:hAnsi="Arial" w:cs="Arial"/>
          <w:sz w:val="24"/>
        </w:rPr>
        <w:t xml:space="preserve"> de historial. Como puede ser que el remitente nunca sepa si es que un mensaje ha sido entregado correctamente a todos los destinatarios, siempre este deberá estar preparado por si un destinatario le solicita la retrasmisión de un mensaje viejo. </w:t>
      </w:r>
    </w:p>
    <w:p w14:paraId="7C758E31" w14:textId="77777777" w:rsidR="006C4391" w:rsidRDefault="006C4391" w:rsidP="006C4391">
      <w:pPr>
        <w:spacing w:line="360" w:lineRule="auto"/>
        <w:jc w:val="both"/>
        <w:rPr>
          <w:rFonts w:ascii="Arial" w:hAnsi="Arial" w:cs="Arial"/>
          <w:sz w:val="24"/>
        </w:rPr>
      </w:pPr>
      <w:r>
        <w:rPr>
          <w:rFonts w:ascii="Arial" w:hAnsi="Arial" w:cs="Arial"/>
          <w:sz w:val="24"/>
        </w:rPr>
        <w:t>El remitente borrara un mensaje de su búfer de historial después de transcurrido cierto tiempo y todo esto para poder a llegar a sobrecargar el búfer.</w:t>
      </w:r>
    </w:p>
    <w:p w14:paraId="44DCD9D9" w14:textId="77777777" w:rsidR="006C4391" w:rsidRDefault="006C4391" w:rsidP="006C4391">
      <w:pPr>
        <w:spacing w:line="360" w:lineRule="auto"/>
        <w:jc w:val="both"/>
        <w:rPr>
          <w:rFonts w:ascii="Arial" w:hAnsi="Arial" w:cs="Arial"/>
          <w:sz w:val="24"/>
        </w:rPr>
      </w:pPr>
    </w:p>
    <w:p w14:paraId="679E30F9" w14:textId="77777777" w:rsidR="006C4391" w:rsidRDefault="006C4391" w:rsidP="006C4391">
      <w:pPr>
        <w:spacing w:line="360" w:lineRule="auto"/>
        <w:jc w:val="both"/>
        <w:rPr>
          <w:rFonts w:ascii="Arial" w:hAnsi="Arial" w:cs="Arial"/>
          <w:sz w:val="24"/>
        </w:rPr>
      </w:pPr>
    </w:p>
    <w:p w14:paraId="3AC9A3D0" w14:textId="77777777" w:rsidR="006C4391" w:rsidRDefault="006C4391" w:rsidP="006C4391">
      <w:pPr>
        <w:spacing w:line="360" w:lineRule="auto"/>
        <w:jc w:val="both"/>
        <w:rPr>
          <w:rFonts w:ascii="Arial" w:hAnsi="Arial" w:cs="Arial"/>
          <w:sz w:val="24"/>
        </w:rPr>
      </w:pPr>
      <w:r>
        <w:rPr>
          <w:rFonts w:ascii="Arial" w:hAnsi="Arial" w:cs="Arial"/>
          <w:sz w:val="24"/>
        </w:rPr>
        <w:t xml:space="preserve">Para </w:t>
      </w:r>
      <w:proofErr w:type="spellStart"/>
      <w:r>
        <w:rPr>
          <w:rFonts w:ascii="Arial" w:hAnsi="Arial" w:cs="Arial"/>
          <w:sz w:val="24"/>
        </w:rPr>
        <w:t>multitransmision</w:t>
      </w:r>
      <w:proofErr w:type="spellEnd"/>
      <w:r>
        <w:rPr>
          <w:rFonts w:ascii="Arial" w:hAnsi="Arial" w:cs="Arial"/>
          <w:sz w:val="24"/>
        </w:rPr>
        <w:t xml:space="preserve"> confiable es reducir el número de mensajes de retroalimentación devueltos al remitente. Un modelo popular usado en varias aplicaciones de área amplia es la supresión de retroalimentación. Este esquema sirve como un fundamento al protocolo de multitransmisión confiable escalable que fue desarrollado pro Floyd y colaboradores. </w:t>
      </w:r>
    </w:p>
    <w:p w14:paraId="649E36DB" w14:textId="77777777" w:rsidR="006C4391" w:rsidRDefault="006C4391" w:rsidP="006C4391">
      <w:pPr>
        <w:spacing w:line="360" w:lineRule="auto"/>
        <w:jc w:val="both"/>
        <w:rPr>
          <w:rFonts w:ascii="Arial" w:hAnsi="Arial" w:cs="Arial"/>
          <w:sz w:val="24"/>
        </w:rPr>
      </w:pPr>
      <w:r>
        <w:rPr>
          <w:rFonts w:ascii="Arial" w:hAnsi="Arial" w:cs="Arial"/>
          <w:sz w:val="24"/>
        </w:rPr>
        <w:t xml:space="preserve">En SRM los destinatarios nunca confirman una entrega exitosa de un mensaje </w:t>
      </w:r>
      <w:proofErr w:type="spellStart"/>
      <w:r>
        <w:rPr>
          <w:rFonts w:ascii="Arial" w:hAnsi="Arial" w:cs="Arial"/>
          <w:sz w:val="24"/>
        </w:rPr>
        <w:t>multitransmitido</w:t>
      </w:r>
      <w:proofErr w:type="spellEnd"/>
      <w:r>
        <w:rPr>
          <w:rFonts w:ascii="Arial" w:hAnsi="Arial" w:cs="Arial"/>
          <w:sz w:val="24"/>
        </w:rPr>
        <w:t xml:space="preserve">, sino más bien que informan solo cuando no reciben un el mensaje correspondiente. El cómo detectar la pérdida de un mensaje se deja a la aplicación. Solo se devuelven acuses de recibo negativos como retroalimentación. </w:t>
      </w:r>
    </w:p>
    <w:p w14:paraId="24AB56A9" w14:textId="77777777" w:rsidR="006C4391" w:rsidRDefault="006C4391" w:rsidP="006C4391">
      <w:pPr>
        <w:autoSpaceDE w:val="0"/>
        <w:autoSpaceDN w:val="0"/>
        <w:adjustRightInd w:val="0"/>
        <w:spacing w:after="0" w:line="360" w:lineRule="auto"/>
        <w:jc w:val="both"/>
        <w:rPr>
          <w:rFonts w:ascii="Arial" w:hAnsi="Arial" w:cs="Arial"/>
          <w:sz w:val="24"/>
          <w:szCs w:val="20"/>
        </w:rPr>
      </w:pPr>
      <w:r>
        <w:rPr>
          <w:rFonts w:ascii="Arial" w:hAnsi="Arial" w:cs="Arial"/>
          <w:sz w:val="24"/>
        </w:rPr>
        <w:t>La multitransmisión mediante retroalimentación permite que otro miembro del grupo cancele su propia retroalimentación.</w:t>
      </w:r>
      <w:r>
        <w:rPr>
          <w:rFonts w:ascii="Times-Roman" w:hAnsi="Times-Roman" w:cs="Times-Roman"/>
          <w:sz w:val="20"/>
          <w:szCs w:val="20"/>
        </w:rPr>
        <w:t xml:space="preserve"> </w:t>
      </w:r>
      <w:r>
        <w:rPr>
          <w:rFonts w:ascii="Arial" w:hAnsi="Arial" w:cs="Arial"/>
          <w:sz w:val="24"/>
          <w:szCs w:val="20"/>
        </w:rPr>
        <w:t xml:space="preserve">Supongamos que varios destinatarios no reciben el mensaje </w:t>
      </w:r>
      <w:r>
        <w:rPr>
          <w:rFonts w:ascii="Arial" w:hAnsi="Arial" w:cs="Arial"/>
          <w:i/>
          <w:iCs/>
          <w:sz w:val="24"/>
          <w:szCs w:val="20"/>
        </w:rPr>
        <w:t>m</w:t>
      </w:r>
      <w:r>
        <w:rPr>
          <w:rFonts w:ascii="Arial" w:hAnsi="Arial" w:cs="Arial"/>
          <w:sz w:val="24"/>
          <w:szCs w:val="20"/>
        </w:rPr>
        <w:t>. Cada</w:t>
      </w:r>
    </w:p>
    <w:p w14:paraId="5C2868D6" w14:textId="77777777" w:rsidR="006C4391" w:rsidRDefault="006C4391" w:rsidP="006C4391">
      <w:pPr>
        <w:autoSpaceDE w:val="0"/>
        <w:autoSpaceDN w:val="0"/>
        <w:adjustRightInd w:val="0"/>
        <w:spacing w:after="0" w:line="360" w:lineRule="auto"/>
        <w:jc w:val="both"/>
        <w:rPr>
          <w:rFonts w:ascii="Arial" w:hAnsi="Arial" w:cs="Arial"/>
          <w:sz w:val="24"/>
          <w:szCs w:val="20"/>
        </w:rPr>
      </w:pPr>
      <w:r>
        <w:rPr>
          <w:rFonts w:ascii="Arial" w:hAnsi="Arial" w:cs="Arial"/>
          <w:sz w:val="24"/>
          <w:szCs w:val="20"/>
        </w:rPr>
        <w:t xml:space="preserve">quien tendrá que devolver un acuse negativo al remitente, </w:t>
      </w:r>
      <w:r>
        <w:rPr>
          <w:rFonts w:ascii="Arial" w:hAnsi="Arial" w:cs="Arial"/>
          <w:i/>
          <w:iCs/>
          <w:sz w:val="24"/>
          <w:szCs w:val="20"/>
        </w:rPr>
        <w:t>S</w:t>
      </w:r>
      <w:r>
        <w:rPr>
          <w:rFonts w:ascii="Arial" w:hAnsi="Arial" w:cs="Arial"/>
          <w:sz w:val="24"/>
          <w:szCs w:val="20"/>
        </w:rPr>
        <w:t xml:space="preserve">, de modo que </w:t>
      </w:r>
      <w:r>
        <w:rPr>
          <w:rFonts w:ascii="Arial" w:hAnsi="Arial" w:cs="Arial"/>
          <w:i/>
          <w:iCs/>
          <w:sz w:val="24"/>
          <w:szCs w:val="20"/>
        </w:rPr>
        <w:t xml:space="preserve">m </w:t>
      </w:r>
      <w:r>
        <w:rPr>
          <w:rFonts w:ascii="Arial" w:hAnsi="Arial" w:cs="Arial"/>
          <w:sz w:val="24"/>
          <w:szCs w:val="20"/>
        </w:rPr>
        <w:t>pueda ser retransmitido.</w:t>
      </w:r>
    </w:p>
    <w:p w14:paraId="154AB29C" w14:textId="77777777" w:rsidR="006C4391" w:rsidRDefault="006C4391" w:rsidP="006C4391">
      <w:pPr>
        <w:autoSpaceDE w:val="0"/>
        <w:autoSpaceDN w:val="0"/>
        <w:adjustRightInd w:val="0"/>
        <w:spacing w:after="0" w:line="360" w:lineRule="auto"/>
        <w:jc w:val="both"/>
        <w:rPr>
          <w:rFonts w:ascii="Arial" w:hAnsi="Arial" w:cs="Arial"/>
          <w:sz w:val="24"/>
          <w:szCs w:val="20"/>
        </w:rPr>
      </w:pPr>
      <w:r>
        <w:rPr>
          <w:rFonts w:ascii="Arial" w:hAnsi="Arial" w:cs="Arial"/>
          <w:sz w:val="24"/>
          <w:szCs w:val="20"/>
        </w:rPr>
        <w:lastRenderedPageBreak/>
        <w:t xml:space="preserve">No obstante, si se supone que las retransmisiones siempre se </w:t>
      </w:r>
      <w:proofErr w:type="spellStart"/>
      <w:r>
        <w:rPr>
          <w:rFonts w:ascii="Arial" w:hAnsi="Arial" w:cs="Arial"/>
          <w:sz w:val="24"/>
          <w:szCs w:val="20"/>
        </w:rPr>
        <w:t>multitransmiten</w:t>
      </w:r>
      <w:proofErr w:type="spellEnd"/>
      <w:r>
        <w:rPr>
          <w:rFonts w:ascii="Arial" w:hAnsi="Arial" w:cs="Arial"/>
          <w:sz w:val="24"/>
          <w:szCs w:val="20"/>
        </w:rPr>
        <w:t xml:space="preserve"> a todo el grupo,</w:t>
      </w:r>
    </w:p>
    <w:p w14:paraId="6DB2CE7B" w14:textId="77777777" w:rsidR="006C4391" w:rsidRDefault="006C4391" w:rsidP="006C4391">
      <w:pPr>
        <w:spacing w:line="360" w:lineRule="auto"/>
        <w:jc w:val="both"/>
        <w:rPr>
          <w:rFonts w:ascii="Arial" w:hAnsi="Arial" w:cs="Arial"/>
          <w:sz w:val="24"/>
          <w:szCs w:val="20"/>
        </w:rPr>
      </w:pPr>
      <w:r>
        <w:rPr>
          <w:rFonts w:ascii="Arial" w:hAnsi="Arial" w:cs="Arial"/>
          <w:sz w:val="24"/>
          <w:szCs w:val="20"/>
        </w:rPr>
        <w:t xml:space="preserve">es suficiente con que </w:t>
      </w:r>
      <w:r>
        <w:rPr>
          <w:rFonts w:ascii="Arial" w:hAnsi="Arial" w:cs="Arial"/>
          <w:i/>
          <w:iCs/>
          <w:sz w:val="24"/>
          <w:szCs w:val="20"/>
        </w:rPr>
        <w:t xml:space="preserve">S </w:t>
      </w:r>
      <w:r>
        <w:rPr>
          <w:rFonts w:ascii="Arial" w:hAnsi="Arial" w:cs="Arial"/>
          <w:sz w:val="24"/>
          <w:szCs w:val="20"/>
        </w:rPr>
        <w:t>reciba sólo una solicitud de retransmisión.</w:t>
      </w:r>
    </w:p>
    <w:p w14:paraId="7FA82D48" w14:textId="77777777" w:rsidR="006C4391" w:rsidRDefault="006C4391" w:rsidP="006C4391">
      <w:pPr>
        <w:spacing w:line="360" w:lineRule="auto"/>
        <w:jc w:val="both"/>
        <w:rPr>
          <w:rFonts w:ascii="Arial" w:hAnsi="Arial" w:cs="Arial"/>
          <w:sz w:val="24"/>
        </w:rPr>
      </w:pPr>
      <w:r>
        <w:rPr>
          <w:rFonts w:ascii="Arial" w:hAnsi="Arial" w:cs="Arial"/>
          <w:sz w:val="24"/>
        </w:rPr>
        <w:t>Por esta razón, un remitente R que no recibió un mensaje m programa un mensaje de retroalimentación</w:t>
      </w:r>
    </w:p>
    <w:p w14:paraId="71DE12DF" w14:textId="77777777" w:rsidR="006C4391" w:rsidRDefault="006C4391" w:rsidP="006C4391">
      <w:pPr>
        <w:spacing w:line="360" w:lineRule="auto"/>
        <w:jc w:val="both"/>
        <w:rPr>
          <w:rFonts w:ascii="Arial" w:hAnsi="Arial" w:cs="Arial"/>
          <w:sz w:val="24"/>
        </w:rPr>
      </w:pPr>
      <w:r>
        <w:rPr>
          <w:rFonts w:ascii="Arial" w:hAnsi="Arial" w:cs="Arial"/>
          <w:sz w:val="24"/>
        </w:rPr>
        <w:t>con cierta demora aleatoria. Es decir, no envía la solicitud de retransmisión sino hasta</w:t>
      </w:r>
    </w:p>
    <w:p w14:paraId="6F86EE9E" w14:textId="77777777" w:rsidR="006C4391" w:rsidRDefault="006C4391" w:rsidP="006C4391">
      <w:pPr>
        <w:spacing w:line="360" w:lineRule="auto"/>
        <w:jc w:val="both"/>
        <w:rPr>
          <w:rFonts w:ascii="Arial" w:hAnsi="Arial" w:cs="Arial"/>
          <w:sz w:val="24"/>
        </w:rPr>
      </w:pPr>
      <w:r>
        <w:rPr>
          <w:rFonts w:ascii="Arial" w:hAnsi="Arial" w:cs="Arial"/>
          <w:sz w:val="24"/>
        </w:rPr>
        <w:t>que haya transcurrido cierto tiempo aleatorio. Si, en el ínterin, R recibe otra solicitud de retransmisión</w:t>
      </w:r>
    </w:p>
    <w:p w14:paraId="267D1C1C" w14:textId="77777777" w:rsidR="006C4391" w:rsidRDefault="006C4391" w:rsidP="006C4391">
      <w:pPr>
        <w:spacing w:line="360" w:lineRule="auto"/>
        <w:jc w:val="both"/>
        <w:rPr>
          <w:rFonts w:ascii="Arial" w:hAnsi="Arial" w:cs="Arial"/>
          <w:sz w:val="24"/>
        </w:rPr>
      </w:pPr>
      <w:r>
        <w:rPr>
          <w:rFonts w:ascii="Arial" w:hAnsi="Arial" w:cs="Arial"/>
          <w:sz w:val="24"/>
        </w:rPr>
        <w:t>de m, R cancelará su propia retroalimentación, a sabiendas de que m será retransmitido en breve.</w:t>
      </w:r>
    </w:p>
    <w:p w14:paraId="28AC29A0" w14:textId="77777777" w:rsidR="006C4391" w:rsidRDefault="006C4391" w:rsidP="006C4391">
      <w:pPr>
        <w:spacing w:line="360" w:lineRule="auto"/>
        <w:jc w:val="both"/>
        <w:rPr>
          <w:rFonts w:ascii="Arial" w:hAnsi="Arial" w:cs="Arial"/>
          <w:sz w:val="24"/>
        </w:rPr>
      </w:pPr>
      <w:r>
        <w:rPr>
          <w:rFonts w:ascii="Arial" w:hAnsi="Arial" w:cs="Arial"/>
          <w:sz w:val="24"/>
        </w:rPr>
        <w:t>De esta manera, idealmente, S recibirá sólo un mensaje de retroalimentación, el que a su vez</w:t>
      </w:r>
    </w:p>
    <w:p w14:paraId="6FC5B597" w14:textId="77777777" w:rsidR="006C4391" w:rsidRDefault="006C4391" w:rsidP="006C4391">
      <w:pPr>
        <w:spacing w:line="360" w:lineRule="auto"/>
        <w:jc w:val="both"/>
        <w:rPr>
          <w:rFonts w:ascii="Arial" w:hAnsi="Arial" w:cs="Arial"/>
          <w:sz w:val="24"/>
        </w:rPr>
      </w:pPr>
      <w:r>
        <w:rPr>
          <w:rFonts w:ascii="Arial" w:hAnsi="Arial" w:cs="Arial"/>
          <w:sz w:val="24"/>
        </w:rPr>
        <w:t>retransmite luego m.</w:t>
      </w:r>
    </w:p>
    <w:p w14:paraId="0ED4533A" w14:textId="4E320077" w:rsidR="006C4391" w:rsidRDefault="006C4391" w:rsidP="006C4391">
      <w:pPr>
        <w:spacing w:line="360" w:lineRule="auto"/>
        <w:jc w:val="center"/>
        <w:rPr>
          <w:rFonts w:ascii="Arial" w:hAnsi="Arial" w:cs="Arial"/>
          <w:sz w:val="24"/>
        </w:rPr>
      </w:pPr>
      <w:r>
        <w:rPr>
          <w:rFonts w:ascii="Arial" w:hAnsi="Arial" w:cs="Arial"/>
          <w:noProof/>
          <w:sz w:val="24"/>
        </w:rPr>
        <w:drawing>
          <wp:inline distT="0" distB="0" distL="0" distR="0" wp14:anchorId="7F2F0555" wp14:editId="493D42A1">
            <wp:extent cx="5980430" cy="2588260"/>
            <wp:effectExtent l="0" t="0" r="127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0430" cy="2588260"/>
                    </a:xfrm>
                    <a:prstGeom prst="rect">
                      <a:avLst/>
                    </a:prstGeom>
                    <a:noFill/>
                    <a:ln>
                      <a:noFill/>
                    </a:ln>
                  </pic:spPr>
                </pic:pic>
              </a:graphicData>
            </a:graphic>
          </wp:inline>
        </w:drawing>
      </w:r>
    </w:p>
    <w:p w14:paraId="028984CE" w14:textId="77777777" w:rsidR="006C4391" w:rsidRDefault="006C4391" w:rsidP="006C4391">
      <w:pPr>
        <w:spacing w:line="360" w:lineRule="auto"/>
        <w:jc w:val="center"/>
        <w:rPr>
          <w:rFonts w:ascii="Arial" w:hAnsi="Arial" w:cs="Arial"/>
          <w:sz w:val="24"/>
        </w:rPr>
      </w:pPr>
    </w:p>
    <w:p w14:paraId="70B8972B" w14:textId="77777777" w:rsidR="006C4391" w:rsidRDefault="006C4391" w:rsidP="006C4391">
      <w:pPr>
        <w:spacing w:line="360" w:lineRule="auto"/>
        <w:jc w:val="both"/>
        <w:rPr>
          <w:rFonts w:ascii="Arial" w:hAnsi="Arial" w:cs="Arial"/>
          <w:sz w:val="24"/>
        </w:rPr>
      </w:pPr>
      <w:r>
        <w:rPr>
          <w:rFonts w:ascii="Arial" w:hAnsi="Arial" w:cs="Arial"/>
          <w:sz w:val="24"/>
        </w:rPr>
        <w:t>La supresión de retroalimentación ha mostrado escalar razonablemente bien, y ha sido utilizada</w:t>
      </w:r>
    </w:p>
    <w:p w14:paraId="748C3FA3" w14:textId="77777777" w:rsidR="006C4391" w:rsidRDefault="006C4391" w:rsidP="006C4391">
      <w:pPr>
        <w:spacing w:line="360" w:lineRule="auto"/>
        <w:jc w:val="both"/>
        <w:rPr>
          <w:rFonts w:ascii="Arial" w:hAnsi="Arial" w:cs="Arial"/>
          <w:sz w:val="24"/>
        </w:rPr>
      </w:pPr>
      <w:r>
        <w:rPr>
          <w:rFonts w:ascii="Arial" w:hAnsi="Arial" w:cs="Arial"/>
          <w:sz w:val="24"/>
        </w:rPr>
        <w:lastRenderedPageBreak/>
        <w:t>como el mecanismo fundamental en varias aplicaciones colaborativas en internet tal como un</w:t>
      </w:r>
    </w:p>
    <w:p w14:paraId="43723A17" w14:textId="77777777" w:rsidR="006C4391" w:rsidRDefault="006C4391" w:rsidP="006C4391">
      <w:pPr>
        <w:spacing w:line="360" w:lineRule="auto"/>
        <w:jc w:val="both"/>
        <w:rPr>
          <w:rFonts w:ascii="Arial" w:hAnsi="Arial" w:cs="Arial"/>
          <w:sz w:val="24"/>
        </w:rPr>
      </w:pPr>
      <w:r>
        <w:rPr>
          <w:rFonts w:ascii="Arial" w:hAnsi="Arial" w:cs="Arial"/>
          <w:sz w:val="24"/>
        </w:rPr>
        <w:t>pizarrón compartido (</w:t>
      </w:r>
      <w:proofErr w:type="spellStart"/>
      <w:r>
        <w:rPr>
          <w:rFonts w:ascii="Arial" w:hAnsi="Arial" w:cs="Arial"/>
          <w:sz w:val="24"/>
        </w:rPr>
        <w:t>Shared</w:t>
      </w:r>
      <w:proofErr w:type="spellEnd"/>
      <w:r>
        <w:rPr>
          <w:rFonts w:ascii="Arial" w:hAnsi="Arial" w:cs="Arial"/>
          <w:sz w:val="24"/>
        </w:rPr>
        <w:t xml:space="preserve"> </w:t>
      </w:r>
      <w:proofErr w:type="spellStart"/>
      <w:r>
        <w:rPr>
          <w:rFonts w:ascii="Arial" w:hAnsi="Arial" w:cs="Arial"/>
          <w:sz w:val="24"/>
        </w:rPr>
        <w:t>whiteboard</w:t>
      </w:r>
      <w:proofErr w:type="spellEnd"/>
      <w:r>
        <w:rPr>
          <w:rFonts w:ascii="Arial" w:hAnsi="Arial" w:cs="Arial"/>
          <w:sz w:val="24"/>
        </w:rPr>
        <w:t>) compartido. No obstante, este método también presenta</w:t>
      </w:r>
    </w:p>
    <w:p w14:paraId="102B5129" w14:textId="77777777" w:rsidR="006C4391" w:rsidRDefault="006C4391" w:rsidP="006C4391">
      <w:pPr>
        <w:spacing w:line="360" w:lineRule="auto"/>
        <w:jc w:val="both"/>
        <w:rPr>
          <w:rFonts w:ascii="Arial" w:hAnsi="Arial" w:cs="Arial"/>
          <w:sz w:val="24"/>
        </w:rPr>
      </w:pPr>
      <w:r>
        <w:rPr>
          <w:rFonts w:ascii="Arial" w:hAnsi="Arial" w:cs="Arial"/>
          <w:sz w:val="24"/>
        </w:rPr>
        <w:t>varios problemas serios. En primer lugar, garantizar que el remitente reciba sólo una solicitud de</w:t>
      </w:r>
    </w:p>
    <w:p w14:paraId="68D54C56" w14:textId="77777777" w:rsidR="006C4391" w:rsidRDefault="006C4391" w:rsidP="006C4391">
      <w:pPr>
        <w:spacing w:line="360" w:lineRule="auto"/>
        <w:jc w:val="both"/>
        <w:rPr>
          <w:rFonts w:ascii="Arial" w:hAnsi="Arial" w:cs="Arial"/>
          <w:sz w:val="24"/>
        </w:rPr>
      </w:pPr>
      <w:r>
        <w:rPr>
          <w:rFonts w:ascii="Arial" w:hAnsi="Arial" w:cs="Arial"/>
          <w:sz w:val="24"/>
        </w:rPr>
        <w:t>retransmisión requiere una programación razonablemente precisa de los mensajes de retroalimentación por parte de cada destinatario. De lo contrario, muchos destinatarios seguirán enviando su retroalimentación al mismo tiempo. No es tan fácil ajustar los cronómetros como corresponde en un grupo de procesos dispersos a través de una red de área amplia.</w:t>
      </w:r>
    </w:p>
    <w:p w14:paraId="59DE7328" w14:textId="77777777" w:rsidR="006C4391" w:rsidRDefault="006C4391" w:rsidP="006C4391">
      <w:pPr>
        <w:spacing w:line="360" w:lineRule="auto"/>
        <w:jc w:val="both"/>
        <w:rPr>
          <w:rFonts w:ascii="Arial" w:hAnsi="Arial" w:cs="Arial"/>
          <w:sz w:val="24"/>
        </w:rPr>
      </w:pPr>
      <w:r>
        <w:rPr>
          <w:rFonts w:ascii="Arial" w:hAnsi="Arial" w:cs="Arial"/>
          <w:sz w:val="24"/>
        </w:rPr>
        <w:t>Otro problema es que la multitransmisión de la retroalimentación también interrumpe aquellos</w:t>
      </w:r>
    </w:p>
    <w:p w14:paraId="45F49F4C" w14:textId="77777777" w:rsidR="006C4391" w:rsidRDefault="006C4391" w:rsidP="006C4391">
      <w:pPr>
        <w:spacing w:line="360" w:lineRule="auto"/>
        <w:jc w:val="both"/>
        <w:rPr>
          <w:rFonts w:ascii="Arial" w:hAnsi="Arial" w:cs="Arial"/>
          <w:sz w:val="24"/>
        </w:rPr>
      </w:pPr>
      <w:r>
        <w:rPr>
          <w:rFonts w:ascii="Arial" w:hAnsi="Arial" w:cs="Arial"/>
          <w:sz w:val="24"/>
        </w:rPr>
        <w:t xml:space="preserve">procesos que recibieron el mensaje exitosamente. En otros términos, otros destinatarios se ven obligados a recibir y procesar mensajes inútiles para ellos. La única solución a este problema es permitir que los destinatarios que no hayan recibido el mensaje m se unan a un grupo de multitransmisión distinto para </w:t>
      </w:r>
      <w:proofErr w:type="spellStart"/>
      <w:r>
        <w:rPr>
          <w:rFonts w:ascii="Arial" w:hAnsi="Arial" w:cs="Arial"/>
          <w:sz w:val="24"/>
        </w:rPr>
        <w:t>m</w:t>
      </w:r>
      <w:proofErr w:type="spellEnd"/>
      <w:r>
        <w:rPr>
          <w:rFonts w:ascii="Arial" w:hAnsi="Arial" w:cs="Arial"/>
          <w:sz w:val="24"/>
        </w:rPr>
        <w:t xml:space="preserve">, como se explica en </w:t>
      </w:r>
      <w:proofErr w:type="spellStart"/>
      <w:r>
        <w:rPr>
          <w:rFonts w:ascii="Arial" w:hAnsi="Arial" w:cs="Arial"/>
          <w:sz w:val="24"/>
        </w:rPr>
        <w:t>Kasera</w:t>
      </w:r>
      <w:proofErr w:type="spellEnd"/>
      <w:r>
        <w:rPr>
          <w:rFonts w:ascii="Arial" w:hAnsi="Arial" w:cs="Arial"/>
          <w:sz w:val="24"/>
        </w:rPr>
        <w:t xml:space="preserve"> y colaboradores</w:t>
      </w:r>
    </w:p>
    <w:p w14:paraId="548FF150" w14:textId="77777777" w:rsidR="006C4391" w:rsidRDefault="006C4391" w:rsidP="006C4391">
      <w:pPr>
        <w:spacing w:line="360" w:lineRule="auto"/>
        <w:jc w:val="both"/>
        <w:rPr>
          <w:rFonts w:ascii="Arial" w:hAnsi="Arial" w:cs="Arial"/>
          <w:sz w:val="24"/>
        </w:rPr>
      </w:pPr>
      <w:r>
        <w:rPr>
          <w:rFonts w:ascii="Arial" w:hAnsi="Arial" w:cs="Arial"/>
          <w:sz w:val="24"/>
        </w:rPr>
        <w:t>Para simplificar las cosas, supongamos que existe sólo un remitente que debe transmitir mensajes</w:t>
      </w:r>
    </w:p>
    <w:p w14:paraId="31296793" w14:textId="77777777" w:rsidR="006C4391" w:rsidRDefault="006C4391" w:rsidP="006C4391">
      <w:pPr>
        <w:spacing w:line="360" w:lineRule="auto"/>
        <w:jc w:val="both"/>
        <w:rPr>
          <w:rFonts w:ascii="Arial" w:hAnsi="Arial" w:cs="Arial"/>
          <w:sz w:val="24"/>
        </w:rPr>
      </w:pPr>
      <w:r>
        <w:rPr>
          <w:rFonts w:ascii="Arial" w:hAnsi="Arial" w:cs="Arial"/>
          <w:sz w:val="24"/>
        </w:rPr>
        <w:t>a un grupo muy grande de destinatarios. El grupo de destinatarios se divide en varios subgrupos,</w:t>
      </w:r>
    </w:p>
    <w:p w14:paraId="1C774041" w14:textId="03C00304" w:rsidR="006C4391" w:rsidRDefault="006C4391" w:rsidP="006C4391">
      <w:pPr>
        <w:spacing w:line="360" w:lineRule="auto"/>
        <w:jc w:val="both"/>
        <w:rPr>
          <w:rFonts w:ascii="Arial" w:hAnsi="Arial" w:cs="Arial"/>
          <w:sz w:val="24"/>
        </w:rPr>
      </w:pPr>
      <w:r>
        <w:rPr>
          <w:rFonts w:ascii="Arial" w:hAnsi="Arial" w:cs="Arial"/>
          <w:sz w:val="24"/>
        </w:rPr>
        <w:t>ello posteriormente se organiza en un árbol. El subgrupo que contiene la remitente forma la</w:t>
      </w:r>
    </w:p>
    <w:p w14:paraId="25E8CCE4" w14:textId="77777777" w:rsidR="006C4391" w:rsidRDefault="006C4391" w:rsidP="006C4391">
      <w:pPr>
        <w:spacing w:line="360" w:lineRule="auto"/>
        <w:jc w:val="both"/>
        <w:rPr>
          <w:rFonts w:ascii="Arial" w:hAnsi="Arial" w:cs="Arial"/>
          <w:sz w:val="24"/>
        </w:rPr>
      </w:pPr>
      <w:r>
        <w:rPr>
          <w:rFonts w:ascii="Arial" w:hAnsi="Arial" w:cs="Arial"/>
          <w:sz w:val="24"/>
        </w:rPr>
        <w:t>raíz de su árbol. Dentro de cada subgrupo, se puede utilizar cualquier esquema de multitransmisión</w:t>
      </w:r>
    </w:p>
    <w:p w14:paraId="6F09010B" w14:textId="77777777" w:rsidR="006C4391" w:rsidRDefault="006C4391" w:rsidP="006C4391">
      <w:pPr>
        <w:spacing w:line="360" w:lineRule="auto"/>
        <w:jc w:val="both"/>
        <w:rPr>
          <w:rFonts w:ascii="Arial" w:hAnsi="Arial" w:cs="Arial"/>
          <w:sz w:val="24"/>
        </w:rPr>
      </w:pPr>
      <w:r>
        <w:rPr>
          <w:rFonts w:ascii="Arial" w:hAnsi="Arial" w:cs="Arial"/>
          <w:sz w:val="24"/>
        </w:rPr>
        <w:t>confiable que funcione para grupos pequeños.</w:t>
      </w:r>
    </w:p>
    <w:p w14:paraId="477A085E" w14:textId="77777777" w:rsidR="006C4391" w:rsidRDefault="006C4391" w:rsidP="006C4391">
      <w:pPr>
        <w:spacing w:line="360" w:lineRule="auto"/>
        <w:jc w:val="both"/>
        <w:rPr>
          <w:rFonts w:ascii="Arial" w:hAnsi="Arial" w:cs="Arial"/>
          <w:sz w:val="24"/>
        </w:rPr>
      </w:pPr>
      <w:r>
        <w:rPr>
          <w:rFonts w:ascii="Arial" w:hAnsi="Arial" w:cs="Arial"/>
          <w:sz w:val="24"/>
        </w:rPr>
        <w:lastRenderedPageBreak/>
        <w:t>Cada subgrupo designa un coordinador local, el cual es responsable de manejar las peticiones</w:t>
      </w:r>
    </w:p>
    <w:p w14:paraId="2F9FE447" w14:textId="77777777" w:rsidR="006C4391" w:rsidRDefault="006C4391" w:rsidP="006C4391">
      <w:pPr>
        <w:spacing w:line="360" w:lineRule="auto"/>
        <w:jc w:val="both"/>
        <w:rPr>
          <w:rFonts w:ascii="Arial" w:hAnsi="Arial" w:cs="Arial"/>
          <w:sz w:val="24"/>
        </w:rPr>
      </w:pPr>
      <w:r>
        <w:rPr>
          <w:rFonts w:ascii="Arial" w:hAnsi="Arial" w:cs="Arial"/>
          <w:sz w:val="24"/>
        </w:rPr>
        <w:t>de retransmisión de los destinatarios contenidos en su subgrupo. El coordinador local dispondrá,</w:t>
      </w:r>
    </w:p>
    <w:p w14:paraId="24054160" w14:textId="77777777" w:rsidR="006C4391" w:rsidRDefault="006C4391" w:rsidP="006C4391">
      <w:pPr>
        <w:spacing w:line="360" w:lineRule="auto"/>
        <w:jc w:val="both"/>
        <w:rPr>
          <w:rFonts w:ascii="Arial" w:hAnsi="Arial" w:cs="Arial"/>
          <w:sz w:val="24"/>
        </w:rPr>
      </w:pPr>
      <w:r>
        <w:rPr>
          <w:rFonts w:ascii="Arial" w:hAnsi="Arial" w:cs="Arial"/>
          <w:sz w:val="24"/>
        </w:rPr>
        <w:t>por lo tanto, de su propio búfer de historial. Si el coordinador no envía un mensaje m, le pide al</w:t>
      </w:r>
    </w:p>
    <w:p w14:paraId="78A9C195" w14:textId="77777777" w:rsidR="006C4391" w:rsidRDefault="006C4391" w:rsidP="006C4391">
      <w:pPr>
        <w:spacing w:line="360" w:lineRule="auto"/>
        <w:jc w:val="both"/>
        <w:rPr>
          <w:rFonts w:ascii="Arial" w:hAnsi="Arial" w:cs="Arial"/>
          <w:sz w:val="24"/>
        </w:rPr>
      </w:pPr>
      <w:r>
        <w:rPr>
          <w:rFonts w:ascii="Arial" w:hAnsi="Arial" w:cs="Arial"/>
          <w:sz w:val="24"/>
        </w:rPr>
        <w:t>coordinador del subgrupo padre que lo retransmita. En un esquema de basado en acuses de recibo,</w:t>
      </w:r>
    </w:p>
    <w:p w14:paraId="23747CCC" w14:textId="77777777" w:rsidR="006C4391" w:rsidRDefault="006C4391" w:rsidP="006C4391">
      <w:pPr>
        <w:spacing w:line="360" w:lineRule="auto"/>
        <w:jc w:val="both"/>
        <w:rPr>
          <w:rFonts w:ascii="Arial" w:hAnsi="Arial" w:cs="Arial"/>
          <w:sz w:val="24"/>
        </w:rPr>
      </w:pPr>
      <w:r>
        <w:rPr>
          <w:rFonts w:ascii="Arial" w:hAnsi="Arial" w:cs="Arial"/>
          <w:sz w:val="24"/>
        </w:rPr>
        <w:t>un coordinador local envía un acuse de recibo a su padre si recibió el mensaje. Si un coordinador</w:t>
      </w:r>
    </w:p>
    <w:p w14:paraId="46E467C4" w14:textId="77777777" w:rsidR="006C4391" w:rsidRDefault="006C4391" w:rsidP="006C4391">
      <w:pPr>
        <w:spacing w:line="360" w:lineRule="auto"/>
        <w:jc w:val="both"/>
        <w:rPr>
          <w:rFonts w:ascii="Arial" w:hAnsi="Arial" w:cs="Arial"/>
          <w:sz w:val="24"/>
        </w:rPr>
      </w:pPr>
      <w:r>
        <w:rPr>
          <w:rFonts w:ascii="Arial" w:hAnsi="Arial" w:cs="Arial"/>
          <w:sz w:val="24"/>
        </w:rPr>
        <w:t>recibe acuses de recibo del mensaje m de todos los miembros que integran su subgrupo, y también</w:t>
      </w:r>
    </w:p>
    <w:p w14:paraId="436D92E2" w14:textId="77777777" w:rsidR="006C4391" w:rsidRDefault="006C4391" w:rsidP="006C4391">
      <w:pPr>
        <w:spacing w:line="360" w:lineRule="auto"/>
        <w:jc w:val="both"/>
        <w:rPr>
          <w:rFonts w:ascii="Arial" w:hAnsi="Arial" w:cs="Arial"/>
          <w:sz w:val="24"/>
        </w:rPr>
      </w:pPr>
      <w:r>
        <w:rPr>
          <w:rFonts w:ascii="Arial" w:hAnsi="Arial" w:cs="Arial"/>
          <w:sz w:val="24"/>
        </w:rPr>
        <w:t xml:space="preserve">de su hijo, puede eliminar m de su </w:t>
      </w:r>
      <w:proofErr w:type="spellStart"/>
      <w:r>
        <w:rPr>
          <w:rFonts w:ascii="Arial" w:hAnsi="Arial" w:cs="Arial"/>
          <w:sz w:val="24"/>
        </w:rPr>
        <w:t>bufer</w:t>
      </w:r>
      <w:proofErr w:type="spellEnd"/>
      <w:r>
        <w:rPr>
          <w:rFonts w:ascii="Arial" w:hAnsi="Arial" w:cs="Arial"/>
          <w:sz w:val="24"/>
        </w:rPr>
        <w:t xml:space="preserve"> de historial.</w:t>
      </w:r>
    </w:p>
    <w:p w14:paraId="5DA8C948" w14:textId="77777777" w:rsidR="006C4391" w:rsidRDefault="006C4391" w:rsidP="006C4391">
      <w:pPr>
        <w:spacing w:line="360" w:lineRule="auto"/>
        <w:jc w:val="both"/>
        <w:rPr>
          <w:rFonts w:ascii="Arial" w:hAnsi="Arial" w:cs="Arial"/>
          <w:sz w:val="24"/>
        </w:rPr>
      </w:pPr>
    </w:p>
    <w:p w14:paraId="2F3EBF8D" w14:textId="77777777" w:rsidR="006C4391" w:rsidRDefault="006C4391" w:rsidP="006C4391">
      <w:pPr>
        <w:spacing w:line="360" w:lineRule="auto"/>
        <w:jc w:val="both"/>
        <w:rPr>
          <w:rFonts w:ascii="Arial" w:hAnsi="Arial" w:cs="Arial"/>
          <w:sz w:val="24"/>
        </w:rPr>
      </w:pPr>
    </w:p>
    <w:p w14:paraId="15474962" w14:textId="65BEBE14" w:rsidR="006C4391" w:rsidRDefault="006C4391" w:rsidP="006C4391">
      <w:pPr>
        <w:spacing w:line="360" w:lineRule="auto"/>
        <w:jc w:val="center"/>
        <w:rPr>
          <w:rFonts w:ascii="Arial" w:hAnsi="Arial" w:cs="Arial"/>
          <w:sz w:val="24"/>
        </w:rPr>
      </w:pPr>
      <w:r>
        <w:rPr>
          <w:rFonts w:ascii="Arial" w:hAnsi="Arial" w:cs="Arial"/>
          <w:noProof/>
          <w:sz w:val="24"/>
        </w:rPr>
        <w:drawing>
          <wp:inline distT="0" distB="0" distL="0" distR="0" wp14:anchorId="49EC8131" wp14:editId="4B5DBA3E">
            <wp:extent cx="4962525" cy="25241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14:paraId="6AD7012D" w14:textId="77777777" w:rsidR="006C4391" w:rsidRDefault="006C4391" w:rsidP="006C4391">
      <w:pPr>
        <w:spacing w:line="360" w:lineRule="auto"/>
        <w:jc w:val="both"/>
        <w:rPr>
          <w:rFonts w:ascii="Arial" w:hAnsi="Arial" w:cs="Arial"/>
          <w:sz w:val="24"/>
        </w:rPr>
      </w:pPr>
      <w:r>
        <w:rPr>
          <w:rFonts w:ascii="Arial" w:hAnsi="Arial" w:cs="Arial"/>
          <w:sz w:val="24"/>
        </w:rPr>
        <w:t>Para ver por qué es tan importante la atomicidad, consideremos una base de datos replicada</w:t>
      </w:r>
    </w:p>
    <w:p w14:paraId="55550D9D" w14:textId="77777777" w:rsidR="006C4391" w:rsidRDefault="006C4391" w:rsidP="006C4391">
      <w:pPr>
        <w:spacing w:line="360" w:lineRule="auto"/>
        <w:jc w:val="both"/>
        <w:rPr>
          <w:rFonts w:ascii="Arial" w:hAnsi="Arial" w:cs="Arial"/>
          <w:sz w:val="24"/>
        </w:rPr>
      </w:pPr>
      <w:r>
        <w:rPr>
          <w:rFonts w:ascii="Arial" w:hAnsi="Arial" w:cs="Arial"/>
          <w:sz w:val="24"/>
        </w:rPr>
        <w:lastRenderedPageBreak/>
        <w:t>construida como una aplicación encima de un sistema distribuido. El sistema distribuido ofrece servicios de multitransmisión confiables. En particular, permite construir grupos de procesos a los que</w:t>
      </w:r>
    </w:p>
    <w:p w14:paraId="3AF81A06" w14:textId="77777777" w:rsidR="006C4391" w:rsidRDefault="006C4391" w:rsidP="006C4391">
      <w:pPr>
        <w:spacing w:line="360" w:lineRule="auto"/>
        <w:jc w:val="both"/>
        <w:rPr>
          <w:rFonts w:ascii="Arial" w:hAnsi="Arial" w:cs="Arial"/>
          <w:sz w:val="24"/>
        </w:rPr>
      </w:pPr>
      <w:r>
        <w:rPr>
          <w:rFonts w:ascii="Arial" w:hAnsi="Arial" w:cs="Arial"/>
          <w:sz w:val="24"/>
        </w:rPr>
        <w:t>los mensajes puedan ser enviados con toda confianza. La base de datos replicada se construye por</w:t>
      </w:r>
    </w:p>
    <w:p w14:paraId="5B0B37C9" w14:textId="77777777" w:rsidR="006C4391" w:rsidRDefault="006C4391" w:rsidP="006C4391">
      <w:pPr>
        <w:spacing w:line="360" w:lineRule="auto"/>
        <w:jc w:val="both"/>
        <w:rPr>
          <w:rFonts w:ascii="Arial" w:hAnsi="Arial" w:cs="Arial"/>
          <w:sz w:val="24"/>
        </w:rPr>
      </w:pPr>
      <w:r>
        <w:rPr>
          <w:rFonts w:ascii="Arial" w:hAnsi="Arial" w:cs="Arial"/>
          <w:sz w:val="24"/>
        </w:rPr>
        <w:t>consiguiente como un grupo de procesos, un proceso por cada réplica. Las operaciones actualizadas</w:t>
      </w:r>
    </w:p>
    <w:p w14:paraId="58681187" w14:textId="77777777" w:rsidR="006C4391" w:rsidRDefault="006C4391" w:rsidP="006C4391">
      <w:pPr>
        <w:spacing w:line="360" w:lineRule="auto"/>
        <w:jc w:val="both"/>
        <w:rPr>
          <w:rFonts w:ascii="Arial" w:hAnsi="Arial" w:cs="Arial"/>
          <w:sz w:val="24"/>
        </w:rPr>
      </w:pPr>
      <w:r>
        <w:rPr>
          <w:rFonts w:ascii="Arial" w:hAnsi="Arial" w:cs="Arial"/>
          <w:sz w:val="24"/>
        </w:rPr>
        <w:t xml:space="preserve">siempre son </w:t>
      </w:r>
      <w:proofErr w:type="spellStart"/>
      <w:r>
        <w:rPr>
          <w:rFonts w:ascii="Arial" w:hAnsi="Arial" w:cs="Arial"/>
          <w:sz w:val="24"/>
        </w:rPr>
        <w:t>multitransmitidas</w:t>
      </w:r>
      <w:proofErr w:type="spellEnd"/>
      <w:r>
        <w:rPr>
          <w:rFonts w:ascii="Arial" w:hAnsi="Arial" w:cs="Arial"/>
          <w:sz w:val="24"/>
        </w:rPr>
        <w:t xml:space="preserve"> a todas las réplicas y posteriormente se realizan a nivel local. En</w:t>
      </w:r>
    </w:p>
    <w:p w14:paraId="2B755D62" w14:textId="77777777" w:rsidR="006C4391" w:rsidRDefault="006C4391" w:rsidP="006C4391">
      <w:pPr>
        <w:spacing w:line="360" w:lineRule="auto"/>
        <w:jc w:val="both"/>
        <w:rPr>
          <w:rFonts w:ascii="Arial" w:hAnsi="Arial" w:cs="Arial"/>
          <w:sz w:val="24"/>
        </w:rPr>
      </w:pPr>
      <w:r>
        <w:rPr>
          <w:rFonts w:ascii="Arial" w:hAnsi="Arial" w:cs="Arial"/>
          <w:sz w:val="24"/>
        </w:rPr>
        <w:t>otros términos, suponemos que se utiliza un protocolo de replicación activa.</w:t>
      </w:r>
    </w:p>
    <w:p w14:paraId="508C3D4F" w14:textId="77777777" w:rsidR="006C4391" w:rsidRDefault="006C4391" w:rsidP="006C4391">
      <w:pPr>
        <w:spacing w:line="360" w:lineRule="auto"/>
        <w:jc w:val="both"/>
        <w:rPr>
          <w:rFonts w:ascii="Arial" w:hAnsi="Arial" w:cs="Arial"/>
          <w:sz w:val="24"/>
        </w:rPr>
      </w:pPr>
      <w:r>
        <w:rPr>
          <w:rFonts w:ascii="Arial" w:hAnsi="Arial" w:cs="Arial"/>
          <w:sz w:val="24"/>
        </w:rPr>
        <w:t>Supongamos que ahora se debe realizar una serie de actualizaciones, pero que durante la ejecución</w:t>
      </w:r>
    </w:p>
    <w:p w14:paraId="2F18EF32" w14:textId="77777777" w:rsidR="006C4391" w:rsidRDefault="006C4391" w:rsidP="006C4391">
      <w:pPr>
        <w:spacing w:line="360" w:lineRule="auto"/>
        <w:jc w:val="both"/>
        <w:rPr>
          <w:rFonts w:ascii="Arial" w:hAnsi="Arial" w:cs="Arial"/>
          <w:sz w:val="24"/>
        </w:rPr>
      </w:pPr>
      <w:r>
        <w:rPr>
          <w:rFonts w:ascii="Arial" w:hAnsi="Arial" w:cs="Arial"/>
          <w:sz w:val="24"/>
        </w:rPr>
        <w:t>de una de ellas se congela una réplica. Por consiguiente, la actualización de dicha réplica se</w:t>
      </w:r>
    </w:p>
    <w:p w14:paraId="6A9D0F6D" w14:textId="11FFFB69" w:rsidR="006C4391" w:rsidRDefault="006C4391" w:rsidP="006C4391">
      <w:pPr>
        <w:spacing w:line="360" w:lineRule="auto"/>
        <w:jc w:val="both"/>
        <w:rPr>
          <w:rFonts w:ascii="Arial" w:hAnsi="Arial" w:cs="Arial"/>
          <w:sz w:val="24"/>
        </w:rPr>
      </w:pPr>
      <w:r>
        <w:rPr>
          <w:rFonts w:ascii="Arial" w:hAnsi="Arial" w:cs="Arial"/>
          <w:sz w:val="24"/>
        </w:rPr>
        <w:t>pierde, aunque, por otra parte, se realiza correctamente en las demás réplicas.</w:t>
      </w:r>
    </w:p>
    <w:p w14:paraId="2665C6A1" w14:textId="77777777" w:rsidR="006C4391" w:rsidRDefault="006C4391" w:rsidP="006C4391">
      <w:pPr>
        <w:spacing w:line="360" w:lineRule="auto"/>
        <w:jc w:val="both"/>
        <w:rPr>
          <w:rFonts w:ascii="Arial" w:hAnsi="Arial" w:cs="Arial"/>
          <w:sz w:val="24"/>
        </w:rPr>
      </w:pPr>
      <w:r>
        <w:rPr>
          <w:rFonts w:ascii="Arial" w:hAnsi="Arial" w:cs="Arial"/>
          <w:sz w:val="24"/>
        </w:rPr>
        <w:t>Cuando una réplica recién congelada se recupera, en el mejor de los casos podrá recuperarse al</w:t>
      </w:r>
    </w:p>
    <w:p w14:paraId="2981D5E6" w14:textId="77777777" w:rsidR="006C4391" w:rsidRDefault="006C4391" w:rsidP="006C4391">
      <w:pPr>
        <w:spacing w:line="360" w:lineRule="auto"/>
        <w:jc w:val="both"/>
        <w:rPr>
          <w:rFonts w:ascii="Arial" w:hAnsi="Arial" w:cs="Arial"/>
          <w:sz w:val="24"/>
        </w:rPr>
      </w:pPr>
      <w:r>
        <w:rPr>
          <w:rFonts w:ascii="Arial" w:hAnsi="Arial" w:cs="Arial"/>
          <w:sz w:val="24"/>
        </w:rPr>
        <w:t>mismo estado que tenía antes de la congelación; sin embargo, puede que se hayan perdido varias</w:t>
      </w:r>
    </w:p>
    <w:p w14:paraId="74F79000" w14:textId="77777777" w:rsidR="006C4391" w:rsidRDefault="006C4391" w:rsidP="006C4391">
      <w:pPr>
        <w:spacing w:line="360" w:lineRule="auto"/>
        <w:jc w:val="both"/>
        <w:rPr>
          <w:rFonts w:ascii="Arial" w:hAnsi="Arial" w:cs="Arial"/>
          <w:sz w:val="24"/>
        </w:rPr>
      </w:pPr>
      <w:r>
        <w:rPr>
          <w:rFonts w:ascii="Arial" w:hAnsi="Arial" w:cs="Arial"/>
          <w:sz w:val="24"/>
        </w:rPr>
        <w:t>actualizaciones. En ese punto, resulta esencial que se ponga al día con las demás réplicas. Llevar la</w:t>
      </w:r>
    </w:p>
    <w:p w14:paraId="585C39B9" w14:textId="77777777" w:rsidR="006C4391" w:rsidRDefault="006C4391" w:rsidP="006C4391">
      <w:pPr>
        <w:spacing w:line="360" w:lineRule="auto"/>
        <w:jc w:val="both"/>
        <w:rPr>
          <w:rFonts w:ascii="Arial" w:hAnsi="Arial" w:cs="Arial"/>
          <w:sz w:val="24"/>
        </w:rPr>
      </w:pPr>
      <w:r>
        <w:rPr>
          <w:rFonts w:ascii="Arial" w:hAnsi="Arial" w:cs="Arial"/>
          <w:sz w:val="24"/>
        </w:rPr>
        <w:t>réplica al mismo estado de las demás requiere saber con exactitud qué operaciones se perdió y en</w:t>
      </w:r>
    </w:p>
    <w:p w14:paraId="651F536F" w14:textId="77777777" w:rsidR="006C4391" w:rsidRDefault="006C4391" w:rsidP="006C4391">
      <w:pPr>
        <w:spacing w:line="360" w:lineRule="auto"/>
        <w:jc w:val="both"/>
        <w:rPr>
          <w:rFonts w:ascii="Arial" w:hAnsi="Arial" w:cs="Arial"/>
          <w:sz w:val="24"/>
        </w:rPr>
      </w:pPr>
      <w:r>
        <w:rPr>
          <w:rFonts w:ascii="Arial" w:hAnsi="Arial" w:cs="Arial"/>
          <w:sz w:val="24"/>
        </w:rPr>
        <w:t>qué orden se deben realizar éstas.</w:t>
      </w:r>
    </w:p>
    <w:p w14:paraId="726FF5CE" w14:textId="7DD0B25F" w:rsidR="0005443A" w:rsidRDefault="00000000">
      <w:pPr>
        <w:spacing w:line="360" w:lineRule="auto"/>
        <w:rPr>
          <w:rFonts w:ascii="Arial" w:eastAsiaTheme="majorEastAsia" w:hAnsi="Arial" w:cs="Arial"/>
          <w:sz w:val="26"/>
          <w:szCs w:val="26"/>
        </w:rPr>
      </w:pPr>
      <w:r>
        <w:br w:type="page"/>
      </w:r>
    </w:p>
    <w:p w14:paraId="4C35DFBD" w14:textId="02D27B85" w:rsidR="0005443A" w:rsidRDefault="00000000">
      <w:pPr>
        <w:pStyle w:val="Ttulo2"/>
        <w:rPr>
          <w:rFonts w:ascii="Arial" w:hAnsi="Arial" w:cs="Arial"/>
          <w:b/>
          <w:bCs/>
          <w:color w:val="auto"/>
          <w:sz w:val="28"/>
          <w:szCs w:val="28"/>
        </w:rPr>
      </w:pPr>
      <w:bookmarkStart w:id="6" w:name="_Toc120037260"/>
      <w:r>
        <w:rPr>
          <w:rFonts w:ascii="Arial" w:hAnsi="Arial" w:cs="Arial"/>
          <w:b/>
          <w:bCs/>
          <w:color w:val="auto"/>
          <w:sz w:val="28"/>
          <w:szCs w:val="28"/>
        </w:rPr>
        <w:lastRenderedPageBreak/>
        <w:t>3.</w:t>
      </w:r>
      <w:r w:rsidR="00F94E3E">
        <w:rPr>
          <w:rFonts w:ascii="Arial" w:hAnsi="Arial" w:cs="Arial"/>
          <w:b/>
          <w:bCs/>
          <w:color w:val="auto"/>
          <w:sz w:val="28"/>
          <w:szCs w:val="28"/>
        </w:rPr>
        <w:t>5</w:t>
      </w:r>
      <w:r>
        <w:rPr>
          <w:rFonts w:ascii="Arial" w:hAnsi="Arial" w:cs="Arial"/>
          <w:b/>
          <w:bCs/>
          <w:color w:val="auto"/>
          <w:sz w:val="28"/>
          <w:szCs w:val="28"/>
        </w:rPr>
        <w:t xml:space="preserve"> Recuperación</w:t>
      </w:r>
      <w:bookmarkEnd w:id="6"/>
      <w:r>
        <w:rPr>
          <w:rFonts w:ascii="Arial" w:hAnsi="Arial" w:cs="Arial"/>
          <w:b/>
          <w:bCs/>
          <w:color w:val="auto"/>
          <w:sz w:val="28"/>
          <w:szCs w:val="28"/>
        </w:rPr>
        <w:t xml:space="preserve"> </w:t>
      </w:r>
    </w:p>
    <w:p w14:paraId="49D531E6" w14:textId="77777777" w:rsidR="0005443A" w:rsidRDefault="0005443A">
      <w:pPr>
        <w:pStyle w:val="Ttulo2"/>
        <w:rPr>
          <w:rFonts w:ascii="Arial" w:hAnsi="Arial" w:cs="Arial"/>
          <w:color w:val="auto"/>
        </w:rPr>
      </w:pPr>
    </w:p>
    <w:p w14:paraId="5652B0CD" w14:textId="77777777" w:rsidR="006C4391" w:rsidRDefault="006C4391" w:rsidP="006C4391">
      <w:pPr>
        <w:spacing w:line="360" w:lineRule="auto"/>
        <w:jc w:val="both"/>
        <w:rPr>
          <w:rFonts w:ascii="Arial" w:hAnsi="Arial" w:cs="Arial"/>
          <w:sz w:val="24"/>
        </w:rPr>
      </w:pPr>
      <w:r>
        <w:rPr>
          <w:rFonts w:ascii="Arial" w:hAnsi="Arial" w:cs="Arial"/>
          <w:sz w:val="24"/>
          <w:szCs w:val="24"/>
          <w:shd w:val="clear" w:color="auto" w:fill="FFFFFF"/>
        </w:rPr>
        <w:tab/>
      </w:r>
      <w:r>
        <w:rPr>
          <w:rFonts w:ascii="Arial" w:hAnsi="Arial" w:cs="Arial"/>
          <w:sz w:val="24"/>
        </w:rPr>
        <w:t>La recuperación de errores es fundamental para la tolerancia a fallas. Recordemos que un error es</w:t>
      </w:r>
    </w:p>
    <w:p w14:paraId="3D559EC9" w14:textId="77777777" w:rsidR="006C4391" w:rsidRDefault="006C4391" w:rsidP="006C4391">
      <w:pPr>
        <w:spacing w:line="360" w:lineRule="auto"/>
        <w:jc w:val="both"/>
        <w:rPr>
          <w:rFonts w:ascii="Arial" w:hAnsi="Arial" w:cs="Arial"/>
          <w:sz w:val="24"/>
        </w:rPr>
      </w:pPr>
      <w:r>
        <w:rPr>
          <w:rFonts w:ascii="Arial" w:hAnsi="Arial" w:cs="Arial"/>
          <w:sz w:val="24"/>
        </w:rPr>
        <w:t>esa parte de un sistema que puede conducir a una falla. La idea integral sobre recuperación de errores</w:t>
      </w:r>
    </w:p>
    <w:p w14:paraId="18B95798" w14:textId="77777777" w:rsidR="006C4391" w:rsidRDefault="006C4391" w:rsidP="006C4391">
      <w:pPr>
        <w:spacing w:line="360" w:lineRule="auto"/>
        <w:jc w:val="both"/>
        <w:rPr>
          <w:rFonts w:ascii="Arial" w:hAnsi="Arial" w:cs="Arial"/>
          <w:sz w:val="24"/>
        </w:rPr>
      </w:pPr>
      <w:r>
        <w:rPr>
          <w:rFonts w:ascii="Arial" w:hAnsi="Arial" w:cs="Arial"/>
          <w:sz w:val="24"/>
        </w:rPr>
        <w:t>es reemplazar un estado erróneo con un estado libre de error. Esencialmente, existen dos formas</w:t>
      </w:r>
    </w:p>
    <w:p w14:paraId="19621C24" w14:textId="77777777" w:rsidR="006C4391" w:rsidRDefault="006C4391" w:rsidP="006C4391">
      <w:pPr>
        <w:spacing w:line="360" w:lineRule="auto"/>
        <w:jc w:val="both"/>
        <w:rPr>
          <w:rFonts w:ascii="Arial" w:hAnsi="Arial" w:cs="Arial"/>
          <w:sz w:val="24"/>
        </w:rPr>
      </w:pPr>
      <w:r>
        <w:rPr>
          <w:rFonts w:ascii="Arial" w:hAnsi="Arial" w:cs="Arial"/>
          <w:sz w:val="24"/>
        </w:rPr>
        <w:t>de recuperación de errores.</w:t>
      </w:r>
    </w:p>
    <w:p w14:paraId="63DE5436" w14:textId="77777777" w:rsidR="006C4391" w:rsidRDefault="006C4391" w:rsidP="006C4391">
      <w:pPr>
        <w:spacing w:line="360" w:lineRule="auto"/>
        <w:jc w:val="both"/>
        <w:rPr>
          <w:rFonts w:ascii="Arial" w:hAnsi="Arial" w:cs="Arial"/>
          <w:sz w:val="24"/>
        </w:rPr>
      </w:pPr>
      <w:r>
        <w:rPr>
          <w:rFonts w:ascii="Arial" w:hAnsi="Arial" w:cs="Arial"/>
          <w:sz w:val="24"/>
        </w:rPr>
        <w:t>En la recuperación hacia atrás, lo principal es hacer que el sistema regrese de su estado</w:t>
      </w:r>
    </w:p>
    <w:p w14:paraId="6351923A" w14:textId="77777777" w:rsidR="006C4391" w:rsidRDefault="006C4391" w:rsidP="006C4391">
      <w:pPr>
        <w:spacing w:line="360" w:lineRule="auto"/>
        <w:jc w:val="both"/>
        <w:rPr>
          <w:rFonts w:ascii="Arial" w:hAnsi="Arial" w:cs="Arial"/>
          <w:sz w:val="24"/>
        </w:rPr>
      </w:pPr>
      <w:r>
        <w:rPr>
          <w:rFonts w:ascii="Arial" w:hAnsi="Arial" w:cs="Arial"/>
          <w:sz w:val="24"/>
        </w:rPr>
        <w:t>actual erróneo a su estado previamente correcto. Para lograrlo, será necesario registrar el estado</w:t>
      </w:r>
    </w:p>
    <w:p w14:paraId="4B63A984" w14:textId="77777777" w:rsidR="006C4391" w:rsidRDefault="006C4391" w:rsidP="006C4391">
      <w:pPr>
        <w:spacing w:line="360" w:lineRule="auto"/>
        <w:jc w:val="both"/>
        <w:rPr>
          <w:rFonts w:ascii="Arial" w:hAnsi="Arial" w:cs="Arial"/>
          <w:sz w:val="24"/>
        </w:rPr>
      </w:pPr>
      <w:r>
        <w:rPr>
          <w:rFonts w:ascii="Arial" w:hAnsi="Arial" w:cs="Arial"/>
          <w:sz w:val="24"/>
        </w:rPr>
        <w:t>del sistema de vez en cuando y, cuando las cosas vayan mal, restaurar el estado registrado.</w:t>
      </w:r>
    </w:p>
    <w:p w14:paraId="496AFCC0" w14:textId="77777777" w:rsidR="006C4391" w:rsidRDefault="006C4391" w:rsidP="006C4391">
      <w:pPr>
        <w:spacing w:line="360" w:lineRule="auto"/>
        <w:jc w:val="both"/>
        <w:rPr>
          <w:rFonts w:ascii="Arial" w:hAnsi="Arial" w:cs="Arial"/>
          <w:sz w:val="24"/>
        </w:rPr>
      </w:pPr>
      <w:r>
        <w:rPr>
          <w:rFonts w:ascii="Arial" w:hAnsi="Arial" w:cs="Arial"/>
          <w:sz w:val="24"/>
        </w:rPr>
        <w:t>Cada vez que se registra (una parte de) el estado actual del sistema, se dice que se marca un</w:t>
      </w:r>
    </w:p>
    <w:p w14:paraId="286F3CC0" w14:textId="77777777" w:rsidR="006C4391" w:rsidRDefault="006C4391" w:rsidP="006C4391">
      <w:pPr>
        <w:spacing w:line="360" w:lineRule="auto"/>
        <w:jc w:val="both"/>
        <w:rPr>
          <w:rFonts w:ascii="Arial" w:hAnsi="Arial" w:cs="Arial"/>
          <w:sz w:val="24"/>
        </w:rPr>
      </w:pPr>
      <w:r>
        <w:rPr>
          <w:rFonts w:ascii="Arial" w:hAnsi="Arial" w:cs="Arial"/>
          <w:sz w:val="24"/>
        </w:rPr>
        <w:t>punto de control.</w:t>
      </w:r>
    </w:p>
    <w:p w14:paraId="4E7A53E9" w14:textId="77777777" w:rsidR="006C4391" w:rsidRDefault="006C4391" w:rsidP="006C4391">
      <w:pPr>
        <w:spacing w:line="360" w:lineRule="auto"/>
        <w:jc w:val="both"/>
        <w:rPr>
          <w:rFonts w:ascii="Arial" w:hAnsi="Arial" w:cs="Arial"/>
          <w:sz w:val="24"/>
        </w:rPr>
      </w:pPr>
      <w:r>
        <w:rPr>
          <w:rFonts w:ascii="Arial" w:hAnsi="Arial" w:cs="Arial"/>
          <w:sz w:val="24"/>
        </w:rPr>
        <w:t>Otra forma de recuperación de errores es la recuperación hacia adelante. En este caso, cuando</w:t>
      </w:r>
    </w:p>
    <w:p w14:paraId="45F1FA65" w14:textId="77777777" w:rsidR="006C4391" w:rsidRDefault="006C4391" w:rsidP="006C4391">
      <w:pPr>
        <w:spacing w:line="360" w:lineRule="auto"/>
        <w:jc w:val="both"/>
        <w:rPr>
          <w:rFonts w:ascii="Arial" w:hAnsi="Arial" w:cs="Arial"/>
          <w:sz w:val="24"/>
        </w:rPr>
      </w:pPr>
      <w:r>
        <w:rPr>
          <w:rFonts w:ascii="Arial" w:hAnsi="Arial" w:cs="Arial"/>
          <w:sz w:val="24"/>
        </w:rPr>
        <w:t>el sistema ha entrado a un estado erróneo, en lugar de regresarlo a un estado de punto de control</w:t>
      </w:r>
    </w:p>
    <w:p w14:paraId="6F1FCBFB" w14:textId="77777777" w:rsidR="006C4391" w:rsidRDefault="006C4391" w:rsidP="006C4391">
      <w:pPr>
        <w:spacing w:line="360" w:lineRule="auto"/>
        <w:jc w:val="both"/>
        <w:rPr>
          <w:rFonts w:ascii="Arial" w:hAnsi="Arial" w:cs="Arial"/>
          <w:sz w:val="24"/>
        </w:rPr>
      </w:pPr>
      <w:r>
        <w:rPr>
          <w:rFonts w:ascii="Arial" w:hAnsi="Arial" w:cs="Arial"/>
          <w:sz w:val="24"/>
        </w:rPr>
        <w:t>previo, se intenta llevarlo a un nuevo estado correcto a partir del cual se pueda continuar ejecutando.</w:t>
      </w:r>
    </w:p>
    <w:p w14:paraId="31E14D7A" w14:textId="77777777" w:rsidR="006C4391" w:rsidRDefault="006C4391" w:rsidP="006C4391">
      <w:pPr>
        <w:spacing w:line="360" w:lineRule="auto"/>
        <w:jc w:val="both"/>
        <w:rPr>
          <w:rFonts w:ascii="Arial" w:hAnsi="Arial" w:cs="Arial"/>
          <w:sz w:val="24"/>
        </w:rPr>
      </w:pPr>
      <w:r>
        <w:rPr>
          <w:rFonts w:ascii="Arial" w:hAnsi="Arial" w:cs="Arial"/>
          <w:sz w:val="24"/>
        </w:rPr>
        <w:t>El problema principal con los mecanismos de recuperación de errores hacia adelante es que se</w:t>
      </w:r>
    </w:p>
    <w:p w14:paraId="2B660D60" w14:textId="77777777" w:rsidR="006C4391" w:rsidRDefault="006C4391" w:rsidP="006C4391">
      <w:pPr>
        <w:spacing w:line="360" w:lineRule="auto"/>
        <w:jc w:val="both"/>
        <w:rPr>
          <w:rFonts w:ascii="Arial" w:hAnsi="Arial" w:cs="Arial"/>
          <w:sz w:val="24"/>
        </w:rPr>
      </w:pPr>
      <w:r>
        <w:rPr>
          <w:rFonts w:ascii="Arial" w:hAnsi="Arial" w:cs="Arial"/>
          <w:sz w:val="24"/>
        </w:rPr>
        <w:t>debe saber de antemano qué errores pueden ocurrir. Sólo en ese caso es posible corregir los errores</w:t>
      </w:r>
    </w:p>
    <w:p w14:paraId="051BDD5E" w14:textId="77777777" w:rsidR="006C4391" w:rsidRDefault="006C4391" w:rsidP="006C4391">
      <w:pPr>
        <w:spacing w:line="360" w:lineRule="auto"/>
        <w:jc w:val="both"/>
        <w:rPr>
          <w:rFonts w:ascii="Arial" w:hAnsi="Arial" w:cs="Arial"/>
          <w:sz w:val="24"/>
        </w:rPr>
      </w:pPr>
      <w:r>
        <w:rPr>
          <w:rFonts w:ascii="Arial" w:hAnsi="Arial" w:cs="Arial"/>
          <w:sz w:val="24"/>
        </w:rPr>
        <w:lastRenderedPageBreak/>
        <w:t>y trasladarse a un nuevo estado.</w:t>
      </w:r>
    </w:p>
    <w:p w14:paraId="19080930" w14:textId="77777777" w:rsidR="006C4391" w:rsidRDefault="006C4391" w:rsidP="006C4391">
      <w:pPr>
        <w:spacing w:line="360" w:lineRule="auto"/>
        <w:jc w:val="both"/>
        <w:rPr>
          <w:rFonts w:ascii="Arial" w:hAnsi="Arial" w:cs="Arial"/>
          <w:sz w:val="24"/>
        </w:rPr>
      </w:pPr>
      <w:r>
        <w:rPr>
          <w:rFonts w:ascii="Arial" w:hAnsi="Arial" w:cs="Arial"/>
          <w:sz w:val="24"/>
        </w:rPr>
        <w:t>La distinción entre la recuperación de errores hacia atrás y hacia adelante se explica con facilidad</w:t>
      </w:r>
    </w:p>
    <w:p w14:paraId="64552617" w14:textId="77777777" w:rsidR="006C4391" w:rsidRDefault="006C4391" w:rsidP="006C4391">
      <w:pPr>
        <w:spacing w:line="360" w:lineRule="auto"/>
        <w:jc w:val="both"/>
        <w:rPr>
          <w:rFonts w:ascii="Arial" w:hAnsi="Arial" w:cs="Arial"/>
          <w:sz w:val="24"/>
        </w:rPr>
      </w:pPr>
      <w:r>
        <w:rPr>
          <w:rFonts w:ascii="Arial" w:hAnsi="Arial" w:cs="Arial"/>
          <w:sz w:val="24"/>
        </w:rPr>
        <w:t>cuando consideramos la implementación de comunicación confiable. El método común de recuperar</w:t>
      </w:r>
    </w:p>
    <w:p w14:paraId="31A32E47" w14:textId="77777777" w:rsidR="006C4391" w:rsidRDefault="006C4391" w:rsidP="006C4391">
      <w:pPr>
        <w:spacing w:line="360" w:lineRule="auto"/>
        <w:jc w:val="both"/>
        <w:rPr>
          <w:rFonts w:ascii="Arial" w:hAnsi="Arial" w:cs="Arial"/>
          <w:sz w:val="24"/>
        </w:rPr>
      </w:pPr>
      <w:r>
        <w:rPr>
          <w:rFonts w:ascii="Arial" w:hAnsi="Arial" w:cs="Arial"/>
          <w:sz w:val="24"/>
        </w:rPr>
        <w:t>un paquete perdido es permitir que el remitente retransmita el paquete. En efecto, la</w:t>
      </w:r>
    </w:p>
    <w:p w14:paraId="5C331F2D" w14:textId="77777777" w:rsidR="006C4391" w:rsidRDefault="006C4391" w:rsidP="006C4391">
      <w:pPr>
        <w:spacing w:line="360" w:lineRule="auto"/>
        <w:jc w:val="both"/>
        <w:rPr>
          <w:rFonts w:ascii="Arial" w:hAnsi="Arial" w:cs="Arial"/>
          <w:sz w:val="24"/>
        </w:rPr>
      </w:pPr>
      <w:r>
        <w:rPr>
          <w:rFonts w:ascii="Arial" w:hAnsi="Arial" w:cs="Arial"/>
          <w:sz w:val="24"/>
        </w:rPr>
        <w:t>retransmisión de paquetes establece que intentamos regresar a un estado correcto previo, es decir,</w:t>
      </w:r>
    </w:p>
    <w:p w14:paraId="303FE2D5" w14:textId="77777777" w:rsidR="006C4391" w:rsidRDefault="006C4391" w:rsidP="006C4391">
      <w:pPr>
        <w:spacing w:line="360" w:lineRule="auto"/>
        <w:jc w:val="both"/>
        <w:rPr>
          <w:rFonts w:ascii="Arial" w:hAnsi="Arial" w:cs="Arial"/>
          <w:sz w:val="24"/>
        </w:rPr>
      </w:pPr>
      <w:r>
        <w:rPr>
          <w:rFonts w:ascii="Arial" w:hAnsi="Arial" w:cs="Arial"/>
          <w:sz w:val="24"/>
        </w:rPr>
        <w:t xml:space="preserve">a aquél en el que se perdió el paquete que está siendo enviado. La comunicación confiable a través </w:t>
      </w:r>
    </w:p>
    <w:p w14:paraId="1DEDC4EC" w14:textId="77777777" w:rsidR="006C4391" w:rsidRDefault="006C4391" w:rsidP="006C4391">
      <w:pPr>
        <w:spacing w:line="360" w:lineRule="auto"/>
        <w:jc w:val="both"/>
        <w:rPr>
          <w:rFonts w:ascii="Arial" w:hAnsi="Arial" w:cs="Arial"/>
          <w:sz w:val="24"/>
        </w:rPr>
      </w:pPr>
      <w:r>
        <w:rPr>
          <w:rFonts w:ascii="Arial" w:hAnsi="Arial" w:cs="Arial"/>
          <w:sz w:val="24"/>
        </w:rPr>
        <w:t>de la retransmisión de paquetes es, por consiguiente, un ejemplo de la aplicación de técnicas de recuperación de errores hacia atrás.</w:t>
      </w:r>
    </w:p>
    <w:p w14:paraId="45A84669" w14:textId="77777777" w:rsidR="006C4391" w:rsidRDefault="006C4391" w:rsidP="006C4391">
      <w:pPr>
        <w:spacing w:line="360" w:lineRule="auto"/>
        <w:jc w:val="both"/>
        <w:rPr>
          <w:rFonts w:ascii="Arial" w:hAnsi="Arial" w:cs="Arial"/>
          <w:sz w:val="24"/>
        </w:rPr>
      </w:pPr>
    </w:p>
    <w:p w14:paraId="63A1F838" w14:textId="77777777" w:rsidR="006C4391" w:rsidRDefault="006C4391" w:rsidP="006C4391">
      <w:pPr>
        <w:spacing w:line="360" w:lineRule="auto"/>
        <w:jc w:val="both"/>
        <w:rPr>
          <w:rFonts w:ascii="Arial" w:hAnsi="Arial" w:cs="Arial"/>
          <w:sz w:val="24"/>
        </w:rPr>
      </w:pPr>
    </w:p>
    <w:p w14:paraId="57BC6086" w14:textId="77777777" w:rsidR="006C4391" w:rsidRDefault="006C4391" w:rsidP="006C4391">
      <w:pPr>
        <w:spacing w:line="360" w:lineRule="auto"/>
        <w:jc w:val="both"/>
        <w:rPr>
          <w:rFonts w:ascii="Arial" w:hAnsi="Arial" w:cs="Arial"/>
          <w:sz w:val="24"/>
        </w:rPr>
      </w:pPr>
      <w:r>
        <w:rPr>
          <w:rFonts w:ascii="Arial" w:hAnsi="Arial" w:cs="Arial"/>
          <w:sz w:val="24"/>
        </w:rPr>
        <w:t>Un procedimiento alternativo es utilizar un método conocido como corrección por borradura.</w:t>
      </w:r>
    </w:p>
    <w:p w14:paraId="70CFC8E5" w14:textId="77777777" w:rsidR="006C4391" w:rsidRDefault="006C4391" w:rsidP="006C4391">
      <w:pPr>
        <w:spacing w:line="360" w:lineRule="auto"/>
        <w:jc w:val="both"/>
        <w:rPr>
          <w:rFonts w:ascii="Arial" w:hAnsi="Arial" w:cs="Arial"/>
          <w:sz w:val="24"/>
        </w:rPr>
      </w:pPr>
      <w:r>
        <w:rPr>
          <w:rFonts w:ascii="Arial" w:hAnsi="Arial" w:cs="Arial"/>
          <w:sz w:val="24"/>
        </w:rPr>
        <w:t>En este procedimiento, se construye un paquete perdido a partir de otro para entregar los paquetes</w:t>
      </w:r>
    </w:p>
    <w:p w14:paraId="6E5AFFAF" w14:textId="77777777" w:rsidR="006C4391" w:rsidRDefault="006C4391" w:rsidP="006C4391">
      <w:pPr>
        <w:spacing w:line="360" w:lineRule="auto"/>
        <w:jc w:val="both"/>
        <w:rPr>
          <w:rFonts w:ascii="Arial" w:hAnsi="Arial" w:cs="Arial"/>
          <w:sz w:val="24"/>
        </w:rPr>
      </w:pPr>
      <w:r>
        <w:rPr>
          <w:rFonts w:ascii="Arial" w:hAnsi="Arial" w:cs="Arial"/>
          <w:sz w:val="24"/>
        </w:rPr>
        <w:t>con éxito. Por ejemplo, en un código de borradura de bloque (</w:t>
      </w:r>
      <w:proofErr w:type="spellStart"/>
      <w:r>
        <w:rPr>
          <w:rFonts w:ascii="Arial" w:hAnsi="Arial" w:cs="Arial"/>
          <w:sz w:val="24"/>
        </w:rPr>
        <w:t>n,k</w:t>
      </w:r>
      <w:proofErr w:type="spellEnd"/>
      <w:r>
        <w:rPr>
          <w:rFonts w:ascii="Arial" w:hAnsi="Arial" w:cs="Arial"/>
          <w:sz w:val="24"/>
        </w:rPr>
        <w:t>), un conjunto de k paquetes</w:t>
      </w:r>
    </w:p>
    <w:p w14:paraId="340FDE93" w14:textId="77777777" w:rsidR="006C4391" w:rsidRDefault="006C4391" w:rsidP="006C4391">
      <w:pPr>
        <w:spacing w:line="360" w:lineRule="auto"/>
        <w:jc w:val="both"/>
        <w:rPr>
          <w:rFonts w:ascii="Arial" w:hAnsi="Arial" w:cs="Arial"/>
          <w:sz w:val="24"/>
        </w:rPr>
      </w:pPr>
      <w:r>
        <w:rPr>
          <w:rFonts w:ascii="Arial" w:hAnsi="Arial" w:cs="Arial"/>
          <w:sz w:val="24"/>
        </w:rPr>
        <w:t>originales se cifra en la forma de n paquetes cifrados, de modo que basta un juego de k paquetes cifrados para reconstruir los k paquetes originales. Valores típicos son k = 16 o k = 32, y k = n = 2k. Si aún no se han entregado suficientes paquetes, el remitente deberá continuar transmitiendo paquetes hasta que un paquete previamente perdido pueda ser construido. La corrección por borradura es un ejemplo típico de un método de recuperación de errores hacia adelante.</w:t>
      </w:r>
    </w:p>
    <w:p w14:paraId="5FDA8CEF" w14:textId="77777777" w:rsidR="006C4391" w:rsidRDefault="006C4391" w:rsidP="006C4391">
      <w:pPr>
        <w:spacing w:line="360" w:lineRule="auto"/>
        <w:jc w:val="both"/>
        <w:rPr>
          <w:rFonts w:ascii="Arial" w:hAnsi="Arial" w:cs="Arial"/>
          <w:sz w:val="24"/>
        </w:rPr>
      </w:pPr>
      <w:r>
        <w:rPr>
          <w:rFonts w:ascii="Arial" w:hAnsi="Arial" w:cs="Arial"/>
          <w:sz w:val="24"/>
        </w:rPr>
        <w:lastRenderedPageBreak/>
        <w:t>Almacenamiento estable</w:t>
      </w:r>
    </w:p>
    <w:p w14:paraId="5E5D9D5D" w14:textId="77777777" w:rsidR="006C4391" w:rsidRDefault="006C4391" w:rsidP="006C4391">
      <w:pPr>
        <w:spacing w:line="360" w:lineRule="auto"/>
        <w:jc w:val="both"/>
        <w:rPr>
          <w:rFonts w:ascii="Arial" w:hAnsi="Arial" w:cs="Arial"/>
          <w:sz w:val="24"/>
        </w:rPr>
      </w:pPr>
      <w:r>
        <w:rPr>
          <w:rFonts w:ascii="Arial" w:hAnsi="Arial" w:cs="Arial"/>
          <w:sz w:val="24"/>
        </w:rPr>
        <w:t>Para recuperarse a un estado previo, es necesario que la información requerida para habilitar la recuperación sea guardada con seguridad. Seguridad en este contexto significa que la recuperación</w:t>
      </w:r>
    </w:p>
    <w:p w14:paraId="486AF23E" w14:textId="77777777" w:rsidR="006C4391" w:rsidRDefault="006C4391" w:rsidP="006C4391">
      <w:pPr>
        <w:spacing w:line="360" w:lineRule="auto"/>
        <w:jc w:val="both"/>
        <w:rPr>
          <w:rFonts w:ascii="Arial" w:hAnsi="Arial" w:cs="Arial"/>
          <w:sz w:val="24"/>
        </w:rPr>
      </w:pPr>
      <w:r>
        <w:rPr>
          <w:rFonts w:ascii="Arial" w:hAnsi="Arial" w:cs="Arial"/>
          <w:sz w:val="24"/>
        </w:rPr>
        <w:t>sobreviva a congelaciones de proceso y fallas de sitio, pero quizá también a varias fallas de medios</w:t>
      </w:r>
    </w:p>
    <w:p w14:paraId="49DC1F39" w14:textId="77777777" w:rsidR="006C4391" w:rsidRDefault="006C4391" w:rsidP="006C4391">
      <w:pPr>
        <w:spacing w:line="360" w:lineRule="auto"/>
        <w:jc w:val="both"/>
        <w:rPr>
          <w:rFonts w:ascii="Arial" w:hAnsi="Arial" w:cs="Arial"/>
          <w:sz w:val="24"/>
        </w:rPr>
      </w:pPr>
      <w:r>
        <w:rPr>
          <w:rFonts w:ascii="Arial" w:hAnsi="Arial" w:cs="Arial"/>
          <w:sz w:val="24"/>
        </w:rPr>
        <w:t>de almacenamiento. El almacenamiento estable desempeña un rol muy importante cuando se trata de</w:t>
      </w:r>
    </w:p>
    <w:p w14:paraId="1CA69A5C" w14:textId="77777777" w:rsidR="006C4391" w:rsidRDefault="006C4391" w:rsidP="006C4391">
      <w:pPr>
        <w:spacing w:line="360" w:lineRule="auto"/>
        <w:jc w:val="both"/>
        <w:rPr>
          <w:rFonts w:ascii="Arial" w:hAnsi="Arial" w:cs="Arial"/>
          <w:sz w:val="24"/>
        </w:rPr>
      </w:pPr>
      <w:r>
        <w:rPr>
          <w:rFonts w:ascii="Arial" w:hAnsi="Arial" w:cs="Arial"/>
          <w:sz w:val="24"/>
        </w:rPr>
        <w:t>recuperación en sistemas distribuidos.</w:t>
      </w:r>
    </w:p>
    <w:p w14:paraId="3E7C8E4B" w14:textId="77777777" w:rsidR="006C4391" w:rsidRDefault="006C4391" w:rsidP="006C4391">
      <w:pPr>
        <w:spacing w:line="360" w:lineRule="auto"/>
        <w:jc w:val="both"/>
        <w:rPr>
          <w:rFonts w:ascii="Arial" w:hAnsi="Arial" w:cs="Arial"/>
          <w:sz w:val="24"/>
        </w:rPr>
      </w:pPr>
      <w:r>
        <w:rPr>
          <w:rFonts w:ascii="Arial" w:hAnsi="Arial" w:cs="Arial"/>
          <w:sz w:val="24"/>
        </w:rPr>
        <w:t>El almacenamiento se presenta en tres categorías. Primero, existe una memoria RAM ordinaria</w:t>
      </w:r>
    </w:p>
    <w:p w14:paraId="4B6BA90A" w14:textId="77777777" w:rsidR="006C4391" w:rsidRDefault="006C4391" w:rsidP="006C4391">
      <w:pPr>
        <w:spacing w:line="360" w:lineRule="auto"/>
        <w:jc w:val="both"/>
        <w:rPr>
          <w:rFonts w:ascii="Arial" w:hAnsi="Arial" w:cs="Arial"/>
          <w:sz w:val="24"/>
        </w:rPr>
      </w:pPr>
      <w:r>
        <w:rPr>
          <w:rFonts w:ascii="Arial" w:hAnsi="Arial" w:cs="Arial"/>
          <w:sz w:val="24"/>
        </w:rPr>
        <w:t xml:space="preserve">que se borra cuando falla la corriente o una máquina se congela. En segundo </w:t>
      </w:r>
      <w:proofErr w:type="gramStart"/>
      <w:r>
        <w:rPr>
          <w:rFonts w:ascii="Arial" w:hAnsi="Arial" w:cs="Arial"/>
          <w:sz w:val="24"/>
        </w:rPr>
        <w:t>lugar</w:t>
      </w:r>
      <w:proofErr w:type="gramEnd"/>
      <w:r>
        <w:rPr>
          <w:rFonts w:ascii="Arial" w:hAnsi="Arial" w:cs="Arial"/>
          <w:sz w:val="24"/>
        </w:rPr>
        <w:t xml:space="preserve"> tenemos un</w:t>
      </w:r>
    </w:p>
    <w:p w14:paraId="7C40BDA5" w14:textId="77777777" w:rsidR="006C4391" w:rsidRDefault="006C4391" w:rsidP="006C4391">
      <w:pPr>
        <w:spacing w:line="360" w:lineRule="auto"/>
        <w:jc w:val="both"/>
        <w:rPr>
          <w:rFonts w:ascii="Arial" w:hAnsi="Arial" w:cs="Arial"/>
          <w:sz w:val="24"/>
        </w:rPr>
      </w:pPr>
      <w:r>
        <w:rPr>
          <w:rFonts w:ascii="Arial" w:hAnsi="Arial" w:cs="Arial"/>
          <w:sz w:val="24"/>
        </w:rPr>
        <w:t xml:space="preserve">almacenamiento en disco, el cual sobrevive a fallas de la </w:t>
      </w:r>
      <w:proofErr w:type="gramStart"/>
      <w:r>
        <w:rPr>
          <w:rFonts w:ascii="Arial" w:hAnsi="Arial" w:cs="Arial"/>
          <w:sz w:val="24"/>
        </w:rPr>
        <w:t>CPU</w:t>
      </w:r>
      <w:proofErr w:type="gramEnd"/>
      <w:r>
        <w:rPr>
          <w:rFonts w:ascii="Arial" w:hAnsi="Arial" w:cs="Arial"/>
          <w:sz w:val="24"/>
        </w:rPr>
        <w:t xml:space="preserve"> pero también se puede perder cuando</w:t>
      </w:r>
    </w:p>
    <w:p w14:paraId="5AB85B0D" w14:textId="77777777" w:rsidR="006C4391" w:rsidRDefault="006C4391" w:rsidP="006C4391">
      <w:pPr>
        <w:spacing w:line="360" w:lineRule="auto"/>
        <w:jc w:val="both"/>
        <w:rPr>
          <w:rFonts w:ascii="Arial" w:hAnsi="Arial" w:cs="Arial"/>
          <w:sz w:val="24"/>
        </w:rPr>
      </w:pPr>
      <w:r>
        <w:rPr>
          <w:rFonts w:ascii="Arial" w:hAnsi="Arial" w:cs="Arial"/>
          <w:sz w:val="24"/>
        </w:rPr>
        <w:t>ocurren fallas de cabeza de disco.</w:t>
      </w:r>
    </w:p>
    <w:p w14:paraId="6D89E227" w14:textId="77777777" w:rsidR="006C4391" w:rsidRDefault="006C4391" w:rsidP="006C4391">
      <w:pPr>
        <w:spacing w:line="360" w:lineRule="auto"/>
        <w:jc w:val="both"/>
        <w:rPr>
          <w:rFonts w:ascii="Arial" w:hAnsi="Arial" w:cs="Arial"/>
          <w:sz w:val="24"/>
        </w:rPr>
      </w:pPr>
      <w:r>
        <w:rPr>
          <w:rFonts w:ascii="Arial" w:hAnsi="Arial" w:cs="Arial"/>
          <w:sz w:val="24"/>
        </w:rPr>
        <w:t xml:space="preserve">Por último, también existe </w:t>
      </w:r>
      <w:r>
        <w:rPr>
          <w:rFonts w:ascii="Arial" w:hAnsi="Arial" w:cs="Arial"/>
          <w:b/>
          <w:bCs/>
          <w:sz w:val="24"/>
        </w:rPr>
        <w:t>almacenamiento estable</w:t>
      </w:r>
      <w:r>
        <w:rPr>
          <w:rFonts w:ascii="Arial" w:hAnsi="Arial" w:cs="Arial"/>
          <w:sz w:val="24"/>
        </w:rPr>
        <w:t>, el cual está diseñado para sobrevivir a</w:t>
      </w:r>
    </w:p>
    <w:p w14:paraId="5DB5E99A" w14:textId="77777777" w:rsidR="006C4391" w:rsidRDefault="006C4391" w:rsidP="006C4391">
      <w:pPr>
        <w:spacing w:line="360" w:lineRule="auto"/>
        <w:jc w:val="both"/>
        <w:rPr>
          <w:rFonts w:ascii="Arial" w:hAnsi="Arial" w:cs="Arial"/>
          <w:sz w:val="24"/>
        </w:rPr>
      </w:pPr>
      <w:r>
        <w:rPr>
          <w:rFonts w:ascii="Arial" w:hAnsi="Arial" w:cs="Arial"/>
          <w:sz w:val="24"/>
        </w:rPr>
        <w:t>cualquier cosa excepto a calamidades extremas tales como inundaciones o terremotos. El almacenamiento estable puede ser implementado con un par de discos ordinarios. Cada bloque grabado en el disco 2 es una copia exacta del bloque correspondiente incluido en el disco 1. Cuando un bloque se actualiza, primero se actualiza y verifica el bloque en el disco 1, luego se hace lo mismo en el correspondiente bloque del disco 2.</w:t>
      </w:r>
    </w:p>
    <w:p w14:paraId="26CFA777" w14:textId="77777777" w:rsidR="006C4391" w:rsidRDefault="006C4391" w:rsidP="006C4391">
      <w:pPr>
        <w:spacing w:line="360" w:lineRule="auto"/>
        <w:jc w:val="both"/>
        <w:rPr>
          <w:rFonts w:ascii="Arial" w:hAnsi="Arial" w:cs="Arial"/>
          <w:sz w:val="24"/>
        </w:rPr>
      </w:pPr>
    </w:p>
    <w:p w14:paraId="07585700" w14:textId="77777777" w:rsidR="006C4391" w:rsidRDefault="006C4391" w:rsidP="006C4391">
      <w:pPr>
        <w:spacing w:line="360" w:lineRule="auto"/>
        <w:jc w:val="both"/>
        <w:rPr>
          <w:rFonts w:ascii="Arial" w:hAnsi="Arial" w:cs="Arial"/>
          <w:sz w:val="24"/>
        </w:rPr>
      </w:pPr>
    </w:p>
    <w:p w14:paraId="630E5B83" w14:textId="77777777" w:rsidR="006C4391" w:rsidRDefault="006C4391" w:rsidP="006C4391">
      <w:pPr>
        <w:spacing w:line="360" w:lineRule="auto"/>
        <w:jc w:val="both"/>
        <w:rPr>
          <w:rFonts w:ascii="Arial" w:hAnsi="Arial" w:cs="Arial"/>
          <w:sz w:val="24"/>
        </w:rPr>
      </w:pPr>
    </w:p>
    <w:p w14:paraId="38D9997D" w14:textId="77777777" w:rsidR="006C4391" w:rsidRDefault="006C4391" w:rsidP="006C4391">
      <w:pPr>
        <w:spacing w:line="360" w:lineRule="auto"/>
        <w:jc w:val="both"/>
        <w:rPr>
          <w:rFonts w:ascii="Arial" w:hAnsi="Arial" w:cs="Arial"/>
          <w:sz w:val="24"/>
        </w:rPr>
      </w:pPr>
    </w:p>
    <w:p w14:paraId="0EE235A4" w14:textId="619E10B1" w:rsidR="006C4391" w:rsidRDefault="006C4391" w:rsidP="006C4391">
      <w:pPr>
        <w:spacing w:line="360" w:lineRule="auto"/>
        <w:jc w:val="center"/>
        <w:rPr>
          <w:rFonts w:ascii="Arial" w:hAnsi="Arial" w:cs="Arial"/>
          <w:sz w:val="24"/>
        </w:rPr>
      </w:pPr>
      <w:r>
        <w:rPr>
          <w:rFonts w:ascii="Arial" w:hAnsi="Arial" w:cs="Arial"/>
          <w:noProof/>
          <w:sz w:val="24"/>
        </w:rPr>
        <w:drawing>
          <wp:inline distT="0" distB="0" distL="0" distR="0" wp14:anchorId="4A05DC2A" wp14:editId="3E8724DD">
            <wp:extent cx="4872355" cy="2770505"/>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2355" cy="2770505"/>
                    </a:xfrm>
                    <a:prstGeom prst="rect">
                      <a:avLst/>
                    </a:prstGeom>
                    <a:noFill/>
                    <a:ln>
                      <a:noFill/>
                    </a:ln>
                  </pic:spPr>
                </pic:pic>
              </a:graphicData>
            </a:graphic>
          </wp:inline>
        </w:drawing>
      </w:r>
    </w:p>
    <w:p w14:paraId="17309744" w14:textId="77777777" w:rsidR="006C4391" w:rsidRDefault="006C4391" w:rsidP="006C4391">
      <w:pPr>
        <w:jc w:val="both"/>
        <w:rPr>
          <w:rFonts w:ascii="Arial" w:hAnsi="Arial" w:cs="Arial"/>
          <w:sz w:val="24"/>
        </w:rPr>
      </w:pPr>
      <w:r>
        <w:rPr>
          <w:rFonts w:ascii="Arial" w:hAnsi="Arial" w:cs="Arial"/>
          <w:sz w:val="24"/>
        </w:rPr>
        <w:t>Marcación de puntos de control</w:t>
      </w:r>
    </w:p>
    <w:p w14:paraId="3E27D881" w14:textId="77777777" w:rsidR="006C4391" w:rsidRDefault="006C4391" w:rsidP="006C4391">
      <w:pPr>
        <w:jc w:val="both"/>
        <w:rPr>
          <w:rFonts w:ascii="Arial" w:hAnsi="Arial" w:cs="Arial"/>
          <w:sz w:val="24"/>
        </w:rPr>
      </w:pPr>
      <w:r>
        <w:rPr>
          <w:rFonts w:ascii="Arial" w:hAnsi="Arial" w:cs="Arial"/>
          <w:sz w:val="24"/>
        </w:rPr>
        <w:t>En un sistema distribuido tolerante a fallas, la recuperación de errores hacia atrás requiere que el</w:t>
      </w:r>
    </w:p>
    <w:p w14:paraId="19A9ADAC" w14:textId="77777777" w:rsidR="006C4391" w:rsidRDefault="006C4391" w:rsidP="006C4391">
      <w:pPr>
        <w:jc w:val="both"/>
        <w:rPr>
          <w:rFonts w:ascii="Arial" w:hAnsi="Arial" w:cs="Arial"/>
          <w:sz w:val="24"/>
        </w:rPr>
      </w:pPr>
      <w:r>
        <w:rPr>
          <w:rFonts w:ascii="Arial" w:hAnsi="Arial" w:cs="Arial"/>
          <w:sz w:val="24"/>
        </w:rPr>
        <w:t>sistema guarde con regularidad su estado en almacenamiento estable. En particular, se tiene que</w:t>
      </w:r>
    </w:p>
    <w:p w14:paraId="1D786D0A" w14:textId="77777777" w:rsidR="006C4391" w:rsidRDefault="006C4391" w:rsidP="006C4391">
      <w:pPr>
        <w:jc w:val="both"/>
        <w:rPr>
          <w:rFonts w:ascii="Arial" w:hAnsi="Arial" w:cs="Arial"/>
          <w:sz w:val="24"/>
        </w:rPr>
      </w:pPr>
      <w:r>
        <w:rPr>
          <w:rFonts w:ascii="Arial" w:hAnsi="Arial" w:cs="Arial"/>
          <w:sz w:val="24"/>
        </w:rPr>
        <w:t>registrar un estado global consistente, llamado también instantánea distribuida. En una instantánea</w:t>
      </w:r>
    </w:p>
    <w:p w14:paraId="2FFBCC09" w14:textId="77777777" w:rsidR="006C4391" w:rsidRDefault="006C4391" w:rsidP="006C4391">
      <w:pPr>
        <w:spacing w:line="360" w:lineRule="auto"/>
        <w:jc w:val="both"/>
        <w:rPr>
          <w:rFonts w:ascii="Arial" w:hAnsi="Arial" w:cs="Arial"/>
          <w:sz w:val="24"/>
        </w:rPr>
      </w:pPr>
      <w:r>
        <w:rPr>
          <w:rFonts w:ascii="Arial" w:hAnsi="Arial" w:cs="Arial"/>
          <w:sz w:val="24"/>
        </w:rPr>
        <w:t>distribuida, si un proceso P registró la recepción de un mensaje, entonces también deberá haber un</w:t>
      </w:r>
    </w:p>
    <w:p w14:paraId="69CF3FF9" w14:textId="77777777" w:rsidR="006C4391" w:rsidRDefault="006C4391" w:rsidP="006C4391">
      <w:pPr>
        <w:spacing w:line="360" w:lineRule="auto"/>
        <w:jc w:val="both"/>
        <w:rPr>
          <w:rFonts w:ascii="Arial" w:hAnsi="Arial" w:cs="Arial"/>
          <w:sz w:val="24"/>
        </w:rPr>
      </w:pPr>
      <w:r>
        <w:rPr>
          <w:rFonts w:ascii="Arial" w:hAnsi="Arial" w:cs="Arial"/>
          <w:sz w:val="24"/>
        </w:rPr>
        <w:t>proceso Q que registró el envío de dicho mensaje. Después de todo, el mensaje debe provenir de</w:t>
      </w:r>
    </w:p>
    <w:p w14:paraId="4ED610F8" w14:textId="77777777" w:rsidR="006C4391" w:rsidRDefault="006C4391" w:rsidP="006C4391">
      <w:pPr>
        <w:spacing w:line="360" w:lineRule="auto"/>
        <w:jc w:val="both"/>
        <w:rPr>
          <w:rFonts w:ascii="Arial" w:hAnsi="Arial" w:cs="Arial"/>
          <w:sz w:val="24"/>
        </w:rPr>
      </w:pPr>
      <w:r>
        <w:rPr>
          <w:rFonts w:ascii="Arial" w:hAnsi="Arial" w:cs="Arial"/>
          <w:sz w:val="24"/>
        </w:rPr>
        <w:t>alguna parte.</w:t>
      </w:r>
    </w:p>
    <w:p w14:paraId="0555C7F3" w14:textId="4D78E00C" w:rsidR="006C4391" w:rsidRDefault="006C4391" w:rsidP="006C4391">
      <w:pPr>
        <w:spacing w:line="360" w:lineRule="auto"/>
        <w:jc w:val="center"/>
        <w:rPr>
          <w:rFonts w:ascii="Arial" w:hAnsi="Arial" w:cs="Arial"/>
          <w:sz w:val="24"/>
        </w:rPr>
      </w:pPr>
      <w:r>
        <w:rPr>
          <w:rFonts w:ascii="Arial" w:hAnsi="Arial" w:cs="Arial"/>
          <w:noProof/>
          <w:sz w:val="24"/>
        </w:rPr>
        <w:lastRenderedPageBreak/>
        <w:drawing>
          <wp:inline distT="0" distB="0" distL="0" distR="0" wp14:anchorId="5DDC191D" wp14:editId="55DE553D">
            <wp:extent cx="5977890" cy="234759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7890" cy="2347595"/>
                    </a:xfrm>
                    <a:prstGeom prst="rect">
                      <a:avLst/>
                    </a:prstGeom>
                    <a:noFill/>
                    <a:ln>
                      <a:noFill/>
                    </a:ln>
                  </pic:spPr>
                </pic:pic>
              </a:graphicData>
            </a:graphic>
          </wp:inline>
        </w:drawing>
      </w:r>
    </w:p>
    <w:p w14:paraId="46E45E30" w14:textId="77777777" w:rsidR="006C4391" w:rsidRDefault="006C4391" w:rsidP="006C4391">
      <w:pPr>
        <w:spacing w:line="360" w:lineRule="auto"/>
        <w:jc w:val="center"/>
        <w:rPr>
          <w:rFonts w:ascii="Arial" w:hAnsi="Arial" w:cs="Arial"/>
          <w:sz w:val="24"/>
        </w:rPr>
      </w:pPr>
    </w:p>
    <w:p w14:paraId="41FE3805" w14:textId="77777777" w:rsidR="006C4391" w:rsidRDefault="006C4391" w:rsidP="006C4391">
      <w:pPr>
        <w:spacing w:line="360" w:lineRule="auto"/>
        <w:jc w:val="center"/>
        <w:rPr>
          <w:rFonts w:ascii="Arial" w:hAnsi="Arial" w:cs="Arial"/>
          <w:sz w:val="24"/>
        </w:rPr>
      </w:pPr>
    </w:p>
    <w:p w14:paraId="50B7F6D3" w14:textId="77777777" w:rsidR="006C4391" w:rsidRDefault="006C4391" w:rsidP="006C4391">
      <w:pPr>
        <w:spacing w:line="360" w:lineRule="auto"/>
        <w:jc w:val="center"/>
        <w:rPr>
          <w:rFonts w:ascii="Arial" w:hAnsi="Arial" w:cs="Arial"/>
          <w:sz w:val="24"/>
        </w:rPr>
      </w:pPr>
    </w:p>
    <w:p w14:paraId="3C84E2C8" w14:textId="77777777" w:rsidR="006C4391" w:rsidRDefault="006C4391" w:rsidP="006C4391">
      <w:pPr>
        <w:spacing w:line="360" w:lineRule="auto"/>
        <w:jc w:val="center"/>
        <w:rPr>
          <w:rFonts w:ascii="Arial" w:hAnsi="Arial" w:cs="Arial"/>
          <w:sz w:val="24"/>
        </w:rPr>
      </w:pPr>
    </w:p>
    <w:p w14:paraId="50FCDC3C" w14:textId="77777777" w:rsidR="006C4391" w:rsidRDefault="006C4391" w:rsidP="006C4391">
      <w:pPr>
        <w:spacing w:line="360" w:lineRule="auto"/>
        <w:jc w:val="both"/>
        <w:rPr>
          <w:rFonts w:ascii="Arial" w:hAnsi="Arial" w:cs="Arial"/>
          <w:sz w:val="24"/>
        </w:rPr>
      </w:pPr>
      <w:r>
        <w:rPr>
          <w:rFonts w:ascii="Arial" w:hAnsi="Arial" w:cs="Arial"/>
          <w:sz w:val="24"/>
        </w:rPr>
        <w:t>En esquemas de recuperación de errores hacia atrás, de vez en cuando cada proceso guarda su</w:t>
      </w:r>
    </w:p>
    <w:p w14:paraId="0F99D1E0" w14:textId="77777777" w:rsidR="006C4391" w:rsidRDefault="006C4391" w:rsidP="006C4391">
      <w:pPr>
        <w:spacing w:line="360" w:lineRule="auto"/>
        <w:jc w:val="both"/>
        <w:rPr>
          <w:rFonts w:ascii="Arial" w:hAnsi="Arial" w:cs="Arial"/>
          <w:sz w:val="24"/>
        </w:rPr>
      </w:pPr>
      <w:r>
        <w:rPr>
          <w:rFonts w:ascii="Arial" w:hAnsi="Arial" w:cs="Arial"/>
          <w:sz w:val="24"/>
        </w:rPr>
        <w:t>estado en un almacenamiento estable localmente disponible. Para recuperarse después de una falla</w:t>
      </w:r>
    </w:p>
    <w:p w14:paraId="1B153D51" w14:textId="77777777" w:rsidR="006C4391" w:rsidRDefault="006C4391" w:rsidP="006C4391">
      <w:pPr>
        <w:spacing w:line="360" w:lineRule="auto"/>
        <w:jc w:val="both"/>
        <w:rPr>
          <w:rFonts w:ascii="Arial" w:hAnsi="Arial" w:cs="Arial"/>
          <w:sz w:val="24"/>
        </w:rPr>
      </w:pPr>
      <w:r>
        <w:rPr>
          <w:rFonts w:ascii="Arial" w:hAnsi="Arial" w:cs="Arial"/>
          <w:sz w:val="24"/>
        </w:rPr>
        <w:t>de proceso o de sistema, se requiere construir un estado global consistente a partir de esos estados</w:t>
      </w:r>
    </w:p>
    <w:p w14:paraId="18DE1615" w14:textId="77777777" w:rsidR="006C4391" w:rsidRDefault="006C4391" w:rsidP="006C4391">
      <w:pPr>
        <w:spacing w:line="360" w:lineRule="auto"/>
        <w:jc w:val="both"/>
        <w:rPr>
          <w:rFonts w:ascii="Arial" w:hAnsi="Arial" w:cs="Arial"/>
          <w:sz w:val="24"/>
        </w:rPr>
      </w:pPr>
      <w:r>
        <w:rPr>
          <w:rFonts w:ascii="Arial" w:hAnsi="Arial" w:cs="Arial"/>
          <w:sz w:val="24"/>
        </w:rPr>
        <w:t>locales. En particular, es mejor recuperarse a la instantánea distribuida más reciente, también conocida</w:t>
      </w:r>
    </w:p>
    <w:p w14:paraId="1B01EC50" w14:textId="77777777" w:rsidR="006C4391" w:rsidRDefault="006C4391" w:rsidP="006C4391">
      <w:pPr>
        <w:spacing w:line="360" w:lineRule="auto"/>
        <w:jc w:val="both"/>
        <w:rPr>
          <w:rFonts w:ascii="Arial" w:hAnsi="Arial" w:cs="Arial"/>
          <w:sz w:val="24"/>
        </w:rPr>
      </w:pPr>
      <w:r>
        <w:rPr>
          <w:rFonts w:ascii="Arial" w:hAnsi="Arial" w:cs="Arial"/>
          <w:sz w:val="24"/>
        </w:rPr>
        <w:t>como línea de recuperación. En otros términos, una línea de recuperación corresponde a la</w:t>
      </w:r>
    </w:p>
    <w:p w14:paraId="33D373E2" w14:textId="77777777" w:rsidR="006C4391" w:rsidRDefault="006C4391" w:rsidP="006C4391">
      <w:pPr>
        <w:spacing w:line="360" w:lineRule="auto"/>
        <w:jc w:val="both"/>
        <w:rPr>
          <w:rFonts w:ascii="Arial" w:hAnsi="Arial" w:cs="Arial"/>
          <w:sz w:val="24"/>
        </w:rPr>
      </w:pPr>
      <w:r>
        <w:rPr>
          <w:rFonts w:ascii="Arial" w:hAnsi="Arial" w:cs="Arial"/>
          <w:sz w:val="24"/>
        </w:rPr>
        <w:t>recolección consistente más reciente de puntos de control.</w:t>
      </w:r>
    </w:p>
    <w:p w14:paraId="52116F21" w14:textId="77777777" w:rsidR="006C4391" w:rsidRDefault="006C4391" w:rsidP="006C4391">
      <w:pPr>
        <w:spacing w:line="360" w:lineRule="auto"/>
        <w:jc w:val="both"/>
        <w:rPr>
          <w:rFonts w:ascii="Arial" w:hAnsi="Arial" w:cs="Arial"/>
          <w:sz w:val="24"/>
        </w:rPr>
      </w:pPr>
      <w:r>
        <w:rPr>
          <w:rFonts w:ascii="Arial" w:hAnsi="Arial" w:cs="Arial"/>
          <w:sz w:val="24"/>
        </w:rPr>
        <w:t>Marcación de puntos de control independiente</w:t>
      </w:r>
    </w:p>
    <w:p w14:paraId="01E13084" w14:textId="77777777" w:rsidR="006C4391" w:rsidRDefault="006C4391" w:rsidP="006C4391">
      <w:pPr>
        <w:spacing w:line="360" w:lineRule="auto"/>
        <w:jc w:val="both"/>
        <w:rPr>
          <w:rFonts w:ascii="Arial" w:hAnsi="Arial" w:cs="Arial"/>
          <w:sz w:val="24"/>
        </w:rPr>
      </w:pPr>
      <w:r>
        <w:rPr>
          <w:rFonts w:ascii="Arial" w:hAnsi="Arial" w:cs="Arial"/>
          <w:sz w:val="24"/>
        </w:rPr>
        <w:lastRenderedPageBreak/>
        <w:t>Por desgracia, la naturaleza distribuida de la marcación de puntos de control (en la que cada proceso</w:t>
      </w:r>
    </w:p>
    <w:p w14:paraId="370EDE2B" w14:textId="77777777" w:rsidR="006C4391" w:rsidRDefault="006C4391" w:rsidP="006C4391">
      <w:pPr>
        <w:spacing w:line="360" w:lineRule="auto"/>
        <w:jc w:val="both"/>
        <w:rPr>
          <w:rFonts w:ascii="Arial" w:hAnsi="Arial" w:cs="Arial"/>
          <w:sz w:val="24"/>
        </w:rPr>
      </w:pPr>
      <w:r>
        <w:rPr>
          <w:rFonts w:ascii="Arial" w:hAnsi="Arial" w:cs="Arial"/>
          <w:sz w:val="24"/>
        </w:rPr>
        <w:t>simplemente registra su estado local de vez en cuando de una manera no coordinada) puede hacer</w:t>
      </w:r>
    </w:p>
    <w:p w14:paraId="506DE386" w14:textId="77777777" w:rsidR="006C4391" w:rsidRDefault="006C4391" w:rsidP="006C4391">
      <w:pPr>
        <w:spacing w:line="360" w:lineRule="auto"/>
        <w:jc w:val="both"/>
        <w:rPr>
          <w:rFonts w:ascii="Arial" w:hAnsi="Arial" w:cs="Arial"/>
          <w:sz w:val="24"/>
        </w:rPr>
      </w:pPr>
      <w:r>
        <w:rPr>
          <w:rFonts w:ascii="Arial" w:hAnsi="Arial" w:cs="Arial"/>
          <w:sz w:val="24"/>
        </w:rPr>
        <w:t>difícil encontrar una línea de recuperación. Para descubrir una línea de recuperación se requiere</w:t>
      </w:r>
    </w:p>
    <w:p w14:paraId="22BE7C99" w14:textId="77777777" w:rsidR="006C4391" w:rsidRDefault="006C4391" w:rsidP="006C4391">
      <w:pPr>
        <w:spacing w:line="360" w:lineRule="auto"/>
        <w:jc w:val="both"/>
        <w:rPr>
          <w:rFonts w:ascii="Arial" w:hAnsi="Arial" w:cs="Arial"/>
          <w:sz w:val="24"/>
        </w:rPr>
      </w:pPr>
      <w:r>
        <w:rPr>
          <w:rFonts w:ascii="Arial" w:hAnsi="Arial" w:cs="Arial"/>
          <w:sz w:val="24"/>
        </w:rPr>
        <w:t>que cada proceso retroceda a su estado más recientemente guardado. Si estos estados locales juntos</w:t>
      </w:r>
    </w:p>
    <w:p w14:paraId="00BEC929" w14:textId="77777777" w:rsidR="006C4391" w:rsidRDefault="006C4391" w:rsidP="006C4391">
      <w:pPr>
        <w:spacing w:line="360" w:lineRule="auto"/>
        <w:jc w:val="both"/>
        <w:rPr>
          <w:rFonts w:ascii="Arial" w:hAnsi="Arial" w:cs="Arial"/>
          <w:sz w:val="24"/>
        </w:rPr>
      </w:pPr>
      <w:r>
        <w:rPr>
          <w:rFonts w:ascii="Arial" w:hAnsi="Arial" w:cs="Arial"/>
          <w:sz w:val="24"/>
        </w:rPr>
        <w:t>no conforman una instantánea distribuida, es necesario más retroceso.</w:t>
      </w:r>
    </w:p>
    <w:p w14:paraId="3237D9A0" w14:textId="77777777" w:rsidR="006C4391" w:rsidRDefault="006C4391" w:rsidP="006C4391">
      <w:pPr>
        <w:spacing w:line="360" w:lineRule="auto"/>
        <w:jc w:val="both"/>
        <w:rPr>
          <w:rFonts w:ascii="Arial" w:hAnsi="Arial" w:cs="Arial"/>
          <w:sz w:val="24"/>
        </w:rPr>
      </w:pPr>
      <w:r>
        <w:rPr>
          <w:rFonts w:ascii="Arial" w:hAnsi="Arial" w:cs="Arial"/>
          <w:sz w:val="24"/>
        </w:rPr>
        <w:t>Este proceso de un retroceso en cascada puede conducir a lo que se conoce como efecto dominó.</w:t>
      </w:r>
    </w:p>
    <w:p w14:paraId="23A49DA7" w14:textId="60FFB478" w:rsidR="006C4391" w:rsidRDefault="006C4391" w:rsidP="006C4391">
      <w:pPr>
        <w:spacing w:line="360" w:lineRule="auto"/>
        <w:jc w:val="center"/>
        <w:rPr>
          <w:rFonts w:ascii="Arial" w:hAnsi="Arial" w:cs="Arial"/>
          <w:sz w:val="24"/>
        </w:rPr>
      </w:pPr>
      <w:r>
        <w:rPr>
          <w:rFonts w:ascii="Arial" w:hAnsi="Arial" w:cs="Arial"/>
          <w:noProof/>
          <w:sz w:val="24"/>
        </w:rPr>
        <w:drawing>
          <wp:inline distT="0" distB="0" distL="0" distR="0" wp14:anchorId="5FBC4FEA" wp14:editId="455ECD88">
            <wp:extent cx="5980430" cy="181229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0430" cy="1812290"/>
                    </a:xfrm>
                    <a:prstGeom prst="rect">
                      <a:avLst/>
                    </a:prstGeom>
                    <a:noFill/>
                    <a:ln>
                      <a:noFill/>
                    </a:ln>
                  </pic:spPr>
                </pic:pic>
              </a:graphicData>
            </a:graphic>
          </wp:inline>
        </w:drawing>
      </w:r>
    </w:p>
    <w:p w14:paraId="7D40DC6E" w14:textId="77777777" w:rsidR="006C4391" w:rsidRDefault="006C4391" w:rsidP="006C4391">
      <w:pPr>
        <w:spacing w:line="360" w:lineRule="auto"/>
        <w:jc w:val="both"/>
        <w:rPr>
          <w:rFonts w:ascii="Arial" w:hAnsi="Arial" w:cs="Arial"/>
          <w:sz w:val="24"/>
        </w:rPr>
      </w:pPr>
      <w:r>
        <w:rPr>
          <w:rFonts w:ascii="Arial" w:hAnsi="Arial" w:cs="Arial"/>
          <w:sz w:val="24"/>
        </w:rPr>
        <w:t>Cuando un proceso P2 se congela, se tiene que recuperar su estado al punto de control más</w:t>
      </w:r>
    </w:p>
    <w:p w14:paraId="3C555877" w14:textId="77777777" w:rsidR="006C4391" w:rsidRDefault="006C4391" w:rsidP="006C4391">
      <w:pPr>
        <w:spacing w:line="360" w:lineRule="auto"/>
        <w:jc w:val="both"/>
        <w:rPr>
          <w:rFonts w:ascii="Arial" w:hAnsi="Arial" w:cs="Arial"/>
          <w:sz w:val="24"/>
        </w:rPr>
      </w:pPr>
      <w:r>
        <w:rPr>
          <w:rFonts w:ascii="Arial" w:hAnsi="Arial" w:cs="Arial"/>
          <w:sz w:val="24"/>
        </w:rPr>
        <w:t>recientemente guardado. En consecuencia, el proceso P1 también tendrá que ser retrocedido. Por</w:t>
      </w:r>
    </w:p>
    <w:p w14:paraId="312FB010" w14:textId="77777777" w:rsidR="006C4391" w:rsidRDefault="006C4391" w:rsidP="006C4391">
      <w:pPr>
        <w:spacing w:line="360" w:lineRule="auto"/>
        <w:jc w:val="both"/>
        <w:rPr>
          <w:rFonts w:ascii="Arial" w:hAnsi="Arial" w:cs="Arial"/>
          <w:sz w:val="24"/>
        </w:rPr>
      </w:pPr>
      <w:r>
        <w:rPr>
          <w:rFonts w:ascii="Arial" w:hAnsi="Arial" w:cs="Arial"/>
          <w:sz w:val="24"/>
        </w:rPr>
        <w:t>desgracia, los dos estados locales más recientemente guardados no forman un estado global consistente: el estado guardado por P2 indica la recepción de un mensaje m, pero ningún otro proceso puede ser identificado como su remitente. Por tanto, P2 tiene que ser retrocedido hasta un estado previo. Sin embargo, el siguiente estado al cual P2 es retrocedido tampoco puede ser utilizado como</w:t>
      </w:r>
    </w:p>
    <w:p w14:paraId="0D821FB2" w14:textId="77777777" w:rsidR="006C4391" w:rsidRDefault="006C4391" w:rsidP="006C4391">
      <w:pPr>
        <w:spacing w:line="360" w:lineRule="auto"/>
        <w:jc w:val="both"/>
        <w:rPr>
          <w:rFonts w:ascii="Arial" w:hAnsi="Arial" w:cs="Arial"/>
          <w:sz w:val="24"/>
        </w:rPr>
      </w:pPr>
      <w:r>
        <w:rPr>
          <w:rFonts w:ascii="Arial" w:hAnsi="Arial" w:cs="Arial"/>
          <w:sz w:val="24"/>
        </w:rPr>
        <w:lastRenderedPageBreak/>
        <w:t xml:space="preserve">parte de una instantánea distribuida. </w:t>
      </w:r>
    </w:p>
    <w:p w14:paraId="5406A6E3" w14:textId="77777777" w:rsidR="006C4391" w:rsidRDefault="006C4391" w:rsidP="006C4391">
      <w:pPr>
        <w:spacing w:line="360" w:lineRule="auto"/>
        <w:jc w:val="both"/>
        <w:rPr>
          <w:rFonts w:ascii="Arial" w:hAnsi="Arial" w:cs="Arial"/>
          <w:sz w:val="24"/>
        </w:rPr>
      </w:pPr>
      <w:r>
        <w:rPr>
          <w:rFonts w:ascii="Arial" w:hAnsi="Arial" w:cs="Arial"/>
          <w:sz w:val="24"/>
        </w:rPr>
        <w:t>En este caso, P1 habrá registrado la recepción del mensaje m´, pero no existe ningún evento registrado de que este mensaje esté siendo enviado. Por consiguiente, es necesario retroceder también P1 a un estado previo. En este ejemplo, resulta que la línea de recuperación es en realidad el estado inicial del sistema.</w:t>
      </w:r>
    </w:p>
    <w:p w14:paraId="1E3D2749" w14:textId="77777777" w:rsidR="006C4391" w:rsidRDefault="006C4391" w:rsidP="006C4391">
      <w:pPr>
        <w:spacing w:line="360" w:lineRule="auto"/>
        <w:jc w:val="both"/>
        <w:rPr>
          <w:rFonts w:ascii="Arial" w:hAnsi="Arial" w:cs="Arial"/>
          <w:sz w:val="24"/>
        </w:rPr>
      </w:pPr>
      <w:r>
        <w:rPr>
          <w:rFonts w:ascii="Arial" w:hAnsi="Arial" w:cs="Arial"/>
          <w:sz w:val="24"/>
        </w:rPr>
        <w:t>Como los procesos marcan puntos de control locales independientes entre sí, este método también</w:t>
      </w:r>
    </w:p>
    <w:p w14:paraId="2B18E6AD" w14:textId="77777777" w:rsidR="006C4391" w:rsidRDefault="006C4391" w:rsidP="006C4391">
      <w:pPr>
        <w:spacing w:line="360" w:lineRule="auto"/>
        <w:jc w:val="both"/>
        <w:rPr>
          <w:rFonts w:ascii="Arial" w:hAnsi="Arial" w:cs="Arial"/>
          <w:sz w:val="24"/>
        </w:rPr>
      </w:pPr>
      <w:r>
        <w:rPr>
          <w:rFonts w:ascii="Arial" w:hAnsi="Arial" w:cs="Arial"/>
          <w:sz w:val="24"/>
        </w:rPr>
        <w:t>se conoce como marcación de puntos de control independiente. Una solución alternativa</w:t>
      </w:r>
    </w:p>
    <w:p w14:paraId="75563570" w14:textId="77777777" w:rsidR="006C4391" w:rsidRDefault="006C4391" w:rsidP="006C4391">
      <w:pPr>
        <w:spacing w:line="360" w:lineRule="auto"/>
        <w:jc w:val="both"/>
        <w:rPr>
          <w:rFonts w:ascii="Arial" w:hAnsi="Arial" w:cs="Arial"/>
          <w:sz w:val="24"/>
        </w:rPr>
      </w:pPr>
      <w:r>
        <w:rPr>
          <w:rFonts w:ascii="Arial" w:hAnsi="Arial" w:cs="Arial"/>
          <w:sz w:val="24"/>
        </w:rPr>
        <w:t>es coordinar globalmente la marcación de puntos de control, como veremos a continuación, pero</w:t>
      </w:r>
    </w:p>
    <w:p w14:paraId="074D0B8B" w14:textId="77777777" w:rsidR="006C4391" w:rsidRDefault="006C4391" w:rsidP="006C4391">
      <w:pPr>
        <w:spacing w:line="360" w:lineRule="auto"/>
        <w:jc w:val="both"/>
        <w:rPr>
          <w:rFonts w:ascii="Arial" w:hAnsi="Arial" w:cs="Arial"/>
          <w:sz w:val="24"/>
        </w:rPr>
      </w:pPr>
      <w:r>
        <w:rPr>
          <w:rFonts w:ascii="Arial" w:hAnsi="Arial" w:cs="Arial"/>
          <w:sz w:val="24"/>
        </w:rPr>
        <w:t>la coordinación requiere sincronización global, la cual puede presentar problemas de desempeño.</w:t>
      </w:r>
    </w:p>
    <w:p w14:paraId="31C07EBB" w14:textId="77777777" w:rsidR="006C4391" w:rsidRDefault="006C4391" w:rsidP="006C4391">
      <w:pPr>
        <w:spacing w:line="360" w:lineRule="auto"/>
        <w:jc w:val="both"/>
        <w:rPr>
          <w:rFonts w:ascii="Arial" w:hAnsi="Arial" w:cs="Arial"/>
          <w:sz w:val="24"/>
        </w:rPr>
      </w:pPr>
      <w:r>
        <w:rPr>
          <w:rFonts w:ascii="Arial" w:hAnsi="Arial" w:cs="Arial"/>
          <w:sz w:val="24"/>
        </w:rPr>
        <w:t>Otra desventaja de la marcación de puntos de control independiente es que cada almacenamiento</w:t>
      </w:r>
    </w:p>
    <w:p w14:paraId="40CA9E5B" w14:textId="77777777" w:rsidR="006C4391" w:rsidRDefault="006C4391" w:rsidP="006C4391">
      <w:pPr>
        <w:spacing w:line="360" w:lineRule="auto"/>
        <w:jc w:val="both"/>
        <w:rPr>
          <w:rFonts w:ascii="Arial" w:hAnsi="Arial" w:cs="Arial"/>
          <w:sz w:val="24"/>
        </w:rPr>
      </w:pPr>
      <w:r>
        <w:rPr>
          <w:rFonts w:ascii="Arial" w:hAnsi="Arial" w:cs="Arial"/>
          <w:sz w:val="24"/>
        </w:rPr>
        <w:t>local tiene que ser limpiado periódicamente, por ejemplo, haciendo funcionar un recolector de basura</w:t>
      </w:r>
    </w:p>
    <w:p w14:paraId="3829DB68" w14:textId="77777777" w:rsidR="006C4391" w:rsidRDefault="006C4391" w:rsidP="006C4391">
      <w:pPr>
        <w:spacing w:line="360" w:lineRule="auto"/>
        <w:jc w:val="both"/>
        <w:rPr>
          <w:rFonts w:ascii="Arial" w:hAnsi="Arial" w:cs="Arial"/>
          <w:sz w:val="24"/>
        </w:rPr>
      </w:pPr>
      <w:r>
        <w:rPr>
          <w:rFonts w:ascii="Arial" w:hAnsi="Arial" w:cs="Arial"/>
          <w:sz w:val="24"/>
        </w:rPr>
        <w:t>distribuido especial. Sin embargo, la desventaja principal radica en el cálculo de la línea de</w:t>
      </w:r>
    </w:p>
    <w:p w14:paraId="38D2F029" w14:textId="77777777" w:rsidR="006C4391" w:rsidRDefault="006C4391" w:rsidP="006C4391">
      <w:pPr>
        <w:spacing w:line="360" w:lineRule="auto"/>
        <w:jc w:val="both"/>
        <w:rPr>
          <w:rFonts w:ascii="Arial" w:hAnsi="Arial" w:cs="Arial"/>
          <w:sz w:val="24"/>
        </w:rPr>
      </w:pPr>
      <w:r>
        <w:rPr>
          <w:rFonts w:ascii="Arial" w:hAnsi="Arial" w:cs="Arial"/>
          <w:sz w:val="24"/>
        </w:rPr>
        <w:t>recuperación.</w:t>
      </w:r>
    </w:p>
    <w:p w14:paraId="0F542466" w14:textId="77777777" w:rsidR="006C4391" w:rsidRDefault="006C4391" w:rsidP="006C4391">
      <w:pPr>
        <w:spacing w:line="360" w:lineRule="auto"/>
        <w:jc w:val="both"/>
        <w:rPr>
          <w:rFonts w:ascii="Arial" w:hAnsi="Arial" w:cs="Arial"/>
          <w:sz w:val="24"/>
        </w:rPr>
      </w:pPr>
      <w:r>
        <w:rPr>
          <w:rFonts w:ascii="Arial" w:hAnsi="Arial" w:cs="Arial"/>
          <w:sz w:val="24"/>
        </w:rPr>
        <w:t>Marcación de puntos de control coordinada</w:t>
      </w:r>
    </w:p>
    <w:p w14:paraId="2A0505D1" w14:textId="77777777" w:rsidR="006C4391" w:rsidRDefault="006C4391" w:rsidP="006C4391">
      <w:pPr>
        <w:spacing w:line="360" w:lineRule="auto"/>
        <w:jc w:val="both"/>
        <w:rPr>
          <w:rFonts w:ascii="Arial" w:hAnsi="Arial" w:cs="Arial"/>
          <w:sz w:val="24"/>
        </w:rPr>
      </w:pPr>
      <w:r>
        <w:rPr>
          <w:rFonts w:ascii="Arial" w:hAnsi="Arial" w:cs="Arial"/>
          <w:sz w:val="24"/>
        </w:rPr>
        <w:t>Como su nombre lo sugiere, en la marcación de puntos de control coordinada todos los procesos</w:t>
      </w:r>
    </w:p>
    <w:p w14:paraId="1DBCF593" w14:textId="77777777" w:rsidR="006C4391" w:rsidRDefault="006C4391" w:rsidP="006C4391">
      <w:pPr>
        <w:spacing w:line="360" w:lineRule="auto"/>
        <w:jc w:val="both"/>
        <w:rPr>
          <w:rFonts w:ascii="Arial" w:hAnsi="Arial" w:cs="Arial"/>
          <w:sz w:val="24"/>
        </w:rPr>
      </w:pPr>
      <w:r>
        <w:rPr>
          <w:rFonts w:ascii="Arial" w:hAnsi="Arial" w:cs="Arial"/>
          <w:sz w:val="24"/>
        </w:rPr>
        <w:t>se sincronizan para escribir conjuntamente su estado en un almacenamiento local estable. La</w:t>
      </w:r>
    </w:p>
    <w:p w14:paraId="7525C94A" w14:textId="77777777" w:rsidR="006C4391" w:rsidRDefault="006C4391" w:rsidP="006C4391">
      <w:pPr>
        <w:spacing w:line="360" w:lineRule="auto"/>
        <w:jc w:val="both"/>
        <w:rPr>
          <w:rFonts w:ascii="Arial" w:hAnsi="Arial" w:cs="Arial"/>
          <w:sz w:val="24"/>
        </w:rPr>
      </w:pPr>
      <w:r>
        <w:rPr>
          <w:rFonts w:ascii="Arial" w:hAnsi="Arial" w:cs="Arial"/>
          <w:sz w:val="24"/>
        </w:rPr>
        <w:t>ventaja principal de la marcación de puntos de control coordinada es que el estado guardado es</w:t>
      </w:r>
    </w:p>
    <w:p w14:paraId="45A80143" w14:textId="77777777" w:rsidR="006C4391" w:rsidRDefault="006C4391" w:rsidP="006C4391">
      <w:pPr>
        <w:spacing w:line="360" w:lineRule="auto"/>
        <w:jc w:val="both"/>
        <w:rPr>
          <w:rFonts w:ascii="Arial" w:hAnsi="Arial" w:cs="Arial"/>
          <w:sz w:val="24"/>
        </w:rPr>
      </w:pPr>
      <w:r>
        <w:rPr>
          <w:rFonts w:ascii="Arial" w:hAnsi="Arial" w:cs="Arial"/>
          <w:sz w:val="24"/>
        </w:rPr>
        <w:lastRenderedPageBreak/>
        <w:t>automática y globalmente consistente, de modo que se evite que los retrocesos conduzcan al efecto</w:t>
      </w:r>
    </w:p>
    <w:p w14:paraId="59453809" w14:textId="77777777" w:rsidR="006C4391" w:rsidRDefault="006C4391" w:rsidP="006C4391">
      <w:pPr>
        <w:spacing w:line="360" w:lineRule="auto"/>
        <w:jc w:val="both"/>
        <w:rPr>
          <w:rFonts w:ascii="Arial" w:hAnsi="Arial" w:cs="Arial"/>
          <w:sz w:val="24"/>
        </w:rPr>
      </w:pPr>
      <w:r>
        <w:rPr>
          <w:rFonts w:ascii="Arial" w:hAnsi="Arial" w:cs="Arial"/>
          <w:sz w:val="24"/>
        </w:rPr>
        <w:t>dominó. El algoritmo de instantánea distribuido que presentamos en el capítulo 6 puede ser utilizado</w:t>
      </w:r>
    </w:p>
    <w:p w14:paraId="4F83A329" w14:textId="77777777" w:rsidR="006C4391" w:rsidRDefault="006C4391" w:rsidP="006C4391">
      <w:pPr>
        <w:spacing w:line="360" w:lineRule="auto"/>
        <w:jc w:val="both"/>
        <w:rPr>
          <w:rFonts w:ascii="Arial" w:hAnsi="Arial" w:cs="Arial"/>
          <w:sz w:val="24"/>
        </w:rPr>
      </w:pPr>
      <w:r>
        <w:rPr>
          <w:rFonts w:ascii="Arial" w:hAnsi="Arial" w:cs="Arial"/>
          <w:sz w:val="24"/>
        </w:rPr>
        <w:t>para coordinar la marcación de puntos de control coordinada. Este algoritmo es un ejemplo de coordinación de marcación de puntos de control que no se bloquea.</w:t>
      </w:r>
    </w:p>
    <w:p w14:paraId="08173955" w14:textId="77777777" w:rsidR="006C4391" w:rsidRDefault="006C4391" w:rsidP="006C4391">
      <w:pPr>
        <w:spacing w:line="360" w:lineRule="auto"/>
        <w:jc w:val="both"/>
        <w:rPr>
          <w:rFonts w:ascii="Arial" w:hAnsi="Arial" w:cs="Arial"/>
          <w:sz w:val="24"/>
        </w:rPr>
      </w:pPr>
      <w:r>
        <w:rPr>
          <w:rFonts w:ascii="Arial" w:hAnsi="Arial" w:cs="Arial"/>
          <w:sz w:val="24"/>
        </w:rPr>
        <w:t>Una solución más simple es utilizar un protocolo de bloqueo bifásico. Un coordinador primero</w:t>
      </w:r>
    </w:p>
    <w:p w14:paraId="7DFF38C2" w14:textId="77777777" w:rsidR="006C4391" w:rsidRDefault="006C4391" w:rsidP="006C4391">
      <w:pPr>
        <w:spacing w:line="360" w:lineRule="auto"/>
        <w:jc w:val="both"/>
        <w:rPr>
          <w:rFonts w:ascii="Arial" w:hAnsi="Arial" w:cs="Arial"/>
          <w:sz w:val="24"/>
        </w:rPr>
      </w:pPr>
      <w:proofErr w:type="spellStart"/>
      <w:r>
        <w:rPr>
          <w:rFonts w:ascii="Arial" w:hAnsi="Arial" w:cs="Arial"/>
          <w:sz w:val="24"/>
        </w:rPr>
        <w:t>multitransmite</w:t>
      </w:r>
      <w:proofErr w:type="spellEnd"/>
      <w:r>
        <w:rPr>
          <w:rFonts w:ascii="Arial" w:hAnsi="Arial" w:cs="Arial"/>
          <w:sz w:val="24"/>
        </w:rPr>
        <w:t xml:space="preserve"> un mensaje CHECKPOINT_REQUEST a todos los procesos. Cuando un proceso</w:t>
      </w:r>
    </w:p>
    <w:p w14:paraId="4331643C" w14:textId="77777777" w:rsidR="006C4391" w:rsidRDefault="006C4391" w:rsidP="006C4391">
      <w:pPr>
        <w:spacing w:line="360" w:lineRule="auto"/>
        <w:jc w:val="both"/>
        <w:rPr>
          <w:rFonts w:ascii="Arial" w:hAnsi="Arial" w:cs="Arial"/>
          <w:sz w:val="24"/>
        </w:rPr>
      </w:pPr>
      <w:r>
        <w:rPr>
          <w:rFonts w:ascii="Arial" w:hAnsi="Arial" w:cs="Arial"/>
          <w:sz w:val="24"/>
        </w:rPr>
        <w:t>recibe un mensaje como ese, toma un punto de control local, pone en cola cualquier mensaje subsiguiente entregado a él por la aplicación que se está ejecutando, y confirma al coordinador que ha tomado un punto de control. Cuando el coordinador recibe una confirmación de todos los procesos,</w:t>
      </w:r>
    </w:p>
    <w:p w14:paraId="58DF3214" w14:textId="77777777" w:rsidR="006C4391" w:rsidRDefault="006C4391" w:rsidP="006C4391">
      <w:pPr>
        <w:spacing w:line="360" w:lineRule="auto"/>
        <w:jc w:val="both"/>
        <w:rPr>
          <w:rFonts w:ascii="Arial" w:hAnsi="Arial" w:cs="Arial"/>
          <w:sz w:val="24"/>
        </w:rPr>
      </w:pPr>
      <w:proofErr w:type="spellStart"/>
      <w:r>
        <w:rPr>
          <w:rFonts w:ascii="Arial" w:hAnsi="Arial" w:cs="Arial"/>
          <w:sz w:val="24"/>
        </w:rPr>
        <w:t>multitransmite</w:t>
      </w:r>
      <w:proofErr w:type="spellEnd"/>
      <w:r>
        <w:rPr>
          <w:rFonts w:ascii="Arial" w:hAnsi="Arial" w:cs="Arial"/>
          <w:sz w:val="24"/>
        </w:rPr>
        <w:t xml:space="preserve"> un mensaje CHECKPOINT_DONE para permitir que los procesos (bloqueados)</w:t>
      </w:r>
    </w:p>
    <w:p w14:paraId="059112C5" w14:textId="77777777" w:rsidR="006C4391" w:rsidRDefault="006C4391" w:rsidP="006C4391">
      <w:pPr>
        <w:spacing w:line="360" w:lineRule="auto"/>
        <w:jc w:val="both"/>
        <w:rPr>
          <w:rFonts w:ascii="Arial" w:hAnsi="Arial" w:cs="Arial"/>
          <w:sz w:val="24"/>
        </w:rPr>
      </w:pPr>
      <w:r>
        <w:rPr>
          <w:rFonts w:ascii="Arial" w:hAnsi="Arial" w:cs="Arial"/>
          <w:sz w:val="24"/>
        </w:rPr>
        <w:t>continúen.</w:t>
      </w:r>
    </w:p>
    <w:p w14:paraId="12E80F09" w14:textId="2989B974" w:rsidR="0005443A" w:rsidRDefault="0005443A">
      <w:pPr>
        <w:spacing w:after="240" w:line="276" w:lineRule="auto"/>
        <w:rPr>
          <w:rFonts w:ascii="Arial" w:hAnsi="Arial" w:cs="Arial"/>
          <w:sz w:val="24"/>
          <w:szCs w:val="24"/>
          <w:shd w:val="clear" w:color="auto" w:fill="FFFFFF"/>
        </w:rPr>
      </w:pPr>
    </w:p>
    <w:p w14:paraId="6B9594DF" w14:textId="77777777" w:rsidR="0005443A" w:rsidRDefault="0005443A">
      <w:pPr>
        <w:rPr>
          <w:rFonts w:ascii="Arial" w:hAnsi="Arial" w:cs="Arial"/>
          <w:sz w:val="24"/>
          <w:szCs w:val="24"/>
          <w:shd w:val="clear" w:color="auto" w:fill="FFFFFF"/>
        </w:rPr>
      </w:pPr>
    </w:p>
    <w:p w14:paraId="647D2F96" w14:textId="77777777" w:rsidR="0005443A" w:rsidRDefault="00000000">
      <w:pPr>
        <w:rPr>
          <w:rFonts w:ascii="Arial" w:hAnsi="Arial" w:cs="Arial"/>
          <w:sz w:val="24"/>
          <w:szCs w:val="24"/>
          <w:shd w:val="clear" w:color="auto" w:fill="FFFFFF"/>
        </w:rPr>
      </w:pPr>
      <w:r>
        <w:br w:type="page"/>
      </w:r>
    </w:p>
    <w:p w14:paraId="31978202" w14:textId="77777777" w:rsidR="0005443A" w:rsidRDefault="00000000">
      <w:pPr>
        <w:pStyle w:val="Ttulo1"/>
        <w:rPr>
          <w:rFonts w:ascii="Arial" w:hAnsi="Arial" w:cs="Arial"/>
          <w:b/>
          <w:bCs/>
          <w:sz w:val="28"/>
          <w:szCs w:val="28"/>
        </w:rPr>
      </w:pPr>
      <w:bookmarkStart w:id="7" w:name="_Toc120037261"/>
      <w:r>
        <w:rPr>
          <w:rFonts w:ascii="Arial" w:hAnsi="Arial" w:cs="Arial"/>
          <w:b/>
          <w:bCs/>
          <w:color w:val="auto"/>
          <w:sz w:val="28"/>
          <w:szCs w:val="28"/>
        </w:rPr>
        <w:lastRenderedPageBreak/>
        <w:t>Conclusiones</w:t>
      </w:r>
      <w:bookmarkEnd w:id="7"/>
      <w:r>
        <w:rPr>
          <w:rFonts w:ascii="Arial" w:hAnsi="Arial" w:cs="Arial"/>
          <w:b/>
          <w:bCs/>
          <w:sz w:val="28"/>
          <w:szCs w:val="28"/>
        </w:rPr>
        <w:t xml:space="preserve"> </w:t>
      </w:r>
    </w:p>
    <w:p w14:paraId="1C634B83" w14:textId="77777777" w:rsidR="0005443A" w:rsidRDefault="0005443A">
      <w:pPr>
        <w:spacing w:line="360" w:lineRule="auto"/>
        <w:jc w:val="both"/>
        <w:rPr>
          <w:sz w:val="24"/>
          <w:szCs w:val="24"/>
        </w:rPr>
      </w:pPr>
    </w:p>
    <w:p w14:paraId="2854B0B1" w14:textId="026EB7DE" w:rsidR="0005443A" w:rsidRDefault="008F03DB" w:rsidP="008F03DB">
      <w:pPr>
        <w:spacing w:line="360" w:lineRule="auto"/>
        <w:jc w:val="both"/>
        <w:rPr>
          <w:rFonts w:ascii="Arial" w:eastAsiaTheme="majorEastAsia" w:hAnsi="Arial" w:cs="Arial"/>
          <w:sz w:val="36"/>
          <w:szCs w:val="36"/>
        </w:rPr>
      </w:pPr>
      <w:r>
        <w:rPr>
          <w:rFonts w:ascii="Arial" w:hAnsi="Arial" w:cs="Arial"/>
          <w:sz w:val="24"/>
          <w:szCs w:val="24"/>
        </w:rPr>
        <w:tab/>
        <w:t xml:space="preserve">En esta unidad vimos lo correspondiente a las tolerancias a fallas, de este modo comprendimos todos los mecanismos y protocolos que tienen que ser aplicados a un sistema para que este se pueda considerar funcional, del mismo modo, como es que estos protocolos son evaluados, y definidos, no basta con que mantengan una conexión, o nos permita recuperar un dato, si no en una serie de diversos factores que nos permitan trabajar tanto en el lugar que </w:t>
      </w:r>
      <w:r w:rsidR="00CD3BD1">
        <w:rPr>
          <w:rFonts w:ascii="Arial" w:hAnsi="Arial" w:cs="Arial"/>
          <w:sz w:val="24"/>
          <w:szCs w:val="24"/>
        </w:rPr>
        <w:t>residimos</w:t>
      </w:r>
      <w:r>
        <w:rPr>
          <w:rFonts w:ascii="Arial" w:hAnsi="Arial" w:cs="Arial"/>
          <w:sz w:val="24"/>
          <w:szCs w:val="24"/>
        </w:rPr>
        <w:t xml:space="preserve"> como en lugares remotos los cuales pueden estar muy alejados y es necesario que cumplan con ciertas características para que podamos decir que el sistema puede tolerar fallas, no hablamos solo de desconexiones, si no, también de protocolos de protección de </w:t>
      </w:r>
      <w:r w:rsidR="00CD3BD1">
        <w:rPr>
          <w:rFonts w:ascii="Arial" w:hAnsi="Arial" w:cs="Arial"/>
          <w:sz w:val="24"/>
          <w:szCs w:val="24"/>
        </w:rPr>
        <w:t>múltiples</w:t>
      </w:r>
      <w:r>
        <w:rPr>
          <w:rFonts w:ascii="Arial" w:hAnsi="Arial" w:cs="Arial"/>
          <w:sz w:val="24"/>
          <w:szCs w:val="24"/>
        </w:rPr>
        <w:t xml:space="preserve"> y diversos ambientes en los cuales se puede mover información muy delicada, nos vemos obligados a evitar fallos </w:t>
      </w:r>
      <w:r w:rsidR="00CD3BD1">
        <w:rPr>
          <w:rFonts w:ascii="Arial" w:hAnsi="Arial" w:cs="Arial"/>
          <w:sz w:val="24"/>
          <w:szCs w:val="24"/>
        </w:rPr>
        <w:t>mínimos</w:t>
      </w:r>
      <w:r>
        <w:rPr>
          <w:rFonts w:ascii="Arial" w:hAnsi="Arial" w:cs="Arial"/>
          <w:sz w:val="24"/>
          <w:szCs w:val="24"/>
        </w:rPr>
        <w:t xml:space="preserve"> como el desface de los relojes internos de los ordenadores, y con ello</w:t>
      </w:r>
      <w:r w:rsidR="00CD3BD1">
        <w:rPr>
          <w:rFonts w:ascii="Arial" w:hAnsi="Arial" w:cs="Arial"/>
          <w:sz w:val="24"/>
          <w:szCs w:val="24"/>
        </w:rPr>
        <w:t xml:space="preserve"> el error que este conlleva, al igual que la espera muy larga por una respuesta de un dato que bajemos de la web, esto muchas veces hecho para proteger la integridad de estos sistemas distribuidos, generando una visión mas clara sobre lo que conlleva trabajar previendo las fallas de los sistemas</w:t>
      </w:r>
      <w:r>
        <w:br w:type="page"/>
      </w:r>
    </w:p>
    <w:p w14:paraId="540B3072" w14:textId="77777777" w:rsidR="0005443A" w:rsidRDefault="00000000">
      <w:pPr>
        <w:pStyle w:val="Ttulo1"/>
        <w:rPr>
          <w:rFonts w:ascii="Arial" w:hAnsi="Arial" w:cs="Arial"/>
          <w:b/>
          <w:bCs/>
          <w:color w:val="auto"/>
          <w:sz w:val="28"/>
          <w:szCs w:val="28"/>
        </w:rPr>
      </w:pPr>
      <w:bookmarkStart w:id="8" w:name="_Toc120037262"/>
      <w:r>
        <w:rPr>
          <w:rFonts w:ascii="Arial" w:hAnsi="Arial" w:cs="Arial"/>
          <w:b/>
          <w:bCs/>
          <w:color w:val="auto"/>
          <w:sz w:val="28"/>
          <w:szCs w:val="28"/>
        </w:rPr>
        <w:lastRenderedPageBreak/>
        <w:t>Herramientas y recursos</w:t>
      </w:r>
      <w:bookmarkEnd w:id="8"/>
      <w:r>
        <w:rPr>
          <w:rFonts w:ascii="Arial" w:hAnsi="Arial" w:cs="Arial"/>
          <w:b/>
          <w:bCs/>
          <w:color w:val="auto"/>
          <w:sz w:val="28"/>
          <w:szCs w:val="28"/>
        </w:rPr>
        <w:t xml:space="preserve"> </w:t>
      </w:r>
    </w:p>
    <w:p w14:paraId="4C4E5D74" w14:textId="77777777" w:rsidR="0005443A" w:rsidRDefault="0005443A"/>
    <w:p w14:paraId="75641563" w14:textId="77777777" w:rsidR="0005443A" w:rsidRDefault="00000000">
      <w:pPr>
        <w:numPr>
          <w:ilvl w:val="0"/>
          <w:numId w:val="1"/>
        </w:numPr>
        <w:rPr>
          <w:rFonts w:ascii="Arial" w:hAnsi="Arial" w:cs="Arial"/>
          <w:sz w:val="24"/>
          <w:szCs w:val="24"/>
        </w:rPr>
      </w:pPr>
      <w:r>
        <w:rPr>
          <w:rFonts w:ascii="Arial" w:hAnsi="Arial" w:cs="Arial"/>
          <w:sz w:val="24"/>
          <w:szCs w:val="24"/>
        </w:rPr>
        <w:t>Imágenes de Google</w:t>
      </w:r>
    </w:p>
    <w:p w14:paraId="1B956689" w14:textId="77777777" w:rsidR="0005443A" w:rsidRDefault="00000000">
      <w:pPr>
        <w:numPr>
          <w:ilvl w:val="0"/>
          <w:numId w:val="1"/>
        </w:numPr>
        <w:rPr>
          <w:rFonts w:ascii="Arial" w:hAnsi="Arial" w:cs="Arial"/>
          <w:sz w:val="24"/>
          <w:szCs w:val="24"/>
        </w:rPr>
      </w:pPr>
      <w:proofErr w:type="spellStart"/>
      <w:r>
        <w:rPr>
          <w:rFonts w:ascii="Arial" w:hAnsi="Arial" w:cs="Arial"/>
          <w:sz w:val="24"/>
          <w:szCs w:val="24"/>
        </w:rPr>
        <w:t>Power</w:t>
      </w:r>
      <w:proofErr w:type="spellEnd"/>
      <w:r>
        <w:rPr>
          <w:rFonts w:ascii="Arial" w:hAnsi="Arial" w:cs="Arial"/>
          <w:sz w:val="24"/>
          <w:szCs w:val="24"/>
        </w:rPr>
        <w:t xml:space="preserve"> Point para crear la exposición </w:t>
      </w:r>
    </w:p>
    <w:p w14:paraId="4D8B5B14" w14:textId="77777777" w:rsidR="0005443A" w:rsidRDefault="00000000">
      <w:pPr>
        <w:numPr>
          <w:ilvl w:val="0"/>
          <w:numId w:val="1"/>
        </w:numPr>
        <w:rPr>
          <w:rFonts w:ascii="Arial" w:hAnsi="Arial" w:cs="Arial"/>
          <w:sz w:val="24"/>
          <w:szCs w:val="24"/>
        </w:rPr>
      </w:pPr>
      <w:proofErr w:type="spellStart"/>
      <w:r>
        <w:rPr>
          <w:rFonts w:ascii="Arial" w:hAnsi="Arial" w:cs="Arial"/>
          <w:sz w:val="24"/>
          <w:szCs w:val="24"/>
        </w:rPr>
        <w:t>Youtube</w:t>
      </w:r>
      <w:proofErr w:type="spellEnd"/>
      <w:r>
        <w:rPr>
          <w:rFonts w:ascii="Arial" w:hAnsi="Arial" w:cs="Arial"/>
          <w:sz w:val="24"/>
          <w:szCs w:val="24"/>
        </w:rPr>
        <w:t xml:space="preserve"> </w:t>
      </w:r>
    </w:p>
    <w:p w14:paraId="7631E8C7" w14:textId="77777777" w:rsidR="0005443A" w:rsidRDefault="00000000">
      <w:pPr>
        <w:numPr>
          <w:ilvl w:val="0"/>
          <w:numId w:val="1"/>
        </w:numPr>
        <w:rPr>
          <w:rFonts w:ascii="Arial" w:hAnsi="Arial" w:cs="Arial"/>
          <w:sz w:val="24"/>
          <w:szCs w:val="24"/>
        </w:rPr>
      </w:pPr>
      <w:r>
        <w:rPr>
          <w:rFonts w:ascii="Arial" w:hAnsi="Arial" w:cs="Arial"/>
          <w:sz w:val="24"/>
          <w:szCs w:val="24"/>
        </w:rPr>
        <w:t>El documento de nuestra investigación del tema</w:t>
      </w:r>
    </w:p>
    <w:p w14:paraId="73BC0450" w14:textId="77777777" w:rsidR="0005443A" w:rsidRDefault="00000000">
      <w:pPr>
        <w:numPr>
          <w:ilvl w:val="0"/>
          <w:numId w:val="1"/>
        </w:numPr>
        <w:rPr>
          <w:rFonts w:ascii="Arial" w:hAnsi="Arial" w:cs="Arial"/>
          <w:sz w:val="24"/>
          <w:szCs w:val="24"/>
        </w:rPr>
      </w:pPr>
      <w:proofErr w:type="spellStart"/>
      <w:r>
        <w:rPr>
          <w:rFonts w:ascii="Arial" w:hAnsi="Arial" w:cs="Arial"/>
          <w:sz w:val="24"/>
          <w:szCs w:val="24"/>
        </w:rPr>
        <w:t>Scribbr</w:t>
      </w:r>
      <w:proofErr w:type="spellEnd"/>
      <w:r>
        <w:rPr>
          <w:rFonts w:ascii="Arial" w:hAnsi="Arial" w:cs="Arial"/>
          <w:sz w:val="24"/>
          <w:szCs w:val="24"/>
        </w:rPr>
        <w:t xml:space="preserve"> para el APA</w:t>
      </w:r>
    </w:p>
    <w:p w14:paraId="0EFE722B" w14:textId="77777777" w:rsidR="0005443A" w:rsidRDefault="00000000">
      <w:pPr>
        <w:numPr>
          <w:ilvl w:val="0"/>
          <w:numId w:val="1"/>
        </w:numPr>
        <w:rPr>
          <w:rFonts w:ascii="Arial" w:hAnsi="Arial" w:cs="Arial"/>
          <w:sz w:val="24"/>
          <w:szCs w:val="24"/>
        </w:rPr>
      </w:pPr>
      <w:r>
        <w:rPr>
          <w:rFonts w:ascii="Arial" w:hAnsi="Arial" w:cs="Arial"/>
          <w:sz w:val="24"/>
          <w:szCs w:val="24"/>
        </w:rPr>
        <w:t>Equipo de cómputo.</w:t>
      </w:r>
    </w:p>
    <w:p w14:paraId="526E8DE6" w14:textId="77777777" w:rsidR="0005443A" w:rsidRDefault="0005443A"/>
    <w:p w14:paraId="764685D2" w14:textId="77777777" w:rsidR="0005443A" w:rsidRDefault="00000000">
      <w:pPr>
        <w:rPr>
          <w:rFonts w:ascii="Arial" w:hAnsi="Arial" w:cs="Arial"/>
          <w:sz w:val="24"/>
          <w:szCs w:val="24"/>
        </w:rPr>
      </w:pPr>
      <w:r>
        <w:br w:type="page"/>
      </w:r>
    </w:p>
    <w:p w14:paraId="0A88BE41" w14:textId="77777777" w:rsidR="0005443A" w:rsidRDefault="00000000">
      <w:pPr>
        <w:pStyle w:val="Ttulo1"/>
        <w:rPr>
          <w:rFonts w:ascii="Arial" w:hAnsi="Arial" w:cs="Arial"/>
          <w:b/>
          <w:bCs/>
          <w:color w:val="auto"/>
          <w:sz w:val="28"/>
          <w:szCs w:val="28"/>
        </w:rPr>
      </w:pPr>
      <w:bookmarkStart w:id="9" w:name="_Toc120037263"/>
      <w:r>
        <w:rPr>
          <w:rFonts w:ascii="Arial" w:hAnsi="Arial" w:cs="Arial"/>
          <w:b/>
          <w:bCs/>
          <w:color w:val="auto"/>
          <w:sz w:val="28"/>
          <w:szCs w:val="28"/>
        </w:rPr>
        <w:lastRenderedPageBreak/>
        <w:t>Bibliografía</w:t>
      </w:r>
      <w:bookmarkEnd w:id="9"/>
    </w:p>
    <w:p w14:paraId="3AF78BEB" w14:textId="77777777" w:rsidR="0005443A" w:rsidRDefault="0005443A">
      <w:pPr>
        <w:spacing w:after="0" w:line="480" w:lineRule="auto"/>
        <w:ind w:left="720" w:hanging="720"/>
        <w:rPr>
          <w:rFonts w:ascii="Arial" w:hAnsi="Arial" w:cs="Arial"/>
          <w:sz w:val="24"/>
          <w:szCs w:val="24"/>
        </w:rPr>
      </w:pPr>
    </w:p>
    <w:p w14:paraId="45BF9B13" w14:textId="77777777" w:rsidR="0005443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Sistemas Operativos II - Gestión de Curso Edgard. (s. f.). </w:t>
      </w:r>
      <w:hyperlink r:id="rId35">
        <w:r>
          <w:rPr>
            <w:rStyle w:val="Hipervnculo"/>
            <w:rFonts w:ascii="Times New Roman" w:hAnsi="Times New Roman" w:cs="Times New Roman"/>
            <w:color w:val="auto"/>
            <w:sz w:val="24"/>
            <w:szCs w:val="24"/>
            <w:u w:val="none"/>
          </w:rPr>
          <w:t>https://sites.google.com/site/gestiondecursoedgard/agosto---diciembre-2018/sistemas-operativos-</w:t>
        </w:r>
        <w:proofErr w:type="spellStart"/>
        <w:r>
          <w:rPr>
            <w:rStyle w:val="Hipervnculo"/>
            <w:rFonts w:ascii="Times New Roman" w:hAnsi="Times New Roman" w:cs="Times New Roman"/>
            <w:color w:val="auto"/>
            <w:sz w:val="24"/>
            <w:szCs w:val="24"/>
            <w:u w:val="none"/>
          </w:rPr>
          <w:t>ii</w:t>
        </w:r>
        <w:proofErr w:type="spellEnd"/>
      </w:hyperlink>
    </w:p>
    <w:p w14:paraId="62AD0689" w14:textId="77777777" w:rsidR="0005443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Sistemas Distribuidos - Tolerancia a fallos. (2018, 8 enero). </w:t>
      </w:r>
      <w:hyperlink r:id="rId36">
        <w:r>
          <w:rPr>
            <w:rStyle w:val="Hipervnculo"/>
            <w:rFonts w:ascii="Times New Roman" w:hAnsi="Times New Roman" w:cs="Times New Roman"/>
            <w:color w:val="auto"/>
            <w:sz w:val="24"/>
            <w:szCs w:val="24"/>
            <w:u w:val="none"/>
          </w:rPr>
          <w:t>https://programacion-js.blogspot.com/2018/01/sistemas-distribuidos-tolerancia-fallos.html</w:t>
        </w:r>
      </w:hyperlink>
      <w:r>
        <w:rPr>
          <w:rFonts w:ascii="Times New Roman" w:hAnsi="Times New Roman" w:cs="Times New Roman"/>
          <w:sz w:val="24"/>
          <w:szCs w:val="24"/>
        </w:rPr>
        <w:t xml:space="preserve"> </w:t>
      </w:r>
    </w:p>
    <w:p w14:paraId="22E09F6C" w14:textId="77777777" w:rsidR="0005443A" w:rsidRDefault="00000000">
      <w:pPr>
        <w:pStyle w:val="NormalWeb"/>
        <w:spacing w:beforeAutospacing="0" w:after="0" w:afterAutospacing="0" w:line="480" w:lineRule="auto"/>
        <w:ind w:left="720" w:hanging="720"/>
      </w:pPr>
      <w:r>
        <w:rPr>
          <w:i/>
          <w:iCs/>
        </w:rPr>
        <w:t xml:space="preserve">2.1 Comunicación: comunicación con cliente – servidor, comunicación con llamada a procedimiento remoto, comunicación en grupo, tolerancia a fallos. - </w:t>
      </w:r>
      <w:proofErr w:type="spellStart"/>
      <w:r>
        <w:rPr>
          <w:i/>
          <w:iCs/>
        </w:rPr>
        <w:t>mrTripas</w:t>
      </w:r>
      <w:proofErr w:type="spellEnd"/>
      <w:r>
        <w:t>. (s. f.). https://sites.google.com/site/mrtripus/home/sistemas-operativos-2/2-1-comunicacion-comunicacion-con-cliente-servidor-comunicacion-con-llamada-a-procedimiento-remoto-comunicacion-en-grupo-tolerancia-a-fallos</w:t>
      </w:r>
    </w:p>
    <w:p w14:paraId="1E50AA0F" w14:textId="77777777" w:rsidR="0005443A" w:rsidRDefault="00000000">
      <w:pPr>
        <w:pStyle w:val="NormalWeb"/>
        <w:spacing w:beforeAutospacing="0" w:after="0" w:afterAutospacing="0" w:line="480" w:lineRule="auto"/>
        <w:ind w:left="720" w:hanging="720"/>
      </w:pPr>
      <w:r>
        <w:rPr>
          <w:i/>
          <w:iCs/>
        </w:rPr>
        <w:t xml:space="preserve">404 </w:t>
      </w:r>
      <w:proofErr w:type="spellStart"/>
      <w:r>
        <w:rPr>
          <w:i/>
          <w:iCs/>
        </w:rPr>
        <w:t>Not</w:t>
      </w:r>
      <w:proofErr w:type="spellEnd"/>
      <w:r>
        <w:rPr>
          <w:i/>
          <w:iCs/>
        </w:rPr>
        <w:t xml:space="preserve"> </w:t>
      </w:r>
      <w:proofErr w:type="spellStart"/>
      <w:r>
        <w:rPr>
          <w:i/>
          <w:iCs/>
        </w:rPr>
        <w:t>Found</w:t>
      </w:r>
      <w:proofErr w:type="spellEnd"/>
      <w:r>
        <w:t>. (s. f.). http://cs.uns.edu.ar/%7Esd/data/apuntes/SD-2019-mod+03.pdf</w:t>
      </w:r>
    </w:p>
    <w:p w14:paraId="1798C14A" w14:textId="77777777" w:rsidR="0005443A" w:rsidRDefault="00000000">
      <w:pPr>
        <w:pStyle w:val="NormalWeb"/>
        <w:spacing w:beforeAutospacing="0" w:after="0" w:afterAutospacing="0" w:line="480" w:lineRule="auto"/>
        <w:ind w:left="720" w:hanging="720"/>
      </w:pPr>
      <w:r>
        <w:rPr>
          <w:i/>
          <w:iCs/>
        </w:rPr>
        <w:t xml:space="preserve">Modelo de Comunicación de Redes </w:t>
      </w:r>
      <w:proofErr w:type="spellStart"/>
      <w:r>
        <w:rPr>
          <w:i/>
          <w:iCs/>
        </w:rPr>
        <w:t>Informaticas</w:t>
      </w:r>
      <w:proofErr w:type="spellEnd"/>
      <w:r>
        <w:t xml:space="preserve">. (2022, 13 junio). </w:t>
      </w:r>
      <w:proofErr w:type="spellStart"/>
      <w:r>
        <w:t>MindMeister</w:t>
      </w:r>
      <w:proofErr w:type="spellEnd"/>
      <w:r>
        <w:t>. https://www.mindmeister.com/es/839898047/modelo-de-comunicaci-n-de-redes-informaticas</w:t>
      </w:r>
    </w:p>
    <w:p w14:paraId="5A3C046E" w14:textId="77777777" w:rsidR="0005443A" w:rsidRDefault="0005443A">
      <w:pPr>
        <w:spacing w:after="0" w:line="480" w:lineRule="auto"/>
        <w:ind w:left="720" w:hanging="720"/>
        <w:rPr>
          <w:rFonts w:ascii="Times New Roman" w:eastAsia="Times New Roman" w:hAnsi="Times New Roman" w:cs="Times New Roman"/>
          <w:sz w:val="24"/>
          <w:szCs w:val="24"/>
          <w:lang w:eastAsia="es-MX"/>
        </w:rPr>
      </w:pPr>
    </w:p>
    <w:sectPr w:rsidR="0005443A">
      <w:footerReference w:type="default" r:id="rId37"/>
      <w:footerReference w:type="first" r:id="rId38"/>
      <w:pgSz w:w="12240" w:h="15840"/>
      <w:pgMar w:top="1411" w:right="1411" w:bottom="1411" w:left="1411" w:header="0" w:footer="706" w:gutter="0"/>
      <w:pgBorders w:offsetFrom="page">
        <w:top w:val="double" w:sz="4" w:space="24" w:color="000000"/>
        <w:left w:val="double" w:sz="4" w:space="24" w:color="000000"/>
        <w:bottom w:val="double" w:sz="4" w:space="24" w:color="000000"/>
        <w:right w:val="double" w:sz="4" w:space="24" w:color="000000"/>
      </w:pgBorders>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190EE" w14:textId="77777777" w:rsidR="00050ED9" w:rsidRDefault="00050ED9">
      <w:pPr>
        <w:spacing w:after="0" w:line="240" w:lineRule="auto"/>
      </w:pPr>
      <w:r>
        <w:separator/>
      </w:r>
    </w:p>
  </w:endnote>
  <w:endnote w:type="continuationSeparator" w:id="0">
    <w:p w14:paraId="3E76003C" w14:textId="77777777" w:rsidR="00050ED9" w:rsidRDefault="00050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134702"/>
      <w:docPartObj>
        <w:docPartGallery w:val="Page Numbers (Bottom of Page)"/>
        <w:docPartUnique/>
      </w:docPartObj>
    </w:sdtPr>
    <w:sdtContent>
      <w:p w14:paraId="6BA1B59F" w14:textId="77777777" w:rsidR="0005443A" w:rsidRDefault="00000000">
        <w:pPr>
          <w:pStyle w:val="Piedepgina"/>
          <w:jc w:val="right"/>
        </w:pPr>
        <w:r>
          <w:fldChar w:fldCharType="begin"/>
        </w:r>
        <w:r>
          <w:instrText xml:space="preserve"> PAGE </w:instrText>
        </w:r>
        <w:r>
          <w:fldChar w:fldCharType="separate"/>
        </w:r>
        <w:r>
          <w:t>17</w:t>
        </w:r>
        <w:r>
          <w:fldChar w:fldCharType="end"/>
        </w:r>
      </w:p>
    </w:sdtContent>
  </w:sdt>
  <w:p w14:paraId="35C1962A" w14:textId="77777777" w:rsidR="0005443A" w:rsidRDefault="0005443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659717"/>
      <w:docPartObj>
        <w:docPartGallery w:val="Page Numbers (Bottom of Page)"/>
        <w:docPartUnique/>
      </w:docPartObj>
    </w:sdtPr>
    <w:sdtContent>
      <w:p w14:paraId="517F5BEE" w14:textId="77777777" w:rsidR="0005443A" w:rsidRDefault="00000000">
        <w:pPr>
          <w:pStyle w:val="Piedepgina"/>
          <w:jc w:val="right"/>
        </w:pPr>
        <w:r>
          <w:t>5</w:t>
        </w:r>
      </w:p>
    </w:sdtContent>
  </w:sdt>
  <w:p w14:paraId="1DF68990" w14:textId="77777777" w:rsidR="0005443A" w:rsidRDefault="000544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9DBB4" w14:textId="77777777" w:rsidR="00050ED9" w:rsidRDefault="00050ED9">
      <w:pPr>
        <w:spacing w:after="0" w:line="240" w:lineRule="auto"/>
      </w:pPr>
      <w:r>
        <w:separator/>
      </w:r>
    </w:p>
  </w:footnote>
  <w:footnote w:type="continuationSeparator" w:id="0">
    <w:p w14:paraId="2B2738D1" w14:textId="77777777" w:rsidR="00050ED9" w:rsidRDefault="00050E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E1BA4"/>
    <w:multiLevelType w:val="multilevel"/>
    <w:tmpl w:val="2C5070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E9D3364"/>
    <w:multiLevelType w:val="multilevel"/>
    <w:tmpl w:val="884C6D7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 w15:restartNumberingAfterBreak="0">
    <w:nsid w:val="1EF97951"/>
    <w:multiLevelType w:val="multilevel"/>
    <w:tmpl w:val="DD48AC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B260436"/>
    <w:multiLevelType w:val="multilevel"/>
    <w:tmpl w:val="86E694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99D74E7"/>
    <w:multiLevelType w:val="multilevel"/>
    <w:tmpl w:val="40F8CB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D1475D7"/>
    <w:multiLevelType w:val="multilevel"/>
    <w:tmpl w:val="0734D5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62E0F85"/>
    <w:multiLevelType w:val="multilevel"/>
    <w:tmpl w:val="13E47412"/>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16F493F"/>
    <w:multiLevelType w:val="multilevel"/>
    <w:tmpl w:val="66367B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66284882"/>
    <w:multiLevelType w:val="multilevel"/>
    <w:tmpl w:val="D6FC2D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60909798">
    <w:abstractNumId w:val="1"/>
  </w:num>
  <w:num w:numId="2" w16cid:durableId="385765602">
    <w:abstractNumId w:val="3"/>
  </w:num>
  <w:num w:numId="3" w16cid:durableId="1479565751">
    <w:abstractNumId w:val="4"/>
  </w:num>
  <w:num w:numId="4" w16cid:durableId="1096633467">
    <w:abstractNumId w:val="5"/>
  </w:num>
  <w:num w:numId="5" w16cid:durableId="81529594">
    <w:abstractNumId w:val="2"/>
  </w:num>
  <w:num w:numId="6" w16cid:durableId="593899440">
    <w:abstractNumId w:val="8"/>
  </w:num>
  <w:num w:numId="7" w16cid:durableId="1977173080">
    <w:abstractNumId w:val="0"/>
  </w:num>
  <w:num w:numId="8" w16cid:durableId="940913444">
    <w:abstractNumId w:val="6"/>
  </w:num>
  <w:num w:numId="9" w16cid:durableId="212667700">
    <w:abstractNumId w:val="7"/>
  </w:num>
  <w:num w:numId="10" w16cid:durableId="2020498566">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43A"/>
    <w:rsid w:val="00050ED9"/>
    <w:rsid w:val="0005443A"/>
    <w:rsid w:val="00322AA4"/>
    <w:rsid w:val="006C4391"/>
    <w:rsid w:val="008F03DB"/>
    <w:rsid w:val="00CD3BD1"/>
    <w:rsid w:val="00F94E3E"/>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1BA65"/>
  <w15:docId w15:val="{E79616B3-93C1-4666-9F9D-6CD288FD0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2E16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41A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DA29E2"/>
    <w:pPr>
      <w:spacing w:beforeAutospacing="1"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AD5123"/>
    <w:rPr>
      <w:rFonts w:eastAsiaTheme="minorEastAsia"/>
      <w:lang w:eastAsia="es-MX"/>
    </w:rPr>
  </w:style>
  <w:style w:type="character" w:styleId="Textoennegrita">
    <w:name w:val="Strong"/>
    <w:basedOn w:val="Fuentedeprrafopredeter"/>
    <w:uiPriority w:val="22"/>
    <w:qFormat/>
    <w:rsid w:val="000173ED"/>
    <w:rPr>
      <w:b/>
      <w:bCs/>
    </w:rPr>
  </w:style>
  <w:style w:type="character" w:customStyle="1" w:styleId="Ttulo3Car">
    <w:name w:val="Título 3 Car"/>
    <w:basedOn w:val="Fuentedeprrafopredeter"/>
    <w:link w:val="Ttulo3"/>
    <w:uiPriority w:val="9"/>
    <w:qFormat/>
    <w:rsid w:val="00DA29E2"/>
    <w:rPr>
      <w:rFonts w:ascii="Times New Roman" w:eastAsia="Times New Roman" w:hAnsi="Times New Roman" w:cs="Times New Roman"/>
      <w:b/>
      <w:bCs/>
      <w:sz w:val="27"/>
      <w:szCs w:val="27"/>
      <w:lang w:eastAsia="es-MX"/>
    </w:rPr>
  </w:style>
  <w:style w:type="character" w:styleId="nfasis">
    <w:name w:val="Emphasis"/>
    <w:basedOn w:val="Fuentedeprrafopredeter"/>
    <w:uiPriority w:val="20"/>
    <w:qFormat/>
    <w:rsid w:val="00DA29E2"/>
    <w:rPr>
      <w:i/>
      <w:iCs/>
    </w:rPr>
  </w:style>
  <w:style w:type="character" w:styleId="Hipervnculo">
    <w:name w:val="Hyperlink"/>
    <w:basedOn w:val="Fuentedeprrafopredeter"/>
    <w:uiPriority w:val="99"/>
    <w:unhideWhenUsed/>
    <w:rsid w:val="00E82CD5"/>
    <w:rPr>
      <w:color w:val="0563C1" w:themeColor="hyperlink"/>
      <w:u w:val="single"/>
    </w:rPr>
  </w:style>
  <w:style w:type="character" w:styleId="Mencinsinresolver">
    <w:name w:val="Unresolved Mention"/>
    <w:basedOn w:val="Fuentedeprrafopredeter"/>
    <w:uiPriority w:val="99"/>
    <w:semiHidden/>
    <w:unhideWhenUsed/>
    <w:qFormat/>
    <w:rsid w:val="00E82CD5"/>
    <w:rPr>
      <w:color w:val="605E5C"/>
      <w:shd w:val="clear" w:color="auto" w:fill="E1DFDD"/>
    </w:rPr>
  </w:style>
  <w:style w:type="character" w:customStyle="1" w:styleId="EncabezadoCar">
    <w:name w:val="Encabezado Car"/>
    <w:basedOn w:val="Fuentedeprrafopredeter"/>
    <w:link w:val="Encabezado"/>
    <w:uiPriority w:val="99"/>
    <w:qFormat/>
    <w:rsid w:val="00CB6DBE"/>
  </w:style>
  <w:style w:type="character" w:customStyle="1" w:styleId="PiedepginaCar">
    <w:name w:val="Pie de página Car"/>
    <w:basedOn w:val="Fuentedeprrafopredeter"/>
    <w:link w:val="Piedepgina"/>
    <w:uiPriority w:val="99"/>
    <w:qFormat/>
    <w:rsid w:val="00CB6DBE"/>
  </w:style>
  <w:style w:type="character" w:customStyle="1" w:styleId="Ttulo1Car">
    <w:name w:val="Título 1 Car"/>
    <w:basedOn w:val="Fuentedeprrafopredeter"/>
    <w:link w:val="Ttulo1"/>
    <w:uiPriority w:val="9"/>
    <w:qFormat/>
    <w:rsid w:val="002E169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E41AC3"/>
    <w:rPr>
      <w:rFonts w:asciiTheme="majorHAnsi" w:eastAsiaTheme="majorEastAsia" w:hAnsiTheme="majorHAnsi" w:cstheme="majorBidi"/>
      <w:color w:val="2F5496" w:themeColor="accent1" w:themeShade="BF"/>
      <w:sz w:val="26"/>
      <w:szCs w:val="26"/>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Noto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Noto Sans Devanagari"/>
    </w:rPr>
  </w:style>
  <w:style w:type="paragraph" w:styleId="Descripci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Sinespaciado">
    <w:name w:val="No Spacing"/>
    <w:link w:val="SinespaciadoCar"/>
    <w:uiPriority w:val="1"/>
    <w:qFormat/>
    <w:rsid w:val="00AD5123"/>
    <w:rPr>
      <w:rFonts w:ascii="Calibri" w:eastAsiaTheme="minorEastAsia" w:hAnsi="Calibri"/>
      <w:lang w:eastAsia="es-MX"/>
    </w:rPr>
  </w:style>
  <w:style w:type="paragraph" w:styleId="NormalWeb">
    <w:name w:val="Normal (Web)"/>
    <w:basedOn w:val="Normal"/>
    <w:uiPriority w:val="99"/>
    <w:unhideWhenUsed/>
    <w:qFormat/>
    <w:rsid w:val="000173ED"/>
    <w:pPr>
      <w:spacing w:beforeAutospacing="1" w:afterAutospacing="1" w:line="240" w:lineRule="auto"/>
    </w:pPr>
    <w:rPr>
      <w:rFonts w:ascii="Times New Roman" w:eastAsia="Times New Roman" w:hAnsi="Times New Roman" w:cs="Times New Roman"/>
      <w:sz w:val="24"/>
      <w:szCs w:val="24"/>
      <w:lang w:eastAsia="es-MX"/>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CB6DBE"/>
    <w:pPr>
      <w:tabs>
        <w:tab w:val="center" w:pos="4419"/>
        <w:tab w:val="right" w:pos="8838"/>
      </w:tabs>
      <w:spacing w:after="0" w:line="240" w:lineRule="auto"/>
    </w:pPr>
  </w:style>
  <w:style w:type="paragraph" w:styleId="Piedepgina">
    <w:name w:val="footer"/>
    <w:basedOn w:val="Normal"/>
    <w:link w:val="PiedepginaCar"/>
    <w:uiPriority w:val="99"/>
    <w:unhideWhenUsed/>
    <w:rsid w:val="00CB6DBE"/>
    <w:pPr>
      <w:tabs>
        <w:tab w:val="center" w:pos="4419"/>
        <w:tab w:val="right" w:pos="8838"/>
      </w:tabs>
      <w:spacing w:after="0" w:line="240" w:lineRule="auto"/>
    </w:pPr>
  </w:style>
  <w:style w:type="paragraph" w:styleId="Ttulodendice">
    <w:name w:val="index heading"/>
    <w:basedOn w:val="Heading"/>
  </w:style>
  <w:style w:type="paragraph" w:styleId="TtuloTDC">
    <w:name w:val="TOC Heading"/>
    <w:basedOn w:val="Ttulo1"/>
    <w:next w:val="Normal"/>
    <w:uiPriority w:val="39"/>
    <w:unhideWhenUsed/>
    <w:qFormat/>
    <w:rsid w:val="002E1693"/>
    <w:pPr>
      <w:outlineLvl w:val="9"/>
    </w:pPr>
    <w:rPr>
      <w:lang w:eastAsia="es-MX"/>
    </w:rPr>
  </w:style>
  <w:style w:type="paragraph" w:styleId="TDC1">
    <w:name w:val="toc 1"/>
    <w:basedOn w:val="Normal"/>
    <w:next w:val="Normal"/>
    <w:autoRedefine/>
    <w:uiPriority w:val="39"/>
    <w:unhideWhenUsed/>
    <w:rsid w:val="002E1693"/>
    <w:pPr>
      <w:spacing w:after="100"/>
    </w:pPr>
  </w:style>
  <w:style w:type="paragraph" w:customStyle="1" w:styleId="Default">
    <w:name w:val="Default"/>
    <w:qFormat/>
    <w:rsid w:val="008C1AEE"/>
    <w:rPr>
      <w:rFonts w:ascii="Calibri" w:eastAsia="Calibri" w:hAnsi="Calibri" w:cs="Calibri"/>
      <w:color w:val="000000"/>
      <w:sz w:val="24"/>
      <w:szCs w:val="24"/>
    </w:rPr>
  </w:style>
  <w:style w:type="paragraph" w:styleId="TDC2">
    <w:name w:val="toc 2"/>
    <w:basedOn w:val="Normal"/>
    <w:next w:val="Normal"/>
    <w:autoRedefine/>
    <w:uiPriority w:val="39"/>
    <w:unhideWhenUsed/>
    <w:rsid w:val="00E41AC3"/>
    <w:pPr>
      <w:spacing w:after="100"/>
      <w:ind w:left="220"/>
    </w:pPr>
  </w:style>
  <w:style w:type="paragraph" w:styleId="Prrafodelista">
    <w:name w:val="List Paragraph"/>
    <w:basedOn w:val="Normal"/>
    <w:uiPriority w:val="34"/>
    <w:qFormat/>
    <w:rsid w:val="00B5392F"/>
    <w:pPr>
      <w:spacing w:after="200" w:line="276" w:lineRule="auto"/>
      <w:ind w:left="720"/>
      <w:contextualSpacing/>
    </w:pPr>
    <w:rPr>
      <w:rFonts w:ascii="Calibri" w:eastAsia="Batang" w:hAnsi="Calibri" w:cs="Times New Roman"/>
    </w:rPr>
  </w:style>
  <w:style w:type="paragraph" w:customStyle="1" w:styleId="FrameContents">
    <w:name w:val="Frame Contents"/>
    <w:basedOn w:val="Normal"/>
    <w:qFormat/>
  </w:style>
  <w:style w:type="table" w:styleId="Tablaconcuadrcula">
    <w:name w:val="Table Grid"/>
    <w:basedOn w:val="Tablanormal"/>
    <w:uiPriority w:val="39"/>
    <w:rsid w:val="00B60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7concolores">
    <w:name w:val="Grid Table 7 Colorful"/>
    <w:basedOn w:val="Tablanormal"/>
    <w:uiPriority w:val="52"/>
    <w:rsid w:val="00C336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Tablaconcuadrcula6concolores">
    <w:name w:val="Grid Table 6 Colorful"/>
    <w:basedOn w:val="Tablanormal"/>
    <w:uiPriority w:val="51"/>
    <w:rsid w:val="00C336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3">
    <w:name w:val="List Table 1 Light Accent 3"/>
    <w:basedOn w:val="Tablanormal"/>
    <w:uiPriority w:val="46"/>
    <w:rsid w:val="00C33667"/>
    <w:tblPr>
      <w:tblStyleRowBandSize w:val="1"/>
      <w:tblStyleColBandSize w:val="1"/>
    </w:tblPr>
    <w:tblStylePr w:type="firstRow">
      <w:rPr>
        <w:b/>
        <w:bCs/>
      </w:rPr>
      <w:tblPr/>
      <w:tcPr>
        <w:tcBorders>
          <w:bottom w:val="single" w:sz="4" w:space="0" w:color="A5A5A5" w:themeColor="accent3"/>
        </w:tcBorders>
      </w:tcPr>
    </w:tblStylePr>
    <w:tblStylePr w:type="lastRow">
      <w:rPr>
        <w:b/>
        <w:bCs/>
      </w:rPr>
      <w:tblPr/>
      <w:tcPr>
        <w:tcBorders>
          <w:top w:val="sing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1clara">
    <w:name w:val="Grid Table 1 Light"/>
    <w:basedOn w:val="Tablanormal"/>
    <w:uiPriority w:val="46"/>
    <w:rsid w:val="00C336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127623">
      <w:bodyDiv w:val="1"/>
      <w:marLeft w:val="0"/>
      <w:marRight w:val="0"/>
      <w:marTop w:val="0"/>
      <w:marBottom w:val="0"/>
      <w:divBdr>
        <w:top w:val="none" w:sz="0" w:space="0" w:color="auto"/>
        <w:left w:val="none" w:sz="0" w:space="0" w:color="auto"/>
        <w:bottom w:val="none" w:sz="0" w:space="0" w:color="auto"/>
        <w:right w:val="none" w:sz="0" w:space="0" w:color="auto"/>
      </w:divBdr>
    </w:div>
    <w:div w:id="822041707">
      <w:bodyDiv w:val="1"/>
      <w:marLeft w:val="0"/>
      <w:marRight w:val="0"/>
      <w:marTop w:val="0"/>
      <w:marBottom w:val="0"/>
      <w:divBdr>
        <w:top w:val="none" w:sz="0" w:space="0" w:color="auto"/>
        <w:left w:val="none" w:sz="0" w:space="0" w:color="auto"/>
        <w:bottom w:val="none" w:sz="0" w:space="0" w:color="auto"/>
        <w:right w:val="none" w:sz="0" w:space="0" w:color="auto"/>
      </w:divBdr>
    </w:div>
    <w:div w:id="15238643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programacion-js.blogspot.com/2018/01/sistemas-distribuidos-tolerancia-fallos.html"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0.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ites.google.com/site/gestiondecursoedgard/agosto---diciembre-2018/sistemas-operativos-ii"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3D57C-A191-41AE-A520-0A53C2412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36</Pages>
  <Words>6525</Words>
  <Characters>35891</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Skrapy</dc:creator>
  <dc:description/>
  <cp:lastModifiedBy>The Skrapy</cp:lastModifiedBy>
  <cp:revision>11</cp:revision>
  <dcterms:created xsi:type="dcterms:W3CDTF">2022-10-23T17:10:00Z</dcterms:created>
  <dcterms:modified xsi:type="dcterms:W3CDTF">2022-11-23T01:21:00Z</dcterms:modified>
  <dc:language>en-US</dc:language>
</cp:coreProperties>
</file>