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97933E5" w:rsidR="004E1C3B" w:rsidRDefault="00352918">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1B3DE4F1" w:rsidR="00AD5123" w:rsidRDefault="00AD5123">
          <w:r>
            <w:rPr>
              <w:noProof/>
            </w:rPr>
            <mc:AlternateContent>
              <mc:Choice Requires="wps">
                <w:drawing>
                  <wp:anchor distT="0" distB="0" distL="114300" distR="114300" simplePos="0" relativeHeight="251665408" behindDoc="1" locked="0" layoutInCell="1" allowOverlap="1" wp14:anchorId="170297E6" wp14:editId="150FFC16">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77777777"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77777777"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7FCAD7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0F6B5604"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Tolerancia a fallas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sus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subtemas.</w:t>
                                </w:r>
                              </w:p>
                              <w:p w14:paraId="46090D5B" w14:textId="5FDB8131"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Tolerancia a fallas</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4E6E7E52"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0F6B5604"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Tolerancia a fallas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 sus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subtemas.</w:t>
                          </w:r>
                        </w:p>
                        <w:p w14:paraId="46090D5B" w14:textId="5FDB8131"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Tolerancia a fallas</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4E6E7E52"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24E7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44B1025D" w14:textId="5D739E7C" w:rsidR="00FC5A9E" w:rsidRDefault="00AD5123" w:rsidP="0083195D">
          <w:r>
            <w:rPr>
              <w:noProof/>
            </w:rPr>
            <w:drawing>
              <wp:anchor distT="0" distB="0" distL="114300" distR="114300" simplePos="0" relativeHeight="251658240" behindDoc="1" locked="0" layoutInCell="1" allowOverlap="1" wp14:anchorId="3B1FA145" wp14:editId="2387F3D9">
                <wp:simplePos x="0" y="0"/>
                <wp:positionH relativeFrom="page">
                  <wp:posOffset>1061682</wp:posOffset>
                </wp:positionH>
                <wp:positionV relativeFrom="paragraph">
                  <wp:posOffset>1085850</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793E8F8" w14:textId="77777777" w:rsidR="00FC5A9E" w:rsidRDefault="00FC5A9E">
      <w:r>
        <w:br w:type="page"/>
      </w:r>
    </w:p>
    <w:tbl>
      <w:tblPr>
        <w:tblStyle w:val="Tablaconcuadrcula1clara"/>
        <w:tblpPr w:leftFromText="141" w:rightFromText="141" w:horzAnchor="margin" w:tblpXSpec="center" w:tblpY="666"/>
        <w:tblW w:w="10504" w:type="dxa"/>
        <w:tblLayout w:type="fixed"/>
        <w:tblLook w:val="0000" w:firstRow="0" w:lastRow="0" w:firstColumn="0" w:lastColumn="0" w:noHBand="0" w:noVBand="0"/>
      </w:tblPr>
      <w:tblGrid>
        <w:gridCol w:w="1313"/>
        <w:gridCol w:w="1313"/>
        <w:gridCol w:w="1313"/>
        <w:gridCol w:w="1313"/>
        <w:gridCol w:w="1313"/>
        <w:gridCol w:w="1313"/>
        <w:gridCol w:w="1313"/>
        <w:gridCol w:w="1313"/>
      </w:tblGrid>
      <w:tr w:rsidR="008C1AEE" w14:paraId="5ED08599" w14:textId="77777777" w:rsidTr="00C33667">
        <w:trPr>
          <w:trHeight w:val="305"/>
        </w:trPr>
        <w:tc>
          <w:tcPr>
            <w:tcW w:w="1313" w:type="dxa"/>
          </w:tcPr>
          <w:p w14:paraId="1CA31EC3" w14:textId="77777777" w:rsidR="008C1AEE" w:rsidRDefault="008C1AEE" w:rsidP="000028BF">
            <w:pPr>
              <w:pStyle w:val="Default"/>
              <w:rPr>
                <w:sz w:val="18"/>
                <w:szCs w:val="18"/>
              </w:rPr>
            </w:pPr>
            <w:r>
              <w:rPr>
                <w:b/>
                <w:bCs/>
                <w:sz w:val="18"/>
                <w:szCs w:val="18"/>
              </w:rPr>
              <w:lastRenderedPageBreak/>
              <w:t xml:space="preserve">Consecutivo </w:t>
            </w:r>
          </w:p>
        </w:tc>
        <w:tc>
          <w:tcPr>
            <w:tcW w:w="1313" w:type="dxa"/>
          </w:tcPr>
          <w:p w14:paraId="38DFD04B" w14:textId="77777777" w:rsidR="008C1AEE" w:rsidRDefault="008C1AEE" w:rsidP="000028BF">
            <w:pPr>
              <w:pStyle w:val="Default"/>
              <w:rPr>
                <w:sz w:val="18"/>
                <w:szCs w:val="18"/>
              </w:rPr>
            </w:pPr>
            <w:r>
              <w:rPr>
                <w:b/>
                <w:bCs/>
                <w:sz w:val="18"/>
                <w:szCs w:val="18"/>
              </w:rPr>
              <w:t xml:space="preserve">Numero de </w:t>
            </w:r>
          </w:p>
          <w:p w14:paraId="7D46A296" w14:textId="77777777" w:rsidR="008C1AEE" w:rsidRDefault="008C1AEE" w:rsidP="000028BF">
            <w:pPr>
              <w:pStyle w:val="Default"/>
              <w:rPr>
                <w:sz w:val="18"/>
                <w:szCs w:val="18"/>
              </w:rPr>
            </w:pPr>
            <w:r>
              <w:rPr>
                <w:b/>
                <w:bCs/>
                <w:sz w:val="18"/>
                <w:szCs w:val="18"/>
              </w:rPr>
              <w:t xml:space="preserve">control </w:t>
            </w:r>
          </w:p>
        </w:tc>
        <w:tc>
          <w:tcPr>
            <w:tcW w:w="1313" w:type="dxa"/>
          </w:tcPr>
          <w:p w14:paraId="19D8506D" w14:textId="77777777" w:rsidR="008C1AEE" w:rsidRDefault="008C1AEE" w:rsidP="000028BF">
            <w:pPr>
              <w:pStyle w:val="Default"/>
              <w:rPr>
                <w:sz w:val="18"/>
                <w:szCs w:val="18"/>
              </w:rPr>
            </w:pPr>
            <w:r>
              <w:rPr>
                <w:b/>
                <w:bCs/>
                <w:sz w:val="18"/>
                <w:szCs w:val="18"/>
              </w:rPr>
              <w:t xml:space="preserve">Apellido Paterno </w:t>
            </w:r>
          </w:p>
        </w:tc>
        <w:tc>
          <w:tcPr>
            <w:tcW w:w="1313" w:type="dxa"/>
          </w:tcPr>
          <w:p w14:paraId="1A9229DC" w14:textId="77777777" w:rsidR="008C1AEE" w:rsidRDefault="008C1AEE" w:rsidP="000028BF">
            <w:pPr>
              <w:pStyle w:val="Default"/>
              <w:rPr>
                <w:sz w:val="18"/>
                <w:szCs w:val="18"/>
              </w:rPr>
            </w:pPr>
            <w:r>
              <w:rPr>
                <w:b/>
                <w:bCs/>
                <w:sz w:val="18"/>
                <w:szCs w:val="18"/>
              </w:rPr>
              <w:t xml:space="preserve">Apellido Materno </w:t>
            </w:r>
          </w:p>
        </w:tc>
        <w:tc>
          <w:tcPr>
            <w:tcW w:w="1313" w:type="dxa"/>
          </w:tcPr>
          <w:p w14:paraId="745CA29A" w14:textId="77777777" w:rsidR="008C1AEE" w:rsidRDefault="008C1AEE" w:rsidP="000028BF">
            <w:pPr>
              <w:pStyle w:val="Default"/>
              <w:rPr>
                <w:sz w:val="18"/>
                <w:szCs w:val="18"/>
              </w:rPr>
            </w:pPr>
            <w:r>
              <w:rPr>
                <w:b/>
                <w:bCs/>
                <w:sz w:val="18"/>
                <w:szCs w:val="18"/>
              </w:rPr>
              <w:t xml:space="preserve">Nombres(s) </w:t>
            </w:r>
          </w:p>
        </w:tc>
        <w:tc>
          <w:tcPr>
            <w:tcW w:w="1313" w:type="dxa"/>
          </w:tcPr>
          <w:p w14:paraId="20D6EB4D" w14:textId="77777777" w:rsidR="008C1AEE" w:rsidRDefault="008C1AEE" w:rsidP="000028BF">
            <w:pPr>
              <w:pStyle w:val="Default"/>
              <w:rPr>
                <w:sz w:val="18"/>
                <w:szCs w:val="18"/>
              </w:rPr>
            </w:pPr>
            <w:r>
              <w:rPr>
                <w:b/>
                <w:bCs/>
                <w:sz w:val="18"/>
                <w:szCs w:val="18"/>
              </w:rPr>
              <w:t xml:space="preserve">Correo electrónico </w:t>
            </w:r>
          </w:p>
          <w:p w14:paraId="700DBE77" w14:textId="77777777" w:rsidR="008C1AEE" w:rsidRDefault="008C1AEE" w:rsidP="000028BF">
            <w:pPr>
              <w:pStyle w:val="Default"/>
              <w:rPr>
                <w:sz w:val="18"/>
                <w:szCs w:val="18"/>
              </w:rPr>
            </w:pPr>
            <w:r>
              <w:rPr>
                <w:b/>
                <w:bCs/>
                <w:sz w:val="18"/>
                <w:szCs w:val="18"/>
              </w:rPr>
              <w:t xml:space="preserve">Institucional </w:t>
            </w:r>
          </w:p>
        </w:tc>
        <w:tc>
          <w:tcPr>
            <w:tcW w:w="1313" w:type="dxa"/>
          </w:tcPr>
          <w:p w14:paraId="5A50BEBC" w14:textId="77777777" w:rsidR="008C1AEE" w:rsidRDefault="008C1AEE" w:rsidP="000028BF">
            <w:pPr>
              <w:pStyle w:val="Default"/>
              <w:rPr>
                <w:sz w:val="18"/>
                <w:szCs w:val="18"/>
              </w:rPr>
            </w:pPr>
            <w:r>
              <w:rPr>
                <w:b/>
                <w:bCs/>
                <w:sz w:val="18"/>
                <w:szCs w:val="18"/>
              </w:rPr>
              <w:t xml:space="preserve">Firma de que está </w:t>
            </w:r>
          </w:p>
          <w:p w14:paraId="66B21487" w14:textId="77777777" w:rsidR="008C1AEE" w:rsidRDefault="008C1AEE" w:rsidP="000028BF">
            <w:pPr>
              <w:pStyle w:val="Default"/>
              <w:rPr>
                <w:sz w:val="18"/>
                <w:szCs w:val="18"/>
              </w:rPr>
            </w:pPr>
            <w:r>
              <w:rPr>
                <w:b/>
                <w:bCs/>
                <w:sz w:val="18"/>
                <w:szCs w:val="18"/>
              </w:rPr>
              <w:t xml:space="preserve">autorizando que se </w:t>
            </w:r>
          </w:p>
          <w:p w14:paraId="58CA5DE7" w14:textId="77777777" w:rsidR="008C1AEE" w:rsidRDefault="008C1AEE" w:rsidP="000028BF">
            <w:pPr>
              <w:pStyle w:val="Default"/>
              <w:rPr>
                <w:sz w:val="18"/>
                <w:szCs w:val="18"/>
              </w:rPr>
            </w:pPr>
            <w:r>
              <w:rPr>
                <w:b/>
                <w:bCs/>
                <w:sz w:val="18"/>
                <w:szCs w:val="18"/>
              </w:rPr>
              <w:t xml:space="preserve">entregue esta Publicación </w:t>
            </w:r>
          </w:p>
        </w:tc>
        <w:tc>
          <w:tcPr>
            <w:tcW w:w="1313" w:type="dxa"/>
          </w:tcPr>
          <w:p w14:paraId="66813F1B" w14:textId="77777777" w:rsidR="008C1AEE" w:rsidRDefault="008C1AEE" w:rsidP="000028BF">
            <w:pPr>
              <w:pStyle w:val="Default"/>
              <w:rPr>
                <w:sz w:val="18"/>
                <w:szCs w:val="18"/>
              </w:rPr>
            </w:pPr>
            <w:r>
              <w:rPr>
                <w:b/>
                <w:bCs/>
                <w:sz w:val="18"/>
                <w:szCs w:val="18"/>
              </w:rPr>
              <w:t xml:space="preserve">Fotografía del rostro de cada </w:t>
            </w:r>
          </w:p>
          <w:p w14:paraId="075EE6FF" w14:textId="77777777" w:rsidR="008C1AEE" w:rsidRDefault="008C1AEE" w:rsidP="000028BF">
            <w:pPr>
              <w:pStyle w:val="Default"/>
              <w:rPr>
                <w:sz w:val="18"/>
                <w:szCs w:val="18"/>
              </w:rPr>
            </w:pPr>
            <w:r>
              <w:rPr>
                <w:b/>
                <w:bCs/>
                <w:sz w:val="18"/>
                <w:szCs w:val="18"/>
              </w:rPr>
              <w:t>Integrante del equipo (</w:t>
            </w:r>
            <w:proofErr w:type="spellStart"/>
            <w:r>
              <w:rPr>
                <w:b/>
                <w:bCs/>
                <w:sz w:val="18"/>
                <w:szCs w:val="18"/>
              </w:rPr>
              <w:t>selfie</w:t>
            </w:r>
            <w:proofErr w:type="spellEnd"/>
            <w:r>
              <w:rPr>
                <w:b/>
                <w:bCs/>
                <w:sz w:val="18"/>
                <w:szCs w:val="18"/>
              </w:rPr>
              <w:t xml:space="preserve">) </w:t>
            </w:r>
          </w:p>
        </w:tc>
      </w:tr>
      <w:tr w:rsidR="000D4EC8" w14:paraId="64AA1D9B" w14:textId="77777777" w:rsidTr="00C33667">
        <w:trPr>
          <w:trHeight w:val="305"/>
        </w:trPr>
        <w:tc>
          <w:tcPr>
            <w:tcW w:w="1313" w:type="dxa"/>
          </w:tcPr>
          <w:p w14:paraId="7EA1E867" w14:textId="1A87CC33" w:rsidR="000D4EC8" w:rsidRDefault="000D4EC8" w:rsidP="000028BF">
            <w:pPr>
              <w:pStyle w:val="Default"/>
              <w:rPr>
                <w:b/>
                <w:bCs/>
                <w:sz w:val="18"/>
                <w:szCs w:val="18"/>
              </w:rPr>
            </w:pPr>
            <w:r>
              <w:rPr>
                <w:b/>
                <w:bCs/>
                <w:sz w:val="18"/>
                <w:szCs w:val="18"/>
              </w:rPr>
              <w:t>1</w:t>
            </w:r>
          </w:p>
        </w:tc>
        <w:tc>
          <w:tcPr>
            <w:tcW w:w="1313" w:type="dxa"/>
          </w:tcPr>
          <w:p w14:paraId="245DA08B" w14:textId="27D0CCA7" w:rsidR="000D4EC8" w:rsidRDefault="000D4EC8" w:rsidP="000028BF">
            <w:pPr>
              <w:pStyle w:val="Default"/>
              <w:rPr>
                <w:b/>
                <w:bCs/>
                <w:sz w:val="18"/>
                <w:szCs w:val="18"/>
              </w:rPr>
            </w:pPr>
            <w:r>
              <w:rPr>
                <w:b/>
                <w:bCs/>
                <w:sz w:val="18"/>
                <w:szCs w:val="18"/>
              </w:rPr>
              <w:t>19580589</w:t>
            </w:r>
          </w:p>
        </w:tc>
        <w:tc>
          <w:tcPr>
            <w:tcW w:w="1313" w:type="dxa"/>
          </w:tcPr>
          <w:p w14:paraId="36E4C857" w14:textId="3597F516" w:rsidR="000D4EC8" w:rsidRDefault="000D4EC8" w:rsidP="000028BF">
            <w:pPr>
              <w:pStyle w:val="Default"/>
              <w:rPr>
                <w:b/>
                <w:bCs/>
                <w:sz w:val="18"/>
                <w:szCs w:val="18"/>
              </w:rPr>
            </w:pPr>
            <w:r>
              <w:rPr>
                <w:b/>
                <w:bCs/>
                <w:sz w:val="18"/>
                <w:szCs w:val="18"/>
              </w:rPr>
              <w:t xml:space="preserve">Castillo </w:t>
            </w:r>
            <w:proofErr w:type="spellStart"/>
            <w:r>
              <w:rPr>
                <w:b/>
                <w:bCs/>
                <w:sz w:val="18"/>
                <w:szCs w:val="18"/>
              </w:rPr>
              <w:t>Jr</w:t>
            </w:r>
            <w:proofErr w:type="spellEnd"/>
          </w:p>
        </w:tc>
        <w:tc>
          <w:tcPr>
            <w:tcW w:w="1313" w:type="dxa"/>
          </w:tcPr>
          <w:p w14:paraId="01E69544" w14:textId="77777777" w:rsidR="000D4EC8" w:rsidRDefault="000D4EC8" w:rsidP="000028BF">
            <w:pPr>
              <w:pStyle w:val="Default"/>
              <w:rPr>
                <w:b/>
                <w:bCs/>
                <w:sz w:val="18"/>
                <w:szCs w:val="18"/>
              </w:rPr>
            </w:pPr>
          </w:p>
        </w:tc>
        <w:tc>
          <w:tcPr>
            <w:tcW w:w="1313" w:type="dxa"/>
          </w:tcPr>
          <w:p w14:paraId="05F8F526" w14:textId="48BDB1B7" w:rsidR="000D4EC8" w:rsidRDefault="000D4EC8" w:rsidP="000028BF">
            <w:pPr>
              <w:pStyle w:val="Default"/>
              <w:rPr>
                <w:b/>
                <w:bCs/>
                <w:sz w:val="18"/>
                <w:szCs w:val="18"/>
              </w:rPr>
            </w:pPr>
            <w:r>
              <w:rPr>
                <w:b/>
                <w:bCs/>
                <w:sz w:val="18"/>
                <w:szCs w:val="18"/>
              </w:rPr>
              <w:t>Gregorio</w:t>
            </w:r>
          </w:p>
        </w:tc>
        <w:tc>
          <w:tcPr>
            <w:tcW w:w="1313" w:type="dxa"/>
          </w:tcPr>
          <w:p w14:paraId="3AE16310" w14:textId="5DE76476" w:rsidR="000D4EC8" w:rsidRDefault="000D4EC8" w:rsidP="000028BF">
            <w:pPr>
              <w:pStyle w:val="Default"/>
              <w:rPr>
                <w:b/>
                <w:bCs/>
                <w:sz w:val="18"/>
                <w:szCs w:val="18"/>
              </w:rPr>
            </w:pPr>
            <w:r>
              <w:rPr>
                <w:b/>
                <w:bCs/>
                <w:sz w:val="18"/>
                <w:szCs w:val="18"/>
              </w:rPr>
              <w:t>L@19580589@reynosa.tecnm.mx</w:t>
            </w:r>
          </w:p>
        </w:tc>
        <w:tc>
          <w:tcPr>
            <w:tcW w:w="1313" w:type="dxa"/>
          </w:tcPr>
          <w:p w14:paraId="73A22661" w14:textId="464AB075" w:rsidR="000D4EC8" w:rsidRDefault="008D10EF" w:rsidP="000028BF">
            <w:pPr>
              <w:pStyle w:val="Default"/>
              <w:rPr>
                <w:b/>
                <w:bCs/>
                <w:sz w:val="18"/>
                <w:szCs w:val="18"/>
              </w:rPr>
            </w:pPr>
            <w:r>
              <w:rPr>
                <w:noProof/>
              </w:rPr>
              <w:drawing>
                <wp:inline distT="0" distB="0" distL="0" distR="0" wp14:anchorId="17935FEF" wp14:editId="653F585C">
                  <wp:extent cx="286840" cy="601169"/>
                  <wp:effectExtent l="0" t="4762" r="0" b="0"/>
                  <wp:docPr id="14" name="Imagen 14"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foto"/>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72" t="24828" r="24033" b="31445"/>
                          <a:stretch/>
                        </pic:blipFill>
                        <pic:spPr bwMode="auto">
                          <a:xfrm rot="16200000">
                            <a:off x="0" y="0"/>
                            <a:ext cx="286965" cy="6014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EA75665" w14:textId="5302247D" w:rsidR="000D4EC8" w:rsidRDefault="000D4EC8" w:rsidP="000028BF">
            <w:pPr>
              <w:pStyle w:val="Default"/>
              <w:rPr>
                <w:b/>
                <w:bCs/>
                <w:sz w:val="18"/>
                <w:szCs w:val="18"/>
              </w:rPr>
            </w:pPr>
            <w:r>
              <w:rPr>
                <w:rFonts w:eastAsia="Times New Roman"/>
                <w:noProof/>
              </w:rPr>
              <w:drawing>
                <wp:inline distT="0" distB="0" distL="0" distR="0" wp14:anchorId="143E9F36" wp14:editId="416E9F40">
                  <wp:extent cx="332990" cy="33492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64" b="33409"/>
                          <a:stretch/>
                        </pic:blipFill>
                        <pic:spPr bwMode="auto">
                          <a:xfrm>
                            <a:off x="0" y="0"/>
                            <a:ext cx="358163" cy="3602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76DD6114" w14:textId="77777777" w:rsidTr="00C33667">
        <w:trPr>
          <w:trHeight w:val="305"/>
        </w:trPr>
        <w:tc>
          <w:tcPr>
            <w:tcW w:w="1313" w:type="dxa"/>
          </w:tcPr>
          <w:p w14:paraId="10C1C878" w14:textId="66B18A08" w:rsidR="000D4EC8" w:rsidRDefault="000D4EC8" w:rsidP="000028BF">
            <w:pPr>
              <w:pStyle w:val="Default"/>
              <w:rPr>
                <w:b/>
                <w:bCs/>
                <w:sz w:val="18"/>
                <w:szCs w:val="18"/>
              </w:rPr>
            </w:pPr>
            <w:r>
              <w:rPr>
                <w:b/>
                <w:bCs/>
                <w:sz w:val="18"/>
                <w:szCs w:val="18"/>
              </w:rPr>
              <w:t>2</w:t>
            </w:r>
          </w:p>
        </w:tc>
        <w:tc>
          <w:tcPr>
            <w:tcW w:w="1313" w:type="dxa"/>
          </w:tcPr>
          <w:p w14:paraId="753462FB" w14:textId="54373814" w:rsidR="000D4EC8" w:rsidRDefault="008E3093" w:rsidP="000028BF">
            <w:pPr>
              <w:pStyle w:val="Default"/>
              <w:rPr>
                <w:b/>
                <w:bCs/>
                <w:sz w:val="18"/>
                <w:szCs w:val="18"/>
              </w:rPr>
            </w:pPr>
            <w:r>
              <w:rPr>
                <w:b/>
                <w:bCs/>
                <w:sz w:val="18"/>
                <w:szCs w:val="18"/>
              </w:rPr>
              <w:t>19580595</w:t>
            </w:r>
          </w:p>
        </w:tc>
        <w:tc>
          <w:tcPr>
            <w:tcW w:w="1313" w:type="dxa"/>
          </w:tcPr>
          <w:p w14:paraId="75C62AA5" w14:textId="123C9D81" w:rsidR="000D4EC8" w:rsidRDefault="008E3093" w:rsidP="000028BF">
            <w:pPr>
              <w:pStyle w:val="Default"/>
              <w:rPr>
                <w:b/>
                <w:bCs/>
                <w:sz w:val="18"/>
                <w:szCs w:val="18"/>
              </w:rPr>
            </w:pPr>
            <w:r>
              <w:rPr>
                <w:b/>
                <w:bCs/>
                <w:sz w:val="18"/>
                <w:szCs w:val="18"/>
              </w:rPr>
              <w:t>Flores</w:t>
            </w:r>
          </w:p>
        </w:tc>
        <w:tc>
          <w:tcPr>
            <w:tcW w:w="1313" w:type="dxa"/>
          </w:tcPr>
          <w:p w14:paraId="4E5EF8B2" w14:textId="25F2921D" w:rsidR="000D4EC8" w:rsidRDefault="008E3093" w:rsidP="000028BF">
            <w:pPr>
              <w:pStyle w:val="Default"/>
              <w:rPr>
                <w:b/>
                <w:bCs/>
                <w:sz w:val="18"/>
                <w:szCs w:val="18"/>
              </w:rPr>
            </w:pPr>
            <w:r>
              <w:rPr>
                <w:b/>
                <w:bCs/>
                <w:sz w:val="18"/>
                <w:szCs w:val="18"/>
              </w:rPr>
              <w:t xml:space="preserve">Acosta </w:t>
            </w:r>
          </w:p>
        </w:tc>
        <w:tc>
          <w:tcPr>
            <w:tcW w:w="1313" w:type="dxa"/>
          </w:tcPr>
          <w:p w14:paraId="2C77AF24" w14:textId="0FB5F03B" w:rsidR="000D4EC8" w:rsidRDefault="008E3093" w:rsidP="000028BF">
            <w:pPr>
              <w:pStyle w:val="Default"/>
              <w:rPr>
                <w:b/>
                <w:bCs/>
                <w:sz w:val="18"/>
                <w:szCs w:val="18"/>
              </w:rPr>
            </w:pPr>
            <w:r>
              <w:rPr>
                <w:b/>
                <w:bCs/>
                <w:sz w:val="18"/>
                <w:szCs w:val="18"/>
              </w:rPr>
              <w:t>Sheila Lizeth</w:t>
            </w:r>
          </w:p>
        </w:tc>
        <w:tc>
          <w:tcPr>
            <w:tcW w:w="1313" w:type="dxa"/>
          </w:tcPr>
          <w:p w14:paraId="0686AFD4" w14:textId="0FBB252E" w:rsidR="000D4EC8" w:rsidRDefault="008E3093" w:rsidP="000028BF">
            <w:pPr>
              <w:pStyle w:val="Default"/>
              <w:rPr>
                <w:b/>
                <w:bCs/>
                <w:sz w:val="18"/>
                <w:szCs w:val="18"/>
              </w:rPr>
            </w:pPr>
            <w:r>
              <w:rPr>
                <w:b/>
                <w:bCs/>
                <w:sz w:val="18"/>
                <w:szCs w:val="18"/>
              </w:rPr>
              <w:t>L@19580595@reynosa.tecnm.mx</w:t>
            </w:r>
          </w:p>
        </w:tc>
        <w:tc>
          <w:tcPr>
            <w:tcW w:w="1313" w:type="dxa"/>
          </w:tcPr>
          <w:p w14:paraId="781410E2" w14:textId="5F6B319F" w:rsidR="000D4EC8" w:rsidRDefault="0027445C" w:rsidP="000028BF">
            <w:pPr>
              <w:pStyle w:val="Default"/>
              <w:rPr>
                <w:b/>
                <w:bCs/>
                <w:sz w:val="18"/>
                <w:szCs w:val="18"/>
              </w:rPr>
            </w:pPr>
            <w:r>
              <w:rPr>
                <w:noProof/>
              </w:rPr>
              <w:drawing>
                <wp:inline distT="0" distB="0" distL="0" distR="0" wp14:anchorId="4B307EE8" wp14:editId="24BCC47F">
                  <wp:extent cx="220485" cy="498006"/>
                  <wp:effectExtent l="0" t="5397" r="2857" b="2858"/>
                  <wp:docPr id="13" name="Imagen 1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515" t="15734" r="18809" b="48896"/>
                          <a:stretch/>
                        </pic:blipFill>
                        <pic:spPr bwMode="auto">
                          <a:xfrm rot="16200000">
                            <a:off x="0" y="0"/>
                            <a:ext cx="220648" cy="498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34D8A923" w14:textId="348AC832" w:rsidR="000D4EC8" w:rsidRDefault="008E3093" w:rsidP="000028BF">
            <w:pPr>
              <w:pStyle w:val="Default"/>
              <w:rPr>
                <w:b/>
                <w:bCs/>
                <w:sz w:val="18"/>
                <w:szCs w:val="18"/>
              </w:rPr>
            </w:pPr>
            <w:r>
              <w:rPr>
                <w:b/>
                <w:noProof/>
                <w:sz w:val="20"/>
                <w:szCs w:val="20"/>
              </w:rPr>
              <w:drawing>
                <wp:inline distT="0" distB="0" distL="0" distR="0" wp14:anchorId="4B2F01CD" wp14:editId="6564F4EE">
                  <wp:extent cx="340016" cy="405516"/>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104" b="27752"/>
                          <a:stretch/>
                        </pic:blipFill>
                        <pic:spPr bwMode="auto">
                          <a:xfrm>
                            <a:off x="0" y="0"/>
                            <a:ext cx="352624" cy="4205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01E3C84C" w14:textId="77777777" w:rsidTr="00C33667">
        <w:trPr>
          <w:trHeight w:val="305"/>
        </w:trPr>
        <w:tc>
          <w:tcPr>
            <w:tcW w:w="1313" w:type="dxa"/>
          </w:tcPr>
          <w:p w14:paraId="5BB42562" w14:textId="44094D04" w:rsidR="000D4EC8" w:rsidRDefault="000D4EC8" w:rsidP="000028BF">
            <w:pPr>
              <w:pStyle w:val="Default"/>
              <w:rPr>
                <w:b/>
                <w:bCs/>
                <w:sz w:val="18"/>
                <w:szCs w:val="18"/>
              </w:rPr>
            </w:pPr>
            <w:r>
              <w:rPr>
                <w:b/>
                <w:bCs/>
                <w:sz w:val="18"/>
                <w:szCs w:val="18"/>
              </w:rPr>
              <w:t>3</w:t>
            </w:r>
          </w:p>
        </w:tc>
        <w:tc>
          <w:tcPr>
            <w:tcW w:w="1313" w:type="dxa"/>
          </w:tcPr>
          <w:p w14:paraId="290B048F" w14:textId="517790C0" w:rsidR="000D4EC8" w:rsidRDefault="008E3093" w:rsidP="000028BF">
            <w:pPr>
              <w:pStyle w:val="Default"/>
              <w:rPr>
                <w:b/>
                <w:bCs/>
                <w:sz w:val="18"/>
                <w:szCs w:val="18"/>
              </w:rPr>
            </w:pPr>
            <w:r>
              <w:rPr>
                <w:b/>
                <w:bCs/>
                <w:sz w:val="18"/>
                <w:szCs w:val="18"/>
              </w:rPr>
              <w:t>19580867</w:t>
            </w:r>
          </w:p>
        </w:tc>
        <w:tc>
          <w:tcPr>
            <w:tcW w:w="1313" w:type="dxa"/>
          </w:tcPr>
          <w:p w14:paraId="26BAA144" w14:textId="27CB4A0B" w:rsidR="000D4EC8" w:rsidRDefault="008E3093" w:rsidP="000028BF">
            <w:pPr>
              <w:pStyle w:val="Default"/>
              <w:rPr>
                <w:b/>
                <w:bCs/>
                <w:sz w:val="18"/>
                <w:szCs w:val="18"/>
              </w:rPr>
            </w:pPr>
            <w:r>
              <w:rPr>
                <w:b/>
                <w:bCs/>
                <w:sz w:val="18"/>
                <w:szCs w:val="18"/>
              </w:rPr>
              <w:t xml:space="preserve">Morales </w:t>
            </w:r>
          </w:p>
        </w:tc>
        <w:tc>
          <w:tcPr>
            <w:tcW w:w="1313" w:type="dxa"/>
          </w:tcPr>
          <w:p w14:paraId="60C973D6" w14:textId="3019A1B8" w:rsidR="000D4EC8" w:rsidRDefault="008E3093" w:rsidP="000028BF">
            <w:pPr>
              <w:pStyle w:val="Default"/>
              <w:rPr>
                <w:b/>
                <w:bCs/>
                <w:sz w:val="18"/>
                <w:szCs w:val="18"/>
              </w:rPr>
            </w:pPr>
            <w:r>
              <w:rPr>
                <w:b/>
                <w:bCs/>
                <w:sz w:val="18"/>
                <w:szCs w:val="18"/>
              </w:rPr>
              <w:t xml:space="preserve">Calixto </w:t>
            </w:r>
          </w:p>
        </w:tc>
        <w:tc>
          <w:tcPr>
            <w:tcW w:w="1313" w:type="dxa"/>
          </w:tcPr>
          <w:p w14:paraId="2B6DB32F" w14:textId="7DA0AD5B" w:rsidR="000D4EC8" w:rsidRDefault="008E3093" w:rsidP="000028BF">
            <w:pPr>
              <w:pStyle w:val="Default"/>
              <w:rPr>
                <w:b/>
                <w:bCs/>
                <w:sz w:val="18"/>
                <w:szCs w:val="18"/>
              </w:rPr>
            </w:pPr>
            <w:r>
              <w:rPr>
                <w:b/>
                <w:bCs/>
                <w:sz w:val="18"/>
                <w:szCs w:val="18"/>
              </w:rPr>
              <w:t>Daniel Alexander</w:t>
            </w:r>
          </w:p>
        </w:tc>
        <w:tc>
          <w:tcPr>
            <w:tcW w:w="1313" w:type="dxa"/>
          </w:tcPr>
          <w:p w14:paraId="2A7FCEC5" w14:textId="4247B4EF" w:rsidR="000D4EC8" w:rsidRDefault="008E3093" w:rsidP="000028BF">
            <w:pPr>
              <w:pStyle w:val="Default"/>
              <w:rPr>
                <w:b/>
                <w:bCs/>
                <w:sz w:val="18"/>
                <w:szCs w:val="18"/>
              </w:rPr>
            </w:pPr>
            <w:r>
              <w:rPr>
                <w:b/>
                <w:bCs/>
                <w:sz w:val="18"/>
                <w:szCs w:val="18"/>
              </w:rPr>
              <w:t>L@19580867@reynosa.tecnm.mx</w:t>
            </w:r>
          </w:p>
        </w:tc>
        <w:tc>
          <w:tcPr>
            <w:tcW w:w="1313" w:type="dxa"/>
          </w:tcPr>
          <w:p w14:paraId="042C13FE" w14:textId="7F6CC196" w:rsidR="000D4EC8" w:rsidRDefault="008D10EF" w:rsidP="000028BF">
            <w:pPr>
              <w:pStyle w:val="Default"/>
              <w:rPr>
                <w:b/>
                <w:bCs/>
                <w:sz w:val="18"/>
                <w:szCs w:val="18"/>
              </w:rPr>
            </w:pPr>
            <w:r>
              <w:rPr>
                <w:noProof/>
              </w:rPr>
              <w:drawing>
                <wp:inline distT="0" distB="0" distL="0" distR="0" wp14:anchorId="3962B0E6" wp14:editId="13943D10">
                  <wp:extent cx="607161" cy="621792"/>
                  <wp:effectExtent l="0" t="0" r="2540" b="6985"/>
                  <wp:docPr id="15" name="Imagen 1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hay descripción disponi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301" t="17229" r="6463" b="16147"/>
                          <a:stretch/>
                        </pic:blipFill>
                        <pic:spPr bwMode="auto">
                          <a:xfrm>
                            <a:off x="0" y="0"/>
                            <a:ext cx="607681" cy="622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A07A222" w14:textId="463A269D" w:rsidR="000D4EC8" w:rsidRDefault="008E3093" w:rsidP="000028BF">
            <w:pPr>
              <w:pStyle w:val="Default"/>
              <w:rPr>
                <w:b/>
                <w:bCs/>
                <w:sz w:val="18"/>
                <w:szCs w:val="18"/>
              </w:rPr>
            </w:pPr>
            <w:r>
              <w:rPr>
                <w:noProof/>
              </w:rPr>
              <w:drawing>
                <wp:inline distT="0" distB="0" distL="0" distR="0" wp14:anchorId="3FE823DC" wp14:editId="47B48C0F">
                  <wp:extent cx="317280" cy="354132"/>
                  <wp:effectExtent l="0" t="0" r="698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04" b="32058"/>
                          <a:stretch/>
                        </pic:blipFill>
                        <pic:spPr bwMode="auto">
                          <a:xfrm>
                            <a:off x="0" y="0"/>
                            <a:ext cx="328137" cy="3662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93EA64" w14:textId="0BDA27FB" w:rsidR="008E7096" w:rsidRDefault="000028BF" w:rsidP="000E1E5C">
      <w:pPr>
        <w:spacing w:after="240"/>
        <w:jc w:val="center"/>
        <w:rPr>
          <w:rFonts w:ascii="Arial" w:hAnsi="Arial" w:cs="Arial"/>
          <w:sz w:val="24"/>
          <w:szCs w:val="24"/>
        </w:rPr>
      </w:pPr>
      <w:r>
        <w:rPr>
          <w:rFonts w:ascii="Arial" w:hAnsi="Arial" w:cs="Arial"/>
          <w:sz w:val="24"/>
          <w:szCs w:val="24"/>
        </w:rPr>
        <w:t>Equipo #12</w:t>
      </w:r>
    </w:p>
    <w:p w14:paraId="00D04732" w14:textId="0FA64E9A" w:rsidR="00A838CB" w:rsidRDefault="008E7096" w:rsidP="000E1E5C">
      <w:pPr>
        <w:spacing w:after="240"/>
        <w:rPr>
          <w:rFonts w:ascii="Arial" w:hAnsi="Arial" w:cs="Arial"/>
          <w:sz w:val="24"/>
          <w:szCs w:val="24"/>
        </w:rPr>
      </w:pPr>
      <w:r>
        <w:rPr>
          <w:rFonts w:ascii="Arial" w:hAnsi="Arial" w:cs="Arial"/>
          <w:sz w:val="24"/>
          <w:szCs w:val="24"/>
        </w:rPr>
        <w:br w:type="page"/>
      </w:r>
    </w:p>
    <w:p w14:paraId="1873AEAD" w14:textId="47DF42E5" w:rsidR="00A838CB" w:rsidRPr="002E1693" w:rsidRDefault="00A838CB" w:rsidP="002E1693">
      <w:pPr>
        <w:pStyle w:val="Ttulo1"/>
        <w:rPr>
          <w:rFonts w:ascii="Arial" w:hAnsi="Arial" w:cs="Arial"/>
          <w:color w:val="auto"/>
        </w:rPr>
      </w:pPr>
      <w:bookmarkStart w:id="0" w:name="_Toc117436537"/>
      <w:r w:rsidRPr="002E1693">
        <w:rPr>
          <w:rFonts w:ascii="Arial" w:hAnsi="Arial" w:cs="Arial"/>
          <w:color w:val="auto"/>
        </w:rPr>
        <w:lastRenderedPageBreak/>
        <w:t>Tabla de contenidos</w:t>
      </w:r>
      <w:bookmarkEnd w:id="0"/>
      <w:r w:rsidRPr="002E1693">
        <w:rPr>
          <w:rFonts w:ascii="Arial" w:hAnsi="Arial" w:cs="Arial"/>
          <w:color w:val="auto"/>
        </w:rPr>
        <w:t xml:space="preserve"> </w:t>
      </w:r>
    </w:p>
    <w:sdt>
      <w:sdtPr>
        <w:rPr>
          <w:rFonts w:asciiTheme="minorHAnsi" w:eastAsiaTheme="minorHAnsi" w:hAnsiTheme="minorHAnsi" w:cstheme="minorBidi"/>
          <w:color w:val="auto"/>
          <w:sz w:val="22"/>
          <w:szCs w:val="22"/>
          <w:lang w:val="es-ES" w:eastAsia="en-US"/>
        </w:rPr>
        <w:id w:val="-1374845943"/>
        <w:docPartObj>
          <w:docPartGallery w:val="Table of Contents"/>
          <w:docPartUnique/>
        </w:docPartObj>
      </w:sdtPr>
      <w:sdtEndPr>
        <w:rPr>
          <w:b/>
          <w:bCs/>
        </w:rPr>
      </w:sdtEndPr>
      <w:sdtContent>
        <w:p w14:paraId="00DDBBB7" w14:textId="52C41826" w:rsidR="002E1693" w:rsidRPr="0041440B" w:rsidRDefault="002E1693" w:rsidP="0041440B">
          <w:pPr>
            <w:pStyle w:val="TtuloTDC"/>
            <w:spacing w:line="360" w:lineRule="auto"/>
            <w:jc w:val="both"/>
            <w:rPr>
              <w:rFonts w:ascii="Arial" w:hAnsi="Arial" w:cs="Arial"/>
              <w:sz w:val="24"/>
              <w:szCs w:val="24"/>
            </w:rPr>
          </w:pPr>
        </w:p>
        <w:p w14:paraId="02E4809C" w14:textId="6C3DA50B" w:rsidR="00EF0233" w:rsidRPr="00EF0233" w:rsidRDefault="002E1693" w:rsidP="00EF0233">
          <w:pPr>
            <w:pStyle w:val="TDC1"/>
            <w:tabs>
              <w:tab w:val="right" w:leader="dot" w:pos="9408"/>
            </w:tabs>
            <w:spacing w:line="360" w:lineRule="auto"/>
            <w:rPr>
              <w:rFonts w:ascii="Arial" w:eastAsiaTheme="minorEastAsia" w:hAnsi="Arial" w:cs="Arial"/>
              <w:noProof/>
              <w:sz w:val="24"/>
              <w:szCs w:val="24"/>
              <w:lang w:eastAsia="es-MX"/>
            </w:rPr>
          </w:pPr>
          <w:r w:rsidRPr="00EF0233">
            <w:rPr>
              <w:rFonts w:ascii="Arial" w:hAnsi="Arial" w:cs="Arial"/>
              <w:sz w:val="24"/>
              <w:szCs w:val="24"/>
            </w:rPr>
            <w:fldChar w:fldCharType="begin"/>
          </w:r>
          <w:r w:rsidRPr="00EF0233">
            <w:rPr>
              <w:rFonts w:ascii="Arial" w:hAnsi="Arial" w:cs="Arial"/>
              <w:sz w:val="24"/>
              <w:szCs w:val="24"/>
            </w:rPr>
            <w:instrText xml:space="preserve"> TOC \o "1-3" \h \z \u </w:instrText>
          </w:r>
          <w:r w:rsidRPr="00EF0233">
            <w:rPr>
              <w:rFonts w:ascii="Arial" w:hAnsi="Arial" w:cs="Arial"/>
              <w:sz w:val="24"/>
              <w:szCs w:val="24"/>
            </w:rPr>
            <w:fldChar w:fldCharType="separate"/>
          </w:r>
          <w:hyperlink w:anchor="_Toc117436537" w:history="1">
            <w:r w:rsidR="00EF0233" w:rsidRPr="00EF0233">
              <w:rPr>
                <w:rStyle w:val="Hipervnculo"/>
                <w:rFonts w:ascii="Arial" w:hAnsi="Arial" w:cs="Arial"/>
                <w:noProof/>
                <w:sz w:val="24"/>
                <w:szCs w:val="24"/>
              </w:rPr>
              <w:t>Tabla de contenidos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_Toc117436537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3</w:t>
            </w:r>
            <w:r w:rsidR="00EF0233" w:rsidRPr="00EF0233">
              <w:rPr>
                <w:rFonts w:ascii="Arial" w:hAnsi="Arial" w:cs="Arial"/>
                <w:noProof/>
                <w:webHidden/>
                <w:sz w:val="24"/>
                <w:szCs w:val="24"/>
              </w:rPr>
              <w:fldChar w:fldCharType="end"/>
            </w:r>
          </w:hyperlink>
        </w:p>
        <w:p w14:paraId="132697E6" w14:textId="627ADFC3" w:rsidR="00EF0233" w:rsidRPr="00EF0233" w:rsidRDefault="00000000"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38" w:history="1">
            <w:r w:rsidR="00EF0233" w:rsidRPr="00EF0233">
              <w:rPr>
                <w:rStyle w:val="Hipervnculo"/>
                <w:rFonts w:ascii="Arial" w:hAnsi="Arial" w:cs="Arial"/>
                <w:noProof/>
                <w:sz w:val="24"/>
                <w:szCs w:val="24"/>
              </w:rPr>
              <w:t>Contenido</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_Toc117436538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4</w:t>
            </w:r>
            <w:r w:rsidR="00EF0233" w:rsidRPr="00EF0233">
              <w:rPr>
                <w:rFonts w:ascii="Arial" w:hAnsi="Arial" w:cs="Arial"/>
                <w:noProof/>
                <w:webHidden/>
                <w:sz w:val="24"/>
                <w:szCs w:val="24"/>
              </w:rPr>
              <w:fldChar w:fldCharType="end"/>
            </w:r>
          </w:hyperlink>
        </w:p>
        <w:p w14:paraId="4A9E1802" w14:textId="2AF92168" w:rsidR="00EF0233" w:rsidRPr="00EF0233" w:rsidRDefault="00000000"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39" w:history="1">
            <w:r w:rsidR="00EF0233" w:rsidRPr="00EF0233">
              <w:rPr>
                <w:rStyle w:val="Hipervnculo"/>
                <w:rFonts w:ascii="Arial" w:hAnsi="Arial" w:cs="Arial"/>
                <w:noProof/>
                <w:sz w:val="24"/>
                <w:szCs w:val="24"/>
              </w:rPr>
              <w:t>3.1 Introducción de modelos de consistencia centrada en los datos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_Toc117436539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4</w:t>
            </w:r>
            <w:r w:rsidR="00EF0233" w:rsidRPr="00EF0233">
              <w:rPr>
                <w:rFonts w:ascii="Arial" w:hAnsi="Arial" w:cs="Arial"/>
                <w:noProof/>
                <w:webHidden/>
                <w:sz w:val="24"/>
                <w:szCs w:val="24"/>
              </w:rPr>
              <w:fldChar w:fldCharType="end"/>
            </w:r>
          </w:hyperlink>
        </w:p>
        <w:p w14:paraId="2E0BE58E" w14:textId="13E2F44E" w:rsidR="00EF0233" w:rsidRPr="00EF0233" w:rsidRDefault="00000000"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0" w:history="1">
            <w:r w:rsidR="00EF0233" w:rsidRPr="00EF0233">
              <w:rPr>
                <w:rStyle w:val="Hipervnculo"/>
                <w:rFonts w:ascii="Arial" w:hAnsi="Arial" w:cs="Arial"/>
                <w:noProof/>
                <w:sz w:val="24"/>
                <w:szCs w:val="24"/>
              </w:rPr>
              <w:t>3.2 Modelos de consistencia centrada en el cliente</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_Toc117436540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7</w:t>
            </w:r>
            <w:r w:rsidR="00EF0233" w:rsidRPr="00EF0233">
              <w:rPr>
                <w:rFonts w:ascii="Arial" w:hAnsi="Arial" w:cs="Arial"/>
                <w:noProof/>
                <w:webHidden/>
                <w:sz w:val="24"/>
                <w:szCs w:val="24"/>
              </w:rPr>
              <w:fldChar w:fldCharType="end"/>
            </w:r>
          </w:hyperlink>
        </w:p>
        <w:p w14:paraId="19723E46" w14:textId="4E13D667" w:rsidR="00EF0233" w:rsidRPr="00EF0233" w:rsidRDefault="00000000"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1" w:history="1">
            <w:r w:rsidR="00EF0233" w:rsidRPr="00EF0233">
              <w:rPr>
                <w:rStyle w:val="Hipervnculo"/>
                <w:rFonts w:ascii="Arial" w:hAnsi="Arial" w:cs="Arial"/>
                <w:noProof/>
                <w:sz w:val="24"/>
                <w:szCs w:val="24"/>
              </w:rPr>
              <w:t>3.3 Administración de replicas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_Toc117436541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10</w:t>
            </w:r>
            <w:r w:rsidR="00EF0233" w:rsidRPr="00EF0233">
              <w:rPr>
                <w:rFonts w:ascii="Arial" w:hAnsi="Arial" w:cs="Arial"/>
                <w:noProof/>
                <w:webHidden/>
                <w:sz w:val="24"/>
                <w:szCs w:val="24"/>
              </w:rPr>
              <w:fldChar w:fldCharType="end"/>
            </w:r>
          </w:hyperlink>
        </w:p>
        <w:p w14:paraId="4ECBB40F" w14:textId="60A78C04" w:rsidR="00EF0233" w:rsidRPr="00EF0233" w:rsidRDefault="00000000"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2" w:history="1">
            <w:r w:rsidR="00EF0233" w:rsidRPr="00EF0233">
              <w:rPr>
                <w:rStyle w:val="Hipervnculo"/>
                <w:rFonts w:ascii="Arial" w:hAnsi="Arial" w:cs="Arial"/>
                <w:noProof/>
                <w:sz w:val="24"/>
                <w:szCs w:val="24"/>
              </w:rPr>
              <w:t>3.4 Protocolos de consistencia</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_Toc117436542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15</w:t>
            </w:r>
            <w:r w:rsidR="00EF0233" w:rsidRPr="00EF0233">
              <w:rPr>
                <w:rFonts w:ascii="Arial" w:hAnsi="Arial" w:cs="Arial"/>
                <w:noProof/>
                <w:webHidden/>
                <w:sz w:val="24"/>
                <w:szCs w:val="24"/>
              </w:rPr>
              <w:fldChar w:fldCharType="end"/>
            </w:r>
          </w:hyperlink>
        </w:p>
        <w:p w14:paraId="77C778DD" w14:textId="101775BE" w:rsidR="00EF0233" w:rsidRPr="00EF0233" w:rsidRDefault="00000000"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3" w:history="1">
            <w:r w:rsidR="00EF0233" w:rsidRPr="00EF0233">
              <w:rPr>
                <w:rStyle w:val="Hipervnculo"/>
                <w:rFonts w:ascii="Arial" w:hAnsi="Arial" w:cs="Arial"/>
                <w:noProof/>
                <w:sz w:val="24"/>
                <w:szCs w:val="24"/>
              </w:rPr>
              <w:t>Conclusiones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_Toc117436543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23</w:t>
            </w:r>
            <w:r w:rsidR="00EF0233" w:rsidRPr="00EF0233">
              <w:rPr>
                <w:rFonts w:ascii="Arial" w:hAnsi="Arial" w:cs="Arial"/>
                <w:noProof/>
                <w:webHidden/>
                <w:sz w:val="24"/>
                <w:szCs w:val="24"/>
              </w:rPr>
              <w:fldChar w:fldCharType="end"/>
            </w:r>
          </w:hyperlink>
        </w:p>
        <w:p w14:paraId="3A74B930" w14:textId="4DCC6BE4" w:rsidR="00EF0233" w:rsidRPr="00EF0233" w:rsidRDefault="00000000"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4" w:history="1">
            <w:r w:rsidR="00EF0233" w:rsidRPr="00EF0233">
              <w:rPr>
                <w:rStyle w:val="Hipervnculo"/>
                <w:rFonts w:ascii="Arial" w:hAnsi="Arial" w:cs="Arial"/>
                <w:noProof/>
                <w:sz w:val="24"/>
                <w:szCs w:val="24"/>
              </w:rPr>
              <w:t>Herramientas y recursos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_Toc117436544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24</w:t>
            </w:r>
            <w:r w:rsidR="00EF0233" w:rsidRPr="00EF0233">
              <w:rPr>
                <w:rFonts w:ascii="Arial" w:hAnsi="Arial" w:cs="Arial"/>
                <w:noProof/>
                <w:webHidden/>
                <w:sz w:val="24"/>
                <w:szCs w:val="24"/>
              </w:rPr>
              <w:fldChar w:fldCharType="end"/>
            </w:r>
          </w:hyperlink>
        </w:p>
        <w:p w14:paraId="2AF12681" w14:textId="48A02A6B" w:rsidR="00EF0233" w:rsidRPr="00EF0233" w:rsidRDefault="00000000"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5" w:history="1">
            <w:r w:rsidR="00EF0233" w:rsidRPr="00EF0233">
              <w:rPr>
                <w:rStyle w:val="Hipervnculo"/>
                <w:rFonts w:ascii="Arial" w:hAnsi="Arial" w:cs="Arial"/>
                <w:noProof/>
                <w:sz w:val="24"/>
                <w:szCs w:val="24"/>
              </w:rPr>
              <w:t>Bibliografía</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_Toc117436545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25</w:t>
            </w:r>
            <w:r w:rsidR="00EF0233" w:rsidRPr="00EF0233">
              <w:rPr>
                <w:rFonts w:ascii="Arial" w:hAnsi="Arial" w:cs="Arial"/>
                <w:noProof/>
                <w:webHidden/>
                <w:sz w:val="24"/>
                <w:szCs w:val="24"/>
              </w:rPr>
              <w:fldChar w:fldCharType="end"/>
            </w:r>
          </w:hyperlink>
        </w:p>
        <w:p w14:paraId="2E0B057F" w14:textId="005EE1F5" w:rsidR="002E1693" w:rsidRPr="002E1693" w:rsidRDefault="002E1693" w:rsidP="00EF0233">
          <w:pPr>
            <w:spacing w:line="360" w:lineRule="auto"/>
            <w:jc w:val="both"/>
          </w:pPr>
          <w:r w:rsidRPr="00EF0233">
            <w:rPr>
              <w:rFonts w:ascii="Arial" w:hAnsi="Arial" w:cs="Arial"/>
              <w:sz w:val="24"/>
              <w:szCs w:val="24"/>
              <w:lang w:val="es-ES"/>
            </w:rPr>
            <w:fldChar w:fldCharType="end"/>
          </w:r>
        </w:p>
      </w:sdtContent>
    </w:sdt>
    <w:p w14:paraId="3559D46F" w14:textId="523770E1" w:rsidR="002E1693" w:rsidRDefault="002E1693" w:rsidP="000E1E5C">
      <w:pPr>
        <w:spacing w:after="240"/>
        <w:rPr>
          <w:rFonts w:ascii="Arial" w:hAnsi="Arial" w:cs="Arial"/>
          <w:sz w:val="24"/>
          <w:szCs w:val="24"/>
        </w:rPr>
      </w:pPr>
    </w:p>
    <w:p w14:paraId="33F23750" w14:textId="6E40CE27" w:rsidR="002E1693" w:rsidRDefault="002E1693" w:rsidP="000E1E5C">
      <w:pPr>
        <w:spacing w:after="240"/>
        <w:rPr>
          <w:rFonts w:ascii="Arial" w:hAnsi="Arial" w:cs="Arial"/>
          <w:sz w:val="24"/>
          <w:szCs w:val="24"/>
        </w:rPr>
      </w:pPr>
    </w:p>
    <w:p w14:paraId="4731A30E" w14:textId="564937B6" w:rsidR="002E1693" w:rsidRDefault="002E1693" w:rsidP="000E1E5C">
      <w:pPr>
        <w:spacing w:after="240"/>
        <w:rPr>
          <w:rFonts w:ascii="Arial" w:hAnsi="Arial" w:cs="Arial"/>
          <w:sz w:val="24"/>
          <w:szCs w:val="24"/>
        </w:rPr>
      </w:pPr>
    </w:p>
    <w:p w14:paraId="51EB22F9" w14:textId="44A98CD7" w:rsidR="002E1693" w:rsidRDefault="002E1693" w:rsidP="000E1E5C">
      <w:pPr>
        <w:spacing w:after="240"/>
        <w:rPr>
          <w:rFonts w:ascii="Arial" w:hAnsi="Arial" w:cs="Arial"/>
          <w:sz w:val="24"/>
          <w:szCs w:val="24"/>
        </w:rPr>
      </w:pPr>
    </w:p>
    <w:p w14:paraId="378CDA8A" w14:textId="31A8B015" w:rsidR="002E1693" w:rsidRDefault="002E1693" w:rsidP="000E1E5C">
      <w:pPr>
        <w:spacing w:after="240"/>
        <w:rPr>
          <w:rFonts w:ascii="Arial" w:hAnsi="Arial" w:cs="Arial"/>
          <w:sz w:val="24"/>
          <w:szCs w:val="24"/>
        </w:rPr>
      </w:pPr>
    </w:p>
    <w:p w14:paraId="60A50AB2" w14:textId="36984547" w:rsidR="002E1693" w:rsidRDefault="002E1693" w:rsidP="000E1E5C">
      <w:pPr>
        <w:spacing w:after="240"/>
        <w:rPr>
          <w:rFonts w:ascii="Arial" w:hAnsi="Arial" w:cs="Arial"/>
          <w:sz w:val="24"/>
          <w:szCs w:val="24"/>
        </w:rPr>
      </w:pPr>
    </w:p>
    <w:p w14:paraId="0AA67CE1" w14:textId="30116D2D" w:rsidR="002E1693" w:rsidRDefault="002E1693" w:rsidP="000E1E5C">
      <w:pPr>
        <w:spacing w:after="240"/>
        <w:rPr>
          <w:rFonts w:ascii="Arial" w:hAnsi="Arial" w:cs="Arial"/>
          <w:sz w:val="24"/>
          <w:szCs w:val="24"/>
        </w:rPr>
      </w:pPr>
    </w:p>
    <w:p w14:paraId="27961BFC" w14:textId="44BC54B5" w:rsidR="002E1693" w:rsidRDefault="002E1693" w:rsidP="000E1E5C">
      <w:pPr>
        <w:spacing w:after="240"/>
        <w:rPr>
          <w:rFonts w:ascii="Arial" w:hAnsi="Arial" w:cs="Arial"/>
          <w:sz w:val="24"/>
          <w:szCs w:val="24"/>
        </w:rPr>
      </w:pPr>
    </w:p>
    <w:p w14:paraId="49EEB176" w14:textId="35383C28" w:rsidR="002E1693" w:rsidRDefault="002E1693" w:rsidP="000E1E5C">
      <w:pPr>
        <w:spacing w:after="240"/>
        <w:rPr>
          <w:rFonts w:ascii="Arial" w:hAnsi="Arial" w:cs="Arial"/>
          <w:sz w:val="24"/>
          <w:szCs w:val="24"/>
        </w:rPr>
      </w:pPr>
    </w:p>
    <w:p w14:paraId="4968A8CA" w14:textId="4F203A8D" w:rsidR="00067253" w:rsidRDefault="00067253" w:rsidP="000E1E5C">
      <w:pPr>
        <w:spacing w:after="240"/>
        <w:rPr>
          <w:rFonts w:ascii="Arial" w:hAnsi="Arial" w:cs="Arial"/>
          <w:sz w:val="24"/>
          <w:szCs w:val="24"/>
        </w:rPr>
      </w:pPr>
    </w:p>
    <w:p w14:paraId="22732604" w14:textId="3686256B" w:rsidR="00067253" w:rsidRDefault="00067253" w:rsidP="000E1E5C">
      <w:pPr>
        <w:spacing w:after="240"/>
        <w:rPr>
          <w:rFonts w:ascii="Arial" w:hAnsi="Arial" w:cs="Arial"/>
          <w:sz w:val="24"/>
          <w:szCs w:val="24"/>
        </w:rPr>
      </w:pPr>
    </w:p>
    <w:p w14:paraId="53565C07" w14:textId="0BBAD88D" w:rsidR="009A067C" w:rsidRDefault="009A067C" w:rsidP="000E1E5C">
      <w:pPr>
        <w:spacing w:after="240"/>
        <w:rPr>
          <w:rFonts w:ascii="Arial" w:hAnsi="Arial" w:cs="Arial"/>
          <w:sz w:val="24"/>
          <w:szCs w:val="24"/>
        </w:rPr>
      </w:pPr>
    </w:p>
    <w:p w14:paraId="1CA38A88" w14:textId="2E3E15A5" w:rsidR="0025734C" w:rsidRPr="00E56A35" w:rsidRDefault="009A067C" w:rsidP="00E56A35">
      <w:pPr>
        <w:rPr>
          <w:rFonts w:ascii="Arial" w:hAnsi="Arial" w:cs="Arial"/>
          <w:sz w:val="24"/>
          <w:szCs w:val="24"/>
        </w:rPr>
      </w:pPr>
      <w:r>
        <w:rPr>
          <w:rFonts w:ascii="Arial" w:hAnsi="Arial" w:cs="Arial"/>
          <w:sz w:val="24"/>
          <w:szCs w:val="24"/>
        </w:rPr>
        <w:br w:type="page"/>
      </w:r>
    </w:p>
    <w:p w14:paraId="1935C49D" w14:textId="28601546" w:rsidR="00AA3D13" w:rsidRDefault="002E1693" w:rsidP="00AA3D13">
      <w:pPr>
        <w:pStyle w:val="Ttulo1"/>
        <w:rPr>
          <w:rFonts w:ascii="Arial" w:hAnsi="Arial" w:cs="Arial"/>
          <w:color w:val="auto"/>
        </w:rPr>
      </w:pPr>
      <w:bookmarkStart w:id="1" w:name="_Toc117436538"/>
      <w:r w:rsidRPr="002E1693">
        <w:rPr>
          <w:rFonts w:ascii="Arial" w:hAnsi="Arial" w:cs="Arial"/>
          <w:color w:val="auto"/>
        </w:rPr>
        <w:lastRenderedPageBreak/>
        <w:t>Contenido</w:t>
      </w:r>
      <w:bookmarkEnd w:id="1"/>
    </w:p>
    <w:p w14:paraId="34F8C5E4" w14:textId="77777777" w:rsidR="00AA3D13" w:rsidRDefault="00AA3D13" w:rsidP="00AA3D13">
      <w:pPr>
        <w:rPr>
          <w:rFonts w:ascii="Arial" w:hAnsi="Arial" w:cs="Arial"/>
        </w:rPr>
      </w:pPr>
    </w:p>
    <w:p w14:paraId="2D7275FD" w14:textId="00053517" w:rsidR="00E41AC3" w:rsidRPr="00513C90" w:rsidRDefault="00513C90" w:rsidP="00E41AC3">
      <w:pPr>
        <w:pStyle w:val="Ttulo2"/>
        <w:rPr>
          <w:rFonts w:ascii="Arial" w:hAnsi="Arial" w:cs="Arial"/>
          <w:b/>
          <w:bCs/>
          <w:color w:val="auto"/>
          <w:sz w:val="28"/>
          <w:szCs w:val="28"/>
        </w:rPr>
      </w:pPr>
      <w:bookmarkStart w:id="2" w:name="_Toc117436539"/>
      <w:r w:rsidRPr="00513C90">
        <w:rPr>
          <w:rFonts w:ascii="Arial" w:hAnsi="Arial" w:cs="Arial"/>
          <w:b/>
          <w:bCs/>
          <w:color w:val="auto"/>
          <w:sz w:val="28"/>
          <w:szCs w:val="28"/>
        </w:rPr>
        <w:t>3</w:t>
      </w:r>
      <w:r w:rsidR="00E41AC3" w:rsidRPr="00513C90">
        <w:rPr>
          <w:rFonts w:ascii="Arial" w:hAnsi="Arial" w:cs="Arial"/>
          <w:b/>
          <w:bCs/>
          <w:color w:val="auto"/>
          <w:sz w:val="28"/>
          <w:szCs w:val="28"/>
        </w:rPr>
        <w:t xml:space="preserve">.1 </w:t>
      </w:r>
      <w:r w:rsidRPr="00513C90">
        <w:rPr>
          <w:rFonts w:ascii="Arial" w:hAnsi="Arial" w:cs="Arial"/>
          <w:b/>
          <w:bCs/>
          <w:color w:val="auto"/>
          <w:sz w:val="28"/>
          <w:szCs w:val="28"/>
        </w:rPr>
        <w:t>Introducció</w:t>
      </w:r>
      <w:bookmarkEnd w:id="2"/>
      <w:r w:rsidR="00A24E70">
        <w:rPr>
          <w:rFonts w:ascii="Arial" w:hAnsi="Arial" w:cs="Arial"/>
          <w:b/>
          <w:bCs/>
          <w:color w:val="auto"/>
          <w:sz w:val="28"/>
          <w:szCs w:val="28"/>
        </w:rPr>
        <w:t xml:space="preserve">n atenuación de un proceso </w:t>
      </w:r>
    </w:p>
    <w:p w14:paraId="5564CC68" w14:textId="7D50CBD7" w:rsidR="00E225C7" w:rsidRDefault="00E225C7">
      <w:pPr>
        <w:rPr>
          <w:rFonts w:ascii="Arial" w:hAnsi="Arial" w:cs="Arial"/>
          <w:b/>
          <w:bCs/>
          <w:sz w:val="28"/>
          <w:szCs w:val="28"/>
        </w:rPr>
      </w:pPr>
    </w:p>
    <w:p w14:paraId="678FC63F" w14:textId="77777777" w:rsidR="001251D7" w:rsidRDefault="001251D7" w:rsidP="001251D7">
      <w:pPr>
        <w:spacing w:line="360" w:lineRule="auto"/>
        <w:jc w:val="both"/>
        <w:rPr>
          <w:rFonts w:ascii="Arial" w:hAnsi="Arial" w:cs="Arial"/>
          <w:sz w:val="28"/>
          <w:szCs w:val="28"/>
        </w:rPr>
      </w:pPr>
      <w:r>
        <w:rPr>
          <w:rFonts w:ascii="Arial" w:hAnsi="Arial" w:cs="Arial"/>
          <w:sz w:val="28"/>
          <w:szCs w:val="28"/>
        </w:rPr>
        <w:t>4.1 Introducción: Atenuación de un proceso</w:t>
      </w:r>
    </w:p>
    <w:p w14:paraId="11B5514E" w14:textId="2DFE4A63" w:rsidR="001251D7" w:rsidRDefault="001251D7" w:rsidP="001251D7">
      <w:pPr>
        <w:spacing w:line="360" w:lineRule="auto"/>
        <w:jc w:val="both"/>
        <w:rPr>
          <w:rFonts w:ascii="Arial" w:hAnsi="Arial" w:cs="Arial"/>
          <w:sz w:val="24"/>
          <w:szCs w:val="24"/>
        </w:rPr>
      </w:pPr>
      <w:r>
        <w:rPr>
          <w:rFonts w:ascii="Arial" w:hAnsi="Arial" w:cs="Arial"/>
          <w:sz w:val="24"/>
          <w:szCs w:val="24"/>
        </w:rPr>
        <w:t>Este tema nos demostrara el cómo se logra la tolerancia a fallas en sistemas distribuidos, tratando de tocar temas de cómo protegernos contra las fallas de proceso y una manera es replicando los procesos en grupos. Considerando los temas de diseño generales de grupos de procesos y analizamos el significado de un grupo tolerante a fallas.</w:t>
      </w:r>
    </w:p>
    <w:p w14:paraId="73FCDED2"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Dentro de atenuación de procesos podemos encontrar puntos como:</w:t>
      </w:r>
    </w:p>
    <w:p w14:paraId="46FD150D" w14:textId="77777777" w:rsidR="001251D7" w:rsidRDefault="001251D7" w:rsidP="001251D7">
      <w:pPr>
        <w:pStyle w:val="Prrafodelista"/>
        <w:numPr>
          <w:ilvl w:val="0"/>
          <w:numId w:val="27"/>
        </w:numPr>
        <w:spacing w:after="160" w:line="360" w:lineRule="auto"/>
        <w:jc w:val="both"/>
        <w:rPr>
          <w:rFonts w:ascii="Arial" w:hAnsi="Arial" w:cs="Arial"/>
          <w:sz w:val="24"/>
          <w:szCs w:val="24"/>
        </w:rPr>
      </w:pPr>
      <w:r>
        <w:rPr>
          <w:rFonts w:ascii="Arial" w:hAnsi="Arial" w:cs="Arial"/>
          <w:sz w:val="24"/>
          <w:szCs w:val="24"/>
        </w:rPr>
        <w:t>Forma clave de afrontar la tolerancia a un proceso defectuoso: organizar varios procesos idénticos en un grupo.</w:t>
      </w:r>
    </w:p>
    <w:p w14:paraId="761D69D0" w14:textId="77777777" w:rsidR="001251D7" w:rsidRDefault="001251D7" w:rsidP="001251D7">
      <w:pPr>
        <w:pStyle w:val="Prrafodelista"/>
        <w:numPr>
          <w:ilvl w:val="0"/>
          <w:numId w:val="27"/>
        </w:numPr>
        <w:spacing w:after="160" w:line="360" w:lineRule="auto"/>
        <w:jc w:val="both"/>
        <w:rPr>
          <w:rFonts w:ascii="Arial" w:hAnsi="Arial" w:cs="Arial"/>
          <w:sz w:val="24"/>
          <w:szCs w:val="24"/>
        </w:rPr>
      </w:pPr>
      <w:r>
        <w:rPr>
          <w:rFonts w:ascii="Arial" w:hAnsi="Arial" w:cs="Arial"/>
          <w:sz w:val="24"/>
          <w:szCs w:val="24"/>
        </w:rPr>
        <w:t>La propiedad fundamental que tienen todos los grupos es que cuando un mensaje es enviado al grupo, todos los miembros de éste lo reciben.</w:t>
      </w:r>
    </w:p>
    <w:p w14:paraId="61714573" w14:textId="77777777" w:rsidR="001251D7" w:rsidRDefault="001251D7" w:rsidP="001251D7">
      <w:pPr>
        <w:pStyle w:val="Prrafodelista"/>
        <w:numPr>
          <w:ilvl w:val="0"/>
          <w:numId w:val="27"/>
        </w:numPr>
        <w:spacing w:after="160" w:line="360" w:lineRule="auto"/>
        <w:jc w:val="both"/>
        <w:rPr>
          <w:rFonts w:ascii="Arial" w:hAnsi="Arial" w:cs="Arial"/>
          <w:sz w:val="24"/>
          <w:szCs w:val="24"/>
        </w:rPr>
      </w:pPr>
      <w:r>
        <w:rPr>
          <w:rFonts w:ascii="Arial" w:hAnsi="Arial" w:cs="Arial"/>
          <w:sz w:val="24"/>
          <w:szCs w:val="24"/>
        </w:rPr>
        <w:t>De esta manera, si en un grupo falla un proceso, afortunadamente alguno de los demás procesos puede hacerse cargo de él (</w:t>
      </w:r>
      <w:proofErr w:type="spellStart"/>
      <w:r>
        <w:rPr>
          <w:rFonts w:ascii="Arial" w:hAnsi="Arial" w:cs="Arial"/>
          <w:sz w:val="24"/>
          <w:szCs w:val="24"/>
        </w:rPr>
        <w:t>Guerraoui</w:t>
      </w:r>
      <w:proofErr w:type="spellEnd"/>
      <w:r>
        <w:rPr>
          <w:rFonts w:ascii="Arial" w:hAnsi="Arial" w:cs="Arial"/>
          <w:sz w:val="24"/>
          <w:szCs w:val="24"/>
        </w:rPr>
        <w:t xml:space="preserve"> y </w:t>
      </w:r>
      <w:proofErr w:type="spellStart"/>
      <w:r>
        <w:rPr>
          <w:rFonts w:ascii="Arial" w:hAnsi="Arial" w:cs="Arial"/>
          <w:sz w:val="24"/>
          <w:szCs w:val="24"/>
        </w:rPr>
        <w:t>Schiper</w:t>
      </w:r>
      <w:proofErr w:type="spellEnd"/>
      <w:r>
        <w:rPr>
          <w:rFonts w:ascii="Arial" w:hAnsi="Arial" w:cs="Arial"/>
          <w:sz w:val="24"/>
          <w:szCs w:val="24"/>
        </w:rPr>
        <w:t>, 1997).</w:t>
      </w:r>
    </w:p>
    <w:p w14:paraId="51823467" w14:textId="24D51B51" w:rsidR="001251D7" w:rsidRDefault="001251D7" w:rsidP="001251D7">
      <w:pPr>
        <w:spacing w:line="360" w:lineRule="auto"/>
        <w:jc w:val="center"/>
        <w:rPr>
          <w:rFonts w:ascii="Arial" w:hAnsi="Arial" w:cs="Arial"/>
          <w:sz w:val="24"/>
          <w:szCs w:val="24"/>
        </w:rPr>
      </w:pPr>
      <w:r>
        <w:rPr>
          <w:noProof/>
        </w:rPr>
        <w:drawing>
          <wp:inline distT="0" distB="0" distL="0" distR="0" wp14:anchorId="02886B2B" wp14:editId="19D894E7">
            <wp:extent cx="2505710" cy="1840865"/>
            <wp:effectExtent l="0" t="0" r="8890" b="6985"/>
            <wp:docPr id="22" name="Imagen 22" descr="Diferencias entre Atenuación y Disto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ferencias entre Atenuación y Distorsión"/>
                    <pic:cNvPicPr>
                      <a:picLocks noChangeAspect="1" noChangeArrowheads="1"/>
                    </pic:cNvPicPr>
                  </pic:nvPicPr>
                  <pic:blipFill>
                    <a:blip r:embed="rId16">
                      <a:extLst>
                        <a:ext uri="{28A0092B-C50C-407E-A947-70E740481C1C}">
                          <a14:useLocalDpi xmlns:a14="http://schemas.microsoft.com/office/drawing/2010/main" val="0"/>
                        </a:ext>
                      </a:extLst>
                    </a:blip>
                    <a:srcRect r="55363"/>
                    <a:stretch>
                      <a:fillRect/>
                    </a:stretch>
                  </pic:blipFill>
                  <pic:spPr bwMode="auto">
                    <a:xfrm>
                      <a:off x="0" y="0"/>
                      <a:ext cx="2505710" cy="1840865"/>
                    </a:xfrm>
                    <a:prstGeom prst="rect">
                      <a:avLst/>
                    </a:prstGeom>
                    <a:noFill/>
                    <a:ln>
                      <a:noFill/>
                    </a:ln>
                  </pic:spPr>
                </pic:pic>
              </a:graphicData>
            </a:graphic>
          </wp:inline>
        </w:drawing>
      </w:r>
    </w:p>
    <w:p w14:paraId="0B213547"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Sus características: </w:t>
      </w:r>
    </w:p>
    <w:p w14:paraId="1405A0D0" w14:textId="77777777" w:rsidR="001251D7" w:rsidRDefault="001251D7" w:rsidP="001251D7">
      <w:pPr>
        <w:pStyle w:val="Prrafodelista"/>
        <w:numPr>
          <w:ilvl w:val="0"/>
          <w:numId w:val="28"/>
        </w:numPr>
        <w:spacing w:after="160" w:line="360" w:lineRule="auto"/>
        <w:jc w:val="both"/>
        <w:rPr>
          <w:rFonts w:ascii="Arial" w:hAnsi="Arial" w:cs="Arial"/>
          <w:sz w:val="24"/>
          <w:szCs w:val="24"/>
        </w:rPr>
      </w:pPr>
      <w:r>
        <w:rPr>
          <w:rFonts w:ascii="Arial" w:hAnsi="Arial" w:cs="Arial"/>
          <w:sz w:val="24"/>
          <w:szCs w:val="24"/>
        </w:rPr>
        <w:t>Los grupos de procesos pueden ser dinámicos</w:t>
      </w:r>
    </w:p>
    <w:p w14:paraId="36F711FF" w14:textId="77777777" w:rsidR="001251D7" w:rsidRDefault="001251D7" w:rsidP="001251D7">
      <w:pPr>
        <w:pStyle w:val="Prrafodelista"/>
        <w:numPr>
          <w:ilvl w:val="0"/>
          <w:numId w:val="28"/>
        </w:numPr>
        <w:spacing w:after="160" w:line="360" w:lineRule="auto"/>
        <w:jc w:val="both"/>
        <w:rPr>
          <w:rFonts w:ascii="Arial" w:hAnsi="Arial" w:cs="Arial"/>
          <w:sz w:val="24"/>
          <w:szCs w:val="24"/>
        </w:rPr>
      </w:pPr>
      <w:r>
        <w:rPr>
          <w:rFonts w:ascii="Arial" w:hAnsi="Arial" w:cs="Arial"/>
          <w:sz w:val="24"/>
          <w:szCs w:val="24"/>
        </w:rPr>
        <w:t>Se pueden crear grupos nuevos y destruir los viejos</w:t>
      </w:r>
    </w:p>
    <w:p w14:paraId="3F7A3396" w14:textId="77777777" w:rsidR="001251D7" w:rsidRDefault="001251D7" w:rsidP="001251D7">
      <w:pPr>
        <w:pStyle w:val="Prrafodelista"/>
        <w:numPr>
          <w:ilvl w:val="0"/>
          <w:numId w:val="28"/>
        </w:numPr>
        <w:spacing w:after="160" w:line="360" w:lineRule="auto"/>
        <w:jc w:val="both"/>
        <w:rPr>
          <w:rFonts w:ascii="Arial" w:hAnsi="Arial" w:cs="Arial"/>
          <w:sz w:val="24"/>
          <w:szCs w:val="24"/>
        </w:rPr>
      </w:pPr>
      <w:r>
        <w:rPr>
          <w:rFonts w:ascii="Arial" w:hAnsi="Arial" w:cs="Arial"/>
          <w:sz w:val="24"/>
          <w:szCs w:val="24"/>
        </w:rPr>
        <w:t>Un proceso puede unirse a un grupo o abandonarlo durante la operación del sistema.</w:t>
      </w:r>
    </w:p>
    <w:p w14:paraId="4E19D410" w14:textId="77777777" w:rsidR="001251D7" w:rsidRDefault="001251D7" w:rsidP="001251D7">
      <w:pPr>
        <w:pStyle w:val="Prrafodelista"/>
        <w:numPr>
          <w:ilvl w:val="0"/>
          <w:numId w:val="28"/>
        </w:numPr>
        <w:spacing w:after="160" w:line="360" w:lineRule="auto"/>
        <w:jc w:val="both"/>
        <w:rPr>
          <w:rFonts w:ascii="Arial" w:hAnsi="Arial" w:cs="Arial"/>
          <w:sz w:val="24"/>
          <w:szCs w:val="24"/>
        </w:rPr>
      </w:pPr>
      <w:r>
        <w:rPr>
          <w:rFonts w:ascii="Arial" w:hAnsi="Arial" w:cs="Arial"/>
          <w:sz w:val="24"/>
          <w:szCs w:val="24"/>
        </w:rPr>
        <w:lastRenderedPageBreak/>
        <w:t>Un proceso puede ser miembro de varios grupos a la vez.</w:t>
      </w:r>
    </w:p>
    <w:p w14:paraId="4FE94A18" w14:textId="77777777" w:rsidR="001251D7" w:rsidRDefault="001251D7" w:rsidP="001251D7">
      <w:pPr>
        <w:pStyle w:val="Prrafodelista"/>
        <w:numPr>
          <w:ilvl w:val="0"/>
          <w:numId w:val="28"/>
        </w:numPr>
        <w:spacing w:after="160" w:line="360" w:lineRule="auto"/>
        <w:jc w:val="both"/>
        <w:rPr>
          <w:rFonts w:ascii="Arial" w:hAnsi="Arial" w:cs="Arial"/>
          <w:sz w:val="24"/>
          <w:szCs w:val="24"/>
        </w:rPr>
      </w:pPr>
      <w:r>
        <w:rPr>
          <w:rFonts w:ascii="Arial" w:hAnsi="Arial" w:cs="Arial"/>
          <w:sz w:val="24"/>
          <w:szCs w:val="24"/>
        </w:rPr>
        <w:t>En consecuencia, se requieren mecanismos adecuados para gestionar los grupos y la membresía a un grupo.</w:t>
      </w:r>
    </w:p>
    <w:p w14:paraId="43CC6438"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TEMAS DE DISEÑO</w:t>
      </w:r>
    </w:p>
    <w:p w14:paraId="132D8898"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Una de las claves de afrontar la tolerancia a un proceso defectuoso es organizar varios procesos idénticos en un grupo ya que la propiedad fundamental que tiene todos los grupos es que cuando un mensaje se envía al grupo, todos los del grupo perteneciente reciben el mensaje también. De esta forma, si es que llega a fallar un proceso, afortunadamente alguno de los demás procesos se pueden hacer cargo de este.</w:t>
      </w:r>
    </w:p>
    <w:p w14:paraId="54DDF74C"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Estos grupos pueden ser dinámicos, se pueden crear grupos nuevos y que los viejos queden en el olvido o destruirlos en palabras más claras. El proceso se puede unir a un grupo o abandonarlo durante la operación del sistema, pero necesitan mecanismos adecuados para gestionar los grupos y membresía a un grupo.</w:t>
      </w:r>
    </w:p>
    <w:p w14:paraId="626514C5"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Para la explicación de los grupos, digamos que son más o menos como las organizaciones sociales. El propósito de esto es permitir que los procesos se ocupen de los conjuntos como una sola abstracción, por lo tanto, un proceso puede enviar un mensaje a un grupo determinado de servidores sin que deba saber cuáles son o cuantos son o donde están, lo cual pueden cambiar de una invocación a la siguiente.</w:t>
      </w:r>
    </w:p>
    <w:p w14:paraId="5ADAB490"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Por eso, repitiendo de nuevo la mejor forma de enfrenar la tolerancia de un proceso es con la replicación de procesos en grupos.</w:t>
      </w:r>
    </w:p>
    <w:p w14:paraId="134DE0D7" w14:textId="77777777" w:rsidR="001251D7" w:rsidRDefault="001251D7" w:rsidP="001251D7">
      <w:pPr>
        <w:pStyle w:val="Prrafodelista"/>
        <w:numPr>
          <w:ilvl w:val="0"/>
          <w:numId w:val="29"/>
        </w:numPr>
        <w:spacing w:after="160" w:line="360" w:lineRule="auto"/>
        <w:jc w:val="both"/>
        <w:rPr>
          <w:rFonts w:ascii="Arial" w:hAnsi="Arial" w:cs="Arial"/>
          <w:sz w:val="24"/>
          <w:szCs w:val="24"/>
        </w:rPr>
      </w:pPr>
      <w:r>
        <w:rPr>
          <w:rFonts w:ascii="Arial" w:hAnsi="Arial" w:cs="Arial"/>
          <w:sz w:val="24"/>
          <w:szCs w:val="24"/>
        </w:rPr>
        <w:t>Grupos dinámicos en su gestión.</w:t>
      </w:r>
    </w:p>
    <w:p w14:paraId="2DB75A7E" w14:textId="77777777" w:rsidR="001251D7" w:rsidRDefault="001251D7" w:rsidP="001251D7">
      <w:pPr>
        <w:pStyle w:val="Prrafodelista"/>
        <w:numPr>
          <w:ilvl w:val="0"/>
          <w:numId w:val="29"/>
        </w:numPr>
        <w:spacing w:after="160" w:line="360" w:lineRule="auto"/>
        <w:jc w:val="both"/>
        <w:rPr>
          <w:rFonts w:ascii="Arial" w:hAnsi="Arial" w:cs="Arial"/>
          <w:sz w:val="24"/>
          <w:szCs w:val="24"/>
        </w:rPr>
      </w:pPr>
      <w:r>
        <w:rPr>
          <w:rFonts w:ascii="Arial" w:hAnsi="Arial" w:cs="Arial"/>
          <w:sz w:val="24"/>
          <w:szCs w:val="24"/>
        </w:rPr>
        <w:t>Abrir grupos nuevos y eliminar los viejos.</w:t>
      </w:r>
    </w:p>
    <w:p w14:paraId="6E176B10" w14:textId="06A648A1" w:rsidR="001251D7" w:rsidRDefault="001251D7" w:rsidP="001251D7">
      <w:pPr>
        <w:spacing w:line="360" w:lineRule="auto"/>
        <w:jc w:val="center"/>
        <w:rPr>
          <w:rFonts w:ascii="Arial" w:hAnsi="Arial" w:cs="Arial"/>
          <w:sz w:val="24"/>
          <w:szCs w:val="24"/>
        </w:rPr>
      </w:pPr>
      <w:r>
        <w:rPr>
          <w:noProof/>
        </w:rPr>
        <w:lastRenderedPageBreak/>
        <w:drawing>
          <wp:inline distT="0" distB="0" distL="0" distR="0" wp14:anchorId="46840FC0" wp14:editId="266B8A53">
            <wp:extent cx="5034915" cy="203073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915" cy="2030730"/>
                    </a:xfrm>
                    <a:prstGeom prst="rect">
                      <a:avLst/>
                    </a:prstGeom>
                    <a:noFill/>
                    <a:ln>
                      <a:noFill/>
                    </a:ln>
                  </pic:spPr>
                </pic:pic>
              </a:graphicData>
            </a:graphic>
          </wp:inline>
        </w:drawing>
      </w:r>
    </w:p>
    <w:p w14:paraId="1373361B"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Existen dos tipos de grupos:</w:t>
      </w:r>
    </w:p>
    <w:p w14:paraId="45EF75DC" w14:textId="77777777" w:rsidR="001251D7" w:rsidRDefault="001251D7" w:rsidP="001251D7">
      <w:pPr>
        <w:pStyle w:val="Prrafodelista"/>
        <w:numPr>
          <w:ilvl w:val="0"/>
          <w:numId w:val="30"/>
        </w:numPr>
        <w:spacing w:after="160" w:line="360" w:lineRule="auto"/>
        <w:jc w:val="both"/>
        <w:rPr>
          <w:rFonts w:ascii="Arial" w:hAnsi="Arial" w:cs="Arial"/>
          <w:sz w:val="24"/>
          <w:szCs w:val="24"/>
        </w:rPr>
      </w:pPr>
      <w:r>
        <w:rPr>
          <w:rFonts w:ascii="Arial" w:hAnsi="Arial" w:cs="Arial"/>
          <w:sz w:val="24"/>
          <w:szCs w:val="24"/>
        </w:rPr>
        <w:t>Grupo simple</w:t>
      </w:r>
    </w:p>
    <w:p w14:paraId="0E8960C7"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Si uno de los nodos se llega a congelar, el grupo se convierte más pequeño pero continua pero la desventaja es que la toma de decisiones es difícil. Por ejemplo, para poder decidir alguna cosa a menudo hay que someterlo a votación, eso implica retrasos y gastos indirectos.</w:t>
      </w:r>
    </w:p>
    <w:p w14:paraId="47525C54" w14:textId="331EAD9D" w:rsidR="001251D7" w:rsidRDefault="001251D7" w:rsidP="001251D7">
      <w:pPr>
        <w:spacing w:line="360" w:lineRule="auto"/>
        <w:jc w:val="center"/>
        <w:rPr>
          <w:rFonts w:ascii="Arial" w:hAnsi="Arial" w:cs="Arial"/>
          <w:sz w:val="24"/>
          <w:szCs w:val="24"/>
        </w:rPr>
      </w:pPr>
      <w:r>
        <w:rPr>
          <w:noProof/>
        </w:rPr>
        <w:drawing>
          <wp:inline distT="0" distB="0" distL="0" distR="0" wp14:anchorId="535D00A5" wp14:editId="6E75AA99">
            <wp:extent cx="2482215" cy="1496060"/>
            <wp:effectExtent l="0" t="0" r="0" b="8890"/>
            <wp:docPr id="20" name="Imagen 20" descr="simple icono de grupo de personas. conjunto de iconos de grupo, comunidad y  trabajo en 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imple icono de grupo de personas. conjunto de iconos de grupo, comunidad y  trabajo en equipo."/>
                    <pic:cNvPicPr>
                      <a:picLocks noChangeAspect="1" noChangeArrowheads="1"/>
                    </pic:cNvPicPr>
                  </pic:nvPicPr>
                  <pic:blipFill>
                    <a:blip r:embed="rId18" cstate="print">
                      <a:extLst>
                        <a:ext uri="{28A0092B-C50C-407E-A947-70E740481C1C}">
                          <a14:useLocalDpi xmlns:a14="http://schemas.microsoft.com/office/drawing/2010/main" val="0"/>
                        </a:ext>
                      </a:extLst>
                    </a:blip>
                    <a:srcRect l="57875" t="57692"/>
                    <a:stretch>
                      <a:fillRect/>
                    </a:stretch>
                  </pic:blipFill>
                  <pic:spPr bwMode="auto">
                    <a:xfrm>
                      <a:off x="0" y="0"/>
                      <a:ext cx="2482215" cy="1496060"/>
                    </a:xfrm>
                    <a:prstGeom prst="rect">
                      <a:avLst/>
                    </a:prstGeom>
                    <a:noFill/>
                    <a:ln>
                      <a:noFill/>
                    </a:ln>
                  </pic:spPr>
                </pic:pic>
              </a:graphicData>
            </a:graphic>
          </wp:inline>
        </w:drawing>
      </w:r>
    </w:p>
    <w:p w14:paraId="3DACD889" w14:textId="77777777" w:rsidR="001251D7" w:rsidRDefault="001251D7" w:rsidP="001251D7">
      <w:pPr>
        <w:pStyle w:val="Prrafodelista"/>
        <w:numPr>
          <w:ilvl w:val="0"/>
          <w:numId w:val="30"/>
        </w:numPr>
        <w:spacing w:after="160" w:line="360" w:lineRule="auto"/>
        <w:jc w:val="both"/>
        <w:rPr>
          <w:rFonts w:ascii="Arial" w:hAnsi="Arial" w:cs="Arial"/>
          <w:sz w:val="24"/>
          <w:szCs w:val="24"/>
        </w:rPr>
      </w:pPr>
      <w:r>
        <w:rPr>
          <w:rFonts w:ascii="Arial" w:hAnsi="Arial" w:cs="Arial"/>
          <w:sz w:val="24"/>
          <w:szCs w:val="24"/>
        </w:rPr>
        <w:t xml:space="preserve">Grupo jerárquico </w:t>
      </w:r>
    </w:p>
    <w:p w14:paraId="2AFBC754"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Aquí la perdida es del coordinador que hace que todo el grupo se detenga de manera brusca, pero muestra este funciona, puede tomar las decisiones sin molestar a los demás.</w:t>
      </w:r>
    </w:p>
    <w:p w14:paraId="181AA6E7" w14:textId="1B7AB0F4" w:rsidR="001251D7" w:rsidRDefault="001251D7" w:rsidP="001251D7">
      <w:pPr>
        <w:spacing w:line="360" w:lineRule="auto"/>
        <w:jc w:val="center"/>
        <w:rPr>
          <w:rFonts w:ascii="Arial" w:hAnsi="Arial" w:cs="Arial"/>
          <w:sz w:val="24"/>
          <w:szCs w:val="24"/>
        </w:rPr>
      </w:pPr>
      <w:r>
        <w:rPr>
          <w:noProof/>
        </w:rPr>
        <w:lastRenderedPageBreak/>
        <w:drawing>
          <wp:inline distT="0" distB="0" distL="0" distR="0" wp14:anchorId="31EEA278" wp14:editId="416A0626">
            <wp:extent cx="2838450" cy="1638935"/>
            <wp:effectExtent l="0" t="0" r="0" b="0"/>
            <wp:docPr id="19" name="Imagen 19" descr="Iconos De Equipo, Organización, La Organización Jerárquic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Equipo, Organización, La Organización Jerárquica imagen png -  imagen transparente descarga gratuita"/>
                    <pic:cNvPicPr>
                      <a:picLocks noChangeAspect="1" noChangeArrowheads="1"/>
                    </pic:cNvPicPr>
                  </pic:nvPicPr>
                  <pic:blipFill>
                    <a:blip r:embed="rId19" cstate="print">
                      <a:clrChange>
                        <a:clrFrom>
                          <a:srgbClr val="EEEEEE"/>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2838450" cy="1638935"/>
                    </a:xfrm>
                    <a:prstGeom prst="rect">
                      <a:avLst/>
                    </a:prstGeom>
                    <a:noFill/>
                    <a:ln>
                      <a:noFill/>
                    </a:ln>
                  </pic:spPr>
                </pic:pic>
              </a:graphicData>
            </a:graphic>
          </wp:inline>
        </w:drawing>
      </w:r>
    </w:p>
    <w:p w14:paraId="5181A709"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Una importante decisión entre los distintos grupos tiene que ver con la estructura interna. En algunos, todos los procesos son los mismos; ninguno es el que manda y todas las decisiones que se llegan a tomar de manera colectiva. En otros grupos, existe la jerarquía, por ejemplo; un proceso es el coordinador y los demás son los trabajadores. Este modelo es cuando un cliente externo o uno de los trabajadores genera una solicitud de trabajo y esta se envía al coordinador. El coordinador decide entonces </w:t>
      </w:r>
      <w:proofErr w:type="spellStart"/>
      <w:r>
        <w:rPr>
          <w:rFonts w:ascii="Arial" w:hAnsi="Arial" w:cs="Arial"/>
          <w:sz w:val="24"/>
          <w:szCs w:val="24"/>
        </w:rPr>
        <w:t>cual</w:t>
      </w:r>
      <w:proofErr w:type="spellEnd"/>
      <w:r>
        <w:rPr>
          <w:rFonts w:ascii="Arial" w:hAnsi="Arial" w:cs="Arial"/>
          <w:sz w:val="24"/>
          <w:szCs w:val="24"/>
        </w:rPr>
        <w:t xml:space="preserve"> de los trabajadores es el más apto para poder realizar el trabajo y lo remite allí, también son posibles jerarquías más complejas.</w:t>
      </w:r>
    </w:p>
    <w:p w14:paraId="75F1EA2B"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Membresía a un grupo</w:t>
      </w:r>
    </w:p>
    <w:p w14:paraId="5CB17505"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Cuando en algún grupo existe comunicación, se requiere de algún método para poder crear y eliminar los grupos, así como poder permitir que los procesos se unan a los grupos o los abandonen.</w:t>
      </w:r>
    </w:p>
    <w:p w14:paraId="1EE33555"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La comunicación en el grupo requiere un método para:</w:t>
      </w:r>
    </w:p>
    <w:p w14:paraId="0D81C2AB" w14:textId="77777777" w:rsidR="001251D7" w:rsidRDefault="001251D7" w:rsidP="001251D7">
      <w:pPr>
        <w:pStyle w:val="Prrafodelista"/>
        <w:numPr>
          <w:ilvl w:val="0"/>
          <w:numId w:val="30"/>
        </w:numPr>
        <w:spacing w:after="160" w:line="360" w:lineRule="auto"/>
        <w:jc w:val="both"/>
        <w:rPr>
          <w:rFonts w:ascii="Arial" w:hAnsi="Arial" w:cs="Arial"/>
          <w:sz w:val="24"/>
          <w:szCs w:val="24"/>
        </w:rPr>
      </w:pPr>
      <w:r>
        <w:rPr>
          <w:rFonts w:ascii="Arial" w:hAnsi="Arial" w:cs="Arial"/>
          <w:sz w:val="24"/>
          <w:szCs w:val="24"/>
        </w:rPr>
        <w:t>Crear y eliminar grupos.</w:t>
      </w:r>
    </w:p>
    <w:p w14:paraId="4615C3DB" w14:textId="77777777" w:rsidR="001251D7" w:rsidRDefault="001251D7" w:rsidP="001251D7">
      <w:pPr>
        <w:pStyle w:val="Prrafodelista"/>
        <w:numPr>
          <w:ilvl w:val="0"/>
          <w:numId w:val="30"/>
        </w:numPr>
        <w:spacing w:after="160" w:line="360" w:lineRule="auto"/>
        <w:jc w:val="both"/>
        <w:rPr>
          <w:rFonts w:ascii="Arial" w:hAnsi="Arial" w:cs="Arial"/>
          <w:sz w:val="24"/>
          <w:szCs w:val="24"/>
        </w:rPr>
      </w:pPr>
      <w:r>
        <w:rPr>
          <w:rFonts w:ascii="Arial" w:hAnsi="Arial" w:cs="Arial"/>
          <w:sz w:val="24"/>
          <w:szCs w:val="24"/>
        </w:rPr>
        <w:t>Unión y separación de procesos a grupos.</w:t>
      </w:r>
    </w:p>
    <w:p w14:paraId="4C078911"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Aquí existen dos métodos:</w:t>
      </w:r>
    </w:p>
    <w:p w14:paraId="58222937" w14:textId="77777777" w:rsidR="001251D7" w:rsidRDefault="001251D7" w:rsidP="001251D7">
      <w:pPr>
        <w:pStyle w:val="Prrafodelista"/>
        <w:numPr>
          <w:ilvl w:val="0"/>
          <w:numId w:val="31"/>
        </w:numPr>
        <w:spacing w:after="160" w:line="360" w:lineRule="auto"/>
        <w:jc w:val="both"/>
        <w:rPr>
          <w:rFonts w:ascii="Arial" w:hAnsi="Arial" w:cs="Arial"/>
          <w:sz w:val="24"/>
          <w:szCs w:val="24"/>
        </w:rPr>
      </w:pPr>
      <w:r>
        <w:rPr>
          <w:rFonts w:ascii="Arial" w:hAnsi="Arial" w:cs="Arial"/>
          <w:sz w:val="24"/>
          <w:szCs w:val="24"/>
        </w:rPr>
        <w:t>Tener un servidor de grupos al cual estar enviando todas las solicitudes.</w:t>
      </w:r>
    </w:p>
    <w:p w14:paraId="31940D3B"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El servidor nos puede ayudar ya que puede mantener una base de datos completa de todos los grupos y la membresía exacta, suele ser un método eficiente y fácil de implementar, pero la desventaja es que el punto de fallo que representa la administración centralizada de los grupos.</w:t>
      </w:r>
    </w:p>
    <w:p w14:paraId="17CC59A4" w14:textId="77777777" w:rsidR="001251D7" w:rsidRDefault="001251D7" w:rsidP="001251D7">
      <w:pPr>
        <w:pStyle w:val="Prrafodelista"/>
        <w:numPr>
          <w:ilvl w:val="0"/>
          <w:numId w:val="31"/>
        </w:numPr>
        <w:spacing w:after="160" w:line="360" w:lineRule="auto"/>
        <w:jc w:val="both"/>
        <w:rPr>
          <w:rFonts w:ascii="Arial" w:hAnsi="Arial" w:cs="Arial"/>
          <w:sz w:val="24"/>
          <w:szCs w:val="24"/>
        </w:rPr>
      </w:pPr>
      <w:r>
        <w:rPr>
          <w:rFonts w:ascii="Arial" w:hAnsi="Arial" w:cs="Arial"/>
          <w:sz w:val="24"/>
          <w:szCs w:val="24"/>
        </w:rPr>
        <w:lastRenderedPageBreak/>
        <w:t>La administración distribuida de las membresías a grupos.</w:t>
      </w:r>
    </w:p>
    <w:p w14:paraId="1597ADD1"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Este es un grupo abierto, donde un proceso extraño puede enviar un mensaje a los integrantes del grupo para poder anunciar su presencia. En un grupo cerrado se hace algo similar, ya que se debe contemplar la admisión de nuevos miembros al grupo cerrado.</w:t>
      </w:r>
    </w:p>
    <w:p w14:paraId="76F3D81B"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Si se salen del grupo, el proceso se le debe de comunicar a los demás del grupo de que se saldrá.</w:t>
      </w:r>
    </w:p>
    <w:p w14:paraId="03B671F5"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Un aspecto problemático que suele presentarse cuando un miembro suele fallar, al salir, por lo tanto:</w:t>
      </w:r>
    </w:p>
    <w:p w14:paraId="093E7815" w14:textId="77777777" w:rsidR="001251D7" w:rsidRDefault="001251D7" w:rsidP="001251D7">
      <w:pPr>
        <w:pStyle w:val="Prrafodelista"/>
        <w:numPr>
          <w:ilvl w:val="0"/>
          <w:numId w:val="31"/>
        </w:numPr>
        <w:spacing w:after="160" w:line="360" w:lineRule="auto"/>
        <w:jc w:val="both"/>
        <w:rPr>
          <w:rFonts w:ascii="Arial" w:hAnsi="Arial" w:cs="Arial"/>
          <w:sz w:val="24"/>
          <w:szCs w:val="24"/>
        </w:rPr>
      </w:pPr>
      <w:r>
        <w:rPr>
          <w:rFonts w:ascii="Arial" w:hAnsi="Arial" w:cs="Arial"/>
          <w:sz w:val="24"/>
          <w:szCs w:val="24"/>
        </w:rPr>
        <w:t>No hay un anuncio apropiado de este hecho.</w:t>
      </w:r>
    </w:p>
    <w:p w14:paraId="3C917A52" w14:textId="77777777" w:rsidR="001251D7" w:rsidRDefault="001251D7" w:rsidP="001251D7">
      <w:pPr>
        <w:pStyle w:val="Prrafodelista"/>
        <w:numPr>
          <w:ilvl w:val="0"/>
          <w:numId w:val="31"/>
        </w:numPr>
        <w:spacing w:after="160" w:line="360" w:lineRule="auto"/>
        <w:jc w:val="both"/>
        <w:rPr>
          <w:rFonts w:ascii="Arial" w:hAnsi="Arial" w:cs="Arial"/>
          <w:sz w:val="24"/>
          <w:szCs w:val="24"/>
        </w:rPr>
      </w:pPr>
      <w:r>
        <w:rPr>
          <w:rFonts w:ascii="Arial" w:hAnsi="Arial" w:cs="Arial"/>
          <w:sz w:val="24"/>
          <w:szCs w:val="24"/>
        </w:rPr>
        <w:t>Los demás miembros del grupo lo deben descubrir de forma experimental y luego se lo puede eliminar del grupo.</w:t>
      </w:r>
    </w:p>
    <w:p w14:paraId="340E7A93"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Otro aspecto de suma importancia es que la entrada y la salida al grupo se debe de sincronizar con </w:t>
      </w:r>
      <w:proofErr w:type="spellStart"/>
      <w:r>
        <w:rPr>
          <w:rFonts w:ascii="Arial" w:hAnsi="Arial" w:cs="Arial"/>
          <w:sz w:val="24"/>
          <w:szCs w:val="24"/>
        </w:rPr>
        <w:t>el</w:t>
      </w:r>
      <w:proofErr w:type="spellEnd"/>
      <w:r>
        <w:rPr>
          <w:rFonts w:ascii="Arial" w:hAnsi="Arial" w:cs="Arial"/>
          <w:sz w:val="24"/>
          <w:szCs w:val="24"/>
        </w:rPr>
        <w:t xml:space="preserve"> envió del mensaje:</w:t>
      </w:r>
    </w:p>
    <w:p w14:paraId="2A812AA0" w14:textId="77777777" w:rsidR="001251D7" w:rsidRDefault="001251D7" w:rsidP="001251D7">
      <w:pPr>
        <w:pStyle w:val="Prrafodelista"/>
        <w:numPr>
          <w:ilvl w:val="0"/>
          <w:numId w:val="32"/>
        </w:numPr>
        <w:spacing w:after="160" w:line="360" w:lineRule="auto"/>
        <w:jc w:val="both"/>
        <w:rPr>
          <w:rFonts w:ascii="Arial" w:hAnsi="Arial" w:cs="Arial"/>
          <w:sz w:val="24"/>
          <w:szCs w:val="24"/>
        </w:rPr>
      </w:pPr>
      <w:r>
        <w:rPr>
          <w:rFonts w:ascii="Arial" w:hAnsi="Arial" w:cs="Arial"/>
          <w:sz w:val="24"/>
          <w:szCs w:val="24"/>
        </w:rPr>
        <w:t>Un proceso que se unió a un grupo debe recibir todos los mensajes que se envíen al mismo.</w:t>
      </w:r>
    </w:p>
    <w:p w14:paraId="384D1212" w14:textId="77777777" w:rsidR="001251D7" w:rsidRDefault="001251D7" w:rsidP="001251D7">
      <w:pPr>
        <w:pStyle w:val="Prrafodelista"/>
        <w:numPr>
          <w:ilvl w:val="0"/>
          <w:numId w:val="32"/>
        </w:numPr>
        <w:spacing w:after="160" w:line="360" w:lineRule="auto"/>
        <w:jc w:val="both"/>
        <w:rPr>
          <w:rFonts w:ascii="Arial" w:hAnsi="Arial" w:cs="Arial"/>
          <w:sz w:val="24"/>
          <w:szCs w:val="24"/>
        </w:rPr>
      </w:pPr>
      <w:r>
        <w:rPr>
          <w:rFonts w:ascii="Arial" w:hAnsi="Arial" w:cs="Arial"/>
          <w:sz w:val="24"/>
          <w:szCs w:val="24"/>
        </w:rPr>
        <w:t>Un proceso que ha salido de un grupo: no debe recibir más mensajes del grupo, el grupo no debe recibir más mensajes del proceso y los otros miembros no deben recibir más mensajes del proceso saliente.</w:t>
      </w:r>
    </w:p>
    <w:p w14:paraId="7FBAFD20"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ENMASCARAMIENTO DE FALLAS Y REPLICACIÓN</w:t>
      </w:r>
    </w:p>
    <w:p w14:paraId="438DA47E"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Los grupos de procesos son parte de la solución implementada que construye sistemas tolerantes a las fallas. Al tener un grupo de procesos idénticos permite disfrazar uno o más procesos defectuosos presentes a dichos grupos. En otras palabras, nosotros podemos replicar procesos y organizarlos en un grupo para reemplazar un solo proceso vulnerable con un grupo de procesos que sea tolerante a fallas.</w:t>
      </w:r>
    </w:p>
    <w:p w14:paraId="2BEC56F5"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Replicación casada en un protocolo primario</w:t>
      </w:r>
    </w:p>
    <w:p w14:paraId="24D0BF09"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lastRenderedPageBreak/>
        <w:t>En el caso de fallas, generalmente aparece en forma de un protocolo de respaldo primario, así un grupo de procesos se puede organizar de forma jerárquica en la cual un protocolo primario coordina todas las operaciones de escritura.</w:t>
      </w:r>
    </w:p>
    <w:p w14:paraId="773D816D"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 xml:space="preserve">Protocolos de escrituras replicados </w:t>
      </w:r>
    </w:p>
    <w:p w14:paraId="0D9B258B"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Se utiliza en la forma de replicación activa, así como también por medio de protocolos. Estas soluciones corresponden a organizar un conjunto de los procesos idénticos en un grupo simple, una de las ventajas principales es que los grupos no tienen un solo punto de falla a causa de la coordinación distribuida.</w:t>
      </w:r>
    </w:p>
    <w:p w14:paraId="13FBEB30" w14:textId="332E6F23" w:rsidR="001251D7" w:rsidRDefault="001251D7" w:rsidP="001251D7">
      <w:pPr>
        <w:spacing w:line="360" w:lineRule="auto"/>
        <w:jc w:val="center"/>
        <w:rPr>
          <w:rFonts w:ascii="Arial" w:hAnsi="Arial" w:cs="Arial"/>
          <w:sz w:val="24"/>
          <w:szCs w:val="24"/>
        </w:rPr>
      </w:pPr>
      <w:r>
        <w:rPr>
          <w:noProof/>
        </w:rPr>
        <w:drawing>
          <wp:inline distT="0" distB="0" distL="0" distR="0" wp14:anchorId="2ADB97FB" wp14:editId="437323BA">
            <wp:extent cx="4726305" cy="2232660"/>
            <wp:effectExtent l="0" t="0" r="0" b="0"/>
            <wp:docPr id="18" name="Imagen 18" descr="Sistemas Distribuidos - Tolerancia a fa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istemas Distribuidos - Tolerancia a fallos"/>
                    <pic:cNvPicPr>
                      <a:picLocks noChangeAspect="1" noChangeArrowheads="1"/>
                    </pic:cNvPicPr>
                  </pic:nvPicPr>
                  <pic:blipFill>
                    <a:blip r:embed="rId20">
                      <a:extLst>
                        <a:ext uri="{28A0092B-C50C-407E-A947-70E740481C1C}">
                          <a14:useLocalDpi xmlns:a14="http://schemas.microsoft.com/office/drawing/2010/main" val="0"/>
                        </a:ext>
                      </a:extLst>
                    </a:blip>
                    <a:srcRect t="1714" b="3040"/>
                    <a:stretch>
                      <a:fillRect/>
                    </a:stretch>
                  </pic:blipFill>
                  <pic:spPr bwMode="auto">
                    <a:xfrm>
                      <a:off x="0" y="0"/>
                      <a:ext cx="4726305" cy="2232660"/>
                    </a:xfrm>
                    <a:prstGeom prst="rect">
                      <a:avLst/>
                    </a:prstGeom>
                    <a:noFill/>
                    <a:ln>
                      <a:noFill/>
                    </a:ln>
                  </pic:spPr>
                </pic:pic>
              </a:graphicData>
            </a:graphic>
          </wp:inline>
        </w:drawing>
      </w:r>
    </w:p>
    <w:p w14:paraId="427A51ED"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ACUERDO EN SISTEMAS DEFECTUOSOS</w:t>
      </w:r>
    </w:p>
    <w:p w14:paraId="69A5C17E"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La organización de los procesos replicados en un grupo incrementa la tolerancia a las fallas, es decir que, si un cliente puede basar las decisiones en un mecanismo de votación, incluso se puede tolerar que k de 2k + 1 procesos mienten sobre sus resultados. Es una suposición que se hace, sin embargo, es que los procesos no hacen equipo para producir un resultado equivocado.</w:t>
      </w:r>
    </w:p>
    <w:p w14:paraId="16FCFB28"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Las cosas se complican cuando se demanda que un grupo de procesos llegue a un acuerdo, lo cual es requerido en muchos casos.</w:t>
      </w:r>
    </w:p>
    <w:p w14:paraId="023BF518"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El objetivo general de los algoritmos de acuerdo distribuidos es hacer que todos los procesos no defectuosos alcancen un consenso en un tema, y poder establecer dicho consenso dentro en algún </w:t>
      </w:r>
      <w:proofErr w:type="spellStart"/>
      <w:r>
        <w:rPr>
          <w:rFonts w:ascii="Arial" w:hAnsi="Arial" w:cs="Arial"/>
          <w:sz w:val="24"/>
          <w:szCs w:val="24"/>
        </w:rPr>
        <w:t>numero</w:t>
      </w:r>
      <w:proofErr w:type="spellEnd"/>
      <w:r>
        <w:rPr>
          <w:rFonts w:ascii="Arial" w:hAnsi="Arial" w:cs="Arial"/>
          <w:sz w:val="24"/>
          <w:szCs w:val="24"/>
        </w:rPr>
        <w:t xml:space="preserve"> finito de pasos. Pero se complica cuando las diferentes suposiciones sobre el sistema subyacente requieren diferentes soluciones.</w:t>
      </w:r>
    </w:p>
    <w:p w14:paraId="513638BD"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lastRenderedPageBreak/>
        <w:t>Sistemas síncronos contra sistemas asíncronos:</w:t>
      </w:r>
    </w:p>
    <w:p w14:paraId="282B8C25" w14:textId="77777777" w:rsidR="001251D7" w:rsidRDefault="001251D7" w:rsidP="001251D7">
      <w:pPr>
        <w:pStyle w:val="Prrafodelista"/>
        <w:numPr>
          <w:ilvl w:val="0"/>
          <w:numId w:val="33"/>
        </w:numPr>
        <w:spacing w:after="160" w:line="360" w:lineRule="auto"/>
        <w:jc w:val="both"/>
        <w:rPr>
          <w:rFonts w:ascii="Arial" w:hAnsi="Arial" w:cs="Arial"/>
          <w:sz w:val="24"/>
          <w:szCs w:val="24"/>
        </w:rPr>
      </w:pPr>
      <w:r>
        <w:rPr>
          <w:rFonts w:ascii="Arial" w:hAnsi="Arial" w:cs="Arial"/>
          <w:sz w:val="24"/>
          <w:szCs w:val="24"/>
        </w:rPr>
        <w:t>El retraso de la comunicación está o no limitado</w:t>
      </w:r>
    </w:p>
    <w:p w14:paraId="29AC3DFC" w14:textId="77777777" w:rsidR="001251D7" w:rsidRDefault="001251D7" w:rsidP="001251D7">
      <w:pPr>
        <w:pStyle w:val="Prrafodelista"/>
        <w:numPr>
          <w:ilvl w:val="0"/>
          <w:numId w:val="33"/>
        </w:numPr>
        <w:spacing w:after="160" w:line="360" w:lineRule="auto"/>
        <w:jc w:val="both"/>
        <w:rPr>
          <w:rFonts w:ascii="Arial" w:hAnsi="Arial" w:cs="Arial"/>
          <w:sz w:val="24"/>
          <w:szCs w:val="24"/>
        </w:rPr>
      </w:pPr>
      <w:r>
        <w:rPr>
          <w:rFonts w:ascii="Arial" w:hAnsi="Arial" w:cs="Arial"/>
          <w:sz w:val="24"/>
          <w:szCs w:val="24"/>
        </w:rPr>
        <w:t>La entrega del mensaje se hace o no en orden</w:t>
      </w:r>
    </w:p>
    <w:p w14:paraId="4FD2BE85" w14:textId="77777777" w:rsidR="001251D7" w:rsidRDefault="001251D7" w:rsidP="001251D7">
      <w:pPr>
        <w:pStyle w:val="Prrafodelista"/>
        <w:numPr>
          <w:ilvl w:val="0"/>
          <w:numId w:val="33"/>
        </w:numPr>
        <w:spacing w:after="160" w:line="360" w:lineRule="auto"/>
        <w:jc w:val="both"/>
        <w:rPr>
          <w:rFonts w:ascii="Arial" w:hAnsi="Arial" w:cs="Arial"/>
          <w:sz w:val="24"/>
          <w:szCs w:val="24"/>
        </w:rPr>
      </w:pPr>
      <w:r>
        <w:rPr>
          <w:rFonts w:ascii="Arial" w:hAnsi="Arial" w:cs="Arial"/>
          <w:sz w:val="24"/>
          <w:szCs w:val="24"/>
        </w:rPr>
        <w:t xml:space="preserve">Los mensajes se transmiten </w:t>
      </w:r>
      <w:proofErr w:type="spellStart"/>
      <w:r>
        <w:rPr>
          <w:rFonts w:ascii="Arial" w:hAnsi="Arial" w:cs="Arial"/>
          <w:sz w:val="24"/>
          <w:szCs w:val="24"/>
        </w:rPr>
        <w:t>unitransmisión</w:t>
      </w:r>
      <w:proofErr w:type="spellEnd"/>
      <w:r>
        <w:rPr>
          <w:rFonts w:ascii="Arial" w:hAnsi="Arial" w:cs="Arial"/>
          <w:sz w:val="24"/>
          <w:szCs w:val="24"/>
        </w:rPr>
        <w:t xml:space="preserve"> o multitransmisión</w:t>
      </w:r>
    </w:p>
    <w:p w14:paraId="62E3C337"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Y solo es posible llegar a un acuerdo en la siguiente situación:</w:t>
      </w:r>
    </w:p>
    <w:p w14:paraId="56C4F915" w14:textId="34B813FB" w:rsidR="001251D7" w:rsidRDefault="001251D7" w:rsidP="001251D7">
      <w:pPr>
        <w:spacing w:line="360" w:lineRule="auto"/>
        <w:jc w:val="center"/>
        <w:rPr>
          <w:rFonts w:ascii="Arial" w:hAnsi="Arial" w:cs="Arial"/>
          <w:sz w:val="24"/>
          <w:szCs w:val="24"/>
        </w:rPr>
      </w:pPr>
      <w:r>
        <w:rPr>
          <w:noProof/>
        </w:rPr>
        <w:drawing>
          <wp:inline distT="0" distB="0" distL="0" distR="0" wp14:anchorId="45624F7A" wp14:editId="26415DCC">
            <wp:extent cx="4869180" cy="241046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1">
                      <a:extLst>
                        <a:ext uri="{28A0092B-C50C-407E-A947-70E740481C1C}">
                          <a14:useLocalDpi xmlns:a14="http://schemas.microsoft.com/office/drawing/2010/main" val="0"/>
                        </a:ext>
                      </a:extLst>
                    </a:blip>
                    <a:srcRect l="16801" t="30791" r="41277" b="32381"/>
                    <a:stretch>
                      <a:fillRect/>
                    </a:stretch>
                  </pic:blipFill>
                  <pic:spPr bwMode="auto">
                    <a:xfrm>
                      <a:off x="0" y="0"/>
                      <a:ext cx="4869180" cy="2410460"/>
                    </a:xfrm>
                    <a:prstGeom prst="rect">
                      <a:avLst/>
                    </a:prstGeom>
                    <a:noFill/>
                    <a:ln>
                      <a:noFill/>
                    </a:ln>
                  </pic:spPr>
                </pic:pic>
              </a:graphicData>
            </a:graphic>
          </wp:inline>
        </w:drawing>
      </w:r>
    </w:p>
    <w:p w14:paraId="5D948E3E" w14:textId="77777777" w:rsidR="001251D7" w:rsidRDefault="001251D7" w:rsidP="001251D7">
      <w:pPr>
        <w:spacing w:line="360" w:lineRule="auto"/>
        <w:jc w:val="both"/>
        <w:rPr>
          <w:rFonts w:ascii="Arial" w:hAnsi="Arial" w:cs="Arial"/>
          <w:b/>
          <w:bCs/>
          <w:sz w:val="24"/>
          <w:szCs w:val="24"/>
        </w:rPr>
      </w:pPr>
      <w:r>
        <w:rPr>
          <w:rFonts w:ascii="Arial" w:hAnsi="Arial" w:cs="Arial"/>
          <w:b/>
          <w:bCs/>
          <w:sz w:val="24"/>
          <w:szCs w:val="24"/>
        </w:rPr>
        <w:t>DETECCIÓN DE FALLAS</w:t>
      </w:r>
    </w:p>
    <w:p w14:paraId="2721C4C8"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Para enmascarar las fallas es necesario detectarlas antes. La detección de fallas es una de las piedras angulares de la tolerancia a fallas en los sistemas distribuidos, a lo que esto se reduce para que en un grupo de procesos los miembros no defectuosos deberán de ser capaces de decidir quien sigue siendo miembro y quien no. De otra forma, debemos ser capaces de detectar cuando un miembro falla.</w:t>
      </w:r>
    </w:p>
    <w:p w14:paraId="5586E17B"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Cuando se detectan fallas de procesos, en esencia solo existen solo dos mecanismos o los procesos son enviados mensajes de manera activa del tipo ‘¿estas vivo?’ entre sí o esperan pasivamente hasta que lleguen mensajes de los diferentes procesos. Lo segundo tiene sentido solo cuando se garantiza que existe suficiente comunicación entre los procesos. Dentro de la practica generalmente se envía activamente un ping a los procesos.</w:t>
      </w:r>
    </w:p>
    <w:p w14:paraId="328507B2"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La detección de fallas también puede ocurrir como un efecto colateral del intercambio regular de la información con los vecinos. Este enfoque también se adopta esencialmente </w:t>
      </w:r>
      <w:r>
        <w:rPr>
          <w:rFonts w:ascii="Arial" w:hAnsi="Arial" w:cs="Arial"/>
          <w:sz w:val="24"/>
          <w:szCs w:val="24"/>
        </w:rPr>
        <w:lastRenderedPageBreak/>
        <w:t xml:space="preserve">en </w:t>
      </w:r>
      <w:proofErr w:type="spellStart"/>
      <w:r>
        <w:rPr>
          <w:rFonts w:ascii="Arial" w:hAnsi="Arial" w:cs="Arial"/>
          <w:sz w:val="24"/>
          <w:szCs w:val="24"/>
        </w:rPr>
        <w:t>Obduro</w:t>
      </w:r>
      <w:proofErr w:type="spellEnd"/>
      <w:r>
        <w:rPr>
          <w:rFonts w:ascii="Arial" w:hAnsi="Arial" w:cs="Arial"/>
          <w:sz w:val="24"/>
          <w:szCs w:val="24"/>
        </w:rPr>
        <w:t>: los procesos son informados periódicamente acerca de su disponibilidad de servicio. Con esta información se disemina gradualmente por la red a través de charlas. Durante un tiempo cada proceso se enterará de la existencia de todos los demás procesos, pero lo más importante es que tendrá suficiente información localmente disponible para decidir si un proceso ha fallado o no. Un miembro para el cual la información sobre disponibilidad es obsoleta presumiblemente ha fallado.</w:t>
      </w:r>
    </w:p>
    <w:p w14:paraId="3485139A" w14:textId="77777777" w:rsidR="001251D7" w:rsidRDefault="001251D7" w:rsidP="001251D7">
      <w:pPr>
        <w:spacing w:line="360" w:lineRule="auto"/>
        <w:jc w:val="both"/>
        <w:rPr>
          <w:rFonts w:ascii="Arial" w:hAnsi="Arial" w:cs="Arial"/>
          <w:sz w:val="24"/>
          <w:szCs w:val="24"/>
        </w:rPr>
      </w:pPr>
      <w:r>
        <w:rPr>
          <w:rFonts w:ascii="Arial" w:hAnsi="Arial" w:cs="Arial"/>
          <w:sz w:val="24"/>
          <w:szCs w:val="24"/>
        </w:rPr>
        <w:t xml:space="preserve">Esto conduce a otro tema: cuando se detecta la falla de un miembro ¿Cómo se debe infórmalo a otros procesos que no son defectuosos? Un método simple es que se sigue FUSE ya que todos los procesos pueden unirse en un grupo que corresponda a una amplia red. Los miembros crean un árbol expansivo para poder monitorear los miembros que fallan. Cuando un vecino no corresponde, el nodo que envió el ping cambia de forma rápida a un estado en el cual tampoco responderá a los pings enviados por otros nodos. </w:t>
      </w:r>
    </w:p>
    <w:p w14:paraId="1FA8F8BC" w14:textId="77777777" w:rsidR="001251D7" w:rsidRDefault="001251D7">
      <w:pPr>
        <w:rPr>
          <w:rFonts w:ascii="Arial" w:hAnsi="Arial" w:cs="Arial"/>
          <w:b/>
          <w:bCs/>
          <w:sz w:val="28"/>
          <w:szCs w:val="28"/>
        </w:rPr>
      </w:pPr>
    </w:p>
    <w:p w14:paraId="7FB3F5C5" w14:textId="7FF0F95C" w:rsidR="000B5906" w:rsidRPr="000B5906" w:rsidRDefault="00E41AC3" w:rsidP="00ED6013">
      <w:pPr>
        <w:shd w:val="clear" w:color="auto" w:fill="FFFFFF"/>
        <w:spacing w:after="0" w:line="360" w:lineRule="auto"/>
        <w:jc w:val="both"/>
        <w:rPr>
          <w:rFonts w:ascii="Arial" w:hAnsi="Arial" w:cs="Arial"/>
          <w:b/>
          <w:bCs/>
          <w:sz w:val="28"/>
          <w:szCs w:val="28"/>
        </w:rPr>
      </w:pPr>
      <w:r>
        <w:rPr>
          <w:rFonts w:ascii="Arial" w:hAnsi="Arial" w:cs="Arial"/>
          <w:b/>
          <w:bCs/>
          <w:sz w:val="28"/>
          <w:szCs w:val="28"/>
        </w:rPr>
        <w:br w:type="page"/>
      </w:r>
    </w:p>
    <w:p w14:paraId="4A25D293" w14:textId="0BE9B9AE" w:rsidR="00E41AC3" w:rsidRDefault="00513C90" w:rsidP="00E41AC3">
      <w:pPr>
        <w:pStyle w:val="Ttulo2"/>
        <w:rPr>
          <w:rFonts w:ascii="Arial" w:hAnsi="Arial" w:cs="Arial"/>
          <w:b/>
          <w:bCs/>
          <w:color w:val="auto"/>
          <w:sz w:val="28"/>
          <w:szCs w:val="28"/>
        </w:rPr>
      </w:pPr>
      <w:bookmarkStart w:id="3" w:name="_Toc117436540"/>
      <w:r>
        <w:rPr>
          <w:rFonts w:ascii="Arial" w:hAnsi="Arial" w:cs="Arial"/>
          <w:b/>
          <w:bCs/>
          <w:color w:val="auto"/>
          <w:sz w:val="28"/>
          <w:szCs w:val="28"/>
        </w:rPr>
        <w:lastRenderedPageBreak/>
        <w:t>3</w:t>
      </w:r>
      <w:r w:rsidR="00E41AC3" w:rsidRPr="00274C44">
        <w:rPr>
          <w:rFonts w:ascii="Arial" w:hAnsi="Arial" w:cs="Arial"/>
          <w:b/>
          <w:bCs/>
          <w:color w:val="auto"/>
          <w:sz w:val="28"/>
          <w:szCs w:val="28"/>
        </w:rPr>
        <w:t>.2</w:t>
      </w:r>
      <w:r w:rsidR="00274C44">
        <w:rPr>
          <w:rFonts w:ascii="Arial" w:hAnsi="Arial" w:cs="Arial"/>
          <w:b/>
          <w:bCs/>
          <w:color w:val="auto"/>
          <w:sz w:val="28"/>
          <w:szCs w:val="28"/>
        </w:rPr>
        <w:t xml:space="preserve"> </w:t>
      </w:r>
      <w:bookmarkEnd w:id="3"/>
      <w:r w:rsidR="00A24E70">
        <w:rPr>
          <w:rFonts w:ascii="Arial" w:hAnsi="Arial" w:cs="Arial"/>
          <w:b/>
          <w:bCs/>
          <w:color w:val="auto"/>
          <w:sz w:val="28"/>
          <w:szCs w:val="28"/>
        </w:rPr>
        <w:t xml:space="preserve">Comunicación confiable cliente-servidor </w:t>
      </w:r>
    </w:p>
    <w:p w14:paraId="343D4DBC" w14:textId="2EDC050E" w:rsidR="007D4DBD" w:rsidRDefault="007D4DBD" w:rsidP="007D4DBD"/>
    <w:p w14:paraId="37A9DF88" w14:textId="5B9136E0" w:rsidR="0027022B" w:rsidRDefault="00A24E70" w:rsidP="00124C9C">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 xml:space="preserve">Cuando hablamos de la comunicación cliente servidor esta no tiene mas que </w:t>
      </w:r>
      <w:r w:rsidR="00D01890">
        <w:rPr>
          <w:rFonts w:ascii="Arial" w:eastAsia="Times New Roman" w:hAnsi="Arial" w:cs="Arial"/>
          <w:color w:val="222222"/>
          <w:sz w:val="24"/>
          <w:szCs w:val="24"/>
          <w:lang w:eastAsia="es-MX"/>
        </w:rPr>
        <w:t>en como es que conectamos un usuario con otro, es decir, todas las herramientas y procesos que utilizamos para poder trabajar lo que a una conexión remota se refiere, desde lo mas simple como lo serian los cables para realizar las conexiones, hasta lo mas complejo como los protocolos de comunicación previamente establecidos, es con ello que a lo largo de los años se han ido desarrollando nuevas tecnologías que nos permiten elaborar conexiones mucho mas fiables y sobre todo mas seguras</w:t>
      </w:r>
      <w:r w:rsidR="00173DF9">
        <w:rPr>
          <w:rFonts w:ascii="Arial" w:eastAsia="Times New Roman" w:hAnsi="Arial" w:cs="Arial"/>
          <w:color w:val="222222"/>
          <w:sz w:val="24"/>
          <w:szCs w:val="24"/>
          <w:lang w:eastAsia="es-MX"/>
        </w:rPr>
        <w:t xml:space="preserve">, como sabemos, quienes se conectan a este tipo de software, pueden tener acceso no solo a lo que ellos necesitan si no a la información de otras entidades, personas o empresas, generando </w:t>
      </w:r>
      <w:proofErr w:type="spellStart"/>
      <w:r w:rsidR="00173DF9">
        <w:rPr>
          <w:rFonts w:ascii="Arial" w:eastAsia="Times New Roman" w:hAnsi="Arial" w:cs="Arial"/>
          <w:color w:val="222222"/>
          <w:sz w:val="24"/>
          <w:szCs w:val="24"/>
          <w:lang w:eastAsia="es-MX"/>
        </w:rPr>
        <w:t>asi</w:t>
      </w:r>
      <w:proofErr w:type="spellEnd"/>
      <w:r w:rsidR="00173DF9">
        <w:rPr>
          <w:rFonts w:ascii="Arial" w:eastAsia="Times New Roman" w:hAnsi="Arial" w:cs="Arial"/>
          <w:color w:val="222222"/>
          <w:sz w:val="24"/>
          <w:szCs w:val="24"/>
          <w:lang w:eastAsia="es-MX"/>
        </w:rPr>
        <w:t xml:space="preserve"> una brecha de seguridad que dependiendo la situación del afectado o la información recabada, puede ser mayor o menos el problema, de tal forma es que se han creado los modelos de comunicación donde encontramos distintas formas de mover, almacenar y utilizar la </w:t>
      </w:r>
      <w:r w:rsidR="0070179B">
        <w:rPr>
          <w:rFonts w:ascii="Arial" w:eastAsia="Times New Roman" w:hAnsi="Arial" w:cs="Arial"/>
          <w:color w:val="222222"/>
          <w:sz w:val="24"/>
          <w:szCs w:val="24"/>
          <w:lang w:eastAsia="es-MX"/>
        </w:rPr>
        <w:t>información</w:t>
      </w:r>
    </w:p>
    <w:p w14:paraId="35AB0E46" w14:textId="7E4F5F7A" w:rsidR="00173DF9" w:rsidRDefault="00173DF9" w:rsidP="00124C9C">
      <w:pPr>
        <w:shd w:val="clear" w:color="auto" w:fill="FFFFFF"/>
        <w:spacing w:after="0" w:line="360" w:lineRule="auto"/>
        <w:jc w:val="both"/>
        <w:rPr>
          <w:rFonts w:ascii="Arial" w:eastAsia="Times New Roman" w:hAnsi="Arial" w:cs="Arial"/>
          <w:color w:val="222222"/>
          <w:sz w:val="24"/>
          <w:szCs w:val="24"/>
          <w:lang w:eastAsia="es-MX"/>
        </w:rPr>
      </w:pPr>
    </w:p>
    <w:p w14:paraId="460ED989" w14:textId="7700A4B4" w:rsidR="00173DF9" w:rsidRDefault="00173DF9" w:rsidP="00124C9C">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Modelos de comunicación</w:t>
      </w:r>
    </w:p>
    <w:p w14:paraId="52B5CEEE" w14:textId="7D892C57" w:rsidR="00173DF9" w:rsidRDefault="00173DF9" w:rsidP="00124C9C">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Existen muchos y muy diversos modelos de comunicación, a lo largo del tiempo estos se han ido modificando de acuerdo a la necesidad del usuario y del sistema en el que este se encuentra, dicho esto, también existen modelos que se han quedado obsoletos y hoy en día ya no se utilizan, esto porque han sido modificados, o se han creado versiones mejoradas de este</w:t>
      </w:r>
      <w:r w:rsidR="0070179B">
        <w:rPr>
          <w:rFonts w:ascii="Arial" w:eastAsia="Times New Roman" w:hAnsi="Arial" w:cs="Arial"/>
          <w:color w:val="222222"/>
          <w:sz w:val="24"/>
          <w:szCs w:val="24"/>
          <w:lang w:eastAsia="es-MX"/>
        </w:rPr>
        <w:t>.</w:t>
      </w:r>
    </w:p>
    <w:p w14:paraId="1276F284" w14:textId="77777777" w:rsidR="0070179B" w:rsidRDefault="0070179B" w:rsidP="00124C9C">
      <w:pPr>
        <w:shd w:val="clear" w:color="auto" w:fill="FFFFFF"/>
        <w:spacing w:after="0" w:line="360" w:lineRule="auto"/>
        <w:jc w:val="both"/>
        <w:rPr>
          <w:rFonts w:ascii="Arial" w:eastAsia="Times New Roman" w:hAnsi="Arial" w:cs="Arial"/>
          <w:color w:val="222222"/>
          <w:sz w:val="24"/>
          <w:szCs w:val="24"/>
          <w:lang w:eastAsia="es-MX"/>
        </w:rPr>
      </w:pPr>
    </w:p>
    <w:p w14:paraId="424DD94F" w14:textId="70D3A6D8" w:rsidR="0070179B" w:rsidRDefault="0070179B" w:rsidP="0070179B">
      <w:pPr>
        <w:shd w:val="clear" w:color="auto" w:fill="FFFFFF"/>
        <w:spacing w:after="0" w:line="360" w:lineRule="auto"/>
        <w:jc w:val="center"/>
        <w:rPr>
          <w:rFonts w:ascii="Arial" w:eastAsia="Times New Roman" w:hAnsi="Arial" w:cs="Arial"/>
          <w:color w:val="222222"/>
          <w:sz w:val="24"/>
          <w:szCs w:val="24"/>
          <w:lang w:eastAsia="es-MX"/>
        </w:rPr>
      </w:pPr>
      <w:r>
        <w:rPr>
          <w:noProof/>
        </w:rPr>
        <w:drawing>
          <wp:inline distT="0" distB="0" distL="0" distR="0" wp14:anchorId="353A8EC5" wp14:editId="33FC10FF">
            <wp:extent cx="4203865" cy="1886338"/>
            <wp:effectExtent l="0" t="0" r="6350" b="0"/>
            <wp:docPr id="16" name="Imagen 16" descr="🥇▷【 Modelos de Comunicación - Gestión de las Comunicaci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odelos de Comunicación - Gestión de las Comunicacione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9768" cy="1888987"/>
                    </a:xfrm>
                    <a:prstGeom prst="rect">
                      <a:avLst/>
                    </a:prstGeom>
                    <a:noFill/>
                    <a:ln>
                      <a:noFill/>
                    </a:ln>
                  </pic:spPr>
                </pic:pic>
              </a:graphicData>
            </a:graphic>
          </wp:inline>
        </w:drawing>
      </w:r>
    </w:p>
    <w:p w14:paraId="02B48FFA" w14:textId="640425B0" w:rsidR="0070179B" w:rsidRDefault="0070179B" w:rsidP="0070179B">
      <w:pPr>
        <w:shd w:val="clear" w:color="auto" w:fill="FFFFFF"/>
        <w:spacing w:after="0" w:line="360" w:lineRule="auto"/>
        <w:jc w:val="center"/>
        <w:rPr>
          <w:rFonts w:ascii="Arial" w:eastAsia="Times New Roman" w:hAnsi="Arial" w:cs="Arial"/>
          <w:color w:val="222222"/>
          <w:sz w:val="24"/>
          <w:szCs w:val="24"/>
          <w:lang w:eastAsia="es-MX"/>
        </w:rPr>
      </w:pPr>
    </w:p>
    <w:p w14:paraId="0E26AFCD" w14:textId="7D5FD9EB" w:rsidR="0070179B" w:rsidRDefault="0070179B" w:rsidP="0070179B">
      <w:pPr>
        <w:shd w:val="clear" w:color="auto" w:fill="FFFFFF"/>
        <w:spacing w:after="0" w:line="36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El proposito de estos mensajes, como ya se sabe es, permitir la comunicación de información a lo largo de una vasta extensión territorial, y generando mensajes prácticamente instantáneos, del mismo modo para preservar la confidencialidad de estos mensajes se hacen uso de diversos protocolos como lo son el TCP/IP</w:t>
      </w:r>
    </w:p>
    <w:p w14:paraId="61380D8C" w14:textId="3E6C9365" w:rsidR="0070179B" w:rsidRDefault="0070179B" w:rsidP="0070179B">
      <w:pPr>
        <w:shd w:val="clear" w:color="auto" w:fill="FFFFFF"/>
        <w:spacing w:after="0" w:line="360" w:lineRule="auto"/>
        <w:rPr>
          <w:rFonts w:ascii="Arial" w:eastAsia="Times New Roman" w:hAnsi="Arial" w:cs="Arial"/>
          <w:color w:val="222222"/>
          <w:sz w:val="24"/>
          <w:szCs w:val="24"/>
          <w:lang w:eastAsia="es-MX"/>
        </w:rPr>
      </w:pPr>
    </w:p>
    <w:p w14:paraId="665F53DE" w14:textId="6E748922" w:rsidR="0070179B" w:rsidRDefault="0070179B" w:rsidP="0070179B">
      <w:pPr>
        <w:shd w:val="clear" w:color="auto" w:fill="FFFFFF"/>
        <w:spacing w:after="0" w:line="36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Comunicación cliente-servidor </w:t>
      </w:r>
    </w:p>
    <w:p w14:paraId="18B66541" w14:textId="77777777" w:rsidR="001251D7" w:rsidRDefault="0070179B" w:rsidP="001251D7">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t xml:space="preserve">Esta comunicación es llevada a cabo por los modelos ya anteriormente mencionados, sin embargo cuando hacemos uso de estos modelos no basta con solo tenerlos, puesto que estos solo moderan el como es que se mandara la información que deseamos llegue al destinatario, sin embargo no contamos con las “conexión o parámetros” necesarios para hacer uso de estos modelos, es ahí donde entra en juego lo que se le conoce como codificación </w:t>
      </w:r>
      <w:proofErr w:type="spellStart"/>
      <w:r>
        <w:rPr>
          <w:rFonts w:ascii="Arial" w:eastAsia="Times New Roman" w:hAnsi="Arial" w:cs="Arial"/>
          <w:color w:val="222222"/>
          <w:sz w:val="24"/>
          <w:szCs w:val="24"/>
          <w:lang w:eastAsia="es-MX"/>
        </w:rPr>
        <w:t>backend</w:t>
      </w:r>
      <w:proofErr w:type="spellEnd"/>
      <w:r>
        <w:rPr>
          <w:rFonts w:ascii="Arial" w:eastAsia="Times New Roman" w:hAnsi="Arial" w:cs="Arial"/>
          <w:color w:val="222222"/>
          <w:sz w:val="24"/>
          <w:szCs w:val="24"/>
          <w:lang w:eastAsia="es-MX"/>
        </w:rPr>
        <w:t xml:space="preserve"> o dicho en otras palabras, la programación que hay detrás de la conexiones y nos permite enviar y recibir información, para ello hacemos uso de tecnologías como lo son las bases de datos, ayudándonos con SQL, realizar las conexiones con PHP</w:t>
      </w:r>
      <w:r w:rsidR="001251D7">
        <w:rPr>
          <w:rFonts w:ascii="Arial" w:eastAsia="Times New Roman" w:hAnsi="Arial" w:cs="Arial"/>
          <w:color w:val="222222"/>
          <w:sz w:val="24"/>
          <w:szCs w:val="24"/>
          <w:lang w:eastAsia="es-MX"/>
        </w:rPr>
        <w:t>, modelar interfaces como lo seria con HTML y generar utilidad con Java, esto radica en que no solo una tecnología sea involucrada a la hora de realizar una tarea tan compleja como lo es mandar un mensaje, también para ello es que tenemos que tener en cuenta a lo que el encadenamiento se refiere, que no es nada mas que el modelo de N capas, las cuales nos dicen en número de saltos de un servidor a otro para que se pueda realizar el envió de un mensaje, si bien existe la posibilidad de que este numero de capas aumente, siempre se buscara hacer la conexión por el numero de capas menor, esto puesto que supone una carga menos excesiva de recursos así como de tiempo, ya que de mandarse el mensaje por la capa más grande este puede perderse o llegar corrompido, debido a los múltiples saltos que dio el mensaje, perdiendo pequeñas fracciones de información en el camino</w:t>
      </w:r>
    </w:p>
    <w:p w14:paraId="07BDBFA9" w14:textId="67F40D7D" w:rsidR="0070179B" w:rsidRPr="00124C9C" w:rsidRDefault="001251D7" w:rsidP="001251D7">
      <w:pPr>
        <w:shd w:val="clear" w:color="auto" w:fill="FFFFFF"/>
        <w:spacing w:after="0" w:line="360" w:lineRule="auto"/>
        <w:jc w:val="center"/>
        <w:rPr>
          <w:rFonts w:ascii="Arial" w:eastAsia="Times New Roman" w:hAnsi="Arial" w:cs="Arial"/>
          <w:color w:val="222222"/>
          <w:sz w:val="24"/>
          <w:szCs w:val="24"/>
          <w:lang w:eastAsia="es-MX"/>
        </w:rPr>
      </w:pPr>
      <w:r>
        <w:rPr>
          <w:noProof/>
        </w:rPr>
        <w:drawing>
          <wp:inline distT="0" distB="0" distL="0" distR="0" wp14:anchorId="3A0FD196" wp14:editId="2E7C3870">
            <wp:extent cx="3204376" cy="1655395"/>
            <wp:effectExtent l="0" t="0" r="0" b="2540"/>
            <wp:docPr id="23" name="Imagen 23" descr="1.1.3 «APLICACIONES DE 2 ,3 Y N CAPAS» | &quot;DESARROLLO DE APLICACIONES PARA  AMBIENTES DISTRIBUID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3 «APLICACIONES DE 2 ,3 Y N CAPAS» | &quot;DESARROLLO DE APLICACIONES PARA  AMBIENTES DISTRIBUIDOS&quot;"/>
                    <pic:cNvPicPr>
                      <a:picLocks noChangeAspect="1" noChangeArrowheads="1"/>
                    </pic:cNvPicPr>
                  </pic:nvPicPr>
                  <pic:blipFill rotWithShape="1">
                    <a:blip r:embed="rId23">
                      <a:extLst>
                        <a:ext uri="{28A0092B-C50C-407E-A947-70E740481C1C}">
                          <a14:useLocalDpi xmlns:a14="http://schemas.microsoft.com/office/drawing/2010/main" val="0"/>
                        </a:ext>
                      </a:extLst>
                    </a:blip>
                    <a:srcRect l="6607" t="13357" r="8126" b="19849"/>
                    <a:stretch/>
                  </pic:blipFill>
                  <pic:spPr bwMode="auto">
                    <a:xfrm>
                      <a:off x="0" y="0"/>
                      <a:ext cx="3271186" cy="1689909"/>
                    </a:xfrm>
                    <a:prstGeom prst="rect">
                      <a:avLst/>
                    </a:prstGeom>
                    <a:noFill/>
                    <a:ln>
                      <a:noFill/>
                    </a:ln>
                    <a:extLst>
                      <a:ext uri="{53640926-AAD7-44D8-BBD7-CCE9431645EC}">
                        <a14:shadowObscured xmlns:a14="http://schemas.microsoft.com/office/drawing/2010/main"/>
                      </a:ext>
                    </a:extLst>
                  </pic:spPr>
                </pic:pic>
              </a:graphicData>
            </a:graphic>
          </wp:inline>
        </w:drawing>
      </w:r>
    </w:p>
    <w:p w14:paraId="7836C06C" w14:textId="2AC21DAC" w:rsidR="00E41AC3" w:rsidRPr="002F5BD4" w:rsidRDefault="00E41AC3" w:rsidP="001251D7">
      <w:pPr>
        <w:spacing w:line="360" w:lineRule="auto"/>
        <w:jc w:val="both"/>
        <w:rPr>
          <w:rFonts w:ascii="Arial" w:hAnsi="Arial" w:cs="Arial"/>
          <w:sz w:val="24"/>
          <w:szCs w:val="24"/>
        </w:rPr>
      </w:pPr>
      <w:r>
        <w:rPr>
          <w:rFonts w:ascii="Arial" w:hAnsi="Arial" w:cs="Arial"/>
        </w:rPr>
        <w:lastRenderedPageBreak/>
        <w:br w:type="page"/>
      </w:r>
    </w:p>
    <w:p w14:paraId="264DB1BE" w14:textId="2D0ACA18" w:rsidR="00E41AC3" w:rsidRPr="00274C44" w:rsidRDefault="00513C90" w:rsidP="00E41AC3">
      <w:pPr>
        <w:pStyle w:val="Ttulo2"/>
        <w:rPr>
          <w:rFonts w:ascii="Arial" w:hAnsi="Arial" w:cs="Arial"/>
          <w:b/>
          <w:bCs/>
          <w:color w:val="auto"/>
          <w:sz w:val="28"/>
          <w:szCs w:val="28"/>
        </w:rPr>
      </w:pPr>
      <w:bookmarkStart w:id="4" w:name="_Toc117436541"/>
      <w:r>
        <w:rPr>
          <w:rFonts w:ascii="Arial" w:hAnsi="Arial" w:cs="Arial"/>
          <w:b/>
          <w:bCs/>
          <w:color w:val="auto"/>
          <w:sz w:val="28"/>
          <w:szCs w:val="28"/>
        </w:rPr>
        <w:lastRenderedPageBreak/>
        <w:t>3</w:t>
      </w:r>
      <w:r w:rsidR="00E41AC3" w:rsidRPr="00274C44">
        <w:rPr>
          <w:rFonts w:ascii="Arial" w:hAnsi="Arial" w:cs="Arial"/>
          <w:b/>
          <w:bCs/>
          <w:color w:val="auto"/>
          <w:sz w:val="28"/>
          <w:szCs w:val="28"/>
        </w:rPr>
        <w:t xml:space="preserve">.3 </w:t>
      </w:r>
      <w:bookmarkEnd w:id="4"/>
      <w:r w:rsidR="00A24E70">
        <w:rPr>
          <w:rFonts w:ascii="Arial" w:hAnsi="Arial" w:cs="Arial"/>
          <w:b/>
          <w:bCs/>
          <w:color w:val="auto"/>
          <w:sz w:val="28"/>
          <w:szCs w:val="28"/>
        </w:rPr>
        <w:t>Comunicación confiable en grupo</w:t>
      </w:r>
    </w:p>
    <w:p w14:paraId="726AC1B0" w14:textId="77777777" w:rsidR="00B5392F" w:rsidRDefault="00B5392F">
      <w:pPr>
        <w:rPr>
          <w:rFonts w:ascii="Arial" w:hAnsi="Arial" w:cs="Arial"/>
        </w:rPr>
      </w:pPr>
    </w:p>
    <w:p w14:paraId="14AE6523" w14:textId="5A9B3C00" w:rsidR="00E41AC3" w:rsidRDefault="00E41AC3" w:rsidP="006A32B3">
      <w:pPr>
        <w:spacing w:line="360" w:lineRule="auto"/>
        <w:rPr>
          <w:rFonts w:ascii="Arial" w:eastAsiaTheme="majorEastAsia" w:hAnsi="Arial" w:cs="Arial"/>
          <w:sz w:val="26"/>
          <w:szCs w:val="26"/>
        </w:rPr>
      </w:pPr>
      <w:r>
        <w:rPr>
          <w:rFonts w:ascii="Arial" w:hAnsi="Arial" w:cs="Arial"/>
        </w:rPr>
        <w:br w:type="page"/>
      </w:r>
    </w:p>
    <w:p w14:paraId="4074B59F" w14:textId="3D5DBD56" w:rsidR="00A3776D" w:rsidRPr="00274C44" w:rsidRDefault="00513C90" w:rsidP="00E41AC3">
      <w:pPr>
        <w:pStyle w:val="Ttulo2"/>
        <w:rPr>
          <w:rFonts w:ascii="Arial" w:hAnsi="Arial" w:cs="Arial"/>
          <w:b/>
          <w:bCs/>
          <w:color w:val="auto"/>
          <w:sz w:val="28"/>
          <w:szCs w:val="28"/>
        </w:rPr>
      </w:pPr>
      <w:bookmarkStart w:id="5" w:name="_Toc117436542"/>
      <w:r>
        <w:rPr>
          <w:rFonts w:ascii="Arial" w:hAnsi="Arial" w:cs="Arial"/>
          <w:b/>
          <w:bCs/>
          <w:color w:val="auto"/>
          <w:sz w:val="28"/>
          <w:szCs w:val="28"/>
        </w:rPr>
        <w:lastRenderedPageBreak/>
        <w:t>3</w:t>
      </w:r>
      <w:r w:rsidR="00E41AC3" w:rsidRPr="00274C44">
        <w:rPr>
          <w:rFonts w:ascii="Arial" w:hAnsi="Arial" w:cs="Arial"/>
          <w:b/>
          <w:bCs/>
          <w:color w:val="auto"/>
          <w:sz w:val="28"/>
          <w:szCs w:val="28"/>
        </w:rPr>
        <w:t>.4</w:t>
      </w:r>
      <w:r w:rsidR="00274C44" w:rsidRPr="00274C44">
        <w:rPr>
          <w:rFonts w:ascii="Arial" w:hAnsi="Arial" w:cs="Arial"/>
          <w:b/>
          <w:bCs/>
          <w:color w:val="auto"/>
          <w:sz w:val="28"/>
          <w:szCs w:val="28"/>
        </w:rPr>
        <w:t xml:space="preserve"> </w:t>
      </w:r>
      <w:bookmarkEnd w:id="5"/>
      <w:r w:rsidR="00A24E70">
        <w:rPr>
          <w:rFonts w:ascii="Arial" w:hAnsi="Arial" w:cs="Arial"/>
          <w:b/>
          <w:bCs/>
          <w:color w:val="auto"/>
          <w:sz w:val="28"/>
          <w:szCs w:val="28"/>
        </w:rPr>
        <w:t xml:space="preserve">Recuperación </w:t>
      </w:r>
    </w:p>
    <w:p w14:paraId="37E0ED35" w14:textId="77777777" w:rsidR="00A3776D" w:rsidRDefault="00A3776D" w:rsidP="00E41AC3">
      <w:pPr>
        <w:pStyle w:val="Ttulo2"/>
        <w:rPr>
          <w:rFonts w:ascii="Arial" w:hAnsi="Arial" w:cs="Arial"/>
          <w:color w:val="auto"/>
        </w:rPr>
      </w:pPr>
    </w:p>
    <w:p w14:paraId="77B08CB0" w14:textId="1B569B07" w:rsidR="00274C44" w:rsidRDefault="00274C44" w:rsidP="002A6C2B">
      <w:pPr>
        <w:spacing w:after="240" w:line="276" w:lineRule="auto"/>
        <w:rPr>
          <w:rFonts w:ascii="Arial" w:hAnsi="Arial" w:cs="Arial"/>
          <w:sz w:val="24"/>
          <w:szCs w:val="24"/>
          <w:shd w:val="clear" w:color="auto" w:fill="FFFFFF"/>
        </w:rPr>
      </w:pPr>
    </w:p>
    <w:p w14:paraId="7D62602E" w14:textId="0C695656" w:rsidR="00274C44" w:rsidRDefault="00274C44" w:rsidP="00274C44">
      <w:pPr>
        <w:rPr>
          <w:rFonts w:ascii="Arial" w:hAnsi="Arial" w:cs="Arial"/>
          <w:sz w:val="24"/>
          <w:szCs w:val="24"/>
          <w:shd w:val="clear" w:color="auto" w:fill="FFFFFF"/>
        </w:rPr>
      </w:pPr>
    </w:p>
    <w:p w14:paraId="4DBFD9CC" w14:textId="340FFAC5" w:rsidR="00274C44" w:rsidRDefault="00274C44">
      <w:pPr>
        <w:rPr>
          <w:rFonts w:ascii="Arial" w:hAnsi="Arial" w:cs="Arial"/>
          <w:sz w:val="24"/>
          <w:szCs w:val="24"/>
          <w:shd w:val="clear" w:color="auto" w:fill="FFFFFF"/>
        </w:rPr>
      </w:pPr>
      <w:r>
        <w:rPr>
          <w:rFonts w:ascii="Arial" w:hAnsi="Arial" w:cs="Arial"/>
          <w:sz w:val="24"/>
          <w:szCs w:val="24"/>
          <w:shd w:val="clear" w:color="auto" w:fill="FFFFFF"/>
        </w:rPr>
        <w:br w:type="page"/>
      </w:r>
    </w:p>
    <w:p w14:paraId="79BB665B" w14:textId="6C67606B" w:rsidR="008E7096" w:rsidRPr="00815465" w:rsidRDefault="00A838CB" w:rsidP="002E1693">
      <w:pPr>
        <w:pStyle w:val="Ttulo1"/>
        <w:rPr>
          <w:rFonts w:ascii="Arial" w:hAnsi="Arial" w:cs="Arial"/>
          <w:b/>
          <w:bCs/>
          <w:sz w:val="28"/>
          <w:szCs w:val="28"/>
        </w:rPr>
      </w:pPr>
      <w:bookmarkStart w:id="6" w:name="_Toc117436543"/>
      <w:r w:rsidRPr="00815465">
        <w:rPr>
          <w:rFonts w:ascii="Arial" w:hAnsi="Arial" w:cs="Arial"/>
          <w:b/>
          <w:bCs/>
          <w:color w:val="auto"/>
          <w:sz w:val="28"/>
          <w:szCs w:val="28"/>
        </w:rPr>
        <w:lastRenderedPageBreak/>
        <w:t>Conclusiones</w:t>
      </w:r>
      <w:bookmarkEnd w:id="6"/>
      <w:r w:rsidRPr="00815465">
        <w:rPr>
          <w:rFonts w:ascii="Arial" w:hAnsi="Arial" w:cs="Arial"/>
          <w:b/>
          <w:bCs/>
          <w:sz w:val="28"/>
          <w:szCs w:val="28"/>
        </w:rPr>
        <w:t xml:space="preserve"> </w:t>
      </w:r>
    </w:p>
    <w:p w14:paraId="15707289" w14:textId="77777777" w:rsidR="00BF516C" w:rsidRDefault="00BF516C" w:rsidP="00047A22">
      <w:pPr>
        <w:spacing w:line="360" w:lineRule="auto"/>
        <w:jc w:val="both"/>
        <w:rPr>
          <w:sz w:val="24"/>
          <w:szCs w:val="24"/>
        </w:rPr>
      </w:pPr>
    </w:p>
    <w:p w14:paraId="66A531E3" w14:textId="4CD6C8AA" w:rsidR="007E73E8" w:rsidRPr="00047A22" w:rsidRDefault="00BF516C" w:rsidP="00047A22">
      <w:pPr>
        <w:spacing w:line="360" w:lineRule="auto"/>
        <w:jc w:val="both"/>
        <w:rPr>
          <w:rFonts w:ascii="Arial" w:eastAsiaTheme="majorEastAsia" w:hAnsi="Arial" w:cs="Arial"/>
          <w:sz w:val="36"/>
          <w:szCs w:val="36"/>
        </w:rPr>
      </w:pPr>
      <w:r>
        <w:rPr>
          <w:rFonts w:ascii="Arial" w:hAnsi="Arial" w:cs="Arial"/>
          <w:sz w:val="24"/>
          <w:szCs w:val="24"/>
        </w:rPr>
        <w:t xml:space="preserve">A lo largo de la unidad, entendimos en que consisten los procesos de escritura y lectura de un </w:t>
      </w:r>
      <w:r w:rsidR="00642F51">
        <w:rPr>
          <w:rFonts w:ascii="Arial" w:hAnsi="Arial" w:cs="Arial"/>
          <w:sz w:val="24"/>
          <w:szCs w:val="24"/>
        </w:rPr>
        <w:t xml:space="preserve">sistema distribuido, entendimos que la complejidad de estos radica esencialmente en cuanto existen diversos usuarios, leyendo y modificando un solo archivos, esto quiere decir que tenemos que desarrollar una forma de darle un orden y secuencia a lo que queramos presentar, ya que de no hacerlo podemos desorganizar todo, o peor aun perderlo todo, no hablamos solamente de archivos, sino que también de bases de datos completas, ya que contamos con los procesos y desarrollos necesarios para esto, aunque siempre se pueden encontrar cosas en las cuales mejorar, estos modelos presentados en el documento son los estándares </w:t>
      </w:r>
      <w:r w:rsidR="00505521">
        <w:rPr>
          <w:rFonts w:ascii="Arial" w:hAnsi="Arial" w:cs="Arial"/>
          <w:sz w:val="24"/>
          <w:szCs w:val="24"/>
        </w:rPr>
        <w:t>mínimos</w:t>
      </w:r>
      <w:r w:rsidR="00642F51">
        <w:rPr>
          <w:rFonts w:ascii="Arial" w:hAnsi="Arial" w:cs="Arial"/>
          <w:sz w:val="24"/>
          <w:szCs w:val="24"/>
        </w:rPr>
        <w:t xml:space="preserve"> con los cuales tiene que cumplir nuestro sistema</w:t>
      </w:r>
      <w:r w:rsidR="00312B4A">
        <w:rPr>
          <w:rFonts w:ascii="Arial" w:hAnsi="Arial" w:cs="Arial"/>
          <w:sz w:val="24"/>
          <w:szCs w:val="24"/>
        </w:rPr>
        <w:t xml:space="preserve">, esto para generar confianza a la hora de usarlos y no encontremos errores críticos a la hora de trabajar con ello, es importante destacar que la efectividad de estos procesos radica en diversos aspectos y no solo de software, desde el hardware que usamos, hasta las personas con las que conectamos, es fundamental entender que mientras mas complejidad exista en estos sistemas no necesariamente significa que sean mejores, puesto que el objetivo siempre a sido reducir el tiempo de  perdida de los usuarios y maximizar el tiempo de producción </w:t>
      </w:r>
      <w:r w:rsidR="007E73E8" w:rsidRPr="00047A22">
        <w:rPr>
          <w:rFonts w:ascii="Arial" w:hAnsi="Arial" w:cs="Arial"/>
          <w:sz w:val="24"/>
          <w:szCs w:val="24"/>
        </w:rPr>
        <w:br w:type="page"/>
      </w:r>
    </w:p>
    <w:p w14:paraId="67D5CB29" w14:textId="099650C4" w:rsidR="00F312C0" w:rsidRPr="00815465" w:rsidRDefault="004C01C5" w:rsidP="002E1693">
      <w:pPr>
        <w:pStyle w:val="Ttulo1"/>
        <w:rPr>
          <w:rFonts w:ascii="Arial" w:hAnsi="Arial" w:cs="Arial"/>
          <w:b/>
          <w:bCs/>
          <w:color w:val="auto"/>
          <w:sz w:val="28"/>
          <w:szCs w:val="28"/>
        </w:rPr>
      </w:pPr>
      <w:bookmarkStart w:id="7" w:name="_Toc117436544"/>
      <w:r w:rsidRPr="00815465">
        <w:rPr>
          <w:rFonts w:ascii="Arial" w:hAnsi="Arial" w:cs="Arial"/>
          <w:b/>
          <w:bCs/>
          <w:color w:val="auto"/>
          <w:sz w:val="28"/>
          <w:szCs w:val="28"/>
        </w:rPr>
        <w:lastRenderedPageBreak/>
        <w:t>Herramientas y recursos</w:t>
      </w:r>
      <w:bookmarkEnd w:id="7"/>
      <w:r w:rsidRPr="00815465">
        <w:rPr>
          <w:rFonts w:ascii="Arial" w:hAnsi="Arial" w:cs="Arial"/>
          <w:b/>
          <w:bCs/>
          <w:color w:val="auto"/>
          <w:sz w:val="28"/>
          <w:szCs w:val="28"/>
        </w:rPr>
        <w:t xml:space="preserve"> </w:t>
      </w:r>
    </w:p>
    <w:p w14:paraId="4D97021F" w14:textId="3D470770" w:rsidR="002E1693" w:rsidRDefault="002E1693" w:rsidP="002E1693"/>
    <w:p w14:paraId="1C66F07C"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Imágenes de Google</w:t>
      </w:r>
    </w:p>
    <w:p w14:paraId="3424833D"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Power</w:t>
      </w:r>
      <w:proofErr w:type="spellEnd"/>
      <w:r w:rsidRPr="002A6C2B">
        <w:rPr>
          <w:rFonts w:ascii="Arial" w:hAnsi="Arial" w:cs="Arial"/>
          <w:sz w:val="24"/>
          <w:szCs w:val="24"/>
        </w:rPr>
        <w:t xml:space="preserve"> Point para crear la exposición </w:t>
      </w:r>
    </w:p>
    <w:p w14:paraId="77CB8BDB"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Youtube</w:t>
      </w:r>
      <w:proofErr w:type="spellEnd"/>
      <w:r w:rsidRPr="002A6C2B">
        <w:rPr>
          <w:rFonts w:ascii="Arial" w:hAnsi="Arial" w:cs="Arial"/>
          <w:sz w:val="24"/>
          <w:szCs w:val="24"/>
        </w:rPr>
        <w:t xml:space="preserve"> </w:t>
      </w:r>
    </w:p>
    <w:p w14:paraId="56C14273"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El documento de nuestra investigación del tema</w:t>
      </w:r>
    </w:p>
    <w:p w14:paraId="4F1F1336"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Scribbr</w:t>
      </w:r>
      <w:proofErr w:type="spellEnd"/>
      <w:r w:rsidRPr="002A6C2B">
        <w:rPr>
          <w:rFonts w:ascii="Arial" w:hAnsi="Arial" w:cs="Arial"/>
          <w:sz w:val="24"/>
          <w:szCs w:val="24"/>
        </w:rPr>
        <w:t xml:space="preserve"> para el APA</w:t>
      </w:r>
    </w:p>
    <w:p w14:paraId="7630EBDC" w14:textId="3EF8BBEF"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Equipo de cómputo.</w:t>
      </w:r>
    </w:p>
    <w:p w14:paraId="68F5183F" w14:textId="77777777" w:rsidR="002A6C2B" w:rsidRPr="002E1693" w:rsidRDefault="002A6C2B" w:rsidP="002E1693"/>
    <w:p w14:paraId="0773801D" w14:textId="5E4260F2" w:rsidR="00F312C0" w:rsidRDefault="009A067C">
      <w:pPr>
        <w:rPr>
          <w:rFonts w:ascii="Arial" w:hAnsi="Arial" w:cs="Arial"/>
          <w:sz w:val="24"/>
          <w:szCs w:val="24"/>
        </w:rPr>
      </w:pPr>
      <w:r>
        <w:rPr>
          <w:rFonts w:ascii="Arial" w:hAnsi="Arial" w:cs="Arial"/>
          <w:sz w:val="24"/>
          <w:szCs w:val="24"/>
        </w:rPr>
        <w:br w:type="page"/>
      </w:r>
    </w:p>
    <w:p w14:paraId="1359C271" w14:textId="3277A3B3" w:rsidR="002E1693" w:rsidRPr="002A6C2B" w:rsidRDefault="00F312C0" w:rsidP="002A6C2B">
      <w:pPr>
        <w:pStyle w:val="Ttulo1"/>
        <w:rPr>
          <w:rFonts w:ascii="Arial" w:hAnsi="Arial" w:cs="Arial"/>
          <w:b/>
          <w:bCs/>
          <w:color w:val="auto"/>
          <w:sz w:val="28"/>
          <w:szCs w:val="28"/>
        </w:rPr>
      </w:pPr>
      <w:bookmarkStart w:id="8" w:name="_Toc117436545"/>
      <w:r w:rsidRPr="00815465">
        <w:rPr>
          <w:rFonts w:ascii="Arial" w:hAnsi="Arial" w:cs="Arial"/>
          <w:b/>
          <w:bCs/>
          <w:color w:val="auto"/>
          <w:sz w:val="28"/>
          <w:szCs w:val="28"/>
        </w:rPr>
        <w:lastRenderedPageBreak/>
        <w:t>Bibliografía</w:t>
      </w:r>
      <w:bookmarkEnd w:id="8"/>
    </w:p>
    <w:p w14:paraId="27CF8B55" w14:textId="5BC59166" w:rsidR="00BF516C" w:rsidRPr="00DE1C32" w:rsidRDefault="00BF516C" w:rsidP="00124C9C">
      <w:pPr>
        <w:spacing w:after="0" w:line="480" w:lineRule="auto"/>
        <w:ind w:left="720" w:hanging="720"/>
        <w:rPr>
          <w:rFonts w:ascii="Arial" w:hAnsi="Arial" w:cs="Arial"/>
          <w:sz w:val="24"/>
          <w:szCs w:val="24"/>
        </w:rPr>
      </w:pPr>
    </w:p>
    <w:p w14:paraId="5F37F9DA" w14:textId="7020300E" w:rsidR="00DE1C32" w:rsidRPr="00DE1C32" w:rsidRDefault="00DE1C32" w:rsidP="00DE1C32">
      <w:pPr>
        <w:spacing w:line="360" w:lineRule="auto"/>
        <w:jc w:val="both"/>
        <w:rPr>
          <w:rFonts w:ascii="Times New Roman" w:hAnsi="Times New Roman" w:cs="Times New Roman"/>
          <w:sz w:val="24"/>
          <w:szCs w:val="24"/>
        </w:rPr>
      </w:pPr>
      <w:r w:rsidRPr="00DE1C32">
        <w:rPr>
          <w:rFonts w:ascii="Times New Roman" w:hAnsi="Times New Roman" w:cs="Times New Roman"/>
          <w:sz w:val="24"/>
          <w:szCs w:val="24"/>
        </w:rPr>
        <w:t xml:space="preserve">Sistemas Operativos II - Gestión de Curso Edgard. (s. f.). </w:t>
      </w:r>
      <w:hyperlink r:id="rId24" w:history="1">
        <w:r w:rsidRPr="00DE1C32">
          <w:rPr>
            <w:rStyle w:val="Hipervnculo"/>
            <w:rFonts w:ascii="Times New Roman" w:hAnsi="Times New Roman" w:cs="Times New Roman"/>
            <w:color w:val="auto"/>
            <w:sz w:val="24"/>
            <w:szCs w:val="24"/>
            <w:u w:val="none"/>
          </w:rPr>
          <w:t>https://sites.google.com/site/gestiondecursoedgard/agosto---diciembre-2018/sistemas-operativos-ii</w:t>
        </w:r>
      </w:hyperlink>
    </w:p>
    <w:p w14:paraId="0178F65E" w14:textId="77777777" w:rsidR="00DE1C32" w:rsidRPr="00DE1C32" w:rsidRDefault="00DE1C32" w:rsidP="00DE1C32">
      <w:pPr>
        <w:spacing w:line="360" w:lineRule="auto"/>
        <w:jc w:val="both"/>
        <w:rPr>
          <w:rFonts w:ascii="Times New Roman" w:hAnsi="Times New Roman" w:cs="Times New Roman"/>
          <w:sz w:val="24"/>
          <w:szCs w:val="24"/>
        </w:rPr>
      </w:pPr>
      <w:r w:rsidRPr="00DE1C32">
        <w:rPr>
          <w:rFonts w:ascii="Times New Roman" w:hAnsi="Times New Roman" w:cs="Times New Roman"/>
          <w:sz w:val="24"/>
          <w:szCs w:val="24"/>
        </w:rPr>
        <w:t xml:space="preserve">Sistemas Distribuidos - Tolerancia a fallos. (2018, 8 enero). </w:t>
      </w:r>
      <w:hyperlink r:id="rId25" w:history="1">
        <w:r w:rsidRPr="00DE1C32">
          <w:rPr>
            <w:rStyle w:val="Hipervnculo"/>
            <w:rFonts w:ascii="Times New Roman" w:hAnsi="Times New Roman" w:cs="Times New Roman"/>
            <w:color w:val="auto"/>
            <w:sz w:val="24"/>
            <w:szCs w:val="24"/>
            <w:u w:val="none"/>
          </w:rPr>
          <w:t>https://programacion-js.blogspot.com/2018/01/sistemas-distribuidos-tolerancia-fallos.html</w:t>
        </w:r>
      </w:hyperlink>
      <w:r w:rsidRPr="00DE1C32">
        <w:rPr>
          <w:rFonts w:ascii="Times New Roman" w:hAnsi="Times New Roman" w:cs="Times New Roman"/>
          <w:sz w:val="24"/>
          <w:szCs w:val="24"/>
        </w:rPr>
        <w:t xml:space="preserve"> </w:t>
      </w:r>
    </w:p>
    <w:p w14:paraId="605D2CAD" w14:textId="77777777" w:rsidR="00DE1C32" w:rsidRPr="00DE1C32" w:rsidRDefault="00DE1C32" w:rsidP="00DE1C32">
      <w:pPr>
        <w:pStyle w:val="NormalWeb"/>
        <w:spacing w:before="0" w:beforeAutospacing="0" w:after="0" w:afterAutospacing="0" w:line="480" w:lineRule="auto"/>
        <w:ind w:left="720" w:hanging="720"/>
      </w:pPr>
      <w:r w:rsidRPr="00DE1C32">
        <w:rPr>
          <w:i/>
          <w:iCs/>
        </w:rPr>
        <w:t xml:space="preserve">2.1 Comunicación: comunicación con cliente – servidor, comunicación con llamada a procedimiento remoto, comunicación en grupo, tolerancia a fallos. - </w:t>
      </w:r>
      <w:proofErr w:type="spellStart"/>
      <w:r w:rsidRPr="00DE1C32">
        <w:rPr>
          <w:i/>
          <w:iCs/>
        </w:rPr>
        <w:t>mrTripas</w:t>
      </w:r>
      <w:proofErr w:type="spellEnd"/>
      <w:r w:rsidRPr="00DE1C32">
        <w:t>. (s. f.). https://sites.google.com/site/mrtripus/home/sistemas-operativos-2/2-1-comunicacion-comunicacion-con-cliente-servidor-comunicacion-con-llamada-a-procedimiento-remoto-comunicacion-en-grupo-tolerancia-a-fallos</w:t>
      </w:r>
    </w:p>
    <w:p w14:paraId="7187CC6D" w14:textId="77777777" w:rsidR="00DE1C32" w:rsidRPr="00DE1C32" w:rsidRDefault="00DE1C32" w:rsidP="00DE1C32">
      <w:pPr>
        <w:pStyle w:val="NormalWeb"/>
        <w:spacing w:before="0" w:beforeAutospacing="0" w:after="0" w:afterAutospacing="0" w:line="480" w:lineRule="auto"/>
        <w:ind w:left="720" w:hanging="720"/>
      </w:pPr>
      <w:r w:rsidRPr="00DE1C32">
        <w:rPr>
          <w:i/>
          <w:iCs/>
        </w:rPr>
        <w:t xml:space="preserve">404 </w:t>
      </w:r>
      <w:proofErr w:type="spellStart"/>
      <w:r w:rsidRPr="00DE1C32">
        <w:rPr>
          <w:i/>
          <w:iCs/>
        </w:rPr>
        <w:t>Not</w:t>
      </w:r>
      <w:proofErr w:type="spellEnd"/>
      <w:r w:rsidRPr="00DE1C32">
        <w:rPr>
          <w:i/>
          <w:iCs/>
        </w:rPr>
        <w:t xml:space="preserve"> </w:t>
      </w:r>
      <w:proofErr w:type="spellStart"/>
      <w:r w:rsidRPr="00DE1C32">
        <w:rPr>
          <w:i/>
          <w:iCs/>
        </w:rPr>
        <w:t>Found</w:t>
      </w:r>
      <w:proofErr w:type="spellEnd"/>
      <w:r w:rsidRPr="00DE1C32">
        <w:t>. (s. f.). http://cs.uns.edu.ar/%7Esd/data/apuntes/SD-2019-mod+03.pdf</w:t>
      </w:r>
    </w:p>
    <w:p w14:paraId="01BA5ACD" w14:textId="77777777" w:rsidR="00DE1C32" w:rsidRPr="00DE1C32" w:rsidRDefault="00DE1C32" w:rsidP="00DE1C32">
      <w:pPr>
        <w:pStyle w:val="NormalWeb"/>
        <w:spacing w:before="0" w:beforeAutospacing="0" w:after="0" w:afterAutospacing="0" w:line="480" w:lineRule="auto"/>
        <w:ind w:left="720" w:hanging="720"/>
      </w:pPr>
      <w:r w:rsidRPr="00DE1C32">
        <w:rPr>
          <w:i/>
          <w:iCs/>
        </w:rPr>
        <w:t xml:space="preserve">Modelo de Comunicación de Redes </w:t>
      </w:r>
      <w:proofErr w:type="spellStart"/>
      <w:r w:rsidRPr="00DE1C32">
        <w:rPr>
          <w:i/>
          <w:iCs/>
        </w:rPr>
        <w:t>Informaticas</w:t>
      </w:r>
      <w:proofErr w:type="spellEnd"/>
      <w:r w:rsidRPr="00DE1C32">
        <w:t xml:space="preserve">. (2022, 13 junio). </w:t>
      </w:r>
      <w:proofErr w:type="spellStart"/>
      <w:r w:rsidRPr="00DE1C32">
        <w:t>MindMeister</w:t>
      </w:r>
      <w:proofErr w:type="spellEnd"/>
      <w:r w:rsidRPr="00DE1C32">
        <w:t>. https://www.mindmeister.com/es/839898047/modelo-de-comunicaci-n-de-redes-informaticas</w:t>
      </w:r>
    </w:p>
    <w:p w14:paraId="4567CB53" w14:textId="77777777" w:rsidR="00DE1C32" w:rsidRPr="002A6C2B" w:rsidRDefault="00DE1C32" w:rsidP="00124C9C">
      <w:pPr>
        <w:spacing w:after="0" w:line="480" w:lineRule="auto"/>
        <w:ind w:left="720" w:hanging="720"/>
        <w:rPr>
          <w:rFonts w:ascii="Times New Roman" w:eastAsia="Times New Roman" w:hAnsi="Times New Roman" w:cs="Times New Roman"/>
          <w:sz w:val="24"/>
          <w:szCs w:val="24"/>
          <w:lang w:eastAsia="es-MX"/>
        </w:rPr>
      </w:pPr>
    </w:p>
    <w:sectPr w:rsidR="00DE1C32" w:rsidRPr="002A6C2B" w:rsidSect="007A4583">
      <w:footerReference w:type="default" r:id="rId26"/>
      <w:footerReference w:type="first" r:id="rId27"/>
      <w:pgSz w:w="12240" w:h="15840"/>
      <w:pgMar w:top="1411" w:right="1411" w:bottom="1411" w:left="1411"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49AC" w14:textId="77777777" w:rsidR="001C689F" w:rsidRDefault="001C689F" w:rsidP="00CB6DBE">
      <w:pPr>
        <w:spacing w:after="0" w:line="240" w:lineRule="auto"/>
      </w:pPr>
      <w:r>
        <w:separator/>
      </w:r>
    </w:p>
  </w:endnote>
  <w:endnote w:type="continuationSeparator" w:id="0">
    <w:p w14:paraId="4D805CAB" w14:textId="77777777" w:rsidR="001C689F" w:rsidRDefault="001C689F"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52347"/>
      <w:docPartObj>
        <w:docPartGallery w:val="Page Numbers (Bottom of Page)"/>
        <w:docPartUnique/>
      </w:docPartObj>
    </w:sdtPr>
    <w:sdtContent>
      <w:p w14:paraId="313DE4BC" w14:textId="417DA3F4" w:rsidR="0000118F" w:rsidRDefault="0000118F">
        <w:pPr>
          <w:pStyle w:val="Piedepgina"/>
          <w:jc w:val="right"/>
        </w:pPr>
        <w:r>
          <w:fldChar w:fldCharType="begin"/>
        </w:r>
        <w:r>
          <w:instrText>PAGE   \* MERGEFORMAT</w:instrText>
        </w:r>
        <w:r>
          <w:fldChar w:fldCharType="separate"/>
        </w:r>
        <w:r>
          <w:rPr>
            <w:lang w:val="es-ES"/>
          </w:rPr>
          <w:t>2</w:t>
        </w:r>
        <w:r>
          <w:fldChar w:fldCharType="end"/>
        </w:r>
      </w:p>
    </w:sdtContent>
  </w:sdt>
  <w:p w14:paraId="43867B83" w14:textId="77777777" w:rsidR="0000118F" w:rsidRDefault="000011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8178"/>
      <w:docPartObj>
        <w:docPartGallery w:val="Page Numbers (Bottom of Page)"/>
        <w:docPartUnique/>
      </w:docPartObj>
    </w:sdtPr>
    <w:sdtContent>
      <w:p w14:paraId="37267F18" w14:textId="43518264" w:rsidR="00C36073" w:rsidRDefault="00C36073">
        <w:pPr>
          <w:pStyle w:val="Piedepgina"/>
          <w:jc w:val="right"/>
        </w:pPr>
        <w:r>
          <w:t>5</w:t>
        </w:r>
      </w:p>
    </w:sdtContent>
  </w:sdt>
  <w:p w14:paraId="5AE68CB7" w14:textId="77777777" w:rsidR="00C36073" w:rsidRDefault="00C360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5272" w14:textId="77777777" w:rsidR="001C689F" w:rsidRDefault="001C689F" w:rsidP="00CB6DBE">
      <w:pPr>
        <w:spacing w:after="0" w:line="240" w:lineRule="auto"/>
      </w:pPr>
      <w:r>
        <w:separator/>
      </w:r>
    </w:p>
  </w:footnote>
  <w:footnote w:type="continuationSeparator" w:id="0">
    <w:p w14:paraId="68746C49" w14:textId="77777777" w:rsidR="001C689F" w:rsidRDefault="001C689F"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72C"/>
    <w:multiLevelType w:val="hybridMultilevel"/>
    <w:tmpl w:val="B816C48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8A84F52"/>
    <w:multiLevelType w:val="multilevel"/>
    <w:tmpl w:val="885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07EB8"/>
    <w:multiLevelType w:val="multilevel"/>
    <w:tmpl w:val="570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61C86"/>
    <w:multiLevelType w:val="multilevel"/>
    <w:tmpl w:val="DA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7264C"/>
    <w:multiLevelType w:val="multilevel"/>
    <w:tmpl w:val="E7F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832ADE"/>
    <w:multiLevelType w:val="multilevel"/>
    <w:tmpl w:val="608E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3623A"/>
    <w:multiLevelType w:val="hybridMultilevel"/>
    <w:tmpl w:val="5EF2F882"/>
    <w:lvl w:ilvl="0" w:tplc="C0FE7956">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ABF3FFB"/>
    <w:multiLevelType w:val="hybridMultilevel"/>
    <w:tmpl w:val="6916C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912260"/>
    <w:multiLevelType w:val="multilevel"/>
    <w:tmpl w:val="EBC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437C0"/>
    <w:multiLevelType w:val="hybridMultilevel"/>
    <w:tmpl w:val="FA2AA1BE"/>
    <w:lvl w:ilvl="0" w:tplc="786AE910">
      <w:start w:val="1"/>
      <w:numFmt w:val="bullet"/>
      <w:lvlText w:val="•"/>
      <w:lvlJc w:val="left"/>
      <w:pPr>
        <w:tabs>
          <w:tab w:val="num" w:pos="720"/>
        </w:tabs>
        <w:ind w:left="720" w:hanging="360"/>
      </w:pPr>
      <w:rPr>
        <w:rFonts w:ascii="Arial" w:hAnsi="Arial" w:hint="default"/>
      </w:rPr>
    </w:lvl>
    <w:lvl w:ilvl="1" w:tplc="A0B265CE" w:tentative="1">
      <w:start w:val="1"/>
      <w:numFmt w:val="bullet"/>
      <w:lvlText w:val="•"/>
      <w:lvlJc w:val="left"/>
      <w:pPr>
        <w:tabs>
          <w:tab w:val="num" w:pos="1440"/>
        </w:tabs>
        <w:ind w:left="1440" w:hanging="360"/>
      </w:pPr>
      <w:rPr>
        <w:rFonts w:ascii="Arial" w:hAnsi="Arial" w:hint="default"/>
      </w:rPr>
    </w:lvl>
    <w:lvl w:ilvl="2" w:tplc="FA4CDE30" w:tentative="1">
      <w:start w:val="1"/>
      <w:numFmt w:val="bullet"/>
      <w:lvlText w:val="•"/>
      <w:lvlJc w:val="left"/>
      <w:pPr>
        <w:tabs>
          <w:tab w:val="num" w:pos="2160"/>
        </w:tabs>
        <w:ind w:left="2160" w:hanging="360"/>
      </w:pPr>
      <w:rPr>
        <w:rFonts w:ascii="Arial" w:hAnsi="Arial" w:hint="default"/>
      </w:rPr>
    </w:lvl>
    <w:lvl w:ilvl="3" w:tplc="83D4ED9E" w:tentative="1">
      <w:start w:val="1"/>
      <w:numFmt w:val="bullet"/>
      <w:lvlText w:val="•"/>
      <w:lvlJc w:val="left"/>
      <w:pPr>
        <w:tabs>
          <w:tab w:val="num" w:pos="2880"/>
        </w:tabs>
        <w:ind w:left="2880" w:hanging="360"/>
      </w:pPr>
      <w:rPr>
        <w:rFonts w:ascii="Arial" w:hAnsi="Arial" w:hint="default"/>
      </w:rPr>
    </w:lvl>
    <w:lvl w:ilvl="4" w:tplc="49F4ACA8" w:tentative="1">
      <w:start w:val="1"/>
      <w:numFmt w:val="bullet"/>
      <w:lvlText w:val="•"/>
      <w:lvlJc w:val="left"/>
      <w:pPr>
        <w:tabs>
          <w:tab w:val="num" w:pos="3600"/>
        </w:tabs>
        <w:ind w:left="3600" w:hanging="360"/>
      </w:pPr>
      <w:rPr>
        <w:rFonts w:ascii="Arial" w:hAnsi="Arial" w:hint="default"/>
      </w:rPr>
    </w:lvl>
    <w:lvl w:ilvl="5" w:tplc="1BC0E01E" w:tentative="1">
      <w:start w:val="1"/>
      <w:numFmt w:val="bullet"/>
      <w:lvlText w:val="•"/>
      <w:lvlJc w:val="left"/>
      <w:pPr>
        <w:tabs>
          <w:tab w:val="num" w:pos="4320"/>
        </w:tabs>
        <w:ind w:left="4320" w:hanging="360"/>
      </w:pPr>
      <w:rPr>
        <w:rFonts w:ascii="Arial" w:hAnsi="Arial" w:hint="default"/>
      </w:rPr>
    </w:lvl>
    <w:lvl w:ilvl="6" w:tplc="9C26ED26" w:tentative="1">
      <w:start w:val="1"/>
      <w:numFmt w:val="bullet"/>
      <w:lvlText w:val="•"/>
      <w:lvlJc w:val="left"/>
      <w:pPr>
        <w:tabs>
          <w:tab w:val="num" w:pos="5040"/>
        </w:tabs>
        <w:ind w:left="5040" w:hanging="360"/>
      </w:pPr>
      <w:rPr>
        <w:rFonts w:ascii="Arial" w:hAnsi="Arial" w:hint="default"/>
      </w:rPr>
    </w:lvl>
    <w:lvl w:ilvl="7" w:tplc="4CA6CE5C" w:tentative="1">
      <w:start w:val="1"/>
      <w:numFmt w:val="bullet"/>
      <w:lvlText w:val="•"/>
      <w:lvlJc w:val="left"/>
      <w:pPr>
        <w:tabs>
          <w:tab w:val="num" w:pos="5760"/>
        </w:tabs>
        <w:ind w:left="5760" w:hanging="360"/>
      </w:pPr>
      <w:rPr>
        <w:rFonts w:ascii="Arial" w:hAnsi="Arial" w:hint="default"/>
      </w:rPr>
    </w:lvl>
    <w:lvl w:ilvl="8" w:tplc="4F1C7C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C31B16"/>
    <w:multiLevelType w:val="hybridMultilevel"/>
    <w:tmpl w:val="A134E9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9C22B82"/>
    <w:multiLevelType w:val="hybridMultilevel"/>
    <w:tmpl w:val="A04CFF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D5D0545"/>
    <w:multiLevelType w:val="hybridMultilevel"/>
    <w:tmpl w:val="C8642D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31A37983"/>
    <w:multiLevelType w:val="multilevel"/>
    <w:tmpl w:val="C59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8182B"/>
    <w:multiLevelType w:val="hybridMultilevel"/>
    <w:tmpl w:val="58DC5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1410CBB"/>
    <w:multiLevelType w:val="hybridMultilevel"/>
    <w:tmpl w:val="0CE62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48496497"/>
    <w:multiLevelType w:val="hybridMultilevel"/>
    <w:tmpl w:val="6A34C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7F6798"/>
    <w:multiLevelType w:val="hybridMultilevel"/>
    <w:tmpl w:val="160C2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555883"/>
    <w:multiLevelType w:val="multilevel"/>
    <w:tmpl w:val="DAA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D4557"/>
    <w:multiLevelType w:val="hybridMultilevel"/>
    <w:tmpl w:val="CF1C0F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5BB14BF8"/>
    <w:multiLevelType w:val="multilevel"/>
    <w:tmpl w:val="61B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A430CE"/>
    <w:multiLevelType w:val="hybridMultilevel"/>
    <w:tmpl w:val="1F928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E95784"/>
    <w:multiLevelType w:val="hybridMultilevel"/>
    <w:tmpl w:val="50BC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2A1772"/>
    <w:multiLevelType w:val="hybridMultilevel"/>
    <w:tmpl w:val="FE84D25E"/>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CC45FFC"/>
    <w:multiLevelType w:val="hybridMultilevel"/>
    <w:tmpl w:val="5A784B02"/>
    <w:lvl w:ilvl="0" w:tplc="73BC4D94">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6D1F11E9"/>
    <w:multiLevelType w:val="hybridMultilevel"/>
    <w:tmpl w:val="B03ECC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6DB47172"/>
    <w:multiLevelType w:val="multilevel"/>
    <w:tmpl w:val="D03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C3F6F"/>
    <w:multiLevelType w:val="hybridMultilevel"/>
    <w:tmpl w:val="A9CEDD7E"/>
    <w:lvl w:ilvl="0" w:tplc="73BC4D94">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78720FA6"/>
    <w:multiLevelType w:val="hybridMultilevel"/>
    <w:tmpl w:val="21FAC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B8265C"/>
    <w:multiLevelType w:val="multilevel"/>
    <w:tmpl w:val="A79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705250">
    <w:abstractNumId w:val="4"/>
  </w:num>
  <w:num w:numId="2" w16cid:durableId="563182849">
    <w:abstractNumId w:val="2"/>
  </w:num>
  <w:num w:numId="3" w16cid:durableId="2000690394">
    <w:abstractNumId w:val="18"/>
  </w:num>
  <w:num w:numId="4" w16cid:durableId="14900993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5550490">
    <w:abstractNumId w:val="19"/>
  </w:num>
  <w:num w:numId="6" w16cid:durableId="910120160">
    <w:abstractNumId w:val="30"/>
  </w:num>
  <w:num w:numId="7" w16cid:durableId="109931891">
    <w:abstractNumId w:val="7"/>
  </w:num>
  <w:num w:numId="8" w16cid:durableId="649752645">
    <w:abstractNumId w:val="28"/>
  </w:num>
  <w:num w:numId="9" w16cid:durableId="1178036486">
    <w:abstractNumId w:val="22"/>
  </w:num>
  <w:num w:numId="10" w16cid:durableId="1629697899">
    <w:abstractNumId w:val="20"/>
  </w:num>
  <w:num w:numId="11" w16cid:durableId="1329211676">
    <w:abstractNumId w:val="31"/>
  </w:num>
  <w:num w:numId="12" w16cid:durableId="1447891861">
    <w:abstractNumId w:val="3"/>
  </w:num>
  <w:num w:numId="13" w16cid:durableId="1935163433">
    <w:abstractNumId w:val="6"/>
  </w:num>
  <w:num w:numId="14" w16cid:durableId="405107780">
    <w:abstractNumId w:val="1"/>
  </w:num>
  <w:num w:numId="15" w16cid:durableId="430319995">
    <w:abstractNumId w:val="10"/>
  </w:num>
  <w:num w:numId="16" w16cid:durableId="310717526">
    <w:abstractNumId w:val="5"/>
  </w:num>
  <w:num w:numId="17" w16cid:durableId="239825941">
    <w:abstractNumId w:val="15"/>
  </w:num>
  <w:num w:numId="18" w16cid:durableId="572197942">
    <w:abstractNumId w:val="11"/>
  </w:num>
  <w:num w:numId="19" w16cid:durableId="385761304">
    <w:abstractNumId w:val="29"/>
  </w:num>
  <w:num w:numId="20" w16cid:durableId="999846241">
    <w:abstractNumId w:val="21"/>
  </w:num>
  <w:num w:numId="21" w16cid:durableId="1061752415">
    <w:abstractNumId w:val="8"/>
  </w:num>
  <w:num w:numId="22" w16cid:durableId="318657142">
    <w:abstractNumId w:val="26"/>
  </w:num>
  <w:num w:numId="23" w16cid:durableId="599142765">
    <w:abstractNumId w:val="8"/>
  </w:num>
  <w:num w:numId="24" w16cid:durableId="778375162">
    <w:abstractNumId w:val="9"/>
  </w:num>
  <w:num w:numId="25" w16cid:durableId="1917131709">
    <w:abstractNumId w:val="24"/>
  </w:num>
  <w:num w:numId="26" w16cid:durableId="1506284914">
    <w:abstractNumId w:val="23"/>
  </w:num>
  <w:num w:numId="27" w16cid:durableId="207108654">
    <w:abstractNumId w:val="13"/>
  </w:num>
  <w:num w:numId="28" w16cid:durableId="1938445258">
    <w:abstractNumId w:val="0"/>
  </w:num>
  <w:num w:numId="29" w16cid:durableId="1945532897">
    <w:abstractNumId w:val="12"/>
  </w:num>
  <w:num w:numId="30" w16cid:durableId="823277693">
    <w:abstractNumId w:val="17"/>
  </w:num>
  <w:num w:numId="31" w16cid:durableId="196044615">
    <w:abstractNumId w:val="27"/>
  </w:num>
  <w:num w:numId="32" w16cid:durableId="2007053746">
    <w:abstractNumId w:val="14"/>
  </w:num>
  <w:num w:numId="33" w16cid:durableId="49770010">
    <w:abstractNumId w:val="2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118F"/>
    <w:rsid w:val="000028BF"/>
    <w:rsid w:val="00015F02"/>
    <w:rsid w:val="000173ED"/>
    <w:rsid w:val="00047A22"/>
    <w:rsid w:val="00067253"/>
    <w:rsid w:val="000928DE"/>
    <w:rsid w:val="000B1150"/>
    <w:rsid w:val="000B5906"/>
    <w:rsid w:val="000C17B8"/>
    <w:rsid w:val="000C3235"/>
    <w:rsid w:val="000C7833"/>
    <w:rsid w:val="000D4EC8"/>
    <w:rsid w:val="000D60E8"/>
    <w:rsid w:val="000E1E5C"/>
    <w:rsid w:val="00124C9C"/>
    <w:rsid w:val="001251D7"/>
    <w:rsid w:val="0013480B"/>
    <w:rsid w:val="00151DC4"/>
    <w:rsid w:val="00173DF9"/>
    <w:rsid w:val="001C5D8A"/>
    <w:rsid w:val="001C689F"/>
    <w:rsid w:val="00224076"/>
    <w:rsid w:val="00230AEE"/>
    <w:rsid w:val="00235D94"/>
    <w:rsid w:val="0025734C"/>
    <w:rsid w:val="0027022B"/>
    <w:rsid w:val="0027445C"/>
    <w:rsid w:val="00274C44"/>
    <w:rsid w:val="002818A1"/>
    <w:rsid w:val="00284C56"/>
    <w:rsid w:val="002A6C2B"/>
    <w:rsid w:val="002B3D4C"/>
    <w:rsid w:val="002C24D1"/>
    <w:rsid w:val="002C38CF"/>
    <w:rsid w:val="002D3CD8"/>
    <w:rsid w:val="002E1693"/>
    <w:rsid w:val="002E50CF"/>
    <w:rsid w:val="002F2E0C"/>
    <w:rsid w:val="002F5BD4"/>
    <w:rsid w:val="00312B4A"/>
    <w:rsid w:val="003325F2"/>
    <w:rsid w:val="00344CF4"/>
    <w:rsid w:val="00352918"/>
    <w:rsid w:val="00391183"/>
    <w:rsid w:val="0039292F"/>
    <w:rsid w:val="003B4E6E"/>
    <w:rsid w:val="00412375"/>
    <w:rsid w:val="0041440B"/>
    <w:rsid w:val="00431E50"/>
    <w:rsid w:val="004429CD"/>
    <w:rsid w:val="00470814"/>
    <w:rsid w:val="00472A65"/>
    <w:rsid w:val="004A5628"/>
    <w:rsid w:val="004C01C5"/>
    <w:rsid w:val="004E1C3B"/>
    <w:rsid w:val="004E3E23"/>
    <w:rsid w:val="00505521"/>
    <w:rsid w:val="00513C90"/>
    <w:rsid w:val="00527EC1"/>
    <w:rsid w:val="00531D72"/>
    <w:rsid w:val="00535A4B"/>
    <w:rsid w:val="005B0E5F"/>
    <w:rsid w:val="005D4798"/>
    <w:rsid w:val="005D6CA3"/>
    <w:rsid w:val="005F0030"/>
    <w:rsid w:val="0060039C"/>
    <w:rsid w:val="00604726"/>
    <w:rsid w:val="00604D58"/>
    <w:rsid w:val="006250A1"/>
    <w:rsid w:val="00642F51"/>
    <w:rsid w:val="00654E64"/>
    <w:rsid w:val="00672F95"/>
    <w:rsid w:val="00675B7F"/>
    <w:rsid w:val="00696E2D"/>
    <w:rsid w:val="006A2893"/>
    <w:rsid w:val="006A32B3"/>
    <w:rsid w:val="006A6985"/>
    <w:rsid w:val="006E3E57"/>
    <w:rsid w:val="0070179B"/>
    <w:rsid w:val="0075150F"/>
    <w:rsid w:val="00757D6D"/>
    <w:rsid w:val="00761118"/>
    <w:rsid w:val="007A4583"/>
    <w:rsid w:val="007B12C8"/>
    <w:rsid w:val="007B3A22"/>
    <w:rsid w:val="007B77BA"/>
    <w:rsid w:val="007C6CC4"/>
    <w:rsid w:val="007D4DBD"/>
    <w:rsid w:val="007E73E8"/>
    <w:rsid w:val="008006BD"/>
    <w:rsid w:val="008023B7"/>
    <w:rsid w:val="00815465"/>
    <w:rsid w:val="0083195D"/>
    <w:rsid w:val="00831FB7"/>
    <w:rsid w:val="00834746"/>
    <w:rsid w:val="0084513F"/>
    <w:rsid w:val="008B2E7D"/>
    <w:rsid w:val="008C1AEE"/>
    <w:rsid w:val="008D10EF"/>
    <w:rsid w:val="008E3093"/>
    <w:rsid w:val="008E7096"/>
    <w:rsid w:val="008E75B0"/>
    <w:rsid w:val="008F4191"/>
    <w:rsid w:val="00900A56"/>
    <w:rsid w:val="00957827"/>
    <w:rsid w:val="00974AEF"/>
    <w:rsid w:val="009A067C"/>
    <w:rsid w:val="009A66D6"/>
    <w:rsid w:val="009C3C98"/>
    <w:rsid w:val="009D4063"/>
    <w:rsid w:val="009E1435"/>
    <w:rsid w:val="009F7715"/>
    <w:rsid w:val="00A1695B"/>
    <w:rsid w:val="00A24E70"/>
    <w:rsid w:val="00A32091"/>
    <w:rsid w:val="00A3776D"/>
    <w:rsid w:val="00A5533E"/>
    <w:rsid w:val="00A838CB"/>
    <w:rsid w:val="00A91E0F"/>
    <w:rsid w:val="00A95785"/>
    <w:rsid w:val="00AA3D13"/>
    <w:rsid w:val="00AB6CF7"/>
    <w:rsid w:val="00AC0DDD"/>
    <w:rsid w:val="00AD2CCE"/>
    <w:rsid w:val="00AD5123"/>
    <w:rsid w:val="00B5392F"/>
    <w:rsid w:val="00B54107"/>
    <w:rsid w:val="00B60BD0"/>
    <w:rsid w:val="00B673E8"/>
    <w:rsid w:val="00B7793E"/>
    <w:rsid w:val="00B82C50"/>
    <w:rsid w:val="00B9232F"/>
    <w:rsid w:val="00BB38B5"/>
    <w:rsid w:val="00BD7525"/>
    <w:rsid w:val="00BE31A3"/>
    <w:rsid w:val="00BF269B"/>
    <w:rsid w:val="00BF516C"/>
    <w:rsid w:val="00C06730"/>
    <w:rsid w:val="00C33667"/>
    <w:rsid w:val="00C36073"/>
    <w:rsid w:val="00C36348"/>
    <w:rsid w:val="00C45CB4"/>
    <w:rsid w:val="00C63BFD"/>
    <w:rsid w:val="00C652AE"/>
    <w:rsid w:val="00C73549"/>
    <w:rsid w:val="00C83B54"/>
    <w:rsid w:val="00CA0EB3"/>
    <w:rsid w:val="00CB6DBE"/>
    <w:rsid w:val="00D01890"/>
    <w:rsid w:val="00D0750A"/>
    <w:rsid w:val="00D42E46"/>
    <w:rsid w:val="00D465E2"/>
    <w:rsid w:val="00DA29E2"/>
    <w:rsid w:val="00DE1C32"/>
    <w:rsid w:val="00E225C7"/>
    <w:rsid w:val="00E35726"/>
    <w:rsid w:val="00E36949"/>
    <w:rsid w:val="00E37269"/>
    <w:rsid w:val="00E41AC3"/>
    <w:rsid w:val="00E45C60"/>
    <w:rsid w:val="00E56A35"/>
    <w:rsid w:val="00E82CD5"/>
    <w:rsid w:val="00EA16E1"/>
    <w:rsid w:val="00EC34F5"/>
    <w:rsid w:val="00ED6013"/>
    <w:rsid w:val="00ED6689"/>
    <w:rsid w:val="00EF0233"/>
    <w:rsid w:val="00EF1CA6"/>
    <w:rsid w:val="00F172FD"/>
    <w:rsid w:val="00F2476D"/>
    <w:rsid w:val="00F312C0"/>
    <w:rsid w:val="00F4598C"/>
    <w:rsid w:val="00F5558D"/>
    <w:rsid w:val="00FC5A9E"/>
    <w:rsid w:val="00FD3517"/>
    <w:rsid w:val="00FE3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41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2E16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1693"/>
    <w:pPr>
      <w:outlineLvl w:val="9"/>
    </w:pPr>
    <w:rPr>
      <w:lang w:eastAsia="es-MX"/>
    </w:rPr>
  </w:style>
  <w:style w:type="paragraph" w:styleId="TDC1">
    <w:name w:val="toc 1"/>
    <w:basedOn w:val="Normal"/>
    <w:next w:val="Normal"/>
    <w:autoRedefine/>
    <w:uiPriority w:val="39"/>
    <w:unhideWhenUsed/>
    <w:rsid w:val="002E1693"/>
    <w:pPr>
      <w:spacing w:after="100"/>
    </w:pPr>
  </w:style>
  <w:style w:type="table" w:styleId="Tablaconcuadrcula">
    <w:name w:val="Table Grid"/>
    <w:basedOn w:val="Tablanormal"/>
    <w:uiPriority w:val="39"/>
    <w:rsid w:val="00B6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1AEE"/>
    <w:pPr>
      <w:autoSpaceDE w:val="0"/>
      <w:autoSpaceDN w:val="0"/>
      <w:adjustRightInd w:val="0"/>
      <w:spacing w:after="0" w:line="240" w:lineRule="auto"/>
    </w:pPr>
    <w:rPr>
      <w:rFonts w:ascii="Calibri" w:hAnsi="Calibri" w:cs="Calibri"/>
      <w:color w:val="000000"/>
      <w:sz w:val="24"/>
      <w:szCs w:val="24"/>
    </w:rPr>
  </w:style>
  <w:style w:type="table" w:styleId="Tablaconcuadrcula7concolores">
    <w:name w:val="Grid Table 7 Colorful"/>
    <w:basedOn w:val="Tablanormal"/>
    <w:uiPriority w:val="52"/>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3">
    <w:name w:val="List Table 1 Light Accent 3"/>
    <w:basedOn w:val="Tablanormal"/>
    <w:uiPriority w:val="46"/>
    <w:rsid w:val="00C3366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336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E41AC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41AC3"/>
    <w:pPr>
      <w:spacing w:after="100"/>
      <w:ind w:left="220"/>
    </w:pPr>
  </w:style>
  <w:style w:type="paragraph" w:styleId="Prrafodelista">
    <w:name w:val="List Paragraph"/>
    <w:basedOn w:val="Normal"/>
    <w:uiPriority w:val="34"/>
    <w:qFormat/>
    <w:rsid w:val="00B5392F"/>
    <w:pPr>
      <w:spacing w:after="200" w:line="276" w:lineRule="auto"/>
      <w:ind w:left="720"/>
      <w:contextualSpacing/>
    </w:pPr>
    <w:rPr>
      <w:rFonts w:ascii="Calibri" w:eastAsia="Batang"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568">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36283244">
      <w:bodyDiv w:val="1"/>
      <w:marLeft w:val="0"/>
      <w:marRight w:val="0"/>
      <w:marTop w:val="0"/>
      <w:marBottom w:val="0"/>
      <w:divBdr>
        <w:top w:val="none" w:sz="0" w:space="0" w:color="auto"/>
        <w:left w:val="none" w:sz="0" w:space="0" w:color="auto"/>
        <w:bottom w:val="none" w:sz="0" w:space="0" w:color="auto"/>
        <w:right w:val="none" w:sz="0" w:space="0" w:color="auto"/>
      </w:divBdr>
      <w:divsChild>
        <w:div w:id="52239616">
          <w:marLeft w:val="0"/>
          <w:marRight w:val="0"/>
          <w:marTop w:val="0"/>
          <w:marBottom w:val="0"/>
          <w:divBdr>
            <w:top w:val="none" w:sz="0" w:space="0" w:color="auto"/>
            <w:left w:val="none" w:sz="0" w:space="0" w:color="auto"/>
            <w:bottom w:val="none" w:sz="0" w:space="0" w:color="auto"/>
            <w:right w:val="none" w:sz="0" w:space="0" w:color="auto"/>
          </w:divBdr>
        </w:div>
      </w:divsChild>
    </w:div>
    <w:div w:id="262153724">
      <w:bodyDiv w:val="1"/>
      <w:marLeft w:val="0"/>
      <w:marRight w:val="0"/>
      <w:marTop w:val="0"/>
      <w:marBottom w:val="0"/>
      <w:divBdr>
        <w:top w:val="none" w:sz="0" w:space="0" w:color="auto"/>
        <w:left w:val="none" w:sz="0" w:space="0" w:color="auto"/>
        <w:bottom w:val="none" w:sz="0" w:space="0" w:color="auto"/>
        <w:right w:val="none" w:sz="0" w:space="0" w:color="auto"/>
      </w:divBdr>
    </w:div>
    <w:div w:id="297682560">
      <w:bodyDiv w:val="1"/>
      <w:marLeft w:val="0"/>
      <w:marRight w:val="0"/>
      <w:marTop w:val="0"/>
      <w:marBottom w:val="0"/>
      <w:divBdr>
        <w:top w:val="none" w:sz="0" w:space="0" w:color="auto"/>
        <w:left w:val="none" w:sz="0" w:space="0" w:color="auto"/>
        <w:bottom w:val="none" w:sz="0" w:space="0" w:color="auto"/>
        <w:right w:val="none" w:sz="0" w:space="0" w:color="auto"/>
      </w:divBdr>
    </w:div>
    <w:div w:id="405692807">
      <w:bodyDiv w:val="1"/>
      <w:marLeft w:val="0"/>
      <w:marRight w:val="0"/>
      <w:marTop w:val="0"/>
      <w:marBottom w:val="0"/>
      <w:divBdr>
        <w:top w:val="none" w:sz="0" w:space="0" w:color="auto"/>
        <w:left w:val="none" w:sz="0" w:space="0" w:color="auto"/>
        <w:bottom w:val="none" w:sz="0" w:space="0" w:color="auto"/>
        <w:right w:val="none" w:sz="0" w:space="0" w:color="auto"/>
      </w:divBdr>
    </w:div>
    <w:div w:id="423116603">
      <w:bodyDiv w:val="1"/>
      <w:marLeft w:val="0"/>
      <w:marRight w:val="0"/>
      <w:marTop w:val="0"/>
      <w:marBottom w:val="0"/>
      <w:divBdr>
        <w:top w:val="none" w:sz="0" w:space="0" w:color="auto"/>
        <w:left w:val="none" w:sz="0" w:space="0" w:color="auto"/>
        <w:bottom w:val="none" w:sz="0" w:space="0" w:color="auto"/>
        <w:right w:val="none" w:sz="0" w:space="0" w:color="auto"/>
      </w:divBdr>
    </w:div>
    <w:div w:id="842667525">
      <w:bodyDiv w:val="1"/>
      <w:marLeft w:val="0"/>
      <w:marRight w:val="0"/>
      <w:marTop w:val="0"/>
      <w:marBottom w:val="0"/>
      <w:divBdr>
        <w:top w:val="none" w:sz="0" w:space="0" w:color="auto"/>
        <w:left w:val="none" w:sz="0" w:space="0" w:color="auto"/>
        <w:bottom w:val="none" w:sz="0" w:space="0" w:color="auto"/>
        <w:right w:val="none" w:sz="0" w:space="0" w:color="auto"/>
      </w:divBdr>
      <w:divsChild>
        <w:div w:id="693111444">
          <w:marLeft w:val="0"/>
          <w:marRight w:val="0"/>
          <w:marTop w:val="0"/>
          <w:marBottom w:val="0"/>
          <w:divBdr>
            <w:top w:val="none" w:sz="0" w:space="0" w:color="auto"/>
            <w:left w:val="none" w:sz="0" w:space="0" w:color="auto"/>
            <w:bottom w:val="none" w:sz="0" w:space="0" w:color="auto"/>
            <w:right w:val="none" w:sz="0" w:space="0" w:color="auto"/>
          </w:divBdr>
        </w:div>
        <w:div w:id="1433746407">
          <w:marLeft w:val="0"/>
          <w:marRight w:val="0"/>
          <w:marTop w:val="0"/>
          <w:marBottom w:val="0"/>
          <w:divBdr>
            <w:top w:val="none" w:sz="0" w:space="0" w:color="auto"/>
            <w:left w:val="none" w:sz="0" w:space="0" w:color="auto"/>
            <w:bottom w:val="none" w:sz="0" w:space="0" w:color="auto"/>
            <w:right w:val="none" w:sz="0" w:space="0" w:color="auto"/>
          </w:divBdr>
        </w:div>
        <w:div w:id="905527021">
          <w:marLeft w:val="0"/>
          <w:marRight w:val="0"/>
          <w:marTop w:val="0"/>
          <w:marBottom w:val="0"/>
          <w:divBdr>
            <w:top w:val="none" w:sz="0" w:space="0" w:color="auto"/>
            <w:left w:val="none" w:sz="0" w:space="0" w:color="auto"/>
            <w:bottom w:val="none" w:sz="0" w:space="0" w:color="auto"/>
            <w:right w:val="none" w:sz="0" w:space="0" w:color="auto"/>
          </w:divBdr>
        </w:div>
      </w:divsChild>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86781618">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024163321">
      <w:bodyDiv w:val="1"/>
      <w:marLeft w:val="0"/>
      <w:marRight w:val="0"/>
      <w:marTop w:val="0"/>
      <w:marBottom w:val="0"/>
      <w:divBdr>
        <w:top w:val="none" w:sz="0" w:space="0" w:color="auto"/>
        <w:left w:val="none" w:sz="0" w:space="0" w:color="auto"/>
        <w:bottom w:val="none" w:sz="0" w:space="0" w:color="auto"/>
        <w:right w:val="none" w:sz="0" w:space="0" w:color="auto"/>
      </w:divBdr>
    </w:div>
    <w:div w:id="1072854357">
      <w:bodyDiv w:val="1"/>
      <w:marLeft w:val="0"/>
      <w:marRight w:val="0"/>
      <w:marTop w:val="0"/>
      <w:marBottom w:val="0"/>
      <w:divBdr>
        <w:top w:val="none" w:sz="0" w:space="0" w:color="auto"/>
        <w:left w:val="none" w:sz="0" w:space="0" w:color="auto"/>
        <w:bottom w:val="none" w:sz="0" w:space="0" w:color="auto"/>
        <w:right w:val="none" w:sz="0" w:space="0" w:color="auto"/>
      </w:divBdr>
      <w:divsChild>
        <w:div w:id="2139949663">
          <w:marLeft w:val="0"/>
          <w:marRight w:val="0"/>
          <w:marTop w:val="0"/>
          <w:marBottom w:val="0"/>
          <w:divBdr>
            <w:top w:val="none" w:sz="0" w:space="0" w:color="auto"/>
            <w:left w:val="none" w:sz="0" w:space="0" w:color="auto"/>
            <w:bottom w:val="none" w:sz="0" w:space="0" w:color="auto"/>
            <w:right w:val="none" w:sz="0" w:space="0" w:color="auto"/>
          </w:divBdr>
        </w:div>
        <w:div w:id="1694719898">
          <w:marLeft w:val="0"/>
          <w:marRight w:val="0"/>
          <w:marTop w:val="0"/>
          <w:marBottom w:val="0"/>
          <w:divBdr>
            <w:top w:val="none" w:sz="0" w:space="0" w:color="auto"/>
            <w:left w:val="none" w:sz="0" w:space="0" w:color="auto"/>
            <w:bottom w:val="none" w:sz="0" w:space="0" w:color="auto"/>
            <w:right w:val="none" w:sz="0" w:space="0" w:color="auto"/>
          </w:divBdr>
        </w:div>
      </w:divsChild>
    </w:div>
    <w:div w:id="1081562070">
      <w:bodyDiv w:val="1"/>
      <w:marLeft w:val="0"/>
      <w:marRight w:val="0"/>
      <w:marTop w:val="0"/>
      <w:marBottom w:val="0"/>
      <w:divBdr>
        <w:top w:val="none" w:sz="0" w:space="0" w:color="auto"/>
        <w:left w:val="none" w:sz="0" w:space="0" w:color="auto"/>
        <w:bottom w:val="none" w:sz="0" w:space="0" w:color="auto"/>
        <w:right w:val="none" w:sz="0" w:space="0" w:color="auto"/>
      </w:divBdr>
    </w:div>
    <w:div w:id="1277054678">
      <w:bodyDiv w:val="1"/>
      <w:marLeft w:val="0"/>
      <w:marRight w:val="0"/>
      <w:marTop w:val="0"/>
      <w:marBottom w:val="0"/>
      <w:divBdr>
        <w:top w:val="none" w:sz="0" w:space="0" w:color="auto"/>
        <w:left w:val="none" w:sz="0" w:space="0" w:color="auto"/>
        <w:bottom w:val="none" w:sz="0" w:space="0" w:color="auto"/>
        <w:right w:val="none" w:sz="0" w:space="0" w:color="auto"/>
      </w:divBdr>
    </w:div>
    <w:div w:id="1289236716">
      <w:bodyDiv w:val="1"/>
      <w:marLeft w:val="0"/>
      <w:marRight w:val="0"/>
      <w:marTop w:val="0"/>
      <w:marBottom w:val="0"/>
      <w:divBdr>
        <w:top w:val="none" w:sz="0" w:space="0" w:color="auto"/>
        <w:left w:val="none" w:sz="0" w:space="0" w:color="auto"/>
        <w:bottom w:val="none" w:sz="0" w:space="0" w:color="auto"/>
        <w:right w:val="none" w:sz="0" w:space="0" w:color="auto"/>
      </w:divBdr>
    </w:div>
    <w:div w:id="1298099707">
      <w:bodyDiv w:val="1"/>
      <w:marLeft w:val="0"/>
      <w:marRight w:val="0"/>
      <w:marTop w:val="0"/>
      <w:marBottom w:val="0"/>
      <w:divBdr>
        <w:top w:val="none" w:sz="0" w:space="0" w:color="auto"/>
        <w:left w:val="none" w:sz="0" w:space="0" w:color="auto"/>
        <w:bottom w:val="none" w:sz="0" w:space="0" w:color="auto"/>
        <w:right w:val="none" w:sz="0" w:space="0" w:color="auto"/>
      </w:divBdr>
    </w:div>
    <w:div w:id="1710491256">
      <w:bodyDiv w:val="1"/>
      <w:marLeft w:val="0"/>
      <w:marRight w:val="0"/>
      <w:marTop w:val="0"/>
      <w:marBottom w:val="0"/>
      <w:divBdr>
        <w:top w:val="none" w:sz="0" w:space="0" w:color="auto"/>
        <w:left w:val="none" w:sz="0" w:space="0" w:color="auto"/>
        <w:bottom w:val="none" w:sz="0" w:space="0" w:color="auto"/>
        <w:right w:val="none" w:sz="0" w:space="0" w:color="auto"/>
      </w:divBdr>
      <w:divsChild>
        <w:div w:id="606735450">
          <w:marLeft w:val="446"/>
          <w:marRight w:val="0"/>
          <w:marTop w:val="0"/>
          <w:marBottom w:val="0"/>
          <w:divBdr>
            <w:top w:val="none" w:sz="0" w:space="0" w:color="auto"/>
            <w:left w:val="none" w:sz="0" w:space="0" w:color="auto"/>
            <w:bottom w:val="none" w:sz="0" w:space="0" w:color="auto"/>
            <w:right w:val="none" w:sz="0" w:space="0" w:color="auto"/>
          </w:divBdr>
        </w:div>
        <w:div w:id="1442065950">
          <w:marLeft w:val="446"/>
          <w:marRight w:val="0"/>
          <w:marTop w:val="0"/>
          <w:marBottom w:val="0"/>
          <w:divBdr>
            <w:top w:val="none" w:sz="0" w:space="0" w:color="auto"/>
            <w:left w:val="none" w:sz="0" w:space="0" w:color="auto"/>
            <w:bottom w:val="none" w:sz="0" w:space="0" w:color="auto"/>
            <w:right w:val="none" w:sz="0" w:space="0" w:color="auto"/>
          </w:divBdr>
        </w:div>
        <w:div w:id="560016581">
          <w:marLeft w:val="446"/>
          <w:marRight w:val="0"/>
          <w:marTop w:val="0"/>
          <w:marBottom w:val="0"/>
          <w:divBdr>
            <w:top w:val="none" w:sz="0" w:space="0" w:color="auto"/>
            <w:left w:val="none" w:sz="0" w:space="0" w:color="auto"/>
            <w:bottom w:val="none" w:sz="0" w:space="0" w:color="auto"/>
            <w:right w:val="none" w:sz="0" w:space="0" w:color="auto"/>
          </w:divBdr>
        </w:div>
        <w:div w:id="273903481">
          <w:marLeft w:val="446"/>
          <w:marRight w:val="0"/>
          <w:marTop w:val="0"/>
          <w:marBottom w:val="0"/>
          <w:divBdr>
            <w:top w:val="none" w:sz="0" w:space="0" w:color="auto"/>
            <w:left w:val="none" w:sz="0" w:space="0" w:color="auto"/>
            <w:bottom w:val="none" w:sz="0" w:space="0" w:color="auto"/>
            <w:right w:val="none" w:sz="0" w:space="0" w:color="auto"/>
          </w:divBdr>
        </w:div>
        <w:div w:id="735906077">
          <w:marLeft w:val="446"/>
          <w:marRight w:val="0"/>
          <w:marTop w:val="0"/>
          <w:marBottom w:val="0"/>
          <w:divBdr>
            <w:top w:val="none" w:sz="0" w:space="0" w:color="auto"/>
            <w:left w:val="none" w:sz="0" w:space="0" w:color="auto"/>
            <w:bottom w:val="none" w:sz="0" w:space="0" w:color="auto"/>
            <w:right w:val="none" w:sz="0" w:space="0" w:color="auto"/>
          </w:divBdr>
        </w:div>
        <w:div w:id="1436704827">
          <w:marLeft w:val="446"/>
          <w:marRight w:val="0"/>
          <w:marTop w:val="0"/>
          <w:marBottom w:val="0"/>
          <w:divBdr>
            <w:top w:val="none" w:sz="0" w:space="0" w:color="auto"/>
            <w:left w:val="none" w:sz="0" w:space="0" w:color="auto"/>
            <w:bottom w:val="none" w:sz="0" w:space="0" w:color="auto"/>
            <w:right w:val="none" w:sz="0" w:space="0" w:color="auto"/>
          </w:divBdr>
        </w:div>
      </w:divsChild>
    </w:div>
    <w:div w:id="1743720614">
      <w:bodyDiv w:val="1"/>
      <w:marLeft w:val="0"/>
      <w:marRight w:val="0"/>
      <w:marTop w:val="0"/>
      <w:marBottom w:val="0"/>
      <w:divBdr>
        <w:top w:val="none" w:sz="0" w:space="0" w:color="auto"/>
        <w:left w:val="none" w:sz="0" w:space="0" w:color="auto"/>
        <w:bottom w:val="none" w:sz="0" w:space="0" w:color="auto"/>
        <w:right w:val="none" w:sz="0" w:space="0" w:color="auto"/>
      </w:divBdr>
    </w:div>
    <w:div w:id="1900629427">
      <w:bodyDiv w:val="1"/>
      <w:marLeft w:val="0"/>
      <w:marRight w:val="0"/>
      <w:marTop w:val="0"/>
      <w:marBottom w:val="0"/>
      <w:divBdr>
        <w:top w:val="none" w:sz="0" w:space="0" w:color="auto"/>
        <w:left w:val="none" w:sz="0" w:space="0" w:color="auto"/>
        <w:bottom w:val="none" w:sz="0" w:space="0" w:color="auto"/>
        <w:right w:val="none" w:sz="0" w:space="0" w:color="auto"/>
      </w:divBdr>
    </w:div>
    <w:div w:id="2050834705">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programacion-js.blogspot.com/2018/01/sistemas-distribuidos-tolerancia-fallo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ites.google.com/site/gestiondecursoedgard/agosto---diciembre-2018/sistemas-operativos-ii"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19</Pages>
  <Words>2658</Words>
  <Characters>14625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7</cp:revision>
  <dcterms:created xsi:type="dcterms:W3CDTF">2022-10-23T17:10:00Z</dcterms:created>
  <dcterms:modified xsi:type="dcterms:W3CDTF">2022-11-22T00:24:00Z</dcterms:modified>
</cp:coreProperties>
</file>