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9D8B" w14:textId="4D9565FF" w:rsidR="00863647" w:rsidRDefault="00550439">
      <w:r>
        <w:rPr>
          <w:noProof/>
        </w:rPr>
        <w:drawing>
          <wp:anchor distT="0" distB="0" distL="114300" distR="114300" simplePos="0" relativeHeight="251672576" behindDoc="1" locked="0" layoutInCell="1" allowOverlap="1" wp14:anchorId="7AACEB87" wp14:editId="571A6B5A">
            <wp:simplePos x="0" y="0"/>
            <wp:positionH relativeFrom="page">
              <wp:posOffset>1877187</wp:posOffset>
            </wp:positionH>
            <wp:positionV relativeFrom="paragraph">
              <wp:posOffset>14859</wp:posOffset>
            </wp:positionV>
            <wp:extent cx="1528064" cy="1146048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064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6EBBFB51" wp14:editId="1B27DA10">
            <wp:simplePos x="0" y="0"/>
            <wp:positionH relativeFrom="margin">
              <wp:posOffset>-576834</wp:posOffset>
            </wp:positionH>
            <wp:positionV relativeFrom="paragraph">
              <wp:posOffset>14605</wp:posOffset>
            </wp:positionV>
            <wp:extent cx="1425539" cy="877824"/>
            <wp:effectExtent l="0" t="0" r="381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39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6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A5788" wp14:editId="071C6399">
                <wp:simplePos x="0" y="0"/>
                <wp:positionH relativeFrom="page">
                  <wp:posOffset>3528695</wp:posOffset>
                </wp:positionH>
                <wp:positionV relativeFrom="page">
                  <wp:posOffset>261620</wp:posOffset>
                </wp:positionV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165B0" w14:textId="77777777" w:rsidR="00863647" w:rsidRPr="007446B6" w:rsidRDefault="00863647" w:rsidP="005504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46B6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41A6C5C3" w14:textId="77777777" w:rsidR="00863647" w:rsidRPr="007446B6" w:rsidRDefault="00863647" w:rsidP="005504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35FDA5DA" w14:textId="77777777" w:rsidR="00863647" w:rsidRPr="007446B6" w:rsidRDefault="00863647" w:rsidP="005504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46B6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5ED07821" w14:textId="77777777" w:rsidR="00863647" w:rsidRDefault="00863647" w:rsidP="00863647"/>
                          <w:p w14:paraId="7E9D8551" w14:textId="77777777" w:rsidR="00863647" w:rsidRDefault="00863647" w:rsidP="00863647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A5788" id="Rectángulo 467" o:spid="_x0000_s1026" style="position:absolute;margin-left:277.85pt;margin-top:20.6pt;width:226.45pt;height:169.25pt;z-index:251666432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" fillcolor="#44546a [3215]" stroked="f" strokeweight="1pt">
                <v:textbox inset="14.4pt,14.4pt,14.4pt,28.8pt">
                  <w:txbxContent>
                    <w:p w14:paraId="250165B0" w14:textId="77777777" w:rsidR="00863647" w:rsidRPr="007446B6" w:rsidRDefault="00863647" w:rsidP="00550439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46B6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41A6C5C3" w14:textId="77777777" w:rsidR="00863647" w:rsidRPr="007446B6" w:rsidRDefault="00863647" w:rsidP="00550439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35FDA5DA" w14:textId="77777777" w:rsidR="00863647" w:rsidRPr="007446B6" w:rsidRDefault="00863647" w:rsidP="00550439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46B6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5ED07821" w14:textId="77777777" w:rsidR="00863647" w:rsidRDefault="00863647" w:rsidP="00863647"/>
                    <w:p w14:paraId="7E9D8551" w14:textId="77777777" w:rsidR="00863647" w:rsidRDefault="00863647" w:rsidP="00863647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dt>
      <w:sdtPr>
        <w:id w:val="-625539428"/>
        <w:docPartObj>
          <w:docPartGallery w:val="Cover Pages"/>
          <w:docPartUnique/>
        </w:docPartObj>
      </w:sdtPr>
      <w:sdtContent>
        <w:p w14:paraId="40496641" w14:textId="22631124" w:rsidR="00863647" w:rsidRDefault="008636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71E0536" wp14:editId="66C8451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C8F94C" w14:textId="77777777" w:rsidR="00863647" w:rsidRDefault="0086364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71E0536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3C8F94C" w14:textId="77777777" w:rsidR="00863647" w:rsidRDefault="0086364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5016C7" wp14:editId="219AF21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45E715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2ACA37" wp14:editId="504755C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908F5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23832231" w14:textId="50B70441" w:rsidR="00863647" w:rsidRDefault="00E368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1F9D48" wp14:editId="6E4D2753">
                    <wp:simplePos x="0" y="0"/>
                    <wp:positionH relativeFrom="page">
                      <wp:posOffset>3545840</wp:posOffset>
                    </wp:positionH>
                    <wp:positionV relativeFrom="page">
                      <wp:posOffset>3025140</wp:posOffset>
                    </wp:positionV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FCF894E" w14:textId="2F8ABA03" w:rsidR="00863647" w:rsidRPr="001A3B03" w:rsidRDefault="00053A59" w:rsidP="00E368A6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Consultoría</w:t>
                                </w:r>
                                <w:r w:rsidR="001A3B03" w:rsidRPr="001A3B03"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de la empresa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21F9D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279.2pt;margin-top:238.2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" filled="f" stroked="f" strokeweight=".5pt">
                    <v:textbox style="mso-fit-shape-to-text:t">
                      <w:txbxContent>
                        <w:p w14:paraId="5FCF894E" w14:textId="2F8ABA03" w:rsidR="00863647" w:rsidRPr="001A3B03" w:rsidRDefault="00053A59" w:rsidP="00E368A6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i/>
                              <w:iCs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i/>
                              <w:iCs/>
                              <w:color w:val="4472C4" w:themeColor="accent1"/>
                              <w:sz w:val="72"/>
                              <w:szCs w:val="72"/>
                            </w:rPr>
                            <w:t>Consultoría</w:t>
                          </w:r>
                          <w:r w:rsidR="001A3B03" w:rsidRPr="001A3B03"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i/>
                              <w:iCs/>
                              <w:color w:val="4472C4" w:themeColor="accent1"/>
                              <w:sz w:val="72"/>
                              <w:szCs w:val="72"/>
                            </w:rPr>
                            <w:t xml:space="preserve"> de la empresa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46B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AE498F0" wp14:editId="113A9238">
                    <wp:simplePos x="0" y="0"/>
                    <wp:positionH relativeFrom="page">
                      <wp:posOffset>3428365</wp:posOffset>
                    </wp:positionH>
                    <wp:positionV relativeFrom="page">
                      <wp:posOffset>4581525</wp:posOffset>
                    </wp:positionV>
                    <wp:extent cx="3076575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765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AFEBC20" w14:textId="40E6403B" w:rsidR="0004491D" w:rsidRPr="00480848" w:rsidRDefault="0004491D" w:rsidP="0004491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Carrera: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 TICS          </w:t>
                                </w: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Fecha: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="002F4BFF"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  <w:r w:rsidR="00834B48">
                                  <w:rPr>
                                    <w:rFonts w:ascii="Arial" w:hAnsi="Arial" w:cs="Arial"/>
                                  </w:rPr>
                                  <w:t>7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>/</w:t>
                                </w:r>
                                <w:r w:rsidR="002F4BFF">
                                  <w:rPr>
                                    <w:rFonts w:ascii="Arial" w:hAnsi="Arial" w:cs="Arial"/>
                                  </w:rPr>
                                  <w:t>Nov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>/22</w:t>
                                </w:r>
                              </w:p>
                              <w:p w14:paraId="6983CEEB" w14:textId="1E853A09" w:rsidR="0004491D" w:rsidRPr="00480848" w:rsidRDefault="0004491D" w:rsidP="0004491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Materia: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="00E3621A">
                                  <w:rPr>
                                    <w:rFonts w:ascii="Arial" w:hAnsi="Arial" w:cs="Arial"/>
                                  </w:rPr>
                                  <w:t>Modelos de negocios</w:t>
                                </w:r>
                              </w:p>
                              <w:p w14:paraId="6A003DEB" w14:textId="77777777" w:rsidR="0004491D" w:rsidRPr="00480848" w:rsidRDefault="0004491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132E761A" w14:textId="32D8CE10" w:rsidR="002B0E1C" w:rsidRPr="00480848" w:rsidRDefault="00550439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Docente</w:t>
                                </w:r>
                                <w:r w:rsidR="00216177"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:</w:t>
                                </w:r>
                                <w:r w:rsidR="00216177" w:rsidRPr="00480848">
                                  <w:rPr>
                                    <w:rFonts w:ascii="Arial" w:hAnsi="Arial" w:cs="Arial"/>
                                  </w:rPr>
                                  <w:t xml:space="preserve">  </w:t>
                                </w:r>
                                <w:r w:rsidR="00E3621A">
                                  <w:rPr>
                                    <w:rFonts w:ascii="Arial" w:hAnsi="Arial" w:cs="Arial"/>
                                  </w:rPr>
                                  <w:t xml:space="preserve">Ileana Deyanira Trejo </w:t>
                                </w:r>
                                <w:r w:rsidR="007778A8">
                                  <w:rPr>
                                    <w:rFonts w:ascii="Arial" w:hAnsi="Arial" w:cs="Arial"/>
                                  </w:rPr>
                                  <w:t>García</w:t>
                                </w:r>
                              </w:p>
                              <w:p w14:paraId="501D6DDA" w14:textId="77777777" w:rsidR="002B0E1C" w:rsidRPr="00480848" w:rsidRDefault="002B0E1C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02284620" w14:textId="29F5C292" w:rsid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proofErr w:type="gramStart"/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Equipo </w:t>
                                </w:r>
                                <w:r w:rsidR="00A4541D" w:rsidRPr="00A4541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i</w:t>
                                </w:r>
                                <w:r w:rsidRPr="00A4541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ntegrantes</w:t>
                                </w:r>
                                <w:proofErr w:type="gramEnd"/>
                                <w:r w:rsidRPr="00A4541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:</w:t>
                                </w:r>
                              </w:p>
                              <w:p w14:paraId="54362119" w14:textId="77777777" w:rsidR="00E3621A" w:rsidRPr="00A4541D" w:rsidRDefault="00E3621A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14:paraId="30B26EB3" w14:textId="5CE247C7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19580589 Castillo Jr. Gregorio </w:t>
                                </w:r>
                              </w:p>
                              <w:p w14:paraId="484D8C17" w14:textId="77777777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>19580595 Flores Acosta Sheila Lizeth</w:t>
                                </w:r>
                              </w:p>
                              <w:p w14:paraId="620417A2" w14:textId="77777777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>19580867 Morales Calixto Daniel Alexander</w:t>
                                </w:r>
                              </w:p>
                              <w:p w14:paraId="0BCF39CF" w14:textId="75F87B93" w:rsidR="001E568A" w:rsidRPr="0004491D" w:rsidRDefault="001E568A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E498F0" id="Cuadro de texto 465" o:spid="_x0000_s1029" type="#_x0000_t202" style="position:absolute;margin-left:269.95pt;margin-top:360.75pt;width:242.2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" filled="f" stroked="f" strokeweight=".5pt">
                    <v:textbox style="mso-fit-shape-to-text:t">
                      <w:txbxContent>
                        <w:p w14:paraId="0AFEBC20" w14:textId="40E6403B" w:rsidR="0004491D" w:rsidRPr="00480848" w:rsidRDefault="0004491D" w:rsidP="0004491D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Carrera: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 xml:space="preserve"> TICS          </w:t>
                          </w: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Fecha: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2F4BFF">
                            <w:rPr>
                              <w:rFonts w:ascii="Arial" w:hAnsi="Arial" w:cs="Arial"/>
                            </w:rPr>
                            <w:t>1</w:t>
                          </w:r>
                          <w:r w:rsidR="00834B48">
                            <w:rPr>
                              <w:rFonts w:ascii="Arial" w:hAnsi="Arial" w:cs="Arial"/>
                            </w:rPr>
                            <w:t>7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>/</w:t>
                          </w:r>
                          <w:r w:rsidR="002F4BFF">
                            <w:rPr>
                              <w:rFonts w:ascii="Arial" w:hAnsi="Arial" w:cs="Arial"/>
                            </w:rPr>
                            <w:t>Nov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>/22</w:t>
                          </w:r>
                        </w:p>
                        <w:p w14:paraId="6983CEEB" w14:textId="1E853A09" w:rsidR="0004491D" w:rsidRPr="00480848" w:rsidRDefault="0004491D" w:rsidP="0004491D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Materia: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E3621A">
                            <w:rPr>
                              <w:rFonts w:ascii="Arial" w:hAnsi="Arial" w:cs="Arial"/>
                            </w:rPr>
                            <w:t>Modelos de negocios</w:t>
                          </w:r>
                        </w:p>
                        <w:p w14:paraId="6A003DEB" w14:textId="77777777" w:rsidR="0004491D" w:rsidRPr="00480848" w:rsidRDefault="0004491D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</w:p>
                        <w:p w14:paraId="132E761A" w14:textId="32D8CE10" w:rsidR="002B0E1C" w:rsidRPr="00480848" w:rsidRDefault="00550439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Docente</w:t>
                          </w:r>
                          <w:r w:rsidR="00216177"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:</w:t>
                          </w:r>
                          <w:r w:rsidR="00216177" w:rsidRPr="00480848">
                            <w:rPr>
                              <w:rFonts w:ascii="Arial" w:hAnsi="Arial" w:cs="Arial"/>
                            </w:rPr>
                            <w:t xml:space="preserve">  </w:t>
                          </w:r>
                          <w:r w:rsidR="00E3621A">
                            <w:rPr>
                              <w:rFonts w:ascii="Arial" w:hAnsi="Arial" w:cs="Arial"/>
                            </w:rPr>
                            <w:t xml:space="preserve">Ileana Deyanira Trejo </w:t>
                          </w:r>
                          <w:r w:rsidR="007778A8">
                            <w:rPr>
                              <w:rFonts w:ascii="Arial" w:hAnsi="Arial" w:cs="Arial"/>
                            </w:rPr>
                            <w:t>García</w:t>
                          </w:r>
                        </w:p>
                        <w:p w14:paraId="501D6DDA" w14:textId="77777777" w:rsidR="002B0E1C" w:rsidRPr="00480848" w:rsidRDefault="002B0E1C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</w:p>
                        <w:p w14:paraId="02284620" w14:textId="29F5C292" w:rsid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proofErr w:type="gramStart"/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 xml:space="preserve">Equipo </w:t>
                          </w:r>
                          <w:r w:rsidR="00A4541D" w:rsidRPr="00A4541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i</w:t>
                          </w:r>
                          <w:r w:rsidRPr="00A4541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ntegrantes</w:t>
                          </w:r>
                          <w:proofErr w:type="gramEnd"/>
                          <w:r w:rsidRPr="00A4541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:</w:t>
                          </w:r>
                        </w:p>
                        <w:p w14:paraId="54362119" w14:textId="77777777" w:rsidR="00E3621A" w:rsidRPr="00A4541D" w:rsidRDefault="00E3621A" w:rsidP="00480848">
                          <w:pPr>
                            <w:pStyle w:val="Sinespaciad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  <w:p w14:paraId="30B26EB3" w14:textId="5CE247C7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 xml:space="preserve">19580589 Castillo Jr. Gregorio </w:t>
                          </w:r>
                        </w:p>
                        <w:p w14:paraId="484D8C17" w14:textId="77777777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>19580595 Flores Acosta Sheila Lizeth</w:t>
                          </w:r>
                        </w:p>
                        <w:p w14:paraId="620417A2" w14:textId="77777777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>19580867 Morales Calixto Daniel Alexander</w:t>
                          </w:r>
                        </w:p>
                        <w:p w14:paraId="0BCF39CF" w14:textId="75F87B93" w:rsidR="001E568A" w:rsidRPr="0004491D" w:rsidRDefault="001E568A" w:rsidP="00480848">
                          <w:pPr>
                            <w:pStyle w:val="Sinespaciado"/>
                            <w:rPr>
                              <w:rFonts w:ascii="Arial" w:hAnsi="Arial" w:cs="Arial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63647">
            <w:br w:type="page"/>
          </w:r>
        </w:p>
      </w:sdtContent>
    </w:sdt>
    <w:p w14:paraId="38C2A036" w14:textId="28DBBB71" w:rsidR="00A4541D" w:rsidRPr="007778A8" w:rsidRDefault="007D178C" w:rsidP="007778A8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8917845"/>
      <w:r w:rsidRPr="007778A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23467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FB1BBF" w14:textId="223C0A65" w:rsidR="007778A8" w:rsidRDefault="007778A8">
          <w:pPr>
            <w:pStyle w:val="TtuloTDC"/>
          </w:pPr>
        </w:p>
        <w:p w14:paraId="1BA5635C" w14:textId="6177BD59" w:rsidR="00265E78" w:rsidRPr="00265E78" w:rsidRDefault="007778A8">
          <w:pPr>
            <w:pStyle w:val="TDC1"/>
            <w:tabs>
              <w:tab w:val="right" w:leader="dot" w:pos="8828"/>
            </w:tabs>
            <w:rPr>
              <w:rStyle w:val="Hipervnculo"/>
              <w:rFonts w:ascii="Arial" w:hAnsi="Arial" w:cs="Arial"/>
              <w:noProof/>
              <w:sz w:val="24"/>
              <w:szCs w:val="24"/>
            </w:rPr>
          </w:pPr>
          <w:r w:rsidRPr="00E17E94">
            <w:rPr>
              <w:rFonts w:ascii="Arial" w:hAnsi="Arial" w:cs="Arial"/>
              <w:sz w:val="24"/>
              <w:szCs w:val="24"/>
            </w:rPr>
            <w:fldChar w:fldCharType="begin"/>
          </w:r>
          <w:r w:rsidRPr="00E17E9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17E9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8917845" w:history="1">
            <w:r w:rsidR="00265E78" w:rsidRPr="00265E78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Índice</w:t>
            </w:r>
            <w:r w:rsidR="00265E78"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65E78"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65E78"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_Toc118917845 \h </w:instrText>
            </w:r>
            <w:r w:rsidR="00265E78"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65E78"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265E78"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D4568D" w14:textId="77777777" w:rsidR="00265E78" w:rsidRPr="00265E78" w:rsidRDefault="00265E78" w:rsidP="00265E78">
          <w:pPr>
            <w:rPr>
              <w:rFonts w:ascii="Arial" w:hAnsi="Arial" w:cs="Arial"/>
              <w:noProof/>
              <w:sz w:val="24"/>
              <w:szCs w:val="24"/>
            </w:rPr>
          </w:pPr>
        </w:p>
        <w:p w14:paraId="32E18A01" w14:textId="4B371122" w:rsidR="00265E78" w:rsidRPr="00265E78" w:rsidRDefault="00265E78">
          <w:pPr>
            <w:pStyle w:val="TDC1"/>
            <w:tabs>
              <w:tab w:val="right" w:leader="dot" w:pos="8828"/>
            </w:tabs>
            <w:rPr>
              <w:rStyle w:val="Hipervnculo"/>
              <w:rFonts w:ascii="Arial" w:hAnsi="Arial" w:cs="Arial"/>
              <w:noProof/>
              <w:sz w:val="24"/>
              <w:szCs w:val="24"/>
            </w:rPr>
          </w:pPr>
          <w:hyperlink w:anchor="_Toc118917846" w:history="1">
            <w:r w:rsidRPr="00265E78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Investigar (Leyes a considerar para los servicios de nuestra empresa)</w:t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_Toc118917846 \h </w:instrText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F5850" w14:textId="77777777" w:rsidR="00265E78" w:rsidRPr="00265E78" w:rsidRDefault="00265E78" w:rsidP="00265E78">
          <w:pPr>
            <w:rPr>
              <w:rFonts w:ascii="Arial" w:hAnsi="Arial" w:cs="Arial"/>
              <w:noProof/>
              <w:sz w:val="24"/>
              <w:szCs w:val="24"/>
            </w:rPr>
          </w:pPr>
        </w:p>
        <w:p w14:paraId="11780A14" w14:textId="005120D6" w:rsidR="00265E78" w:rsidRPr="00265E78" w:rsidRDefault="00265E78">
          <w:pPr>
            <w:pStyle w:val="TDC1"/>
            <w:tabs>
              <w:tab w:val="right" w:leader="dot" w:pos="8828"/>
            </w:tabs>
            <w:rPr>
              <w:rStyle w:val="Hipervnculo"/>
              <w:rFonts w:ascii="Arial" w:hAnsi="Arial" w:cs="Arial"/>
              <w:noProof/>
              <w:sz w:val="24"/>
              <w:szCs w:val="24"/>
            </w:rPr>
          </w:pPr>
          <w:hyperlink w:anchor="_Toc118917847" w:history="1">
            <w:r w:rsidRPr="00265E78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  <w:lang w:eastAsia="es-MX"/>
              </w:rPr>
              <w:t>Redacción y lista (Aviso de privacidad y servicios que requieren propiedad intelectual)</w:t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_Toc118917847 \h </w:instrText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A0B88B" w14:textId="77777777" w:rsidR="00265E78" w:rsidRPr="00265E78" w:rsidRDefault="00265E78" w:rsidP="00265E78">
          <w:pPr>
            <w:rPr>
              <w:rFonts w:ascii="Arial" w:hAnsi="Arial" w:cs="Arial"/>
              <w:noProof/>
              <w:sz w:val="24"/>
              <w:szCs w:val="24"/>
            </w:rPr>
          </w:pPr>
        </w:p>
        <w:p w14:paraId="45276035" w14:textId="25C051CF" w:rsidR="00265E78" w:rsidRPr="00265E78" w:rsidRDefault="00265E7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8917848" w:history="1">
            <w:r w:rsidRPr="00265E78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  <w:lang w:eastAsia="es-MX"/>
              </w:rPr>
              <w:t>Representación (Estructura organizacional de la empresa)</w:t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_Toc118917848 \h </w:instrText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65E7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46D04" w14:textId="12A29AE9" w:rsidR="007778A8" w:rsidRDefault="007778A8" w:rsidP="00E17E94">
          <w:pPr>
            <w:spacing w:line="360" w:lineRule="auto"/>
            <w:jc w:val="both"/>
          </w:pPr>
          <w:r w:rsidRPr="00E17E94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2C600E7" w14:textId="77777777" w:rsidR="00362323" w:rsidRPr="00502486" w:rsidRDefault="00362323" w:rsidP="0066192A">
      <w:pPr>
        <w:rPr>
          <w:rFonts w:ascii="Arial" w:hAnsi="Arial" w:cs="Arial"/>
          <w:sz w:val="24"/>
          <w:szCs w:val="24"/>
        </w:rPr>
      </w:pPr>
    </w:p>
    <w:p w14:paraId="0D5A4065" w14:textId="320CF33F" w:rsidR="00542232" w:rsidRPr="0004491D" w:rsidRDefault="00542232">
      <w:pPr>
        <w:rPr>
          <w:rFonts w:ascii="Arial" w:hAnsi="Arial" w:cs="Arial"/>
          <w:b/>
          <w:bCs/>
        </w:rPr>
      </w:pPr>
    </w:p>
    <w:p w14:paraId="425C0C06" w14:textId="77777777" w:rsidR="00A4541D" w:rsidRDefault="00A4541D">
      <w:pPr>
        <w:rPr>
          <w:rFonts w:ascii="Arial" w:hAnsi="Arial" w:cs="Arial"/>
          <w:b/>
          <w:bCs/>
        </w:rPr>
      </w:pPr>
    </w:p>
    <w:p w14:paraId="7B3DCE0A" w14:textId="77777777" w:rsidR="00A4541D" w:rsidRDefault="00A4541D">
      <w:pPr>
        <w:rPr>
          <w:rFonts w:ascii="Arial" w:hAnsi="Arial" w:cs="Arial"/>
          <w:b/>
          <w:bCs/>
        </w:rPr>
      </w:pPr>
    </w:p>
    <w:p w14:paraId="2B6695D2" w14:textId="77777777" w:rsidR="00A4541D" w:rsidRDefault="00A4541D">
      <w:pPr>
        <w:rPr>
          <w:rFonts w:ascii="Arial" w:hAnsi="Arial" w:cs="Arial"/>
          <w:b/>
          <w:bCs/>
        </w:rPr>
      </w:pPr>
    </w:p>
    <w:p w14:paraId="06628781" w14:textId="43F41D73" w:rsidR="00A4541D" w:rsidRDefault="00A4541D">
      <w:pPr>
        <w:rPr>
          <w:rFonts w:ascii="Arial" w:hAnsi="Arial" w:cs="Arial"/>
          <w:b/>
          <w:bCs/>
        </w:rPr>
      </w:pPr>
    </w:p>
    <w:p w14:paraId="071A9D32" w14:textId="230D4788" w:rsidR="00B03A8B" w:rsidRDefault="00B03A8B">
      <w:pPr>
        <w:rPr>
          <w:rFonts w:ascii="Arial" w:hAnsi="Arial" w:cs="Arial"/>
          <w:b/>
          <w:bCs/>
        </w:rPr>
      </w:pPr>
    </w:p>
    <w:p w14:paraId="4F7DE101" w14:textId="2B2DD0D6" w:rsidR="00B03A8B" w:rsidRDefault="00B03A8B">
      <w:pPr>
        <w:rPr>
          <w:rFonts w:ascii="Arial" w:hAnsi="Arial" w:cs="Arial"/>
          <w:b/>
          <w:bCs/>
        </w:rPr>
      </w:pPr>
    </w:p>
    <w:p w14:paraId="17B163AF" w14:textId="4D510C2B" w:rsidR="00B03A8B" w:rsidRDefault="00B03A8B">
      <w:pPr>
        <w:rPr>
          <w:rFonts w:ascii="Arial" w:hAnsi="Arial" w:cs="Arial"/>
          <w:b/>
          <w:bCs/>
        </w:rPr>
      </w:pPr>
    </w:p>
    <w:p w14:paraId="394CAE6E" w14:textId="4DCC7F83" w:rsidR="00265E78" w:rsidRDefault="00265E78">
      <w:pPr>
        <w:rPr>
          <w:rFonts w:ascii="Arial" w:hAnsi="Arial" w:cs="Arial"/>
          <w:b/>
          <w:bCs/>
        </w:rPr>
      </w:pPr>
    </w:p>
    <w:p w14:paraId="39449E5B" w14:textId="77777777" w:rsidR="00265E78" w:rsidRDefault="00265E78">
      <w:pPr>
        <w:rPr>
          <w:rFonts w:ascii="Arial" w:hAnsi="Arial" w:cs="Arial"/>
          <w:b/>
          <w:bCs/>
        </w:rPr>
      </w:pPr>
    </w:p>
    <w:p w14:paraId="2BD8A2BE" w14:textId="30E81CD4" w:rsidR="00B03A8B" w:rsidRDefault="00B03A8B">
      <w:pPr>
        <w:rPr>
          <w:rFonts w:ascii="Arial" w:hAnsi="Arial" w:cs="Arial"/>
          <w:b/>
          <w:bCs/>
        </w:rPr>
      </w:pPr>
    </w:p>
    <w:p w14:paraId="53A6C7A2" w14:textId="40456ACB" w:rsidR="00B03A8B" w:rsidRDefault="00B03A8B">
      <w:pPr>
        <w:rPr>
          <w:rFonts w:ascii="Arial" w:hAnsi="Arial" w:cs="Arial"/>
          <w:b/>
          <w:bCs/>
        </w:rPr>
      </w:pPr>
    </w:p>
    <w:p w14:paraId="421EB886" w14:textId="2F99D129" w:rsidR="00B03A8B" w:rsidRDefault="00B03A8B">
      <w:pPr>
        <w:rPr>
          <w:rFonts w:ascii="Arial" w:hAnsi="Arial" w:cs="Arial"/>
          <w:b/>
          <w:bCs/>
        </w:rPr>
      </w:pPr>
    </w:p>
    <w:p w14:paraId="3AF9DBA0" w14:textId="1E6B58C7" w:rsidR="00B03A8B" w:rsidRDefault="00B03A8B">
      <w:pPr>
        <w:rPr>
          <w:rFonts w:ascii="Arial" w:hAnsi="Arial" w:cs="Arial"/>
          <w:b/>
          <w:bCs/>
        </w:rPr>
      </w:pPr>
    </w:p>
    <w:p w14:paraId="173980FE" w14:textId="14165AAE" w:rsidR="00B03A8B" w:rsidRDefault="00B03A8B">
      <w:pPr>
        <w:rPr>
          <w:rFonts w:ascii="Arial" w:hAnsi="Arial" w:cs="Arial"/>
          <w:b/>
          <w:bCs/>
        </w:rPr>
      </w:pPr>
    </w:p>
    <w:p w14:paraId="0ACFA911" w14:textId="3C9A1447" w:rsidR="00AD18D3" w:rsidRPr="00A33F56" w:rsidRDefault="00AD18D3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72D7F7B" w14:textId="3607FA5A" w:rsidR="00BC624E" w:rsidRDefault="002F4BFF" w:rsidP="00BC624E">
      <w:pPr>
        <w:pStyle w:val="Ttulo1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1" w:name="_Toc118917846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Investigar (Leyes a considerar para los servicios de nuestra empresa)</w:t>
      </w:r>
      <w:bookmarkEnd w:id="1"/>
    </w:p>
    <w:p w14:paraId="5D915539" w14:textId="6E35E7FE" w:rsidR="00BC624E" w:rsidRPr="00371AD1" w:rsidRDefault="003744EF" w:rsidP="003744EF">
      <w:pPr>
        <w:rPr>
          <w:rFonts w:ascii="Arial" w:hAnsi="Arial" w:cs="Arial"/>
          <w:i/>
          <w:iCs/>
          <w:sz w:val="24"/>
          <w:szCs w:val="24"/>
          <w:lang w:eastAsia="es-MX"/>
        </w:rPr>
      </w:pPr>
      <w:r w:rsidRPr="00371AD1">
        <w:rPr>
          <w:rFonts w:ascii="Arial" w:hAnsi="Arial" w:cs="Arial"/>
          <w:i/>
          <w:iCs/>
          <w:sz w:val="24"/>
          <w:szCs w:val="24"/>
          <w:lang w:eastAsia="es-MX"/>
        </w:rPr>
        <w:br w:type="page"/>
      </w:r>
    </w:p>
    <w:p w14:paraId="5F068213" w14:textId="333084D8" w:rsidR="00DA45C9" w:rsidRPr="00DA45C9" w:rsidRDefault="002F4BFF" w:rsidP="00DA45C9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2" w:name="_Toc11891784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Redacción y lista (Aviso de privacidad y servicios que requieren propiedad intelectual)</w:t>
      </w:r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</w:t>
      </w:r>
    </w:p>
    <w:p w14:paraId="039ECC86" w14:textId="219C5E52" w:rsidR="008C14A1" w:rsidRDefault="008C14A1" w:rsidP="00DA45C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6DB4270" w14:textId="77777777" w:rsidR="00E74BF0" w:rsidRDefault="00E74BF0" w:rsidP="00DA45C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794B47C" w14:textId="67652DBB" w:rsidR="008C14A1" w:rsidRDefault="008C14A1" w:rsidP="00E74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DCC865" w14:textId="4D9A24A6" w:rsidR="008C14A1" w:rsidRPr="00DA45C9" w:rsidRDefault="002F4BFF" w:rsidP="008C14A1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3" w:name="_Toc11891784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Representación (Estructura organizacional de la empresa)</w:t>
      </w:r>
      <w:bookmarkEnd w:id="3"/>
    </w:p>
    <w:p w14:paraId="6A9E8186" w14:textId="2D7CD411" w:rsidR="00925E2F" w:rsidRPr="00DA45C9" w:rsidRDefault="00925E2F" w:rsidP="00E17E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25E2F" w:rsidRPr="00DA45C9" w:rsidSect="00810356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14EE2" w14:textId="77777777" w:rsidR="00DD29F4" w:rsidRDefault="00DD29F4" w:rsidP="00CC603A">
      <w:pPr>
        <w:spacing w:after="0" w:line="240" w:lineRule="auto"/>
      </w:pPr>
      <w:r>
        <w:separator/>
      </w:r>
    </w:p>
  </w:endnote>
  <w:endnote w:type="continuationSeparator" w:id="0">
    <w:p w14:paraId="36F46AF5" w14:textId="77777777" w:rsidR="00DD29F4" w:rsidRDefault="00DD29F4" w:rsidP="00CC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0800358"/>
      <w:docPartObj>
        <w:docPartGallery w:val="Page Numbers (Bottom of Page)"/>
        <w:docPartUnique/>
      </w:docPartObj>
    </w:sdtPr>
    <w:sdtContent>
      <w:p w14:paraId="7B26EDF5" w14:textId="5323B5FE" w:rsidR="00EE3007" w:rsidRDefault="00EE30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4522A8" w14:textId="77777777" w:rsidR="00CC603A" w:rsidRDefault="00CC60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14302" w14:textId="77777777" w:rsidR="00DD29F4" w:rsidRDefault="00DD29F4" w:rsidP="00CC603A">
      <w:pPr>
        <w:spacing w:after="0" w:line="240" w:lineRule="auto"/>
      </w:pPr>
      <w:r>
        <w:separator/>
      </w:r>
    </w:p>
  </w:footnote>
  <w:footnote w:type="continuationSeparator" w:id="0">
    <w:p w14:paraId="2FA30F37" w14:textId="77777777" w:rsidR="00DD29F4" w:rsidRDefault="00DD29F4" w:rsidP="00CC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085"/>
    <w:multiLevelType w:val="hybridMultilevel"/>
    <w:tmpl w:val="1158E412"/>
    <w:lvl w:ilvl="0" w:tplc="3C501210">
      <w:numFmt w:val="bullet"/>
      <w:lvlText w:val="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5D58504E">
      <w:numFmt w:val="bullet"/>
      <w:lvlText w:val="•"/>
      <w:lvlJc w:val="left"/>
      <w:pPr>
        <w:ind w:left="1644" w:hanging="360"/>
      </w:pPr>
      <w:rPr>
        <w:lang w:val="es-ES" w:eastAsia="en-US" w:bidi="ar-SA"/>
      </w:rPr>
    </w:lvl>
    <w:lvl w:ilvl="2" w:tplc="34120D42">
      <w:numFmt w:val="bullet"/>
      <w:lvlText w:val="•"/>
      <w:lvlJc w:val="left"/>
      <w:pPr>
        <w:ind w:left="2468" w:hanging="360"/>
      </w:pPr>
      <w:rPr>
        <w:lang w:val="es-ES" w:eastAsia="en-US" w:bidi="ar-SA"/>
      </w:rPr>
    </w:lvl>
    <w:lvl w:ilvl="3" w:tplc="F2506644">
      <w:numFmt w:val="bullet"/>
      <w:lvlText w:val="•"/>
      <w:lvlJc w:val="left"/>
      <w:pPr>
        <w:ind w:left="3292" w:hanging="360"/>
      </w:pPr>
      <w:rPr>
        <w:lang w:val="es-ES" w:eastAsia="en-US" w:bidi="ar-SA"/>
      </w:rPr>
    </w:lvl>
    <w:lvl w:ilvl="4" w:tplc="B3404CCE">
      <w:numFmt w:val="bullet"/>
      <w:lvlText w:val="•"/>
      <w:lvlJc w:val="left"/>
      <w:pPr>
        <w:ind w:left="4116" w:hanging="360"/>
      </w:pPr>
      <w:rPr>
        <w:lang w:val="es-ES" w:eastAsia="en-US" w:bidi="ar-SA"/>
      </w:rPr>
    </w:lvl>
    <w:lvl w:ilvl="5" w:tplc="FF62DB58">
      <w:numFmt w:val="bullet"/>
      <w:lvlText w:val="•"/>
      <w:lvlJc w:val="left"/>
      <w:pPr>
        <w:ind w:left="4940" w:hanging="360"/>
      </w:pPr>
      <w:rPr>
        <w:lang w:val="es-ES" w:eastAsia="en-US" w:bidi="ar-SA"/>
      </w:rPr>
    </w:lvl>
    <w:lvl w:ilvl="6" w:tplc="7DFCC8A0">
      <w:numFmt w:val="bullet"/>
      <w:lvlText w:val="•"/>
      <w:lvlJc w:val="left"/>
      <w:pPr>
        <w:ind w:left="5764" w:hanging="360"/>
      </w:pPr>
      <w:rPr>
        <w:lang w:val="es-ES" w:eastAsia="en-US" w:bidi="ar-SA"/>
      </w:rPr>
    </w:lvl>
    <w:lvl w:ilvl="7" w:tplc="5E904A7A">
      <w:numFmt w:val="bullet"/>
      <w:lvlText w:val="•"/>
      <w:lvlJc w:val="left"/>
      <w:pPr>
        <w:ind w:left="6588" w:hanging="360"/>
      </w:pPr>
      <w:rPr>
        <w:lang w:val="es-ES" w:eastAsia="en-US" w:bidi="ar-SA"/>
      </w:rPr>
    </w:lvl>
    <w:lvl w:ilvl="8" w:tplc="97D66374">
      <w:numFmt w:val="bullet"/>
      <w:lvlText w:val="•"/>
      <w:lvlJc w:val="left"/>
      <w:pPr>
        <w:ind w:left="7412" w:hanging="360"/>
      </w:pPr>
      <w:rPr>
        <w:lang w:val="es-ES" w:eastAsia="en-US" w:bidi="ar-SA"/>
      </w:rPr>
    </w:lvl>
  </w:abstractNum>
  <w:abstractNum w:abstractNumId="1" w15:restartNumberingAfterBreak="0">
    <w:nsid w:val="0A1026EF"/>
    <w:multiLevelType w:val="hybridMultilevel"/>
    <w:tmpl w:val="CA14D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09D4"/>
    <w:multiLevelType w:val="multilevel"/>
    <w:tmpl w:val="9BAC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178D0"/>
    <w:multiLevelType w:val="multilevel"/>
    <w:tmpl w:val="2AAC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93BCD"/>
    <w:multiLevelType w:val="hybridMultilevel"/>
    <w:tmpl w:val="1646C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30915"/>
    <w:multiLevelType w:val="hybridMultilevel"/>
    <w:tmpl w:val="122A4A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33E03"/>
    <w:multiLevelType w:val="hybridMultilevel"/>
    <w:tmpl w:val="9822E0D8"/>
    <w:lvl w:ilvl="0" w:tplc="54CEEA08">
      <w:start w:val="1"/>
      <w:numFmt w:val="upp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C6EFC6A">
      <w:numFmt w:val="bullet"/>
      <w:lvlText w:val="•"/>
      <w:lvlJc w:val="left"/>
      <w:pPr>
        <w:ind w:left="1644" w:hanging="360"/>
      </w:pPr>
      <w:rPr>
        <w:lang w:val="es-ES" w:eastAsia="en-US" w:bidi="ar-SA"/>
      </w:rPr>
    </w:lvl>
    <w:lvl w:ilvl="2" w:tplc="FA3686AC">
      <w:numFmt w:val="bullet"/>
      <w:lvlText w:val="•"/>
      <w:lvlJc w:val="left"/>
      <w:pPr>
        <w:ind w:left="2468" w:hanging="360"/>
      </w:pPr>
      <w:rPr>
        <w:lang w:val="es-ES" w:eastAsia="en-US" w:bidi="ar-SA"/>
      </w:rPr>
    </w:lvl>
    <w:lvl w:ilvl="3" w:tplc="D60ABE18">
      <w:numFmt w:val="bullet"/>
      <w:lvlText w:val="•"/>
      <w:lvlJc w:val="left"/>
      <w:pPr>
        <w:ind w:left="3292" w:hanging="360"/>
      </w:pPr>
      <w:rPr>
        <w:lang w:val="es-ES" w:eastAsia="en-US" w:bidi="ar-SA"/>
      </w:rPr>
    </w:lvl>
    <w:lvl w:ilvl="4" w:tplc="1E04E128">
      <w:numFmt w:val="bullet"/>
      <w:lvlText w:val="•"/>
      <w:lvlJc w:val="left"/>
      <w:pPr>
        <w:ind w:left="4116" w:hanging="360"/>
      </w:pPr>
      <w:rPr>
        <w:lang w:val="es-ES" w:eastAsia="en-US" w:bidi="ar-SA"/>
      </w:rPr>
    </w:lvl>
    <w:lvl w:ilvl="5" w:tplc="53F8C068">
      <w:numFmt w:val="bullet"/>
      <w:lvlText w:val="•"/>
      <w:lvlJc w:val="left"/>
      <w:pPr>
        <w:ind w:left="4940" w:hanging="360"/>
      </w:pPr>
      <w:rPr>
        <w:lang w:val="es-ES" w:eastAsia="en-US" w:bidi="ar-SA"/>
      </w:rPr>
    </w:lvl>
    <w:lvl w:ilvl="6" w:tplc="FCE20850">
      <w:numFmt w:val="bullet"/>
      <w:lvlText w:val="•"/>
      <w:lvlJc w:val="left"/>
      <w:pPr>
        <w:ind w:left="5764" w:hanging="360"/>
      </w:pPr>
      <w:rPr>
        <w:lang w:val="es-ES" w:eastAsia="en-US" w:bidi="ar-SA"/>
      </w:rPr>
    </w:lvl>
    <w:lvl w:ilvl="7" w:tplc="5C56D49E">
      <w:numFmt w:val="bullet"/>
      <w:lvlText w:val="•"/>
      <w:lvlJc w:val="left"/>
      <w:pPr>
        <w:ind w:left="6588" w:hanging="360"/>
      </w:pPr>
      <w:rPr>
        <w:lang w:val="es-ES" w:eastAsia="en-US" w:bidi="ar-SA"/>
      </w:rPr>
    </w:lvl>
    <w:lvl w:ilvl="8" w:tplc="60726C28">
      <w:numFmt w:val="bullet"/>
      <w:lvlText w:val="•"/>
      <w:lvlJc w:val="left"/>
      <w:pPr>
        <w:ind w:left="7412" w:hanging="360"/>
      </w:pPr>
      <w:rPr>
        <w:lang w:val="es-ES" w:eastAsia="en-US" w:bidi="ar-SA"/>
      </w:rPr>
    </w:lvl>
  </w:abstractNum>
  <w:abstractNum w:abstractNumId="7" w15:restartNumberingAfterBreak="0">
    <w:nsid w:val="32C624AB"/>
    <w:multiLevelType w:val="multilevel"/>
    <w:tmpl w:val="C22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8762C"/>
    <w:multiLevelType w:val="hybridMultilevel"/>
    <w:tmpl w:val="75244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A3A72"/>
    <w:multiLevelType w:val="hybridMultilevel"/>
    <w:tmpl w:val="CD8E4158"/>
    <w:lvl w:ilvl="0" w:tplc="7898E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674B0"/>
    <w:multiLevelType w:val="hybridMultilevel"/>
    <w:tmpl w:val="CF28C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B0B18"/>
    <w:multiLevelType w:val="multilevel"/>
    <w:tmpl w:val="B5E2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5677A"/>
    <w:multiLevelType w:val="hybridMultilevel"/>
    <w:tmpl w:val="00A28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D4CEC"/>
    <w:multiLevelType w:val="multilevel"/>
    <w:tmpl w:val="63C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44E0E"/>
    <w:multiLevelType w:val="hybridMultilevel"/>
    <w:tmpl w:val="880EE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43669"/>
    <w:multiLevelType w:val="multilevel"/>
    <w:tmpl w:val="2AF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064595"/>
    <w:multiLevelType w:val="multilevel"/>
    <w:tmpl w:val="588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D60A5"/>
    <w:multiLevelType w:val="hybridMultilevel"/>
    <w:tmpl w:val="B308D06A"/>
    <w:lvl w:ilvl="0" w:tplc="E60CE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606BF"/>
    <w:multiLevelType w:val="multilevel"/>
    <w:tmpl w:val="1FE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85415"/>
    <w:multiLevelType w:val="multilevel"/>
    <w:tmpl w:val="FACC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77FCB"/>
    <w:multiLevelType w:val="hybridMultilevel"/>
    <w:tmpl w:val="E70A2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A7851"/>
    <w:multiLevelType w:val="hybridMultilevel"/>
    <w:tmpl w:val="29866A64"/>
    <w:lvl w:ilvl="0" w:tplc="7898E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E3575"/>
    <w:multiLevelType w:val="hybridMultilevel"/>
    <w:tmpl w:val="1EAC2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E6FC7"/>
    <w:multiLevelType w:val="hybridMultilevel"/>
    <w:tmpl w:val="E806C39E"/>
    <w:lvl w:ilvl="0" w:tplc="7898E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66C34"/>
    <w:multiLevelType w:val="multilevel"/>
    <w:tmpl w:val="8C4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F471A8"/>
    <w:multiLevelType w:val="hybridMultilevel"/>
    <w:tmpl w:val="2C0C24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065B3"/>
    <w:multiLevelType w:val="hybridMultilevel"/>
    <w:tmpl w:val="7610E044"/>
    <w:lvl w:ilvl="0" w:tplc="080A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A5C0B"/>
    <w:multiLevelType w:val="multilevel"/>
    <w:tmpl w:val="A1AC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044077">
    <w:abstractNumId w:val="15"/>
  </w:num>
  <w:num w:numId="2" w16cid:durableId="57673955">
    <w:abstractNumId w:val="18"/>
  </w:num>
  <w:num w:numId="3" w16cid:durableId="177895689">
    <w:abstractNumId w:val="24"/>
  </w:num>
  <w:num w:numId="4" w16cid:durableId="1532262497">
    <w:abstractNumId w:val="20"/>
  </w:num>
  <w:num w:numId="5" w16cid:durableId="1752310490">
    <w:abstractNumId w:val="8"/>
  </w:num>
  <w:num w:numId="6" w16cid:durableId="1300570389">
    <w:abstractNumId w:val="10"/>
  </w:num>
  <w:num w:numId="7" w16cid:durableId="1401750768">
    <w:abstractNumId w:val="22"/>
  </w:num>
  <w:num w:numId="8" w16cid:durableId="507209740">
    <w:abstractNumId w:val="4"/>
  </w:num>
  <w:num w:numId="9" w16cid:durableId="1422482782">
    <w:abstractNumId w:val="26"/>
  </w:num>
  <w:num w:numId="10" w16cid:durableId="389575337">
    <w:abstractNumId w:val="9"/>
  </w:num>
  <w:num w:numId="11" w16cid:durableId="447699403">
    <w:abstractNumId w:val="23"/>
  </w:num>
  <w:num w:numId="12" w16cid:durableId="308285320">
    <w:abstractNumId w:val="21"/>
  </w:num>
  <w:num w:numId="13" w16cid:durableId="294337941">
    <w:abstractNumId w:val="0"/>
  </w:num>
  <w:num w:numId="14" w16cid:durableId="198778487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300189002">
    <w:abstractNumId w:val="5"/>
  </w:num>
  <w:num w:numId="16" w16cid:durableId="747003160">
    <w:abstractNumId w:val="25"/>
  </w:num>
  <w:num w:numId="17" w16cid:durableId="2134590448">
    <w:abstractNumId w:val="3"/>
  </w:num>
  <w:num w:numId="18" w16cid:durableId="385835919">
    <w:abstractNumId w:val="7"/>
  </w:num>
  <w:num w:numId="19" w16cid:durableId="907150636">
    <w:abstractNumId w:val="19"/>
  </w:num>
  <w:num w:numId="20" w16cid:durableId="1406493868">
    <w:abstractNumId w:val="16"/>
  </w:num>
  <w:num w:numId="21" w16cid:durableId="300618643">
    <w:abstractNumId w:val="13"/>
  </w:num>
  <w:num w:numId="22" w16cid:durableId="269050447">
    <w:abstractNumId w:val="27"/>
  </w:num>
  <w:num w:numId="23" w16cid:durableId="815879734">
    <w:abstractNumId w:val="11"/>
  </w:num>
  <w:num w:numId="24" w16cid:durableId="592979426">
    <w:abstractNumId w:val="2"/>
  </w:num>
  <w:num w:numId="25" w16cid:durableId="27997117">
    <w:abstractNumId w:val="12"/>
  </w:num>
  <w:num w:numId="26" w16cid:durableId="97873703">
    <w:abstractNumId w:val="14"/>
  </w:num>
  <w:num w:numId="27" w16cid:durableId="941259833">
    <w:abstractNumId w:val="17"/>
  </w:num>
  <w:num w:numId="28" w16cid:durableId="175971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F4"/>
    <w:rsid w:val="0004491D"/>
    <w:rsid w:val="00053A59"/>
    <w:rsid w:val="00067268"/>
    <w:rsid w:val="00070970"/>
    <w:rsid w:val="000B1721"/>
    <w:rsid w:val="000E6FF0"/>
    <w:rsid w:val="00120088"/>
    <w:rsid w:val="001219BA"/>
    <w:rsid w:val="00133DEC"/>
    <w:rsid w:val="00144D7F"/>
    <w:rsid w:val="00166A6B"/>
    <w:rsid w:val="001A0D0A"/>
    <w:rsid w:val="001A3B03"/>
    <w:rsid w:val="001C1F00"/>
    <w:rsid w:val="001C5E3C"/>
    <w:rsid w:val="001E568A"/>
    <w:rsid w:val="00216177"/>
    <w:rsid w:val="002643D3"/>
    <w:rsid w:val="00265E78"/>
    <w:rsid w:val="00266C34"/>
    <w:rsid w:val="002A2493"/>
    <w:rsid w:val="002A64AE"/>
    <w:rsid w:val="002B0E1C"/>
    <w:rsid w:val="002E321D"/>
    <w:rsid w:val="002F4BFF"/>
    <w:rsid w:val="00317E4A"/>
    <w:rsid w:val="00343B99"/>
    <w:rsid w:val="00356298"/>
    <w:rsid w:val="00362323"/>
    <w:rsid w:val="00371AD1"/>
    <w:rsid w:val="003744EF"/>
    <w:rsid w:val="0039039E"/>
    <w:rsid w:val="003B26C9"/>
    <w:rsid w:val="003E27E9"/>
    <w:rsid w:val="003E7349"/>
    <w:rsid w:val="00410E70"/>
    <w:rsid w:val="00440C93"/>
    <w:rsid w:val="00474B68"/>
    <w:rsid w:val="00480848"/>
    <w:rsid w:val="004A1A4D"/>
    <w:rsid w:val="004C600D"/>
    <w:rsid w:val="00500267"/>
    <w:rsid w:val="00502486"/>
    <w:rsid w:val="005172F9"/>
    <w:rsid w:val="0053429A"/>
    <w:rsid w:val="00542232"/>
    <w:rsid w:val="00550439"/>
    <w:rsid w:val="00566E0F"/>
    <w:rsid w:val="005769E9"/>
    <w:rsid w:val="005F41FE"/>
    <w:rsid w:val="005F71CD"/>
    <w:rsid w:val="00651903"/>
    <w:rsid w:val="0066192A"/>
    <w:rsid w:val="006909CB"/>
    <w:rsid w:val="00695DC4"/>
    <w:rsid w:val="006B0268"/>
    <w:rsid w:val="006B7AA0"/>
    <w:rsid w:val="006D7172"/>
    <w:rsid w:val="006E16DB"/>
    <w:rsid w:val="007309CE"/>
    <w:rsid w:val="00731239"/>
    <w:rsid w:val="007446B6"/>
    <w:rsid w:val="007569B0"/>
    <w:rsid w:val="007778A8"/>
    <w:rsid w:val="007D178C"/>
    <w:rsid w:val="00810356"/>
    <w:rsid w:val="00834B48"/>
    <w:rsid w:val="00863647"/>
    <w:rsid w:val="008769F9"/>
    <w:rsid w:val="00890D8D"/>
    <w:rsid w:val="0089261F"/>
    <w:rsid w:val="008B2D00"/>
    <w:rsid w:val="008B7AB0"/>
    <w:rsid w:val="008C14A1"/>
    <w:rsid w:val="008C3412"/>
    <w:rsid w:val="00913731"/>
    <w:rsid w:val="0092017F"/>
    <w:rsid w:val="00923083"/>
    <w:rsid w:val="00925E2F"/>
    <w:rsid w:val="00931125"/>
    <w:rsid w:val="00977F00"/>
    <w:rsid w:val="00980D56"/>
    <w:rsid w:val="00991382"/>
    <w:rsid w:val="009E662D"/>
    <w:rsid w:val="009F42A5"/>
    <w:rsid w:val="00A140C2"/>
    <w:rsid w:val="00A20BCF"/>
    <w:rsid w:val="00A33F56"/>
    <w:rsid w:val="00A4541D"/>
    <w:rsid w:val="00A47ADD"/>
    <w:rsid w:val="00A52217"/>
    <w:rsid w:val="00AC0228"/>
    <w:rsid w:val="00AD18D3"/>
    <w:rsid w:val="00AF70A7"/>
    <w:rsid w:val="00B03A8B"/>
    <w:rsid w:val="00B12DF1"/>
    <w:rsid w:val="00B44D53"/>
    <w:rsid w:val="00B703D8"/>
    <w:rsid w:val="00B74751"/>
    <w:rsid w:val="00B83E3F"/>
    <w:rsid w:val="00B865A7"/>
    <w:rsid w:val="00BA777D"/>
    <w:rsid w:val="00BC624E"/>
    <w:rsid w:val="00BE055B"/>
    <w:rsid w:val="00C15D99"/>
    <w:rsid w:val="00C27ABE"/>
    <w:rsid w:val="00C346DA"/>
    <w:rsid w:val="00C549D6"/>
    <w:rsid w:val="00C76FF7"/>
    <w:rsid w:val="00CC2E3A"/>
    <w:rsid w:val="00CC603A"/>
    <w:rsid w:val="00D0376A"/>
    <w:rsid w:val="00D23F6F"/>
    <w:rsid w:val="00D37388"/>
    <w:rsid w:val="00D54ED2"/>
    <w:rsid w:val="00D7501D"/>
    <w:rsid w:val="00DA45C9"/>
    <w:rsid w:val="00DB35BF"/>
    <w:rsid w:val="00DC0633"/>
    <w:rsid w:val="00DD29F4"/>
    <w:rsid w:val="00DF27CA"/>
    <w:rsid w:val="00E0073E"/>
    <w:rsid w:val="00E17E94"/>
    <w:rsid w:val="00E3621A"/>
    <w:rsid w:val="00E368A6"/>
    <w:rsid w:val="00E74BF0"/>
    <w:rsid w:val="00EE3007"/>
    <w:rsid w:val="00EE45F4"/>
    <w:rsid w:val="00F2221D"/>
    <w:rsid w:val="00F52075"/>
    <w:rsid w:val="00F659FC"/>
    <w:rsid w:val="00FD5910"/>
    <w:rsid w:val="00FE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9BFEC"/>
  <w15:chartTrackingRefBased/>
  <w15:docId w15:val="{EE8D8D82-C6F6-4896-AB9F-89D80726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F41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364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3647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5172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F41F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5F41F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41FE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810356"/>
    <w:pPr>
      <w:widowControl w:val="0"/>
      <w:autoSpaceDE w:val="0"/>
      <w:autoSpaceDN w:val="0"/>
      <w:spacing w:before="22" w:after="0" w:line="240" w:lineRule="auto"/>
      <w:ind w:left="822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0356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C6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603A"/>
  </w:style>
  <w:style w:type="paragraph" w:styleId="Piedepgina">
    <w:name w:val="footer"/>
    <w:basedOn w:val="Normal"/>
    <w:link w:val="PiedepginaCar"/>
    <w:uiPriority w:val="99"/>
    <w:unhideWhenUsed/>
    <w:rsid w:val="00CC6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603A"/>
  </w:style>
  <w:style w:type="character" w:styleId="Nmerodelnea">
    <w:name w:val="line number"/>
    <w:basedOn w:val="Fuentedeprrafopredeter"/>
    <w:uiPriority w:val="99"/>
    <w:semiHidden/>
    <w:unhideWhenUsed/>
    <w:rsid w:val="00CC603A"/>
  </w:style>
  <w:style w:type="character" w:customStyle="1" w:styleId="Ttulo3Car">
    <w:name w:val="Título 3 Car"/>
    <w:basedOn w:val="Fuentedeprrafopredeter"/>
    <w:link w:val="Ttulo3"/>
    <w:uiPriority w:val="9"/>
    <w:semiHidden/>
    <w:rsid w:val="00440C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569B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C6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decuadrcula4">
    <w:name w:val="Grid Table 4"/>
    <w:basedOn w:val="Tablanormal"/>
    <w:uiPriority w:val="49"/>
    <w:rsid w:val="00DA45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7778A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778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32BA-97C4-43B0-BED1-0E5CD2C3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del proyecto de investigación</vt:lpstr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del proyecto de investigación</dc:title>
  <dc:subject/>
  <dc:creator>Integrantes:</dc:creator>
  <cp:keywords/>
  <dc:description/>
  <cp:lastModifiedBy>The Skrapy</cp:lastModifiedBy>
  <cp:revision>3</cp:revision>
  <cp:lastPrinted>2022-10-06T22:57:00Z</cp:lastPrinted>
  <dcterms:created xsi:type="dcterms:W3CDTF">2022-11-10T02:20:00Z</dcterms:created>
  <dcterms:modified xsi:type="dcterms:W3CDTF">2022-11-10T02:24:00Z</dcterms:modified>
</cp:coreProperties>
</file>