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2C742" w14:textId="6C781E5A" w:rsidR="004004AD" w:rsidRPr="00AE2F60" w:rsidRDefault="004004AD" w:rsidP="00AE2F60">
      <w:pPr>
        <w:jc w:val="both"/>
        <w:rPr>
          <w:rFonts w:ascii="Arial" w:hAnsi="Arial" w:cs="Arial"/>
          <w:b/>
          <w:bCs/>
          <w:color w:val="333333"/>
          <w:spacing w:val="-4"/>
          <w:sz w:val="24"/>
          <w:szCs w:val="24"/>
          <w:shd w:val="clear" w:color="auto" w:fill="FFFFFF"/>
        </w:rPr>
      </w:pPr>
      <w:r w:rsidRPr="00AE2F60">
        <w:rPr>
          <w:rFonts w:ascii="Arial" w:hAnsi="Arial" w:cs="Arial"/>
          <w:b/>
          <w:bCs/>
          <w:color w:val="333333"/>
          <w:spacing w:val="-4"/>
          <w:sz w:val="24"/>
          <w:szCs w:val="24"/>
          <w:shd w:val="clear" w:color="auto" w:fill="FFFFFF"/>
        </w:rPr>
        <w:t xml:space="preserve">¿Qué son las </w:t>
      </w:r>
      <w:proofErr w:type="spellStart"/>
      <w:r w:rsidRPr="00AE2F60">
        <w:rPr>
          <w:rFonts w:ascii="Arial" w:hAnsi="Arial" w:cs="Arial"/>
          <w:b/>
          <w:bCs/>
          <w:color w:val="333333"/>
          <w:spacing w:val="-4"/>
          <w:sz w:val="24"/>
          <w:szCs w:val="24"/>
          <w:shd w:val="clear" w:color="auto" w:fill="FFFFFF"/>
        </w:rPr>
        <w:t>vlan</w:t>
      </w:r>
      <w:proofErr w:type="spellEnd"/>
      <w:r w:rsidRPr="00AE2F60">
        <w:rPr>
          <w:rFonts w:ascii="Arial" w:hAnsi="Arial" w:cs="Arial"/>
          <w:b/>
          <w:bCs/>
          <w:color w:val="333333"/>
          <w:spacing w:val="-4"/>
          <w:sz w:val="24"/>
          <w:szCs w:val="24"/>
          <w:shd w:val="clear" w:color="auto" w:fill="FFFFFF"/>
        </w:rPr>
        <w:t>?</w:t>
      </w:r>
    </w:p>
    <w:p w14:paraId="3CB98177" w14:textId="1787630E" w:rsidR="004004AD" w:rsidRPr="00AE2F60" w:rsidRDefault="004004AD" w:rsidP="00AE2F60">
      <w:pPr>
        <w:jc w:val="both"/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</w:pPr>
      <w:r w:rsidRPr="00AE2F60"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>Las VLAN o también conocidas como «</w:t>
      </w:r>
      <w:r w:rsidRPr="00AE2F60">
        <w:rPr>
          <w:rStyle w:val="Textoennegrita"/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>Virtual LAN</w:t>
      </w:r>
      <w:r w:rsidRPr="00AE2F60"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 xml:space="preserve">» nos permite crear redes lógicamente independientes dentro de la misma red física, haciendo uso de switches gestionables que soportan </w:t>
      </w:r>
      <w:proofErr w:type="spellStart"/>
      <w:r w:rsidRPr="00AE2F60"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>VLANs</w:t>
      </w:r>
      <w:proofErr w:type="spellEnd"/>
      <w:r w:rsidRPr="00AE2F60"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 xml:space="preserve"> para segmentar adecuadamente la red. También es muy importante que los </w:t>
      </w:r>
      <w:proofErr w:type="spellStart"/>
      <w:r w:rsidRPr="00AE2F60"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>routers</w:t>
      </w:r>
      <w:proofErr w:type="spellEnd"/>
      <w:r w:rsidRPr="00AE2F60"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 xml:space="preserve"> que utilicemos soportan VLAN, de lo contrario, no podremos gestionarlas todas ni permitir o denegar la comunicación entre ellas.</w:t>
      </w:r>
    </w:p>
    <w:p w14:paraId="3FEFC356" w14:textId="77777777" w:rsidR="004004AD" w:rsidRPr="00AE2F60" w:rsidRDefault="004004AD" w:rsidP="00AE2F60">
      <w:pPr>
        <w:jc w:val="both"/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</w:pPr>
    </w:p>
    <w:p w14:paraId="30D44F08" w14:textId="34AE66B3" w:rsidR="004004AD" w:rsidRPr="00AE2F60" w:rsidRDefault="004004AD" w:rsidP="00AE2F60">
      <w:pPr>
        <w:jc w:val="both"/>
        <w:rPr>
          <w:rFonts w:ascii="Arial" w:hAnsi="Arial" w:cs="Arial"/>
          <w:b/>
          <w:bCs/>
          <w:color w:val="333333"/>
          <w:spacing w:val="-3"/>
          <w:sz w:val="24"/>
          <w:szCs w:val="24"/>
          <w:shd w:val="clear" w:color="auto" w:fill="FFFFFF"/>
        </w:rPr>
      </w:pPr>
      <w:r w:rsidRPr="00AE2F60">
        <w:rPr>
          <w:rFonts w:ascii="Arial" w:hAnsi="Arial" w:cs="Arial"/>
          <w:b/>
          <w:bCs/>
          <w:color w:val="333333"/>
          <w:spacing w:val="-3"/>
          <w:sz w:val="24"/>
          <w:szCs w:val="24"/>
          <w:shd w:val="clear" w:color="auto" w:fill="FFFFFF"/>
        </w:rPr>
        <w:t>Características</w:t>
      </w:r>
    </w:p>
    <w:p w14:paraId="05B43B25" w14:textId="62F7EE9E" w:rsidR="004004AD" w:rsidRPr="00AE2F60" w:rsidRDefault="004004AD" w:rsidP="00AE2F60">
      <w:pPr>
        <w:jc w:val="both"/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</w:pPr>
      <w:r w:rsidRPr="00AE2F60">
        <w:rPr>
          <w:rStyle w:val="Textoennegrita"/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>Seguridad</w:t>
      </w:r>
      <w:r w:rsidRPr="00AE2F60"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>. Las VLAN nos permite </w:t>
      </w:r>
      <w:r w:rsidRPr="00AE2F60">
        <w:rPr>
          <w:rStyle w:val="Textoennegrita"/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>crear redes lógicamente independientes</w:t>
      </w:r>
      <w:r w:rsidRPr="00AE2F60"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 xml:space="preserve">, por tanto, podemos aislarlas para que solamente tengan conexión a Internet, y denegar el tráfico de una VLAN a otra. Por defecto no se permite a las </w:t>
      </w:r>
      <w:proofErr w:type="spellStart"/>
      <w:r w:rsidRPr="00AE2F60"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>VLANs</w:t>
      </w:r>
      <w:proofErr w:type="spellEnd"/>
      <w:r w:rsidRPr="00AE2F60"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 xml:space="preserve"> intercambiar tráfico con otra VLAN</w:t>
      </w:r>
    </w:p>
    <w:p w14:paraId="5C8A118B" w14:textId="460AC300" w:rsidR="004004AD" w:rsidRPr="00AE2F60" w:rsidRDefault="004004AD" w:rsidP="00AE2F60">
      <w:pPr>
        <w:jc w:val="both"/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</w:pPr>
      <w:r w:rsidRPr="00AE2F60">
        <w:rPr>
          <w:rStyle w:val="Textoennegrita"/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>Segmentación</w:t>
      </w:r>
      <w:r w:rsidRPr="00AE2F60"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>. Las VLAN nos permite </w:t>
      </w:r>
      <w:r w:rsidRPr="00AE2F60">
        <w:rPr>
          <w:rStyle w:val="Textoennegrita"/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>segmentar todos los equipos en diferentes subredes</w:t>
      </w:r>
      <w:r w:rsidRPr="00AE2F60"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 xml:space="preserve">, a cada subred le asignaremos una VLAN diferente. Por ejemplo, podremos crear una subred de gestión interna de todos los </w:t>
      </w:r>
      <w:proofErr w:type="spellStart"/>
      <w:r w:rsidRPr="00AE2F60"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>routers</w:t>
      </w:r>
      <w:proofErr w:type="spellEnd"/>
      <w:r w:rsidRPr="00AE2F60"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 xml:space="preserve">, switches y puntos de acceso, podremos crear una subred principal para los administradores, otra subred para dispositivos </w:t>
      </w:r>
      <w:proofErr w:type="spellStart"/>
      <w:r w:rsidRPr="00AE2F60"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>IoT</w:t>
      </w:r>
      <w:proofErr w:type="spellEnd"/>
      <w:r w:rsidRPr="00AE2F60"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 xml:space="preserve"> y otra subred diferente para invitados. </w:t>
      </w:r>
    </w:p>
    <w:p w14:paraId="25E7A84D" w14:textId="3F83363E" w:rsidR="004004AD" w:rsidRPr="00AE2F60" w:rsidRDefault="004004AD" w:rsidP="00AE2F60">
      <w:pPr>
        <w:jc w:val="both"/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</w:pPr>
      <w:r w:rsidRPr="00AE2F60">
        <w:rPr>
          <w:rStyle w:val="Textoennegrita"/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>Flexibilidad</w:t>
      </w:r>
      <w:r w:rsidRPr="00AE2F60"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 xml:space="preserve">. Gracias a las VLAN podremos colocar a los diferentes equipos en una subred o en otra, de manera fácil y rápida, y tener unas políticas de comunicación donde permitimos o denegamos el tráfico hacia otras </w:t>
      </w:r>
      <w:proofErr w:type="spellStart"/>
      <w:r w:rsidRPr="00AE2F60"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>VLANs</w:t>
      </w:r>
      <w:proofErr w:type="spellEnd"/>
      <w:r w:rsidRPr="00AE2F60"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 xml:space="preserve"> o hacia Internet.</w:t>
      </w:r>
    </w:p>
    <w:p w14:paraId="27C4B866" w14:textId="2E7C3685" w:rsidR="004004AD" w:rsidRPr="00AE2F60" w:rsidRDefault="004004AD" w:rsidP="00AE2F60">
      <w:pPr>
        <w:jc w:val="both"/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</w:pPr>
      <w:r w:rsidRPr="00AE2F60">
        <w:rPr>
          <w:rStyle w:val="Textoennegrita"/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>Optimización de la red</w:t>
      </w:r>
      <w:r w:rsidRPr="00AE2F60"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>. Al tener subredes más pequeñas, en entornos donde tengamos cientos o miles de equipos conectados, contendremos el broadcast en dominios más pequeños, por tanto, el rendimiento de la red será óptimo, sin tener que transmitir los mensajes de broadcast a todos los equipos conectados, lo que haría que el rendimiento de la red baje radicalmente e incluso podría llegar a colapsar.</w:t>
      </w:r>
    </w:p>
    <w:p w14:paraId="6E445585" w14:textId="57314E72" w:rsidR="00571600" w:rsidRPr="00AE2F60" w:rsidRDefault="00571600" w:rsidP="00AE2F60">
      <w:pPr>
        <w:jc w:val="both"/>
        <w:rPr>
          <w:rFonts w:ascii="Arial" w:hAnsi="Arial" w:cs="Arial"/>
          <w:color w:val="333333"/>
          <w:spacing w:val="-4"/>
          <w:sz w:val="24"/>
          <w:szCs w:val="24"/>
          <w:shd w:val="clear" w:color="auto" w:fill="FFFFFF"/>
        </w:rPr>
      </w:pPr>
      <w:r w:rsidRPr="00AE2F6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A4E229" wp14:editId="39B8E110">
            <wp:extent cx="3701915" cy="1905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123" t="40149" r="37373" b="17287"/>
                    <a:stretch/>
                  </pic:blipFill>
                  <pic:spPr bwMode="auto">
                    <a:xfrm>
                      <a:off x="0" y="0"/>
                      <a:ext cx="3713816" cy="1911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FB910" w14:textId="664BD609" w:rsidR="00571600" w:rsidRPr="00AE2F60" w:rsidRDefault="00571600" w:rsidP="00AE2F60">
      <w:pPr>
        <w:jc w:val="both"/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</w:pPr>
      <w:r w:rsidRPr="00AE2F60">
        <w:rPr>
          <w:rStyle w:val="Textoennegrita"/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>Reducción de costes.</w:t>
      </w:r>
      <w:r w:rsidRPr="00AE2F60"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> Debido a la poca necesidad de actualizaciones de red que son demasiado costosas, y gracias a un uso más eficaz de los enlaces y del ancho de banda disponible, es posible reducir costes al realizar este tipo de redes.</w:t>
      </w:r>
    </w:p>
    <w:p w14:paraId="065F1740" w14:textId="56973819" w:rsidR="00571600" w:rsidRPr="00AE2F60" w:rsidRDefault="00571600" w:rsidP="00AE2F60">
      <w:pPr>
        <w:jc w:val="both"/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</w:pPr>
      <w:r w:rsidRPr="00AE2F60">
        <w:rPr>
          <w:rStyle w:val="Textoennegrita"/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lastRenderedPageBreak/>
        <w:t>Mejor eficiencia del personal de TI.</w:t>
      </w:r>
      <w:r w:rsidRPr="00AE2F60"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> Nos facilitarán el manejo de la red, debido a que diferentes usuarios pueden compartir una misma VLAN.</w:t>
      </w:r>
    </w:p>
    <w:p w14:paraId="024FF067" w14:textId="5A9B11D0" w:rsidR="00571600" w:rsidRPr="00AE2F60" w:rsidRDefault="00571600" w:rsidP="00AE2F60">
      <w:pPr>
        <w:jc w:val="both"/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</w:pPr>
      <w:r w:rsidRPr="00AE2F60">
        <w:rPr>
          <w:rStyle w:val="Textoennegrita"/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>Administración de aplicaciones y proyectos simples.</w:t>
      </w:r>
      <w:r w:rsidRPr="00AE2F60"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 xml:space="preserve"> Estas redes pueden agregar dispositivos y usuarios para admitir ciertos requisitos geográficos o de tipo comercial. Como tienen características diferentes, se facilita mucho la administración de una aplicación concreta, o albergando proyectos </w:t>
      </w:r>
      <w:proofErr w:type="spellStart"/>
      <w:proofErr w:type="gramStart"/>
      <w:r w:rsidRPr="00AE2F60"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>diferentes.El</w:t>
      </w:r>
      <w:proofErr w:type="spellEnd"/>
      <w:proofErr w:type="gramEnd"/>
      <w:r w:rsidRPr="00AE2F60"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 xml:space="preserve"> setenta por ciento de los costos de la red son el resultado de adiciones, movimientos y cambios de usuarios en la red, cada vez que un usuario se mueve en una LAN, se hace necesario volver a cablear, direccionar nuevas estaciones y reconfigurar los concentradores y </w:t>
      </w:r>
      <w:proofErr w:type="spellStart"/>
      <w:r w:rsidRPr="00AE2F60"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>routers</w:t>
      </w:r>
      <w:proofErr w:type="spellEnd"/>
      <w:r w:rsidRPr="00AE2F60"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>.</w:t>
      </w:r>
    </w:p>
    <w:p w14:paraId="0A072E6F" w14:textId="77777777" w:rsidR="00D04E55" w:rsidRPr="00AE2F60" w:rsidRDefault="00D04E55" w:rsidP="00AE2F60">
      <w:pPr>
        <w:jc w:val="both"/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</w:pPr>
    </w:p>
    <w:p w14:paraId="0EADA973" w14:textId="2BB575A8" w:rsidR="00D04E55" w:rsidRPr="00AE2F60" w:rsidRDefault="00D04E55" w:rsidP="00AE2F60">
      <w:pPr>
        <w:jc w:val="both"/>
        <w:rPr>
          <w:rFonts w:ascii="Arial" w:hAnsi="Arial" w:cs="Arial"/>
          <w:color w:val="333333"/>
          <w:spacing w:val="-4"/>
          <w:sz w:val="24"/>
          <w:szCs w:val="24"/>
          <w:shd w:val="clear" w:color="auto" w:fill="FFFFFF"/>
        </w:rPr>
      </w:pPr>
      <w:r w:rsidRPr="00AE2F60"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>Las VLAN nos permiten </w:t>
      </w:r>
      <w:r w:rsidRPr="00AE2F60">
        <w:rPr>
          <w:rStyle w:val="Textoennegrita"/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>asociar lógicamente a los diferentes usuarios</w:t>
      </w:r>
      <w:r w:rsidRPr="00AE2F60"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>, en base a etiquetas, puertos del switch, a su dirección MAC e incluso dependiendo de la autenticación que hayan realizado en el sistema. Las VLAN pueden existir en un solo switch gestionable, para asignar después a cada puerto el acceso a una determinada VLAN, pero también pueden existir en varios switches que están interconectados entre ellos</w:t>
      </w:r>
    </w:p>
    <w:p w14:paraId="7A132B43" w14:textId="508D11F2" w:rsidR="004004AD" w:rsidRPr="00AE2F60" w:rsidRDefault="004004AD" w:rsidP="00AE2F60">
      <w:pPr>
        <w:jc w:val="both"/>
        <w:rPr>
          <w:rFonts w:ascii="Arial" w:hAnsi="Arial" w:cs="Arial"/>
          <w:color w:val="333333"/>
          <w:spacing w:val="-4"/>
          <w:sz w:val="24"/>
          <w:szCs w:val="24"/>
          <w:shd w:val="clear" w:color="auto" w:fill="FFFFFF"/>
        </w:rPr>
      </w:pPr>
    </w:p>
    <w:p w14:paraId="33D321A9" w14:textId="77777777" w:rsidR="00AE2F60" w:rsidRPr="00AE2F60" w:rsidRDefault="00AE2F60" w:rsidP="00AE2F60">
      <w:pPr>
        <w:shd w:val="clear" w:color="auto" w:fill="FFFFFF"/>
        <w:spacing w:before="300" w:after="300" w:line="240" w:lineRule="auto"/>
        <w:jc w:val="both"/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</w:pPr>
      <w:r w:rsidRPr="00AE2F60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 xml:space="preserve">Cuando creamos y configuramos las VLAN en un </w:t>
      </w:r>
      <w:proofErr w:type="spellStart"/>
      <w:r w:rsidRPr="00AE2F60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>router</w:t>
      </w:r>
      <w:proofErr w:type="spellEnd"/>
      <w:r w:rsidRPr="00AE2F60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 xml:space="preserve"> no se pueden comunicar entre ellas, la única forma de que se puedan comunicar las VLAN es ascendiendo a nivel de red (L3), esto lo podemos hacer de diferentes formas:</w:t>
      </w:r>
    </w:p>
    <w:p w14:paraId="45BF1807" w14:textId="77777777" w:rsidR="00AE2F60" w:rsidRPr="00AE2F60" w:rsidRDefault="00AE2F60" w:rsidP="00AE2F60">
      <w:pPr>
        <w:numPr>
          <w:ilvl w:val="0"/>
          <w:numId w:val="2"/>
        </w:numPr>
        <w:shd w:val="clear" w:color="auto" w:fill="FFFFFF"/>
        <w:spacing w:after="72" w:line="420" w:lineRule="atLeast"/>
        <w:jc w:val="both"/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</w:pPr>
      <w:r w:rsidRPr="00AE2F60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>Usar un </w:t>
      </w:r>
      <w:proofErr w:type="spellStart"/>
      <w:r w:rsidRPr="00AE2F60">
        <w:rPr>
          <w:rFonts w:ascii="Arial" w:eastAsia="Times New Roman" w:hAnsi="Arial" w:cs="Arial"/>
          <w:b/>
          <w:bCs/>
          <w:color w:val="333333"/>
          <w:spacing w:val="-3"/>
          <w:sz w:val="24"/>
          <w:szCs w:val="24"/>
          <w:lang w:eastAsia="es-MX"/>
        </w:rPr>
        <w:t>router</w:t>
      </w:r>
      <w:proofErr w:type="spellEnd"/>
      <w:r w:rsidRPr="00AE2F60">
        <w:rPr>
          <w:rFonts w:ascii="Arial" w:eastAsia="Times New Roman" w:hAnsi="Arial" w:cs="Arial"/>
          <w:b/>
          <w:bCs/>
          <w:color w:val="333333"/>
          <w:spacing w:val="-3"/>
          <w:sz w:val="24"/>
          <w:szCs w:val="24"/>
          <w:lang w:eastAsia="es-MX"/>
        </w:rPr>
        <w:t xml:space="preserve">/firewall con soporte para el estándar de </w:t>
      </w:r>
      <w:proofErr w:type="spellStart"/>
      <w:r w:rsidRPr="00AE2F60">
        <w:rPr>
          <w:rFonts w:ascii="Arial" w:eastAsia="Times New Roman" w:hAnsi="Arial" w:cs="Arial"/>
          <w:b/>
          <w:bCs/>
          <w:color w:val="333333"/>
          <w:spacing w:val="-3"/>
          <w:sz w:val="24"/>
          <w:szCs w:val="24"/>
          <w:lang w:eastAsia="es-MX"/>
        </w:rPr>
        <w:t>VLANs</w:t>
      </w:r>
      <w:proofErr w:type="spellEnd"/>
      <w:r w:rsidRPr="00AE2F60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 xml:space="preserve">. El switch pasará un troncal con todas las </w:t>
      </w:r>
      <w:proofErr w:type="spellStart"/>
      <w:r w:rsidRPr="00AE2F60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>VLANs</w:t>
      </w:r>
      <w:proofErr w:type="spellEnd"/>
      <w:r w:rsidRPr="00AE2F60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 xml:space="preserve"> y el </w:t>
      </w:r>
      <w:proofErr w:type="spellStart"/>
      <w:r w:rsidRPr="00AE2F60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>router</w:t>
      </w:r>
      <w:proofErr w:type="spellEnd"/>
      <w:r w:rsidRPr="00AE2F60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 xml:space="preserve">/firewall dará de alta en su firmware o sistema operativo las diferentes </w:t>
      </w:r>
      <w:proofErr w:type="spellStart"/>
      <w:r w:rsidRPr="00AE2F60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>VLANs</w:t>
      </w:r>
      <w:proofErr w:type="spellEnd"/>
      <w:r w:rsidRPr="00AE2F60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 xml:space="preserve">, y permitirán el enrutamiento </w:t>
      </w:r>
      <w:proofErr w:type="spellStart"/>
      <w:r w:rsidRPr="00AE2F60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>inter-vlan</w:t>
      </w:r>
      <w:proofErr w:type="spellEnd"/>
      <w:r w:rsidRPr="00AE2F60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>. Es posible que, por defecto, este enrutamiento esté activado, pero por reglas en el firewall se deniegue la comunicación entre las VLAN, hasta que permitamos el acceso.</w:t>
      </w:r>
    </w:p>
    <w:p w14:paraId="4F0990E5" w14:textId="77777777" w:rsidR="00AE2F60" w:rsidRPr="00AE2F60" w:rsidRDefault="00AE2F60" w:rsidP="00AE2F60">
      <w:pPr>
        <w:numPr>
          <w:ilvl w:val="0"/>
          <w:numId w:val="2"/>
        </w:numPr>
        <w:shd w:val="clear" w:color="auto" w:fill="FFFFFF"/>
        <w:spacing w:after="72" w:line="420" w:lineRule="atLeast"/>
        <w:jc w:val="both"/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</w:pPr>
      <w:r w:rsidRPr="00AE2F60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>Usar un </w:t>
      </w:r>
      <w:r w:rsidRPr="00AE2F60">
        <w:rPr>
          <w:rFonts w:ascii="Arial" w:eastAsia="Times New Roman" w:hAnsi="Arial" w:cs="Arial"/>
          <w:b/>
          <w:bCs/>
          <w:color w:val="333333"/>
          <w:spacing w:val="-3"/>
          <w:sz w:val="24"/>
          <w:szCs w:val="24"/>
          <w:lang w:eastAsia="es-MX"/>
        </w:rPr>
        <w:t>switch gestionable L3</w:t>
      </w:r>
      <w:r w:rsidRPr="00AE2F60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 xml:space="preserve">. Los switches gestionables L3 nos permiten crear interfaces IPv4 y IPv6, por lo que podremos crear una interfaz por cada VLAN que tengamos configurada en el switch y activar el enrutamiento </w:t>
      </w:r>
      <w:proofErr w:type="spellStart"/>
      <w:r w:rsidRPr="00AE2F60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>inter-vlan</w:t>
      </w:r>
      <w:proofErr w:type="spellEnd"/>
      <w:r w:rsidRPr="00AE2F60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 xml:space="preserve">. Esto es una opción muy buena para intercomunicar las </w:t>
      </w:r>
      <w:proofErr w:type="spellStart"/>
      <w:r w:rsidRPr="00AE2F60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>VLANs</w:t>
      </w:r>
      <w:proofErr w:type="spellEnd"/>
      <w:r w:rsidRPr="00AE2F60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 xml:space="preserve"> sin necesidad de que el </w:t>
      </w:r>
      <w:proofErr w:type="spellStart"/>
      <w:r w:rsidRPr="00AE2F60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>router</w:t>
      </w:r>
      <w:proofErr w:type="spellEnd"/>
      <w:r w:rsidRPr="00AE2F60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 xml:space="preserve"> se encargue de todo, generalmente estos switches L3 están en el Core de la red.</w:t>
      </w:r>
    </w:p>
    <w:p w14:paraId="4EF63E8A" w14:textId="77777777" w:rsidR="00D04E55" w:rsidRPr="00AE2F60" w:rsidRDefault="00D04E55" w:rsidP="00AE2F60">
      <w:pPr>
        <w:jc w:val="both"/>
        <w:rPr>
          <w:rFonts w:ascii="Arial" w:hAnsi="Arial" w:cs="Arial"/>
          <w:color w:val="333333"/>
          <w:spacing w:val="-4"/>
          <w:sz w:val="24"/>
          <w:szCs w:val="24"/>
          <w:shd w:val="clear" w:color="auto" w:fill="FFFFFF"/>
        </w:rPr>
      </w:pPr>
    </w:p>
    <w:p w14:paraId="3B09B78E" w14:textId="21FA6F1D" w:rsidR="00AE2F60" w:rsidRPr="00AE2F60" w:rsidRDefault="00AE2F60" w:rsidP="00AE2F60">
      <w:pPr>
        <w:jc w:val="both"/>
        <w:rPr>
          <w:rFonts w:ascii="Arial" w:hAnsi="Arial" w:cs="Arial"/>
          <w:b/>
          <w:bCs/>
          <w:color w:val="333333"/>
          <w:spacing w:val="-4"/>
          <w:sz w:val="28"/>
          <w:szCs w:val="28"/>
          <w:shd w:val="clear" w:color="auto" w:fill="FFFFFF"/>
        </w:rPr>
      </w:pPr>
      <w:r w:rsidRPr="00AE2F60">
        <w:rPr>
          <w:rFonts w:ascii="Arial" w:hAnsi="Arial" w:cs="Arial"/>
          <w:b/>
          <w:bCs/>
          <w:color w:val="333333"/>
          <w:spacing w:val="-4"/>
          <w:sz w:val="28"/>
          <w:szCs w:val="28"/>
          <w:shd w:val="clear" w:color="auto" w:fill="FFFFFF"/>
        </w:rPr>
        <w:lastRenderedPageBreak/>
        <w:t>Objetivo</w:t>
      </w:r>
    </w:p>
    <w:p w14:paraId="3589788B" w14:textId="3B54B0A7" w:rsidR="0060589A" w:rsidRPr="00AE2F60" w:rsidRDefault="0060589A" w:rsidP="00AE2F60">
      <w:pPr>
        <w:jc w:val="both"/>
        <w:rPr>
          <w:rFonts w:ascii="Arial" w:hAnsi="Arial" w:cs="Arial"/>
          <w:sz w:val="24"/>
          <w:szCs w:val="24"/>
        </w:rPr>
      </w:pPr>
      <w:r w:rsidRPr="00AE2F60">
        <w:rPr>
          <w:rFonts w:ascii="Arial" w:hAnsi="Arial" w:cs="Arial"/>
          <w:color w:val="333333"/>
          <w:spacing w:val="-4"/>
          <w:sz w:val="24"/>
          <w:szCs w:val="24"/>
          <w:shd w:val="clear" w:color="auto" w:fill="FFFFFF"/>
        </w:rPr>
        <w:t xml:space="preserve">El objetivo de usar VLAN en un entorno doméstico o profesional, es para segmentar adecuadamente la red y usar cada subred de una forma diferente, además, al segmentar por subredes usando </w:t>
      </w:r>
      <w:proofErr w:type="spellStart"/>
      <w:r w:rsidRPr="00AE2F60">
        <w:rPr>
          <w:rFonts w:ascii="Arial" w:hAnsi="Arial" w:cs="Arial"/>
          <w:color w:val="333333"/>
          <w:spacing w:val="-4"/>
          <w:sz w:val="24"/>
          <w:szCs w:val="24"/>
          <w:shd w:val="clear" w:color="auto" w:fill="FFFFFF"/>
        </w:rPr>
        <w:t>VLANs</w:t>
      </w:r>
      <w:proofErr w:type="spellEnd"/>
      <w:r w:rsidRPr="00AE2F60">
        <w:rPr>
          <w:rFonts w:ascii="Arial" w:hAnsi="Arial" w:cs="Arial"/>
          <w:color w:val="333333"/>
          <w:spacing w:val="-4"/>
          <w:sz w:val="24"/>
          <w:szCs w:val="24"/>
          <w:shd w:val="clear" w:color="auto" w:fill="FFFFFF"/>
        </w:rPr>
        <w:t xml:space="preserve"> se puede permitir o denegar el tráfico entre las diferentes VLAN gracias a un dispositivo L3 como un </w:t>
      </w:r>
      <w:proofErr w:type="spellStart"/>
      <w:r w:rsidRPr="00AE2F60">
        <w:rPr>
          <w:rFonts w:ascii="Arial" w:hAnsi="Arial" w:cs="Arial"/>
          <w:color w:val="333333"/>
          <w:spacing w:val="-4"/>
          <w:sz w:val="24"/>
          <w:szCs w:val="24"/>
          <w:shd w:val="clear" w:color="auto" w:fill="FFFFFF"/>
        </w:rPr>
        <w:t>router</w:t>
      </w:r>
      <w:proofErr w:type="spellEnd"/>
      <w:r w:rsidRPr="00AE2F60">
        <w:rPr>
          <w:rFonts w:ascii="Arial" w:hAnsi="Arial" w:cs="Arial"/>
          <w:color w:val="333333"/>
          <w:spacing w:val="-4"/>
          <w:sz w:val="24"/>
          <w:szCs w:val="24"/>
          <w:shd w:val="clear" w:color="auto" w:fill="FFFFFF"/>
        </w:rPr>
        <w:t xml:space="preserve"> o </w:t>
      </w:r>
      <w:proofErr w:type="gramStart"/>
      <w:r w:rsidRPr="00AE2F60">
        <w:rPr>
          <w:rFonts w:ascii="Arial" w:hAnsi="Arial" w:cs="Arial"/>
          <w:color w:val="333333"/>
          <w:spacing w:val="-4"/>
          <w:sz w:val="24"/>
          <w:szCs w:val="24"/>
          <w:shd w:val="clear" w:color="auto" w:fill="FFFFFF"/>
        </w:rPr>
        <w:t>un switch multicapa</w:t>
      </w:r>
      <w:proofErr w:type="gramEnd"/>
      <w:r w:rsidRPr="00AE2F60">
        <w:rPr>
          <w:rFonts w:ascii="Arial" w:hAnsi="Arial" w:cs="Arial"/>
          <w:color w:val="333333"/>
          <w:spacing w:val="-4"/>
          <w:sz w:val="24"/>
          <w:szCs w:val="24"/>
          <w:shd w:val="clear" w:color="auto" w:fill="FFFFFF"/>
        </w:rPr>
        <w:t xml:space="preserve"> L3.</w:t>
      </w:r>
    </w:p>
    <w:sectPr w:rsidR="0060589A" w:rsidRPr="00AE2F6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64595"/>
    <w:multiLevelType w:val="multilevel"/>
    <w:tmpl w:val="5882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140562"/>
    <w:multiLevelType w:val="multilevel"/>
    <w:tmpl w:val="4CA0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238052">
    <w:abstractNumId w:val="1"/>
  </w:num>
  <w:num w:numId="2" w16cid:durableId="788820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9A"/>
    <w:rsid w:val="004004AD"/>
    <w:rsid w:val="00571600"/>
    <w:rsid w:val="0060589A"/>
    <w:rsid w:val="00AE2F60"/>
    <w:rsid w:val="00D0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D315"/>
  <w15:chartTrackingRefBased/>
  <w15:docId w15:val="{F4E1DBD3-3BCC-4CCF-A975-3D46475F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004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2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687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Castillo Jr</dc:creator>
  <cp:keywords/>
  <dc:description/>
  <cp:lastModifiedBy>Gregorio Castillo Jr</cp:lastModifiedBy>
  <cp:revision>1</cp:revision>
  <dcterms:created xsi:type="dcterms:W3CDTF">2022-09-01T12:24:00Z</dcterms:created>
  <dcterms:modified xsi:type="dcterms:W3CDTF">2022-09-01T12:51:00Z</dcterms:modified>
</cp:coreProperties>
</file>