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6801CCD5" w14:textId="77D76516" w:rsidR="0086455E" w:rsidRDefault="00D74E25" w:rsidP="0086455E">
      <w:pPr>
        <w:pStyle w:val="Lista"/>
        <w:spacing w:line="360" w:lineRule="auto"/>
        <w:jc w:val="center"/>
        <w:rPr>
          <w:b/>
          <w:bCs/>
          <w:sz w:val="24"/>
          <w:szCs w:val="24"/>
        </w:rPr>
      </w:pPr>
      <w:r w:rsidRPr="00904D33">
        <w:rPr>
          <w:b/>
          <w:bCs/>
          <w:sz w:val="24"/>
          <w:szCs w:val="24"/>
        </w:rPr>
        <w:lastRenderedPageBreak/>
        <w:t>Capítulo 1: Introducción</w:t>
      </w:r>
    </w:p>
    <w:p w14:paraId="506B75AD" w14:textId="3870D0E4" w:rsidR="003D0423" w:rsidRPr="003D0423" w:rsidRDefault="00F456C6" w:rsidP="003D0423">
      <w:pPr>
        <w:pStyle w:val="Lista"/>
        <w:spacing w:line="360" w:lineRule="auto"/>
        <w:rPr>
          <w:b/>
          <w:bCs/>
          <w:sz w:val="24"/>
          <w:szCs w:val="24"/>
        </w:rPr>
      </w:pPr>
      <w:r>
        <w:rPr>
          <w:b/>
          <w:bCs/>
          <w:sz w:val="24"/>
          <w:szCs w:val="24"/>
        </w:rPr>
        <w:t>1.</w:t>
      </w:r>
      <w:r w:rsidR="003D0423">
        <w:rPr>
          <w:b/>
          <w:bCs/>
          <w:sz w:val="24"/>
          <w:szCs w:val="24"/>
        </w:rPr>
        <w:t>4</w:t>
      </w:r>
      <w:r w:rsidR="0086455E">
        <w:rPr>
          <w:b/>
          <w:bCs/>
          <w:sz w:val="24"/>
          <w:szCs w:val="24"/>
        </w:rPr>
        <w:t xml:space="preserve"> </w:t>
      </w:r>
      <w:r w:rsidR="003D0423">
        <w:rPr>
          <w:b/>
          <w:bCs/>
          <w:sz w:val="24"/>
          <w:szCs w:val="24"/>
        </w:rPr>
        <w:t>Hipótesis</w:t>
      </w:r>
      <w:r w:rsidR="003D0423" w:rsidRPr="003D0423">
        <w:rPr>
          <w:b/>
          <w:bCs/>
          <w:sz w:val="24"/>
          <w:szCs w:val="24"/>
        </w:rPr>
        <w:t xml:space="preserve"> </w:t>
      </w:r>
    </w:p>
    <w:p w14:paraId="458E5EEA" w14:textId="77777777" w:rsidR="003D0423" w:rsidRPr="003D0423" w:rsidRDefault="003D0423" w:rsidP="003D0423">
      <w:pPr>
        <w:pStyle w:val="Lista"/>
        <w:spacing w:line="360" w:lineRule="auto"/>
        <w:rPr>
          <w:b/>
          <w:bCs/>
          <w:sz w:val="24"/>
          <w:szCs w:val="24"/>
        </w:rPr>
      </w:pPr>
    </w:p>
    <w:p w14:paraId="2F8CEB9F" w14:textId="191AF1BB" w:rsidR="003D0423" w:rsidRPr="003D0423" w:rsidRDefault="003D0423" w:rsidP="003D0423">
      <w:pPr>
        <w:pStyle w:val="Lista"/>
        <w:spacing w:line="360" w:lineRule="auto"/>
        <w:ind w:firstLine="709"/>
        <w:jc w:val="both"/>
        <w:rPr>
          <w:sz w:val="24"/>
          <w:szCs w:val="24"/>
        </w:rPr>
      </w:pPr>
      <w:r w:rsidRPr="003D0423">
        <w:rPr>
          <w:sz w:val="24"/>
          <w:szCs w:val="24"/>
        </w:rPr>
        <w:t>Dentro de esta investigación se espera poder identificar todas y cada una de las áreas con las cuales podemos desarrollar videojuegos, de misma forma se busca aclarar que es lo que realiza en cada área de trabajo del desarrollo de videojuegos y con ello observar que carreras son afines a cada una de ellas, pudiendo trabajar con estas carreras debido 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7DA0BBFD" w14:textId="5B4027ED" w:rsidR="0086455E" w:rsidRPr="0086455E" w:rsidRDefault="0086455E" w:rsidP="003D0423">
      <w:pPr>
        <w:pStyle w:val="Lista"/>
        <w:spacing w:line="360" w:lineRule="auto"/>
        <w:rPr>
          <w:sz w:val="24"/>
          <w:szCs w:val="24"/>
        </w:rPr>
      </w:pPr>
      <w:r>
        <w:rPr>
          <w:b/>
          <w:bCs/>
          <w:sz w:val="24"/>
          <w:szCs w:val="24"/>
        </w:rPr>
        <w:tab/>
      </w:r>
    </w:p>
    <w:p w14:paraId="0679C869" w14:textId="41DBD486" w:rsidR="002E73CE" w:rsidRPr="00F456C6" w:rsidRDefault="00D93209" w:rsidP="0086455E">
      <w:pPr>
        <w:pStyle w:val="Lista"/>
        <w:spacing w:line="360" w:lineRule="auto"/>
        <w:ind w:left="360"/>
        <w:jc w:val="both"/>
        <w:rPr>
          <w:sz w:val="24"/>
          <w:szCs w:val="24"/>
          <w:u w:val="single"/>
        </w:rPr>
      </w:pPr>
      <w:r w:rsidRPr="0086455E">
        <w:rPr>
          <w:sz w:val="24"/>
          <w:szCs w:val="24"/>
        </w:rPr>
        <w:t xml:space="preserve"> </w:t>
      </w:r>
    </w:p>
    <w:sectPr w:rsidR="002E73CE" w:rsidRPr="00F456C6"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60E6"/>
    <w:multiLevelType w:val="hybridMultilevel"/>
    <w:tmpl w:val="C17640AC"/>
    <w:lvl w:ilvl="0" w:tplc="977AAE0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FB6C2C"/>
    <w:multiLevelType w:val="hybridMultilevel"/>
    <w:tmpl w:val="5F940DE6"/>
    <w:lvl w:ilvl="0" w:tplc="C100C85E">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13281">
    <w:abstractNumId w:val="1"/>
  </w:num>
  <w:num w:numId="2" w16cid:durableId="885410529">
    <w:abstractNumId w:val="0"/>
  </w:num>
  <w:num w:numId="3" w16cid:durableId="167526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D06DC"/>
    <w:rsid w:val="000F76F8"/>
    <w:rsid w:val="00104498"/>
    <w:rsid w:val="0011280E"/>
    <w:rsid w:val="00151E2B"/>
    <w:rsid w:val="001C5690"/>
    <w:rsid w:val="001E3267"/>
    <w:rsid w:val="002748F6"/>
    <w:rsid w:val="002E73CE"/>
    <w:rsid w:val="003B229E"/>
    <w:rsid w:val="003D0423"/>
    <w:rsid w:val="00452470"/>
    <w:rsid w:val="00482685"/>
    <w:rsid w:val="004E6ADB"/>
    <w:rsid w:val="00504213"/>
    <w:rsid w:val="006E6122"/>
    <w:rsid w:val="0076340C"/>
    <w:rsid w:val="007A5218"/>
    <w:rsid w:val="007F573D"/>
    <w:rsid w:val="00853895"/>
    <w:rsid w:val="0086455E"/>
    <w:rsid w:val="0087199E"/>
    <w:rsid w:val="008A5067"/>
    <w:rsid w:val="008E0830"/>
    <w:rsid w:val="00904D33"/>
    <w:rsid w:val="00945F81"/>
    <w:rsid w:val="009576B0"/>
    <w:rsid w:val="00A77222"/>
    <w:rsid w:val="00A85B52"/>
    <w:rsid w:val="00AE4611"/>
    <w:rsid w:val="00AE7F22"/>
    <w:rsid w:val="00AF0066"/>
    <w:rsid w:val="00B06BED"/>
    <w:rsid w:val="00BA75EA"/>
    <w:rsid w:val="00BC3AEF"/>
    <w:rsid w:val="00C46AEE"/>
    <w:rsid w:val="00C6567A"/>
    <w:rsid w:val="00CC1112"/>
    <w:rsid w:val="00D07670"/>
    <w:rsid w:val="00D36100"/>
    <w:rsid w:val="00D419BB"/>
    <w:rsid w:val="00D74E25"/>
    <w:rsid w:val="00D93209"/>
    <w:rsid w:val="00DD147E"/>
    <w:rsid w:val="00E739C0"/>
    <w:rsid w:val="00F456C6"/>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86455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75</Words>
  <Characters>415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4</cp:revision>
  <cp:lastPrinted>1900-01-01T06:00:00Z</cp:lastPrinted>
  <dcterms:created xsi:type="dcterms:W3CDTF">2023-03-04T19:11:00Z</dcterms:created>
  <dcterms:modified xsi:type="dcterms:W3CDTF">2023-03-04T19:15:00Z</dcterms:modified>
</cp:coreProperties>
</file>