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E4D7E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Hey everybody! In this video we are going to</w:t>
      </w:r>
    </w:p>
    <w:p w14:paraId="3CAFA63A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at the first steps to applying AI to marketing and growth.</w:t>
      </w:r>
    </w:p>
    <w:p w14:paraId="3988D58A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sz w:val="20"/>
          <w:szCs w:val="20"/>
          <w:lang w:val="en-US" w:eastAsia="ru-RU"/>
        </w:rPr>
        <w:t>We are going to cover the must-haves, the should-haves and the nice-to-haves</w:t>
      </w:r>
    </w:p>
    <w:p w14:paraId="5174DA23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different applications. We built this graph for the</w:t>
      </w:r>
    </w:p>
    <w:p w14:paraId="0AE143BD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time in 2017, but a lot has changed since then.</w:t>
      </w:r>
    </w:p>
    <w:p w14:paraId="7EF06706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it's time for an update!</w:t>
      </w:r>
    </w:p>
    <w:p w14:paraId="67AD4850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Hi, here's Bernardo again!</w:t>
      </w:r>
    </w:p>
    <w:p w14:paraId="7DBC1E11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Two years ago at Growth Tribe we started to train professionals in marketing</w:t>
      </w:r>
    </w:p>
    <w:p w14:paraId="34DA7FCB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growth on how to use AI in their businesses.</w:t>
      </w:r>
    </w:p>
    <w:p w14:paraId="3D654DE9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became clear that having an understanding of the potential</w:t>
      </w:r>
    </w:p>
    <w:p w14:paraId="726AC234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applications of AI in business would definitely bring a return on investment</w:t>
      </w:r>
    </w:p>
    <w:p w14:paraId="04A92793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a career path or for a company's capabilities.</w:t>
      </w:r>
    </w:p>
    <w:p w14:paraId="685FEE6B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only the more traditional uses like lead scoring and churn prediction</w:t>
      </w:r>
    </w:p>
    <w:p w14:paraId="434A6BAB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were becoming more accessible.</w:t>
      </w:r>
    </w:p>
    <w:p w14:paraId="19114F13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Text analysis and computer vision have now a much wider adoption in</w:t>
      </w:r>
    </w:p>
    <w:p w14:paraId="4813381C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copywriting and campaign optimisation. This has actually been supported by the</w:t>
      </w:r>
    </w:p>
    <w:p w14:paraId="245C6A75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rise of collaborative platforms. These tools allow professionals who are not</w:t>
      </w:r>
    </w:p>
    <w:p w14:paraId="086CCDA5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native to the area of analytics to evaluate, prototype and communicate</w:t>
      </w:r>
    </w:p>
    <w:p w14:paraId="5119DCD3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results to their teams.</w:t>
      </w:r>
    </w:p>
    <w:p w14:paraId="68397918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we face the problem: Where should they start?</w:t>
      </w:r>
    </w:p>
    <w:p w14:paraId="7FE783E1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there was a list of skills that a self-reliant growth marketeer definitely had to learn</w:t>
      </w:r>
    </w:p>
    <w:p w14:paraId="6FBB39BC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2017, there were other less mature applications that should just be understood.</w:t>
      </w:r>
    </w:p>
    <w:p w14:paraId="7CA2C9D2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this way, they could know what was possible and evaluate future opportunities.</w:t>
      </w:r>
    </w:p>
    <w:p w14:paraId="0C25661E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we decided to put this in a diagram, ranking the maturity of the</w:t>
      </w:r>
    </w:p>
    <w:p w14:paraId="11CB44DF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 applications to marketing and growth. Now, two years and many early adopters</w:t>
      </w:r>
    </w:p>
    <w:p w14:paraId="3E1DECCA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later, the priorities list has changed. All the applications became more mature</w:t>
      </w:r>
    </w:p>
    <w:p w14:paraId="1D11C9B1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landscape became flatter, showing a smaller maturity gap between the</w:t>
      </w:r>
    </w:p>
    <w:p w14:paraId="4E7349A4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must-have and the nice-to-have knowledge</w:t>
      </w:r>
    </w:p>
    <w:p w14:paraId="37DCF737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most mature applications,</w:t>
      </w:r>
    </w:p>
    <w:p w14:paraId="3304BC44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that a professional has to master, are still the same.</w:t>
      </w:r>
    </w:p>
    <w:p w14:paraId="57B75AE3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Using predictive modelling to anticipate the steps of the marketing funnel and</w:t>
      </w:r>
    </w:p>
    <w:p w14:paraId="30269CAB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clustering techniques to create data informed personas are still the</w:t>
      </w:r>
    </w:p>
    <w:p w14:paraId="54551CAB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fundamental skills. These two forms of machine learning, when an algorithm</w:t>
      </w:r>
    </w:p>
    <w:p w14:paraId="6039B013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learns from examples without being explicitly programmed, became even</w:t>
      </w:r>
    </w:p>
    <w:p w14:paraId="2024AE95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cheaper and easier to understand.</w:t>
      </w:r>
    </w:p>
    <w:p w14:paraId="3A4A5043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book Prediction Machines from 2018 is an excellent publication that explains</w:t>
      </w:r>
    </w:p>
    <w:p w14:paraId="4FF5F4C7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economic impact of this cheaper and more accurate technology.</w:t>
      </w:r>
    </w:p>
    <w:p w14:paraId="29BC595A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of the main changes is that we downgraded recommender systems</w:t>
      </w:r>
    </w:p>
    <w:p w14:paraId="39BC8A1E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I should have to a nice-to-have.</w:t>
      </w:r>
    </w:p>
    <w:p w14:paraId="110B7220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Despite being one of the most influential applications in our daily</w:t>
      </w:r>
    </w:p>
    <w:p w14:paraId="7F25E533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lives, by suggesting which songs, videos, products and news we should consume,</w:t>
      </w:r>
    </w:p>
    <w:p w14:paraId="6BD6E2D7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necessity of having a recommender system is reduced to a small group of companies</w:t>
      </w:r>
    </w:p>
    <w:p w14:paraId="2DC94220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are businesses, typically subscriptions or e-commerce that have a</w:t>
      </w:r>
    </w:p>
    <w:p w14:paraId="1CFA8E62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 dimensional number of products and services in which users would have a</w:t>
      </w:r>
    </w:p>
    <w:p w14:paraId="53350763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hard time to find their niche preferences. This is the so-called</w:t>
      </w:r>
    </w:p>
    <w:p w14:paraId="34694D3D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longtail problem. Learning how recommenders work is important for us</w:t>
      </w:r>
    </w:p>
    <w:p w14:paraId="46C4E2B2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modern citizens but not so applicable in most of the business models we work on.</w:t>
      </w:r>
    </w:p>
    <w:p w14:paraId="0A398FB9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the analysis of human language stayed as a should-have.</w:t>
      </w:r>
    </w:p>
    <w:p w14:paraId="5D4B6381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Natural language processing has definitely consolidated its applications.</w:t>
      </w:r>
    </w:p>
    <w:p w14:paraId="303527A7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cool to understand how the voice assistants offered by the big tech companies work.</w:t>
      </w:r>
    </w:p>
    <w:p w14:paraId="023EF8B4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it's even more interesting to learn how to improve copywriting</w:t>
      </w:r>
    </w:p>
    <w:p w14:paraId="44D7CC5C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analysing the sentiment and the implicit personality of your customers.</w:t>
      </w:r>
    </w:p>
    <w:p w14:paraId="25C7BD64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simple text mining algorithm can help a company to identify topics</w:t>
      </w:r>
    </w:p>
    <w:p w14:paraId="7AB9793F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customer reviews that would be impossible to be identified by a human.</w:t>
      </w:r>
    </w:p>
    <w:p w14:paraId="386D5083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Moving now to psychographics. Remember in early 2018?</w:t>
      </w:r>
    </w:p>
    <w:p w14:paraId="54B67759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had the data privacy scandal involving Facebook. It revealed that</w:t>
      </w:r>
    </w:p>
    <w:p w14:paraId="770D6F4A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Cambridge Analytica had harvested millions of people's profiles without</w:t>
      </w:r>
    </w:p>
    <w:p w14:paraId="5973618B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 consent and used this data for political advertising purposes.</w:t>
      </w:r>
    </w:p>
    <w:p w14:paraId="3A71EE7C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used online advertising to target voters in the US and in the UK with specific</w:t>
      </w:r>
    </w:p>
    <w:p w14:paraId="3FD6CE7C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messaging in conformity with their personality and previous beliefs,</w:t>
      </w:r>
    </w:p>
    <w:p w14:paraId="2EBC30CE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defined as the use of psychographic data.</w:t>
      </w:r>
    </w:p>
    <w:p w14:paraId="04A92CCD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Since then, public ethical concerns and data privacy regulations like the GDPR</w:t>
      </w:r>
    </w:p>
    <w:p w14:paraId="69285F68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made marketeers to be more diligent and try not to look creepy with their content.</w:t>
      </w:r>
    </w:p>
    <w:p w14:paraId="4CE0F5B1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The risk return here is still unclear so we decided to keep psychographics</w:t>
      </w:r>
    </w:p>
    <w:p w14:paraId="6D3E6A21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a nice-to-have.</w:t>
      </w:r>
    </w:p>
    <w:p w14:paraId="0E7A643C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Finally, good things come for those who wait. In 2017 we first saw image recognition as a</w:t>
      </w:r>
    </w:p>
    <w:p w14:paraId="0864092C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hard-to-acquire skill. Teaching computer vision sounded challenging, even with the</w:t>
      </w:r>
    </w:p>
    <w:p w14:paraId="00C09961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of no-coding tools. To our surprise, image recognition became one of the most</w:t>
      </w:r>
    </w:p>
    <w:p w14:paraId="77C8E125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relevant, easy-to-acquire applications.</w:t>
      </w:r>
    </w:p>
    <w:p w14:paraId="70725082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Image scoring for ads can make a junior professional produce visual content</w:t>
      </w:r>
    </w:p>
    <w:p w14:paraId="6C879192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an experienced one. Also, the company saves resources by not</w:t>
      </w:r>
    </w:p>
    <w:p w14:paraId="27E8821B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having to test so many variations to check what will actually work</w:t>
      </w:r>
    </w:p>
    <w:p w14:paraId="1DD40739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generate traction and engagement.</w:t>
      </w:r>
    </w:p>
    <w:p w14:paraId="6A25DF22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cases of image similarity showed good value as well.</w:t>
      </w:r>
    </w:p>
    <w:p w14:paraId="49EE1BDA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Basically, these look-alike algorithms find products that resemble each other</w:t>
      </w:r>
    </w:p>
    <w:p w14:paraId="4EAF67BD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 customers might like them too. One tool that really represents the time</w:t>
      </w:r>
    </w:p>
    <w:p w14:paraId="3A2BACEE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live in is DataSine. It uses AI to provide text and image analysis to</w:t>
      </w:r>
    </w:p>
    <w:p w14:paraId="3895F62F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 ads, landing pages and emails that are then recommended to your specific personas.</w:t>
      </w:r>
    </w:p>
    <w:p w14:paraId="6C124D1A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tested it one year ago and we have been using it in our training since then.</w:t>
      </w:r>
    </w:p>
    <w:p w14:paraId="1524CB18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from traditional applications to the rising ones, the next coming years are promising.</w:t>
      </w:r>
    </w:p>
    <w:p w14:paraId="3F9019E1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Marketeers will have even wider access to tools that use visual analysis</w:t>
      </w:r>
    </w:p>
    <w:p w14:paraId="163DB57E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instead of coding. They will continuously exploit tools that improve and scale up</w:t>
      </w:r>
    </w:p>
    <w:p w14:paraId="586853B3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personalisation in a timely and relevant manner without sounding invasive.</w:t>
      </w:r>
    </w:p>
    <w:p w14:paraId="355FEB52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hope this video will help you to take steps to apply AI in your business and career.</w:t>
      </w:r>
    </w:p>
    <w:p w14:paraId="3BD374D8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us know your thoughts in the comments below,</w:t>
      </w:r>
    </w:p>
    <w:p w14:paraId="3A3643F5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80F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don't forget to subscribe for more videos on AI for marketing and growth.</w:t>
      </w:r>
    </w:p>
    <w:p w14:paraId="4ED9DE67" w14:textId="77777777" w:rsidR="00280F86" w:rsidRPr="00280F86" w:rsidRDefault="00280F86" w:rsidP="00280F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280F8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See</w:t>
      </w:r>
      <w:proofErr w:type="spellEnd"/>
      <w:r w:rsidRPr="00280F8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280F8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</w:t>
      </w:r>
      <w:proofErr w:type="spellEnd"/>
      <w:r w:rsidRPr="00280F8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280F8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next</w:t>
      </w:r>
      <w:proofErr w:type="spellEnd"/>
      <w:r w:rsidRPr="00280F8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280F8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time</w:t>
      </w:r>
      <w:proofErr w:type="spellEnd"/>
      <w:r w:rsidRPr="00280F8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!</w:t>
      </w:r>
    </w:p>
    <w:p w14:paraId="1735EB70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86"/>
    <w:rsid w:val="00280F86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9388"/>
  <w15:chartTrackingRefBased/>
  <w15:docId w15:val="{BC7046CB-53FF-407C-9B1C-A756DAD2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3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4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0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4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8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3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0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5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9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3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5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7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6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8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4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8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4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3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7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4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4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8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0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9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9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2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5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6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5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2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2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4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4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5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6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7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3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9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7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2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2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4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2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7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8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0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3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5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9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4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1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8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7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1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0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7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7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7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5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8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28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9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89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89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8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0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1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29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8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8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6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4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9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1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9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4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6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9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8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4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4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9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0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1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3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1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1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9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2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7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3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7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2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2020-07-03T15:45:00Z</dcterms:created>
  <dcterms:modified xsi:type="dcterms:W3CDTF">2020-07-03T15:46:00Z</dcterms:modified>
</cp:coreProperties>
</file>