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CA5AB" w14:textId="59F129D1" w:rsidR="00EB0354" w:rsidRPr="00A24FE6" w:rsidRDefault="00EB0354" w:rsidP="00EB035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Technology companies encourage their employees to work together because studies show the teams tend to innovate </w:t>
      </w:r>
      <w:r w:rsidRPr="00A24FE6">
        <w:rPr>
          <w:rFonts w:ascii="Arial" w:eastAsia="Times New Roman" w:hAnsi="Arial" w:cs="Arial"/>
          <w:lang w:val="en-US" w:eastAsia="ru-RU"/>
        </w:rPr>
        <w:t>faster, achieve higher productivity, see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mistakes more quickly and find better solutions to problems. Yet not every team is successful. So, how do you build a highly effective team that is capable of delivering expected results?</w:t>
      </w:r>
    </w:p>
    <w:p w14:paraId="3E71BE19" w14:textId="77777777" w:rsidR="00761D20" w:rsidRDefault="00EB0354" w:rsidP="00EB035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24FE6">
        <w:rPr>
          <w:rFonts w:ascii="Arial" w:eastAsia="Times New Roman" w:hAnsi="Arial" w:cs="Arial"/>
          <w:color w:val="000000"/>
          <w:lang w:val="en-US" w:eastAsia="ru-RU"/>
        </w:rPr>
        <w:t>A study run by Google will shed some light on this question and help us identify trades that all successful</w:t>
      </w:r>
      <w:r w:rsidR="00AC048E" w:rsidRPr="00AC048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Google teams shared.</w:t>
      </w:r>
      <w:r w:rsidR="00761D20" w:rsidRPr="00761D2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185820C8" w14:textId="78465D2F" w:rsidR="00EB0354" w:rsidRPr="00A24FE6" w:rsidRDefault="00EB0354" w:rsidP="00EB035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Several years ago, Google launch an internal project Aristotle which was a huge data study focused on the teamwork. The tech giant spent millions of dollars tracking 180 separate teams for three years</w:t>
      </w:r>
      <w:r w:rsidR="00A24FE6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24FE6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he goal of the project was simple yet ambitious- to find out what are the traits of the</w:t>
      </w:r>
      <w:r w:rsidR="00AC40E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highest performing teams. 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n other 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words,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the company wanted to know why some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teams stumbled while others sort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initially the </w:t>
      </w:r>
      <w:proofErr w:type="gramStart"/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>researcher’s</w:t>
      </w:r>
      <w:proofErr w:type="gramEnd"/>
      <w:r w:rsidR="008E1260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E1260">
        <w:rPr>
          <w:rFonts w:ascii="Arial" w:eastAsia="Times New Roman" w:hAnsi="Arial" w:cs="Arial"/>
          <w:color w:val="000000"/>
          <w:lang w:val="en-US" w:eastAsia="ru-RU"/>
        </w:rPr>
        <w:t>H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ypothesis was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that maybe best teams had members who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liked each other a lot or there was a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healthy mix of personality types or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the team members were friends outside of</w:t>
      </w:r>
      <w:r w:rsidR="0066684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work.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Y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et none of these seemed to matter.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he researchers could not find any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meaningful patterns in the data.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Basically,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there was no evidence that a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mix of specific personality types or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skills or backgrounds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made any difference. 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he whole part of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the equation</w:t>
      </w:r>
      <w:r w:rsidR="003B28F5" w:rsidRPr="00A24FE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="003B28F5" w:rsidRPr="00A24FE6">
        <w:rPr>
          <w:rFonts w:ascii="Arial" w:hAnsi="Arial" w:cs="Arial"/>
          <w:color w:val="666666"/>
          <w:shd w:val="clear" w:color="auto" w:fill="F2F2F2"/>
          <w:lang w:val="en-US"/>
        </w:rPr>
        <w:t>ɪˈkweɪʒn</w:t>
      </w:r>
      <w:proofErr w:type="spellEnd"/>
      <w:r w:rsidR="003B28F5" w:rsidRPr="00A24FE6">
        <w:rPr>
          <w:rFonts w:ascii="Arial" w:hAnsi="Arial" w:cs="Arial"/>
          <w:color w:val="666666"/>
          <w:shd w:val="clear" w:color="auto" w:fill="F2F2F2"/>
          <w:lang w:val="en-US"/>
        </w:rPr>
        <w:t>̩</w:t>
      </w:r>
      <w:r w:rsidR="003B28F5" w:rsidRPr="00A24FE6">
        <w:rPr>
          <w:rFonts w:ascii="Arial" w:eastAsia="Times New Roman" w:hAnsi="Arial" w:cs="Arial"/>
          <w:color w:val="000000"/>
          <w:lang w:val="en-US" w:eastAsia="ru-RU"/>
        </w:rPr>
        <w:t>)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didn't seem to matter. 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>A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s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the researchers continued to study the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group's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they noticed two behaviors that all of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the best teams shared. </w:t>
      </w:r>
      <w:r w:rsidR="00227ED8" w:rsidRPr="00A24FE6">
        <w:rPr>
          <w:rFonts w:ascii="Arial" w:eastAsia="Times New Roman" w:hAnsi="Arial" w:cs="Arial"/>
          <w:color w:val="000000"/>
          <w:lang w:val="en-US" w:eastAsia="ru-RU"/>
        </w:rPr>
        <w:t>F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irst is that the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team members spoke in roughly the same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proportion</w:t>
      </w:r>
      <w:r w:rsidR="00A6661B" w:rsidRPr="00A24FE6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6661B" w:rsidRPr="00A24FE6">
        <w:rPr>
          <w:rFonts w:ascii="Arial" w:eastAsia="Times New Roman" w:hAnsi="Arial" w:cs="Arial"/>
          <w:color w:val="000000"/>
          <w:lang w:val="en-US" w:eastAsia="ru-RU"/>
        </w:rPr>
        <w:t>A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phenomenon the researchers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call </w:t>
      </w:r>
      <w:r w:rsidRPr="00CB155E">
        <w:rPr>
          <w:rFonts w:ascii="Arial" w:eastAsia="Times New Roman" w:hAnsi="Arial" w:cs="Arial"/>
          <w:b/>
          <w:bCs/>
          <w:color w:val="000000"/>
          <w:lang w:val="en-US" w:eastAsia="ru-RU"/>
        </w:rPr>
        <w:t>inequality in distribution of</w:t>
      </w:r>
      <w:r w:rsidR="00C94170" w:rsidRPr="00CB155E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Pr="00CB155E">
        <w:rPr>
          <w:rFonts w:ascii="Arial" w:eastAsia="Times New Roman" w:hAnsi="Arial" w:cs="Arial"/>
          <w:b/>
          <w:bCs/>
          <w:color w:val="000000"/>
          <w:lang w:val="en-US" w:eastAsia="ru-RU"/>
        </w:rPr>
        <w:t>conversational turn-taking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.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O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n some teams everyone spoke during each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task while on others leadership shifted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among teammates from assignment to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assignment. 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>B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ut in each case at the end</w:t>
      </w:r>
      <w:r w:rsidR="00D303C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of the day everyone had spoken roughly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the same amount. 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n other 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>words,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as long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as everyone got a chance to talk the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team did well. 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>B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ut if only one person or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a small group spoke all the time the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collective intelligence declined.</w:t>
      </w:r>
    </w:p>
    <w:p w14:paraId="7A170F2B" w14:textId="2E6FCAC4" w:rsidR="00EB0354" w:rsidRPr="00A24FE6" w:rsidRDefault="00EB0354" w:rsidP="00EB035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>S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econd</w:t>
      </w:r>
      <w:r w:rsidR="00C94170" w:rsidRPr="00A24FE6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677A2C13" w14:textId="04AF13AB" w:rsidR="00EB0354" w:rsidRPr="00A24FE6" w:rsidRDefault="00C94170" w:rsidP="00EB035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24FE6">
        <w:rPr>
          <w:rFonts w:ascii="Arial" w:eastAsia="Times New Roman" w:hAnsi="Arial" w:cs="Arial"/>
          <w:color w:val="000000"/>
          <w:lang w:val="en-US" w:eastAsia="ru-RU"/>
        </w:rPr>
        <w:t>T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he good teams all had high average social sensitivity.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A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 fancy way of saying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they were skilled at reading how others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felt based on their tone of voice, their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expressions in other nonverbal cues.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O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ne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of the easiest </w:t>
      </w:r>
      <w:proofErr w:type="gramStart"/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way</w:t>
      </w:r>
      <w:proofErr w:type="gramEnd"/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 to determine social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sensitivity is to show someone photos of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a person's eyes and ask to describe what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that person is feeling.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A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n exam known as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reading the mind in the eyes.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P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eople on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successful teams scored about average on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this test.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T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hey seemed to know when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someone was feeling upset or left out.</w:t>
      </w:r>
    </w:p>
    <w:p w14:paraId="44813FF4" w14:textId="14168823" w:rsidR="00EB0354" w:rsidRPr="00A24FE6" w:rsidRDefault="00C94170" w:rsidP="00EB035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24FE6">
        <w:rPr>
          <w:rFonts w:ascii="Arial" w:eastAsia="Times New Roman" w:hAnsi="Arial" w:cs="Arial"/>
          <w:color w:val="000000"/>
          <w:lang w:val="en-US" w:eastAsia="ru-RU"/>
        </w:rPr>
        <w:t>P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eople on less effective teams in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contrast scored below average.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T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hey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seemed to be less sensitive towards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their colleagues.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B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y the end of the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project researchers came to conclusion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that it didn't matter who was on the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team.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W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hat mattered was how team members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treated each other.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eams were everybody talked and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everybody showed respect by listening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and paying attention created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psychologically safe atmosphere inside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 xml:space="preserve">the team. 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A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nd psychological safety of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each member in the group had a positive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0354" w:rsidRPr="00A24FE6">
        <w:rPr>
          <w:rFonts w:ascii="Arial" w:eastAsia="Times New Roman" w:hAnsi="Arial" w:cs="Arial"/>
          <w:color w:val="000000"/>
          <w:lang w:val="en-US" w:eastAsia="ru-RU"/>
        </w:rPr>
        <w:t>effect on the team's ability to succeed</w:t>
      </w:r>
      <w:r w:rsidRPr="00A24FE6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28E4502" w14:textId="77777777" w:rsidR="00667CAF" w:rsidRPr="00A24FE6" w:rsidRDefault="00667CAF">
      <w:pPr>
        <w:rPr>
          <w:lang w:val="en-US"/>
        </w:rPr>
      </w:pPr>
    </w:p>
    <w:sectPr w:rsidR="00667CAF" w:rsidRPr="00A24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54"/>
    <w:rsid w:val="00227ED8"/>
    <w:rsid w:val="003B28F5"/>
    <w:rsid w:val="0066684D"/>
    <w:rsid w:val="00667CAF"/>
    <w:rsid w:val="00761D20"/>
    <w:rsid w:val="008E1260"/>
    <w:rsid w:val="00A24FE6"/>
    <w:rsid w:val="00A6661B"/>
    <w:rsid w:val="00AC048E"/>
    <w:rsid w:val="00AC40E5"/>
    <w:rsid w:val="00C94170"/>
    <w:rsid w:val="00CB155E"/>
    <w:rsid w:val="00D303CB"/>
    <w:rsid w:val="00E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ECE9"/>
  <w15:chartTrackingRefBased/>
  <w15:docId w15:val="{E6157334-4107-4C38-96B0-5BDA290D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5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0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4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6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1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1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7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6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3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3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4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9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7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2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3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0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7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2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7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1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8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2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3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3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5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2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9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3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1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11</cp:revision>
  <dcterms:created xsi:type="dcterms:W3CDTF">2020-07-19T04:45:00Z</dcterms:created>
  <dcterms:modified xsi:type="dcterms:W3CDTF">2020-07-22T06:55:00Z</dcterms:modified>
</cp:coreProperties>
</file>