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  <w:t>===========================</w:t>
      </w:r>
    </w:p>
    <w:p>
      <w:pPr>
        <w:pStyle w:val="Normal"/>
        <w:rPr/>
      </w:pPr>
      <w:r>
        <w:rPr/>
        <w:t># load the USB gadget module</w:t>
      </w:r>
    </w:p>
    <w:p>
      <w:pPr>
        <w:pStyle w:val="Normal"/>
        <w:rPr/>
      </w:pPr>
      <w:r>
        <w:rPr/>
        <w:t>sudo modprobe g_ether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Check if it loaded</w:t>
      </w:r>
    </w:p>
    <w:p>
      <w:pPr>
        <w:pStyle w:val="Normal"/>
        <w:rPr/>
      </w:pPr>
      <w:r>
        <w:rPr/>
        <w:t>lsmod | grep g_ether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If usb0 appears, bring it up</w:t>
      </w:r>
    </w:p>
    <w:p>
      <w:pPr>
        <w:pStyle w:val="Normal"/>
        <w:spacing w:before="0" w:after="0"/>
        <w:rPr/>
      </w:pPr>
      <w:r>
        <w:rPr/>
        <w:t xml:space="preserve">sudo ip addr add 192.168.7.2/24 dev usb0 </w:t>
      </w:r>
    </w:p>
    <w:p>
      <w:pPr>
        <w:pStyle w:val="Normal"/>
        <w:spacing w:before="0" w:after="0"/>
        <w:rPr/>
      </w:pPr>
      <w:r>
        <w:rPr/>
        <w:t xml:space="preserve">sudo ip link </w:t>
      </w:r>
      <w:r>
        <w:rPr>
          <w:color w:val="C18401"/>
        </w:rPr>
        <w:t>set</w:t>
      </w:r>
      <w:r>
        <w:rPr/>
        <w:t xml:space="preserve"> usb0 up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 </w:t>
      </w:r>
      <w:r>
        <w:rPr/>
        <w:t>-- SSH --</w:t>
      </w:r>
    </w:p>
    <w:p>
      <w:pPr>
        <w:pStyle w:val="Normal"/>
        <w:rPr/>
      </w:pPr>
      <w:r>
        <w:rPr/>
        <w:t>sudo systemctl status ssh -&gt; Look for “active (running)” in the output.</w:t>
      </w:r>
    </w:p>
    <w:p>
      <w:pPr>
        <w:pStyle w:val="Normal"/>
        <w:rPr/>
      </w:pPr>
      <w:r>
        <w:rPr/>
        <w:t>sudo systemctl start ssh</w:t>
      </w:r>
    </w:p>
    <w:p>
      <w:pPr>
        <w:pStyle w:val="Normal"/>
        <w:rPr/>
      </w:pPr>
      <w:r>
        <w:rPr/>
        <w:t>sudo systemctl enable ssh</w:t>
      </w:r>
    </w:p>
    <w:p>
      <w:pPr>
        <w:pStyle w:val="Normal"/>
        <w:rPr/>
      </w:pPr>
      <w:r>
        <w:rPr/>
        <w:t>netstat -tuln | grep 22   -&gt; Confirm the BBB is listening on port 22</w:t>
      </w:r>
    </w:p>
    <w:p>
      <w:pPr>
        <w:pStyle w:val="Normal"/>
        <w:rPr/>
      </w:pPr>
      <w:r>
        <w:rPr/>
        <w:tab/>
        <w:tab/>
        <w:tab/>
        <w:t>-&gt; output: tcp        0      0 0.0.0.0:22              0.0.0.0:*               LISTEN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lsusb -&gt; Check if the BBB’s USB Ethernet device is detected</w:t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 xml:space="preserve"> </w:t>
      </w:r>
      <w:r>
        <w:rPr/>
        <w:t>==&gt; can ping 192.168.7.2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1481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1481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148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48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48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48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48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481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481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751481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751481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751481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751481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751481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751481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751481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751481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751481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751481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751481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751481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51481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7514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481"/>
    <w:rPr>
      <w:b/>
      <w:bCs/>
      <w:smallCaps/>
      <w:color w:val="0F4761" w:themeColor="accent1" w:themeShade="bf"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751481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1481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1481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481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751481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LibreOffice/6.4.7.2$Linux_X86_64 LibreOffice_project/40$Build-2</Application>
  <Pages>1</Pages>
  <Words>99</Words>
  <Characters>451</Characters>
  <CharactersWithSpaces>582</CharactersWithSpaces>
  <Paragraphs>16</Paragraphs>
  <Company>Bosch Group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2025-04-15T08:03:00Z</dcterms:created>
  <dc:creator>Dang Quang Vinh (MS/ETA-SEC1)</dc:creator>
  <dc:description/>
  <dc:language>en-US</dc:language>
  <cp:lastModifiedBy/>
  <dcterms:modified xsi:type="dcterms:W3CDTF">2025-04-27T08:00:20Z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Bosch Group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