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4F310" w14:textId="674CB556" w:rsidR="005E7D7F" w:rsidRDefault="005E7D7F" w:rsidP="00CC48A0">
      <w:pPr>
        <w:pStyle w:val="1"/>
        <w:jc w:val="center"/>
      </w:pPr>
      <w:r w:rsidRPr="00CC48A0">
        <w:rPr>
          <w:rFonts w:hint="eastAsia"/>
        </w:rPr>
        <w:t>浅析“智能无人+”</w:t>
      </w:r>
    </w:p>
    <w:p w14:paraId="04D5995C" w14:textId="11690E3B" w:rsidR="00E729B6" w:rsidRPr="00E729B6" w:rsidRDefault="00E729B6" w:rsidP="00E729B6">
      <w:pPr>
        <w:jc w:val="center"/>
        <w:rPr>
          <w:rFonts w:ascii="楷体" w:eastAsia="楷体" w:hAnsi="楷体" w:hint="eastAsia"/>
          <w:sz w:val="28"/>
          <w:szCs w:val="28"/>
        </w:rPr>
      </w:pPr>
      <w:r w:rsidRPr="00E729B6">
        <w:rPr>
          <w:rFonts w:ascii="楷体" w:eastAsia="楷体" w:hAnsi="楷体" w:hint="eastAsia"/>
          <w:sz w:val="28"/>
          <w:szCs w:val="28"/>
        </w:rPr>
        <w:t>王晶</w:t>
      </w:r>
    </w:p>
    <w:p w14:paraId="33641012" w14:textId="4B7DF3D6" w:rsidR="005E7D7F" w:rsidRPr="00CC48A0" w:rsidRDefault="005E7D7F" w:rsidP="005E7D7F">
      <w:pPr>
        <w:rPr>
          <w:rFonts w:ascii="楷体" w:eastAsia="楷体" w:hAnsi="楷体"/>
        </w:rPr>
      </w:pPr>
      <w:r w:rsidRPr="00CC48A0">
        <w:rPr>
          <w:rFonts w:ascii="楷体" w:eastAsia="楷体" w:hAnsi="楷体" w:hint="eastAsia"/>
          <w:b/>
          <w:bCs/>
          <w:sz w:val="24"/>
          <w:szCs w:val="24"/>
        </w:rPr>
        <w:t>摘要：</w:t>
      </w:r>
      <w:r w:rsidR="00ED2DD0" w:rsidRPr="00CC48A0">
        <w:rPr>
          <w:rFonts w:ascii="楷体" w:eastAsia="楷体" w:hAnsi="楷体" w:hint="eastAsia"/>
          <w:sz w:val="24"/>
          <w:szCs w:val="24"/>
        </w:rPr>
        <w:t>北京理工大学未来精工技术学院提出“智能无人+”的培养方案。本文从“</w:t>
      </w:r>
      <w:r w:rsidR="00ED2DD0" w:rsidRPr="00CC48A0">
        <w:rPr>
          <w:rFonts w:ascii="楷体" w:eastAsia="楷体" w:hAnsi="楷体" w:hint="eastAsia"/>
          <w:sz w:val="24"/>
          <w:szCs w:val="24"/>
        </w:rPr>
        <w:t>智能无人</w:t>
      </w:r>
      <w:r w:rsidR="00ED2DD0" w:rsidRPr="00CC48A0">
        <w:rPr>
          <w:rFonts w:ascii="楷体" w:eastAsia="楷体" w:hAnsi="楷体" w:hint="eastAsia"/>
          <w:sz w:val="24"/>
          <w:szCs w:val="24"/>
        </w:rPr>
        <w:t>”和“学科融合”两方面解析了“智能无人+”的含义，分析了学校对人才培养的要求</w:t>
      </w:r>
      <w:r w:rsidR="00654A05" w:rsidRPr="00CC48A0">
        <w:rPr>
          <w:rFonts w:ascii="楷体" w:eastAsia="楷体" w:hAnsi="楷体" w:hint="eastAsia"/>
          <w:sz w:val="24"/>
          <w:szCs w:val="24"/>
        </w:rPr>
        <w:t>，</w:t>
      </w:r>
      <w:r w:rsidR="00ED2DD0" w:rsidRPr="00CC48A0">
        <w:rPr>
          <w:rFonts w:ascii="楷体" w:eastAsia="楷体" w:hAnsi="楷体" w:hint="eastAsia"/>
          <w:sz w:val="24"/>
          <w:szCs w:val="24"/>
        </w:rPr>
        <w:t>并从三方面简要梳理了智能无人的学术史</w:t>
      </w:r>
      <w:r w:rsidR="00654A05" w:rsidRPr="00CC48A0">
        <w:rPr>
          <w:rFonts w:ascii="楷体" w:eastAsia="楷体" w:hAnsi="楷体" w:hint="eastAsia"/>
          <w:sz w:val="24"/>
          <w:szCs w:val="24"/>
        </w:rPr>
        <w:t>，从“+”的角度预测了智能无人技术的发展方向。深入理解“智能无人+”的内涵，了解发展历史与未来，有利于未来精工学子明确前进方向，增强内生动力，有能力服务于国家重大发展战略。</w:t>
      </w:r>
    </w:p>
    <w:p w14:paraId="2ED674F2" w14:textId="4FFB0852" w:rsidR="005E7D7F" w:rsidRPr="00CC48A0" w:rsidRDefault="005E7D7F" w:rsidP="005E7D7F">
      <w:pPr>
        <w:rPr>
          <w:rFonts w:ascii="楷体" w:eastAsia="楷体" w:hAnsi="楷体"/>
          <w:sz w:val="24"/>
          <w:szCs w:val="24"/>
        </w:rPr>
      </w:pPr>
      <w:r w:rsidRPr="00CC48A0">
        <w:rPr>
          <w:rFonts w:ascii="楷体" w:eastAsia="楷体" w:hAnsi="楷体" w:hint="eastAsia"/>
          <w:b/>
          <w:bCs/>
          <w:sz w:val="24"/>
          <w:szCs w:val="24"/>
        </w:rPr>
        <w:t>关键词：</w:t>
      </w:r>
      <w:r w:rsidR="007E2E0F" w:rsidRPr="00CC48A0">
        <w:rPr>
          <w:rFonts w:ascii="楷体" w:eastAsia="楷体" w:hAnsi="楷体" w:hint="eastAsia"/>
          <w:sz w:val="24"/>
          <w:szCs w:val="24"/>
        </w:rPr>
        <w:t>智能无人；学科融合；学术史；发展方向</w:t>
      </w:r>
    </w:p>
    <w:p w14:paraId="71A34858" w14:textId="4C1F1000" w:rsidR="00B21BEB" w:rsidRPr="005E7D7F" w:rsidRDefault="005E7D7F" w:rsidP="005E7D7F">
      <w:pPr>
        <w:pStyle w:val="2"/>
      </w:pPr>
      <w:r>
        <w:rPr>
          <w:rFonts w:hint="eastAsia"/>
        </w:rPr>
        <w:t>一、</w:t>
      </w:r>
      <w:r w:rsidR="00F16353" w:rsidRPr="005E7D7F">
        <w:rPr>
          <w:rFonts w:hint="eastAsia"/>
        </w:rPr>
        <w:t>智能引领，多元融合——我理解的</w:t>
      </w:r>
      <w:r w:rsidR="00B97667">
        <w:rPr>
          <w:rFonts w:hint="eastAsia"/>
        </w:rPr>
        <w:t>“</w:t>
      </w:r>
      <w:r w:rsidR="00B97667" w:rsidRPr="005E7D7F">
        <w:rPr>
          <w:rFonts w:hint="eastAsia"/>
        </w:rPr>
        <w:t>智能无人+</w:t>
      </w:r>
      <w:r w:rsidR="00B97667">
        <w:rPr>
          <w:rFonts w:hint="eastAsia"/>
        </w:rPr>
        <w:t>”</w:t>
      </w:r>
    </w:p>
    <w:p w14:paraId="527FF3D6" w14:textId="6A769CA2" w:rsidR="00B21BEB" w:rsidRPr="00CC48A0" w:rsidRDefault="00B21BEB" w:rsidP="00B21BEB">
      <w:pPr>
        <w:ind w:firstLine="420"/>
        <w:rPr>
          <w:rFonts w:ascii="宋体" w:eastAsia="宋体" w:hAnsi="宋体"/>
          <w:sz w:val="24"/>
          <w:szCs w:val="24"/>
        </w:rPr>
      </w:pPr>
      <w:r w:rsidRPr="00CC48A0">
        <w:rPr>
          <w:rFonts w:ascii="宋体" w:eastAsia="宋体" w:hAnsi="宋体" w:hint="eastAsia"/>
          <w:sz w:val="24"/>
          <w:szCs w:val="24"/>
        </w:rPr>
        <w:t>学校期望我们成为“智能无人+”领域的领军领导人才，那么什么是“智能无人+”呢？我认为，这是</w:t>
      </w:r>
      <w:r w:rsidR="002301E6" w:rsidRPr="00CC48A0">
        <w:rPr>
          <w:rFonts w:ascii="宋体" w:eastAsia="宋体" w:hAnsi="宋体" w:hint="eastAsia"/>
          <w:sz w:val="24"/>
          <w:szCs w:val="24"/>
        </w:rPr>
        <w:t>一个以人工智能技术为</w:t>
      </w:r>
      <w:r w:rsidR="00123425" w:rsidRPr="00CC48A0">
        <w:rPr>
          <w:rFonts w:ascii="宋体" w:eastAsia="宋体" w:hAnsi="宋体" w:hint="eastAsia"/>
          <w:sz w:val="24"/>
          <w:szCs w:val="24"/>
        </w:rPr>
        <w:t>基础</w:t>
      </w:r>
      <w:r w:rsidR="002301E6" w:rsidRPr="00CC48A0">
        <w:rPr>
          <w:rFonts w:ascii="宋体" w:eastAsia="宋体" w:hAnsi="宋体" w:hint="eastAsia"/>
          <w:sz w:val="24"/>
          <w:szCs w:val="24"/>
        </w:rPr>
        <w:t>，智能化与无人化</w:t>
      </w:r>
      <w:r w:rsidR="00123425" w:rsidRPr="00CC48A0">
        <w:rPr>
          <w:rFonts w:ascii="宋体" w:eastAsia="宋体" w:hAnsi="宋体" w:hint="eastAsia"/>
          <w:sz w:val="24"/>
          <w:szCs w:val="24"/>
        </w:rPr>
        <w:t>为引领</w:t>
      </w:r>
      <w:r w:rsidR="002301E6" w:rsidRPr="00CC48A0">
        <w:rPr>
          <w:rFonts w:ascii="宋体" w:eastAsia="宋体" w:hAnsi="宋体" w:hint="eastAsia"/>
          <w:sz w:val="24"/>
          <w:szCs w:val="24"/>
        </w:rPr>
        <w:t>，与多学科融合，在多方位、多层次发挥重要作用的领域。</w:t>
      </w:r>
    </w:p>
    <w:p w14:paraId="400F73DD" w14:textId="043DD2AC" w:rsidR="002301E6" w:rsidRPr="00CC48A0" w:rsidRDefault="00D944B7" w:rsidP="00B21BEB">
      <w:pPr>
        <w:ind w:firstLine="420"/>
        <w:rPr>
          <w:rFonts w:ascii="宋体" w:eastAsia="宋体" w:hAnsi="宋体"/>
          <w:sz w:val="24"/>
          <w:szCs w:val="24"/>
        </w:rPr>
      </w:pPr>
      <w:r w:rsidRPr="00CC48A0">
        <w:rPr>
          <w:rFonts w:ascii="宋体" w:eastAsia="宋体" w:hAnsi="宋体" w:hint="eastAsia"/>
          <w:sz w:val="24"/>
          <w:szCs w:val="24"/>
        </w:rPr>
        <w:t>理解“智能无人+”要从两方面下手。首先是“智能无人”，这是依托人工智能</w:t>
      </w:r>
      <w:r w:rsidR="00DE7E1E" w:rsidRPr="00CC48A0">
        <w:rPr>
          <w:rFonts w:ascii="宋体" w:eastAsia="宋体" w:hAnsi="宋体" w:hint="eastAsia"/>
          <w:sz w:val="24"/>
          <w:szCs w:val="24"/>
        </w:rPr>
        <w:t>的知识和</w:t>
      </w:r>
      <w:r w:rsidR="0046658E" w:rsidRPr="00CC48A0">
        <w:rPr>
          <w:rFonts w:ascii="宋体" w:eastAsia="宋体" w:hAnsi="宋体" w:hint="eastAsia"/>
          <w:sz w:val="24"/>
          <w:szCs w:val="24"/>
        </w:rPr>
        <w:t>理论</w:t>
      </w:r>
      <w:r w:rsidRPr="00CC48A0">
        <w:rPr>
          <w:rFonts w:ascii="宋体" w:eastAsia="宋体" w:hAnsi="宋体" w:hint="eastAsia"/>
          <w:sz w:val="24"/>
          <w:szCs w:val="24"/>
        </w:rPr>
        <w:t>，</w:t>
      </w:r>
      <w:r w:rsidR="00DE7E1E" w:rsidRPr="00CC48A0">
        <w:rPr>
          <w:rFonts w:ascii="宋体" w:eastAsia="宋体" w:hAnsi="宋体" w:hint="eastAsia"/>
          <w:sz w:val="24"/>
          <w:szCs w:val="24"/>
        </w:rPr>
        <w:t>促进</w:t>
      </w:r>
      <w:r w:rsidR="00123425" w:rsidRPr="00CC48A0">
        <w:rPr>
          <w:rFonts w:ascii="宋体" w:eastAsia="宋体" w:hAnsi="宋体" w:hint="eastAsia"/>
          <w:sz w:val="24"/>
          <w:szCs w:val="24"/>
        </w:rPr>
        <w:t>生产生活中许多领域</w:t>
      </w:r>
      <w:r w:rsidRPr="00CC48A0">
        <w:rPr>
          <w:rFonts w:ascii="宋体" w:eastAsia="宋体" w:hAnsi="宋体" w:hint="eastAsia"/>
          <w:sz w:val="24"/>
          <w:szCs w:val="24"/>
        </w:rPr>
        <w:t>智能化</w:t>
      </w:r>
      <w:r w:rsidR="00DE7E1E" w:rsidRPr="00CC48A0">
        <w:rPr>
          <w:rFonts w:ascii="宋体" w:eastAsia="宋体" w:hAnsi="宋体" w:hint="eastAsia"/>
          <w:sz w:val="24"/>
          <w:szCs w:val="24"/>
        </w:rPr>
        <w:t>、自动化</w:t>
      </w:r>
      <w:r w:rsidRPr="00CC48A0">
        <w:rPr>
          <w:rFonts w:ascii="宋体" w:eastAsia="宋体" w:hAnsi="宋体" w:hint="eastAsia"/>
          <w:sz w:val="24"/>
          <w:szCs w:val="24"/>
        </w:rPr>
        <w:t>发展；其次，“+”有着及其深刻的内涵</w:t>
      </w:r>
      <w:r w:rsidR="00123425" w:rsidRPr="00CC48A0">
        <w:rPr>
          <w:rFonts w:ascii="宋体" w:eastAsia="宋体" w:hAnsi="宋体" w:hint="eastAsia"/>
          <w:sz w:val="24"/>
          <w:szCs w:val="24"/>
        </w:rPr>
        <w:t>和</w:t>
      </w:r>
      <w:r w:rsidR="00DE7E1E" w:rsidRPr="00CC48A0">
        <w:rPr>
          <w:rFonts w:ascii="宋体" w:eastAsia="宋体" w:hAnsi="宋体" w:hint="eastAsia"/>
          <w:sz w:val="24"/>
          <w:szCs w:val="24"/>
        </w:rPr>
        <w:t>广阔的延拓</w:t>
      </w:r>
      <w:r w:rsidRPr="00CC48A0">
        <w:rPr>
          <w:rFonts w:ascii="宋体" w:eastAsia="宋体" w:hAnsi="宋体" w:hint="eastAsia"/>
          <w:sz w:val="24"/>
          <w:szCs w:val="24"/>
        </w:rPr>
        <w:t>，它代表的是智能化技术</w:t>
      </w:r>
      <w:proofErr w:type="gramStart"/>
      <w:r w:rsidR="00DE7E1E" w:rsidRPr="00CC48A0">
        <w:rPr>
          <w:rFonts w:ascii="宋体" w:eastAsia="宋体" w:hAnsi="宋体" w:hint="eastAsia"/>
          <w:sz w:val="24"/>
          <w:szCs w:val="24"/>
        </w:rPr>
        <w:t>与力热光电</w:t>
      </w:r>
      <w:proofErr w:type="gramEnd"/>
      <w:r w:rsidR="00DE7E1E" w:rsidRPr="00CC48A0">
        <w:rPr>
          <w:rFonts w:ascii="宋体" w:eastAsia="宋体" w:hAnsi="宋体" w:hint="eastAsia"/>
          <w:sz w:val="24"/>
          <w:szCs w:val="24"/>
        </w:rPr>
        <w:t>、控制理论、</w:t>
      </w:r>
      <w:r w:rsidR="00123425" w:rsidRPr="00CC48A0">
        <w:rPr>
          <w:rFonts w:ascii="宋体" w:eastAsia="宋体" w:hAnsi="宋体" w:hint="eastAsia"/>
          <w:sz w:val="24"/>
          <w:szCs w:val="24"/>
        </w:rPr>
        <w:t>能</w:t>
      </w:r>
      <w:proofErr w:type="gramStart"/>
      <w:r w:rsidR="00123425" w:rsidRPr="00CC48A0">
        <w:rPr>
          <w:rFonts w:ascii="宋体" w:eastAsia="宋体" w:hAnsi="宋体" w:hint="eastAsia"/>
          <w:sz w:val="24"/>
          <w:szCs w:val="24"/>
        </w:rPr>
        <w:t>源</w:t>
      </w:r>
      <w:r w:rsidR="005321F2" w:rsidRPr="00CC48A0">
        <w:rPr>
          <w:rFonts w:ascii="宋体" w:eastAsia="宋体" w:hAnsi="宋体" w:hint="eastAsia"/>
          <w:sz w:val="24"/>
          <w:szCs w:val="24"/>
        </w:rPr>
        <w:t>材料</w:t>
      </w:r>
      <w:proofErr w:type="gramEnd"/>
      <w:r w:rsidR="00DE7E1E" w:rsidRPr="00CC48A0">
        <w:rPr>
          <w:rFonts w:ascii="宋体" w:eastAsia="宋体" w:hAnsi="宋体" w:hint="eastAsia"/>
          <w:sz w:val="24"/>
          <w:szCs w:val="24"/>
        </w:rPr>
        <w:t>等多学科融合，创造出无人车、无人机、机器人、智能生产车间等智慧产品，</w:t>
      </w:r>
      <w:r w:rsidR="005321F2" w:rsidRPr="00CC48A0">
        <w:rPr>
          <w:rFonts w:ascii="宋体" w:eastAsia="宋体" w:hAnsi="宋体" w:hint="eastAsia"/>
          <w:sz w:val="24"/>
          <w:szCs w:val="24"/>
        </w:rPr>
        <w:t>服务于</w:t>
      </w:r>
      <w:r w:rsidRPr="00CC48A0">
        <w:rPr>
          <w:rFonts w:ascii="宋体" w:eastAsia="宋体" w:hAnsi="宋体" w:hint="eastAsia"/>
          <w:sz w:val="24"/>
          <w:szCs w:val="24"/>
        </w:rPr>
        <w:t>农业、工业</w:t>
      </w:r>
      <w:r w:rsidR="005321F2" w:rsidRPr="00CC48A0">
        <w:rPr>
          <w:rFonts w:ascii="宋体" w:eastAsia="宋体" w:hAnsi="宋体" w:hint="eastAsia"/>
          <w:sz w:val="24"/>
          <w:szCs w:val="24"/>
        </w:rPr>
        <w:t>，促进</w:t>
      </w:r>
      <w:r w:rsidRPr="00CC48A0">
        <w:rPr>
          <w:rFonts w:ascii="宋体" w:eastAsia="宋体" w:hAnsi="宋体" w:hint="eastAsia"/>
          <w:sz w:val="24"/>
          <w:szCs w:val="24"/>
        </w:rPr>
        <w:t>城市建设、军事建设</w:t>
      </w:r>
      <w:r w:rsidR="00DE7E1E" w:rsidRPr="00CC48A0">
        <w:rPr>
          <w:rFonts w:ascii="宋体" w:eastAsia="宋体" w:hAnsi="宋体" w:hint="eastAsia"/>
          <w:sz w:val="24"/>
          <w:szCs w:val="24"/>
        </w:rPr>
        <w:t>。</w:t>
      </w:r>
      <w:r w:rsidR="00E56B15" w:rsidRPr="00CC48A0">
        <w:rPr>
          <w:rFonts w:ascii="宋体" w:eastAsia="宋体" w:hAnsi="宋体" w:hint="eastAsia"/>
          <w:sz w:val="24"/>
          <w:szCs w:val="24"/>
        </w:rPr>
        <w:t>未来精工技术学院</w:t>
      </w:r>
      <w:r w:rsidRPr="00CC48A0">
        <w:rPr>
          <w:rFonts w:ascii="宋体" w:eastAsia="宋体" w:hAnsi="宋体" w:hint="eastAsia"/>
          <w:sz w:val="24"/>
          <w:szCs w:val="24"/>
        </w:rPr>
        <w:t>的“智能无人+”培养方案体现</w:t>
      </w:r>
      <w:r w:rsidR="00DE7E1E" w:rsidRPr="00CC48A0">
        <w:rPr>
          <w:rFonts w:ascii="宋体" w:eastAsia="宋体" w:hAnsi="宋体" w:hint="eastAsia"/>
          <w:sz w:val="24"/>
          <w:szCs w:val="24"/>
        </w:rPr>
        <w:t>出</w:t>
      </w:r>
      <w:r w:rsidRPr="00CC48A0">
        <w:rPr>
          <w:rFonts w:ascii="宋体" w:eastAsia="宋体" w:hAnsi="宋体" w:hint="eastAsia"/>
          <w:sz w:val="24"/>
          <w:szCs w:val="24"/>
        </w:rPr>
        <w:t>学校希望我们掌握</w:t>
      </w:r>
      <w:r w:rsidR="001A4EF3" w:rsidRPr="00CC48A0">
        <w:rPr>
          <w:rFonts w:ascii="宋体" w:eastAsia="宋体" w:hAnsi="宋体" w:hint="eastAsia"/>
          <w:sz w:val="24"/>
          <w:szCs w:val="24"/>
        </w:rPr>
        <w:t>多方面技能，</w:t>
      </w:r>
      <w:r w:rsidRPr="00CC48A0">
        <w:rPr>
          <w:rFonts w:ascii="宋体" w:eastAsia="宋体" w:hAnsi="宋体" w:hint="eastAsia"/>
          <w:sz w:val="24"/>
          <w:szCs w:val="24"/>
        </w:rPr>
        <w:t>成为全面发展的人才，有</w:t>
      </w:r>
      <w:r w:rsidR="001A4EF3" w:rsidRPr="00CC48A0">
        <w:rPr>
          <w:rFonts w:ascii="宋体" w:eastAsia="宋体" w:hAnsi="宋体" w:hint="eastAsia"/>
          <w:sz w:val="24"/>
          <w:szCs w:val="24"/>
        </w:rPr>
        <w:t>足够的</w:t>
      </w:r>
      <w:r w:rsidR="00DE7E1E" w:rsidRPr="00CC48A0">
        <w:rPr>
          <w:rFonts w:ascii="宋体" w:eastAsia="宋体" w:hAnsi="宋体" w:hint="eastAsia"/>
          <w:sz w:val="24"/>
          <w:szCs w:val="24"/>
        </w:rPr>
        <w:t>能力</w:t>
      </w:r>
      <w:r w:rsidR="001A4EF3" w:rsidRPr="00CC48A0">
        <w:rPr>
          <w:rFonts w:ascii="宋体" w:eastAsia="宋体" w:hAnsi="宋体" w:hint="eastAsia"/>
          <w:sz w:val="24"/>
          <w:szCs w:val="24"/>
        </w:rPr>
        <w:t>为国家重大发展战略服务。</w:t>
      </w:r>
    </w:p>
    <w:p w14:paraId="3066E1F7" w14:textId="77777777" w:rsidR="00B21BEB" w:rsidRPr="001A4EF3" w:rsidRDefault="00B21BEB" w:rsidP="00B21BEB">
      <w:pPr>
        <w:ind w:firstLine="420"/>
      </w:pPr>
    </w:p>
    <w:p w14:paraId="34092635" w14:textId="4F96D5C1" w:rsidR="00B21BEB" w:rsidRDefault="001A4EF3" w:rsidP="001A4EF3">
      <w:pPr>
        <w:pStyle w:val="2"/>
      </w:pPr>
      <w:r>
        <w:rPr>
          <w:rFonts w:hint="eastAsia"/>
        </w:rPr>
        <w:t>二、智能无人的前世今生</w:t>
      </w:r>
    </w:p>
    <w:p w14:paraId="32AEC248" w14:textId="77777777" w:rsidR="005321F2" w:rsidRPr="00CC48A0" w:rsidRDefault="001A4EF3" w:rsidP="005321F2">
      <w:pPr>
        <w:ind w:firstLine="420"/>
        <w:rPr>
          <w:rFonts w:ascii="宋体" w:eastAsia="宋体" w:hAnsi="宋体"/>
          <w:sz w:val="24"/>
          <w:szCs w:val="24"/>
        </w:rPr>
      </w:pPr>
      <w:r w:rsidRPr="00CC48A0">
        <w:rPr>
          <w:rFonts w:ascii="宋体" w:eastAsia="宋体" w:hAnsi="宋体" w:hint="eastAsia"/>
          <w:sz w:val="24"/>
          <w:szCs w:val="24"/>
        </w:rPr>
        <w:t>智能无人的核心</w:t>
      </w:r>
      <w:r w:rsidR="005321F2" w:rsidRPr="00CC48A0">
        <w:rPr>
          <w:rFonts w:ascii="宋体" w:eastAsia="宋体" w:hAnsi="宋体" w:hint="eastAsia"/>
          <w:sz w:val="24"/>
          <w:szCs w:val="24"/>
        </w:rPr>
        <w:t>在于</w:t>
      </w:r>
      <w:r w:rsidRPr="00CC48A0">
        <w:rPr>
          <w:rFonts w:ascii="宋体" w:eastAsia="宋体" w:hAnsi="宋体" w:hint="eastAsia"/>
          <w:sz w:val="24"/>
          <w:szCs w:val="24"/>
        </w:rPr>
        <w:t>人工智能技术，</w:t>
      </w:r>
      <w:r w:rsidR="00875137" w:rsidRPr="00CC48A0">
        <w:rPr>
          <w:rFonts w:ascii="宋体" w:eastAsia="宋体" w:hAnsi="宋体" w:hint="eastAsia"/>
          <w:sz w:val="24"/>
          <w:szCs w:val="24"/>
        </w:rPr>
        <w:t>智能技术</w:t>
      </w:r>
      <w:r w:rsidR="008635B1" w:rsidRPr="00CC48A0">
        <w:rPr>
          <w:rFonts w:ascii="宋体" w:eastAsia="宋体" w:hAnsi="宋体" w:hint="eastAsia"/>
          <w:sz w:val="24"/>
          <w:szCs w:val="24"/>
        </w:rPr>
        <w:t>的发展主要受到算法、硬件、需求三方面因素的影响，故</w:t>
      </w:r>
      <w:r w:rsidR="005321F2" w:rsidRPr="00CC48A0">
        <w:rPr>
          <w:rFonts w:ascii="宋体" w:eastAsia="宋体" w:hAnsi="宋体" w:hint="eastAsia"/>
          <w:sz w:val="24"/>
          <w:szCs w:val="24"/>
        </w:rPr>
        <w:t>智能无人的</w:t>
      </w:r>
      <w:r w:rsidR="008635B1" w:rsidRPr="00CC48A0">
        <w:rPr>
          <w:rFonts w:ascii="宋体" w:eastAsia="宋体" w:hAnsi="宋体" w:hint="eastAsia"/>
          <w:sz w:val="24"/>
          <w:szCs w:val="24"/>
        </w:rPr>
        <w:t>学术史也与这三方面的发展史密切相关。</w:t>
      </w:r>
    </w:p>
    <w:p w14:paraId="65E09247" w14:textId="77777777" w:rsidR="00C9465B" w:rsidRPr="00CC48A0" w:rsidRDefault="008635B1" w:rsidP="0053355A">
      <w:pPr>
        <w:ind w:firstLine="420"/>
        <w:rPr>
          <w:rFonts w:ascii="宋体" w:eastAsia="宋体" w:hAnsi="宋体"/>
          <w:sz w:val="24"/>
          <w:szCs w:val="24"/>
        </w:rPr>
      </w:pPr>
      <w:r w:rsidRPr="00CC48A0">
        <w:rPr>
          <w:rFonts w:ascii="宋体" w:eastAsia="宋体" w:hAnsi="宋体" w:hint="eastAsia"/>
          <w:sz w:val="24"/>
          <w:szCs w:val="24"/>
        </w:rPr>
        <w:t>算法作为驱动智能发展的首要因素，</w:t>
      </w:r>
      <w:r w:rsidR="005321F2" w:rsidRPr="00CC48A0">
        <w:rPr>
          <w:rFonts w:ascii="宋体" w:eastAsia="宋体" w:hAnsi="宋体" w:hint="eastAsia"/>
          <w:sz w:val="24"/>
          <w:szCs w:val="24"/>
        </w:rPr>
        <w:t>有较为悠久的发展历史</w:t>
      </w:r>
      <w:r w:rsidR="00E2429A" w:rsidRPr="00CC48A0">
        <w:rPr>
          <w:rFonts w:ascii="宋体" w:eastAsia="宋体" w:hAnsi="宋体" w:hint="eastAsia"/>
          <w:sz w:val="24"/>
          <w:szCs w:val="24"/>
        </w:rPr>
        <w:t>和丰富的发展历程</w:t>
      </w:r>
      <w:r w:rsidRPr="00CC48A0">
        <w:rPr>
          <w:rFonts w:ascii="宋体" w:eastAsia="宋体" w:hAnsi="宋体" w:hint="eastAsia"/>
          <w:sz w:val="24"/>
          <w:szCs w:val="24"/>
        </w:rPr>
        <w:t>。</w:t>
      </w:r>
    </w:p>
    <w:p w14:paraId="3B40A1AF" w14:textId="468AF5B4" w:rsidR="004D0864" w:rsidRPr="00CC48A0" w:rsidRDefault="00D80F9B" w:rsidP="0053355A">
      <w:pPr>
        <w:ind w:firstLine="420"/>
        <w:rPr>
          <w:rFonts w:ascii="宋体" w:eastAsia="宋体" w:hAnsi="宋体"/>
          <w:sz w:val="24"/>
          <w:szCs w:val="24"/>
        </w:rPr>
      </w:pPr>
      <w:r w:rsidRPr="00CC48A0">
        <w:rPr>
          <w:rFonts w:ascii="宋体" w:eastAsia="宋体" w:hAnsi="宋体" w:hint="eastAsia"/>
          <w:sz w:val="24"/>
          <w:szCs w:val="24"/>
        </w:rPr>
        <w:t>早在1</w:t>
      </w:r>
      <w:r w:rsidRPr="00CC48A0">
        <w:rPr>
          <w:rFonts w:ascii="宋体" w:eastAsia="宋体" w:hAnsi="宋体"/>
          <w:sz w:val="24"/>
          <w:szCs w:val="24"/>
        </w:rPr>
        <w:t>805</w:t>
      </w:r>
      <w:r w:rsidRPr="00CC48A0">
        <w:rPr>
          <w:rFonts w:ascii="宋体" w:eastAsia="宋体" w:hAnsi="宋体" w:hint="eastAsia"/>
          <w:sz w:val="24"/>
          <w:szCs w:val="24"/>
        </w:rPr>
        <w:t>年，法国数学家勒让德就提出了</w:t>
      </w:r>
      <w:r w:rsidR="00EE54BE" w:rsidRPr="00CC48A0">
        <w:rPr>
          <w:rFonts w:ascii="宋体" w:eastAsia="宋体" w:hAnsi="宋体" w:hint="eastAsia"/>
          <w:sz w:val="24"/>
          <w:szCs w:val="24"/>
        </w:rPr>
        <w:t>最小二乘法，这是智能算法的基础；随着数学科学的发展，</w:t>
      </w:r>
      <w:r w:rsidR="00233CDA" w:rsidRPr="00CC48A0">
        <w:rPr>
          <w:rFonts w:ascii="宋体" w:eastAsia="宋体" w:hAnsi="宋体" w:hint="eastAsia"/>
          <w:sz w:val="24"/>
          <w:szCs w:val="24"/>
        </w:rPr>
        <w:t>多种</w:t>
      </w:r>
      <w:r w:rsidR="00E2429A" w:rsidRPr="00CC48A0">
        <w:rPr>
          <w:rFonts w:ascii="宋体" w:eastAsia="宋体" w:hAnsi="宋体" w:hint="eastAsia"/>
          <w:sz w:val="24"/>
          <w:szCs w:val="24"/>
        </w:rPr>
        <w:t>机器学习</w:t>
      </w:r>
      <w:r w:rsidR="00233CDA" w:rsidRPr="00CC48A0">
        <w:rPr>
          <w:rFonts w:ascii="宋体" w:eastAsia="宋体" w:hAnsi="宋体" w:hint="eastAsia"/>
          <w:sz w:val="24"/>
          <w:szCs w:val="24"/>
        </w:rPr>
        <w:t>算法的数学原理与</w:t>
      </w:r>
      <w:r w:rsidR="00E2429A" w:rsidRPr="00CC48A0">
        <w:rPr>
          <w:rFonts w:ascii="宋体" w:eastAsia="宋体" w:hAnsi="宋体" w:hint="eastAsia"/>
          <w:sz w:val="24"/>
          <w:szCs w:val="24"/>
        </w:rPr>
        <w:t>神经</w:t>
      </w:r>
      <w:r w:rsidR="00233CDA" w:rsidRPr="00CC48A0">
        <w:rPr>
          <w:rFonts w:ascii="宋体" w:eastAsia="宋体" w:hAnsi="宋体" w:hint="eastAsia"/>
          <w:sz w:val="24"/>
          <w:szCs w:val="24"/>
        </w:rPr>
        <w:t>网络结构的雏形</w:t>
      </w:r>
      <w:r w:rsidR="00EE54BE" w:rsidRPr="00CC48A0">
        <w:rPr>
          <w:rFonts w:ascii="宋体" w:eastAsia="宋体" w:hAnsi="宋体" w:hint="eastAsia"/>
          <w:sz w:val="24"/>
          <w:szCs w:val="24"/>
        </w:rPr>
        <w:t>也</w:t>
      </w:r>
      <w:r w:rsidR="00E2429A" w:rsidRPr="00CC48A0">
        <w:rPr>
          <w:rFonts w:ascii="宋体" w:eastAsia="宋体" w:hAnsi="宋体" w:hint="eastAsia"/>
          <w:sz w:val="24"/>
          <w:szCs w:val="24"/>
        </w:rPr>
        <w:t>早</w:t>
      </w:r>
      <w:r w:rsidR="00233CDA" w:rsidRPr="00CC48A0">
        <w:rPr>
          <w:rFonts w:ascii="宋体" w:eastAsia="宋体" w:hAnsi="宋体" w:hint="eastAsia"/>
          <w:sz w:val="24"/>
          <w:szCs w:val="24"/>
        </w:rPr>
        <w:t>在上个世纪初期就已经出现</w:t>
      </w:r>
      <w:r w:rsidR="003A5A69" w:rsidRPr="00CC48A0">
        <w:rPr>
          <w:rFonts w:ascii="宋体" w:eastAsia="宋体" w:hAnsi="宋体" w:hint="eastAsia"/>
          <w:sz w:val="24"/>
          <w:szCs w:val="24"/>
        </w:rPr>
        <w:t>；</w:t>
      </w:r>
      <w:r w:rsidR="00E2429A" w:rsidRPr="00CC48A0">
        <w:rPr>
          <w:rFonts w:ascii="宋体" w:eastAsia="宋体" w:hAnsi="宋体" w:hint="eastAsia"/>
          <w:sz w:val="24"/>
          <w:szCs w:val="24"/>
        </w:rPr>
        <w:t>计算机出现后，神经网络结构渐渐</w:t>
      </w:r>
      <w:r w:rsidR="003A5A69" w:rsidRPr="00CC48A0">
        <w:rPr>
          <w:rFonts w:ascii="宋体" w:eastAsia="宋体" w:hAnsi="宋体" w:hint="eastAsia"/>
          <w:sz w:val="24"/>
          <w:szCs w:val="24"/>
        </w:rPr>
        <w:t>清晰，A</w:t>
      </w:r>
      <w:r w:rsidR="003A5A69" w:rsidRPr="00CC48A0">
        <w:rPr>
          <w:rFonts w:ascii="宋体" w:eastAsia="宋体" w:hAnsi="宋体"/>
          <w:sz w:val="24"/>
          <w:szCs w:val="24"/>
        </w:rPr>
        <w:t>NN</w:t>
      </w:r>
      <w:r w:rsidR="003A5A69" w:rsidRPr="00CC48A0">
        <w:rPr>
          <w:rFonts w:ascii="宋体" w:eastAsia="宋体" w:hAnsi="宋体" w:hint="eastAsia"/>
          <w:sz w:val="24"/>
          <w:szCs w:val="24"/>
        </w:rPr>
        <w:t>、</w:t>
      </w:r>
      <w:r w:rsidR="003A5A69" w:rsidRPr="00CC48A0">
        <w:rPr>
          <w:rFonts w:ascii="宋体" w:eastAsia="宋体" w:hAnsi="宋体"/>
          <w:sz w:val="24"/>
          <w:szCs w:val="24"/>
        </w:rPr>
        <w:t>CNN</w:t>
      </w:r>
      <w:r w:rsidR="003A5A69" w:rsidRPr="00CC48A0">
        <w:rPr>
          <w:rFonts w:ascii="宋体" w:eastAsia="宋体" w:hAnsi="宋体" w:hint="eastAsia"/>
          <w:sz w:val="24"/>
          <w:szCs w:val="24"/>
        </w:rPr>
        <w:t>、R</w:t>
      </w:r>
      <w:r w:rsidR="003A5A69" w:rsidRPr="00CC48A0">
        <w:rPr>
          <w:rFonts w:ascii="宋体" w:eastAsia="宋体" w:hAnsi="宋体"/>
          <w:sz w:val="24"/>
          <w:szCs w:val="24"/>
        </w:rPr>
        <w:t>NN</w:t>
      </w:r>
      <w:r w:rsidR="00EE54BE" w:rsidRPr="00CC48A0">
        <w:rPr>
          <w:rFonts w:ascii="宋体" w:eastAsia="宋体" w:hAnsi="宋体" w:hint="eastAsia"/>
          <w:sz w:val="24"/>
          <w:szCs w:val="24"/>
        </w:rPr>
        <w:t>、LSTM</w:t>
      </w:r>
      <w:r w:rsidR="003A5A69" w:rsidRPr="00CC48A0">
        <w:rPr>
          <w:rFonts w:ascii="宋体" w:eastAsia="宋体" w:hAnsi="宋体" w:hint="eastAsia"/>
          <w:sz w:val="24"/>
          <w:szCs w:val="24"/>
        </w:rPr>
        <w:t>等越来越多的神经网络出现，机器学习</w:t>
      </w:r>
      <w:r w:rsidR="00233CDA" w:rsidRPr="00CC48A0">
        <w:rPr>
          <w:rFonts w:ascii="宋体" w:eastAsia="宋体" w:hAnsi="宋体" w:hint="eastAsia"/>
          <w:sz w:val="24"/>
          <w:szCs w:val="24"/>
        </w:rPr>
        <w:t>在</w:t>
      </w:r>
      <w:r w:rsidR="00B97667" w:rsidRPr="00CC48A0">
        <w:rPr>
          <w:rFonts w:ascii="宋体" w:eastAsia="宋体" w:hAnsi="宋体" w:hint="eastAsia"/>
          <w:sz w:val="24"/>
          <w:szCs w:val="24"/>
        </w:rPr>
        <w:t>视觉</w:t>
      </w:r>
      <w:r w:rsidR="00E2429A" w:rsidRPr="00CC48A0">
        <w:rPr>
          <w:rFonts w:ascii="宋体" w:eastAsia="宋体" w:hAnsi="宋体" w:hint="eastAsia"/>
          <w:sz w:val="24"/>
          <w:szCs w:val="24"/>
        </w:rPr>
        <w:t>识别</w:t>
      </w:r>
      <w:r w:rsidR="00B97667" w:rsidRPr="00CC48A0">
        <w:rPr>
          <w:rFonts w:ascii="宋体" w:eastAsia="宋体" w:hAnsi="宋体" w:hint="eastAsia"/>
          <w:sz w:val="24"/>
          <w:szCs w:val="24"/>
        </w:rPr>
        <w:t>、听觉</w:t>
      </w:r>
      <w:r w:rsidR="00E2429A" w:rsidRPr="00CC48A0">
        <w:rPr>
          <w:rFonts w:ascii="宋体" w:eastAsia="宋体" w:hAnsi="宋体" w:hint="eastAsia"/>
          <w:sz w:val="24"/>
          <w:szCs w:val="24"/>
        </w:rPr>
        <w:t>识别等领域内</w:t>
      </w:r>
      <w:r w:rsidR="003A5A69" w:rsidRPr="00CC48A0">
        <w:rPr>
          <w:rFonts w:ascii="宋体" w:eastAsia="宋体" w:hAnsi="宋体" w:hint="eastAsia"/>
          <w:sz w:val="24"/>
          <w:szCs w:val="24"/>
        </w:rPr>
        <w:t>开始发挥着重要的作用；</w:t>
      </w:r>
      <w:r w:rsidR="00EE54BE" w:rsidRPr="00CC48A0">
        <w:rPr>
          <w:rFonts w:ascii="宋体" w:eastAsia="宋体" w:hAnsi="宋体" w:hint="eastAsia"/>
          <w:sz w:val="24"/>
          <w:szCs w:val="24"/>
        </w:rPr>
        <w:t>ANNs出现后，</w:t>
      </w:r>
      <w:r w:rsidR="00B97667" w:rsidRPr="00CC48A0">
        <w:rPr>
          <w:rFonts w:ascii="宋体" w:eastAsia="宋体" w:hAnsi="宋体" w:hint="eastAsia"/>
          <w:sz w:val="24"/>
          <w:szCs w:val="24"/>
        </w:rPr>
        <w:t>深度学习</w:t>
      </w:r>
      <w:r w:rsidR="00EE54BE" w:rsidRPr="00CC48A0">
        <w:rPr>
          <w:rFonts w:ascii="宋体" w:eastAsia="宋体" w:hAnsi="宋体" w:hint="eastAsia"/>
          <w:sz w:val="24"/>
          <w:szCs w:val="24"/>
        </w:rPr>
        <w:t>诞生</w:t>
      </w:r>
      <w:r w:rsidR="004405B2" w:rsidRPr="00CC48A0">
        <w:rPr>
          <w:rFonts w:ascii="宋体" w:eastAsia="宋体" w:hAnsi="宋体" w:hint="eastAsia"/>
          <w:sz w:val="24"/>
          <w:szCs w:val="24"/>
        </w:rPr>
        <w:t>，</w:t>
      </w:r>
      <w:r w:rsidR="00EE54BE" w:rsidRPr="00CC48A0">
        <w:rPr>
          <w:rFonts w:ascii="宋体" w:eastAsia="宋体" w:hAnsi="宋体" w:hint="eastAsia"/>
          <w:sz w:val="24"/>
          <w:szCs w:val="24"/>
        </w:rPr>
        <w:t>深度学习有很强的学习能力，</w:t>
      </w:r>
      <w:r w:rsidR="003A5A69" w:rsidRPr="00CC48A0">
        <w:rPr>
          <w:rFonts w:ascii="宋体" w:eastAsia="宋体" w:hAnsi="宋体" w:hint="eastAsia"/>
          <w:sz w:val="24"/>
          <w:szCs w:val="24"/>
        </w:rPr>
        <w:t>可以解决复杂的问题</w:t>
      </w:r>
      <w:r w:rsidR="00EE54BE" w:rsidRPr="00CC48A0">
        <w:rPr>
          <w:rFonts w:ascii="宋体" w:eastAsia="宋体" w:hAnsi="宋体" w:hint="eastAsia"/>
          <w:sz w:val="24"/>
          <w:szCs w:val="24"/>
        </w:rPr>
        <w:t>；2</w:t>
      </w:r>
      <w:r w:rsidR="00EE54BE" w:rsidRPr="00CC48A0">
        <w:rPr>
          <w:rFonts w:ascii="宋体" w:eastAsia="宋体" w:hAnsi="宋体"/>
          <w:sz w:val="24"/>
          <w:szCs w:val="24"/>
        </w:rPr>
        <w:t>006</w:t>
      </w:r>
      <w:r w:rsidR="00EE54BE" w:rsidRPr="00CC48A0">
        <w:rPr>
          <w:rFonts w:ascii="宋体" w:eastAsia="宋体" w:hAnsi="宋体" w:hint="eastAsia"/>
          <w:sz w:val="24"/>
          <w:szCs w:val="24"/>
        </w:rPr>
        <w:t>年，强化学习诞生，智能技术被应用于越来越多的领域，2</w:t>
      </w:r>
      <w:r w:rsidR="00EE54BE" w:rsidRPr="00CC48A0">
        <w:rPr>
          <w:rFonts w:ascii="宋体" w:eastAsia="宋体" w:hAnsi="宋体"/>
          <w:sz w:val="24"/>
          <w:szCs w:val="24"/>
        </w:rPr>
        <w:t>016</w:t>
      </w:r>
      <w:r w:rsidR="00EE54BE" w:rsidRPr="00CC48A0">
        <w:rPr>
          <w:rFonts w:ascii="宋体" w:eastAsia="宋体" w:hAnsi="宋体" w:hint="eastAsia"/>
          <w:sz w:val="24"/>
          <w:szCs w:val="24"/>
        </w:rPr>
        <w:t>年</w:t>
      </w:r>
      <w:r w:rsidR="004405B2" w:rsidRPr="00CC48A0">
        <w:rPr>
          <w:rFonts w:ascii="宋体" w:eastAsia="宋体" w:hAnsi="宋体" w:hint="eastAsia"/>
          <w:sz w:val="24"/>
          <w:szCs w:val="24"/>
        </w:rPr>
        <w:t>AlphaGo打败李</w:t>
      </w:r>
      <w:proofErr w:type="gramStart"/>
      <w:r w:rsidR="004405B2" w:rsidRPr="00CC48A0">
        <w:rPr>
          <w:rFonts w:ascii="宋体" w:eastAsia="宋体" w:hAnsi="宋体" w:hint="eastAsia"/>
          <w:sz w:val="24"/>
          <w:szCs w:val="24"/>
        </w:rPr>
        <w:t>世</w:t>
      </w:r>
      <w:proofErr w:type="gramEnd"/>
      <w:r w:rsidR="004405B2" w:rsidRPr="00CC48A0">
        <w:rPr>
          <w:rFonts w:ascii="宋体" w:eastAsia="宋体" w:hAnsi="宋体" w:hint="eastAsia"/>
          <w:sz w:val="24"/>
          <w:szCs w:val="24"/>
        </w:rPr>
        <w:t>石的事件，更说明了智能无人技术的前景</w:t>
      </w:r>
      <w:r w:rsidR="00EE54BE" w:rsidRPr="00CC48A0">
        <w:rPr>
          <w:rFonts w:ascii="宋体" w:eastAsia="宋体" w:hAnsi="宋体" w:hint="eastAsia"/>
          <w:sz w:val="24"/>
          <w:szCs w:val="24"/>
        </w:rPr>
        <w:t>及其广阔。现在，</w:t>
      </w:r>
      <w:r w:rsidR="004D0864" w:rsidRPr="00CC48A0">
        <w:rPr>
          <w:rFonts w:ascii="宋体" w:eastAsia="宋体" w:hAnsi="宋体" w:hint="eastAsia"/>
          <w:sz w:val="24"/>
          <w:szCs w:val="24"/>
        </w:rPr>
        <w:t>许</w:t>
      </w:r>
      <w:r w:rsidR="001013C7" w:rsidRPr="00CC48A0">
        <w:rPr>
          <w:rFonts w:ascii="宋体" w:eastAsia="宋体" w:hAnsi="宋体" w:hint="eastAsia"/>
          <w:sz w:val="24"/>
          <w:szCs w:val="24"/>
        </w:rPr>
        <w:t>多</w:t>
      </w:r>
      <w:r w:rsidR="00EE54BE" w:rsidRPr="00CC48A0">
        <w:rPr>
          <w:rFonts w:ascii="宋体" w:eastAsia="宋体" w:hAnsi="宋体" w:hint="eastAsia"/>
          <w:sz w:val="24"/>
          <w:szCs w:val="24"/>
        </w:rPr>
        <w:t>开源的</w:t>
      </w:r>
      <w:r w:rsidR="001013C7" w:rsidRPr="00CC48A0">
        <w:rPr>
          <w:rFonts w:ascii="宋体" w:eastAsia="宋体" w:hAnsi="宋体" w:hint="eastAsia"/>
          <w:sz w:val="24"/>
          <w:szCs w:val="24"/>
        </w:rPr>
        <w:t>深度学习框架，</w:t>
      </w:r>
      <w:r w:rsidR="00A34F48" w:rsidRPr="00CC48A0">
        <w:rPr>
          <w:rFonts w:ascii="宋体" w:eastAsia="宋体" w:hAnsi="宋体" w:hint="eastAsia"/>
          <w:sz w:val="24"/>
          <w:szCs w:val="24"/>
        </w:rPr>
        <w:t>从最初的</w:t>
      </w:r>
      <w:r w:rsidR="007C3FBF" w:rsidRPr="00CC48A0">
        <w:rPr>
          <w:rFonts w:ascii="宋体" w:eastAsia="宋体" w:hAnsi="宋体"/>
          <w:sz w:val="24"/>
          <w:szCs w:val="24"/>
        </w:rPr>
        <w:t>Theano</w:t>
      </w:r>
      <w:r w:rsidR="004D0864" w:rsidRPr="00CC48A0">
        <w:rPr>
          <w:rFonts w:ascii="宋体" w:eastAsia="宋体" w:hAnsi="宋体"/>
          <w:sz w:val="24"/>
          <w:szCs w:val="24"/>
        </w:rPr>
        <w:t>(2012</w:t>
      </w:r>
      <w:r w:rsidR="004D0864" w:rsidRPr="00CC48A0">
        <w:rPr>
          <w:rFonts w:ascii="宋体" w:eastAsia="宋体" w:hAnsi="宋体" w:hint="eastAsia"/>
          <w:sz w:val="24"/>
          <w:szCs w:val="24"/>
        </w:rPr>
        <w:t>年</w:t>
      </w:r>
      <w:r w:rsidR="004D0864" w:rsidRPr="00CC48A0">
        <w:rPr>
          <w:rFonts w:ascii="宋体" w:eastAsia="宋体" w:hAnsi="宋体"/>
          <w:sz w:val="24"/>
          <w:szCs w:val="24"/>
        </w:rPr>
        <w:t>)</w:t>
      </w:r>
      <w:r w:rsidR="00A34F48" w:rsidRPr="00CC48A0">
        <w:rPr>
          <w:rFonts w:ascii="宋体" w:eastAsia="宋体" w:hAnsi="宋体" w:hint="eastAsia"/>
          <w:sz w:val="24"/>
          <w:szCs w:val="24"/>
        </w:rPr>
        <w:t>和</w:t>
      </w:r>
      <w:r w:rsidR="00A34F48" w:rsidRPr="00CC48A0">
        <w:rPr>
          <w:rFonts w:ascii="宋体" w:eastAsia="宋体" w:hAnsi="宋体" w:hint="eastAsia"/>
          <w:sz w:val="24"/>
          <w:szCs w:val="24"/>
        </w:rPr>
        <w:lastRenderedPageBreak/>
        <w:t>Caffe</w:t>
      </w:r>
      <w:r w:rsidR="004D0864" w:rsidRPr="00CC48A0">
        <w:rPr>
          <w:rFonts w:ascii="宋体" w:eastAsia="宋体" w:hAnsi="宋体"/>
          <w:sz w:val="24"/>
          <w:szCs w:val="24"/>
        </w:rPr>
        <w:t>(2013</w:t>
      </w:r>
      <w:r w:rsidR="004D0864" w:rsidRPr="00CC48A0">
        <w:rPr>
          <w:rFonts w:ascii="宋体" w:eastAsia="宋体" w:hAnsi="宋体" w:hint="eastAsia"/>
          <w:sz w:val="24"/>
          <w:szCs w:val="24"/>
        </w:rPr>
        <w:t>年</w:t>
      </w:r>
      <w:r w:rsidR="004D0864" w:rsidRPr="00CC48A0">
        <w:rPr>
          <w:rFonts w:ascii="宋体" w:eastAsia="宋体" w:hAnsi="宋体"/>
          <w:sz w:val="24"/>
          <w:szCs w:val="24"/>
        </w:rPr>
        <w:t>)</w:t>
      </w:r>
      <w:r w:rsidR="007C3FBF" w:rsidRPr="00CC48A0">
        <w:rPr>
          <w:rFonts w:ascii="宋体" w:eastAsia="宋体" w:hAnsi="宋体" w:hint="eastAsia"/>
          <w:sz w:val="24"/>
          <w:szCs w:val="24"/>
        </w:rPr>
        <w:t>，</w:t>
      </w:r>
      <w:r w:rsidR="00A34F48" w:rsidRPr="00CC48A0">
        <w:rPr>
          <w:rFonts w:ascii="宋体" w:eastAsia="宋体" w:hAnsi="宋体" w:hint="eastAsia"/>
          <w:sz w:val="24"/>
          <w:szCs w:val="24"/>
        </w:rPr>
        <w:t>到现在</w:t>
      </w:r>
      <w:r w:rsidR="007C3FBF" w:rsidRPr="00CC48A0">
        <w:rPr>
          <w:rFonts w:ascii="宋体" w:eastAsia="宋体" w:hAnsi="宋体" w:hint="eastAsia"/>
          <w:sz w:val="24"/>
          <w:szCs w:val="24"/>
        </w:rPr>
        <w:t>被广泛使用的</w:t>
      </w:r>
      <w:r w:rsidR="004D0864" w:rsidRPr="00CC48A0">
        <w:rPr>
          <w:rFonts w:ascii="宋体" w:eastAsia="宋体" w:hAnsi="宋体" w:hint="eastAsia"/>
          <w:sz w:val="24"/>
          <w:szCs w:val="24"/>
        </w:rPr>
        <w:t>Google的</w:t>
      </w:r>
      <w:r w:rsidR="007C3FBF" w:rsidRPr="00CC48A0">
        <w:rPr>
          <w:rFonts w:ascii="宋体" w:eastAsia="宋体" w:hAnsi="宋体" w:hint="eastAsia"/>
          <w:sz w:val="24"/>
          <w:szCs w:val="24"/>
        </w:rPr>
        <w:t>T</w:t>
      </w:r>
      <w:r w:rsidR="007C3FBF" w:rsidRPr="00CC48A0">
        <w:rPr>
          <w:rFonts w:ascii="宋体" w:eastAsia="宋体" w:hAnsi="宋体"/>
          <w:sz w:val="24"/>
          <w:szCs w:val="24"/>
        </w:rPr>
        <w:t>ensorFlow</w:t>
      </w:r>
      <w:r w:rsidR="004D0864" w:rsidRPr="00CC48A0">
        <w:rPr>
          <w:rFonts w:ascii="宋体" w:eastAsia="宋体" w:hAnsi="宋体"/>
          <w:sz w:val="24"/>
          <w:szCs w:val="24"/>
        </w:rPr>
        <w:t>(2015</w:t>
      </w:r>
      <w:r w:rsidR="004D0864" w:rsidRPr="00CC48A0">
        <w:rPr>
          <w:rFonts w:ascii="宋体" w:eastAsia="宋体" w:hAnsi="宋体" w:hint="eastAsia"/>
          <w:sz w:val="24"/>
          <w:szCs w:val="24"/>
        </w:rPr>
        <w:t>年</w:t>
      </w:r>
      <w:r w:rsidR="004D0864" w:rsidRPr="00CC48A0">
        <w:rPr>
          <w:rFonts w:ascii="宋体" w:eastAsia="宋体" w:hAnsi="宋体"/>
          <w:sz w:val="24"/>
          <w:szCs w:val="24"/>
        </w:rPr>
        <w:t>)</w:t>
      </w:r>
      <w:r w:rsidR="00A34F48" w:rsidRPr="00CC48A0">
        <w:rPr>
          <w:rFonts w:ascii="宋体" w:eastAsia="宋体" w:hAnsi="宋体" w:hint="eastAsia"/>
          <w:sz w:val="24"/>
          <w:szCs w:val="24"/>
        </w:rPr>
        <w:t>和</w:t>
      </w:r>
      <w:proofErr w:type="spellStart"/>
      <w:r w:rsidR="004D0864" w:rsidRPr="00CC48A0">
        <w:rPr>
          <w:rFonts w:ascii="宋体" w:eastAsia="宋体" w:hAnsi="宋体" w:hint="eastAsia"/>
          <w:sz w:val="24"/>
          <w:szCs w:val="24"/>
        </w:rPr>
        <w:t>FaceBook</w:t>
      </w:r>
      <w:proofErr w:type="spellEnd"/>
      <w:r w:rsidR="004D0864" w:rsidRPr="00CC48A0">
        <w:rPr>
          <w:rFonts w:ascii="宋体" w:eastAsia="宋体" w:hAnsi="宋体" w:hint="eastAsia"/>
          <w:sz w:val="24"/>
          <w:szCs w:val="24"/>
        </w:rPr>
        <w:t>的</w:t>
      </w:r>
      <w:proofErr w:type="spellStart"/>
      <w:r w:rsidR="007C3FBF" w:rsidRPr="00CC48A0">
        <w:rPr>
          <w:rFonts w:ascii="宋体" w:eastAsia="宋体" w:hAnsi="宋体"/>
          <w:sz w:val="24"/>
          <w:szCs w:val="24"/>
        </w:rPr>
        <w:t>P</w:t>
      </w:r>
      <w:r w:rsidR="007C3FBF" w:rsidRPr="00CC48A0">
        <w:rPr>
          <w:rFonts w:ascii="宋体" w:eastAsia="宋体" w:hAnsi="宋体" w:hint="eastAsia"/>
          <w:sz w:val="24"/>
          <w:szCs w:val="24"/>
        </w:rPr>
        <w:t>y</w:t>
      </w:r>
      <w:r w:rsidR="007C3FBF" w:rsidRPr="00CC48A0">
        <w:rPr>
          <w:rFonts w:ascii="宋体" w:eastAsia="宋体" w:hAnsi="宋体"/>
          <w:sz w:val="24"/>
          <w:szCs w:val="24"/>
        </w:rPr>
        <w:t>T</w:t>
      </w:r>
      <w:r w:rsidR="007C3FBF" w:rsidRPr="00CC48A0">
        <w:rPr>
          <w:rFonts w:ascii="宋体" w:eastAsia="宋体" w:hAnsi="宋体" w:hint="eastAsia"/>
          <w:sz w:val="24"/>
          <w:szCs w:val="24"/>
        </w:rPr>
        <w:t>orch</w:t>
      </w:r>
      <w:proofErr w:type="spellEnd"/>
      <w:r w:rsidR="004D0864" w:rsidRPr="00CC48A0">
        <w:rPr>
          <w:rFonts w:ascii="宋体" w:eastAsia="宋体" w:hAnsi="宋体"/>
          <w:sz w:val="24"/>
          <w:szCs w:val="24"/>
        </w:rPr>
        <w:t>(2017</w:t>
      </w:r>
      <w:r w:rsidR="004D0864" w:rsidRPr="00CC48A0">
        <w:rPr>
          <w:rFonts w:ascii="宋体" w:eastAsia="宋体" w:hAnsi="宋体" w:hint="eastAsia"/>
          <w:sz w:val="24"/>
          <w:szCs w:val="24"/>
        </w:rPr>
        <w:t>年</w:t>
      </w:r>
      <w:r w:rsidR="004D0864" w:rsidRPr="00CC48A0">
        <w:rPr>
          <w:rFonts w:ascii="宋体" w:eastAsia="宋体" w:hAnsi="宋体"/>
          <w:sz w:val="24"/>
          <w:szCs w:val="24"/>
        </w:rPr>
        <w:t>)</w:t>
      </w:r>
      <w:r w:rsidR="004D0864" w:rsidRPr="00CC48A0">
        <w:rPr>
          <w:rFonts w:ascii="宋体" w:eastAsia="宋体" w:hAnsi="宋体" w:hint="eastAsia"/>
          <w:sz w:val="24"/>
          <w:szCs w:val="24"/>
        </w:rPr>
        <w:t>以及百度的</w:t>
      </w:r>
      <w:proofErr w:type="spellStart"/>
      <w:r w:rsidR="004D0864" w:rsidRPr="00CC48A0">
        <w:rPr>
          <w:rFonts w:ascii="宋体" w:eastAsia="宋体" w:hAnsi="宋体" w:hint="eastAsia"/>
          <w:sz w:val="24"/>
          <w:szCs w:val="24"/>
        </w:rPr>
        <w:t>Paddle</w:t>
      </w:r>
      <w:r w:rsidR="004D0864" w:rsidRPr="00CC48A0">
        <w:rPr>
          <w:rFonts w:ascii="宋体" w:eastAsia="宋体" w:hAnsi="宋体"/>
          <w:sz w:val="24"/>
          <w:szCs w:val="24"/>
        </w:rPr>
        <w:t>P</w:t>
      </w:r>
      <w:r w:rsidR="004D0864" w:rsidRPr="00CC48A0">
        <w:rPr>
          <w:rFonts w:ascii="宋体" w:eastAsia="宋体" w:hAnsi="宋体" w:hint="eastAsia"/>
          <w:sz w:val="24"/>
          <w:szCs w:val="24"/>
        </w:rPr>
        <w:t>addle</w:t>
      </w:r>
      <w:proofErr w:type="spellEnd"/>
      <w:r w:rsidR="004D0864" w:rsidRPr="00CC48A0">
        <w:rPr>
          <w:rFonts w:ascii="宋体" w:eastAsia="宋体" w:hAnsi="宋体"/>
          <w:sz w:val="24"/>
          <w:szCs w:val="24"/>
        </w:rPr>
        <w:t>(2016</w:t>
      </w:r>
      <w:r w:rsidR="004D0864" w:rsidRPr="00CC48A0">
        <w:rPr>
          <w:rFonts w:ascii="宋体" w:eastAsia="宋体" w:hAnsi="宋体" w:hint="eastAsia"/>
          <w:sz w:val="24"/>
          <w:szCs w:val="24"/>
        </w:rPr>
        <w:t>年</w:t>
      </w:r>
      <w:r w:rsidR="004D0864" w:rsidRPr="00CC48A0">
        <w:rPr>
          <w:rFonts w:ascii="宋体" w:eastAsia="宋体" w:hAnsi="宋体"/>
          <w:sz w:val="24"/>
          <w:szCs w:val="24"/>
        </w:rPr>
        <w:t>)</w:t>
      </w:r>
      <w:r w:rsidR="00E37BF0" w:rsidRPr="00CC48A0">
        <w:rPr>
          <w:rFonts w:ascii="宋体" w:eastAsia="宋体" w:hAnsi="宋体" w:hint="eastAsia"/>
          <w:sz w:val="24"/>
          <w:szCs w:val="24"/>
        </w:rPr>
        <w:t>，</w:t>
      </w:r>
      <w:r w:rsidR="004D0864" w:rsidRPr="00CC48A0">
        <w:rPr>
          <w:rFonts w:ascii="宋体" w:eastAsia="宋体" w:hAnsi="宋体" w:hint="eastAsia"/>
          <w:sz w:val="24"/>
          <w:szCs w:val="24"/>
        </w:rPr>
        <w:t>为智能技术的应用提供了</w:t>
      </w:r>
      <w:r w:rsidR="00EE54BE" w:rsidRPr="00CC48A0">
        <w:rPr>
          <w:rFonts w:ascii="宋体" w:eastAsia="宋体" w:hAnsi="宋体" w:hint="eastAsia"/>
          <w:sz w:val="24"/>
          <w:szCs w:val="24"/>
        </w:rPr>
        <w:t>便捷</w:t>
      </w:r>
      <w:r w:rsidR="004D0864" w:rsidRPr="00CC48A0">
        <w:rPr>
          <w:rFonts w:ascii="宋体" w:eastAsia="宋体" w:hAnsi="宋体" w:hint="eastAsia"/>
          <w:sz w:val="24"/>
          <w:szCs w:val="24"/>
        </w:rPr>
        <w:t>有</w:t>
      </w:r>
      <w:r w:rsidR="004B7A59" w:rsidRPr="00CC48A0">
        <w:rPr>
          <w:rFonts w:ascii="宋体" w:eastAsia="宋体" w:hAnsi="宋体" w:hint="eastAsia"/>
          <w:sz w:val="24"/>
          <w:szCs w:val="24"/>
        </w:rPr>
        <w:t>力的</w:t>
      </w:r>
      <w:r w:rsidR="004D0864" w:rsidRPr="00CC48A0">
        <w:rPr>
          <w:rFonts w:ascii="宋体" w:eastAsia="宋体" w:hAnsi="宋体" w:hint="eastAsia"/>
          <w:sz w:val="24"/>
          <w:szCs w:val="24"/>
        </w:rPr>
        <w:t>工具和平台，极大地促进了智能化技术的发展。</w:t>
      </w:r>
    </w:p>
    <w:p w14:paraId="2BAD8618" w14:textId="77777777" w:rsidR="00C9465B" w:rsidRPr="00CC48A0" w:rsidRDefault="008635B1" w:rsidP="00C9465B">
      <w:pPr>
        <w:ind w:firstLine="420"/>
        <w:rPr>
          <w:rFonts w:ascii="宋体" w:eastAsia="宋体" w:hAnsi="宋体"/>
          <w:sz w:val="24"/>
          <w:szCs w:val="24"/>
        </w:rPr>
      </w:pPr>
      <w:r w:rsidRPr="00CC48A0">
        <w:rPr>
          <w:rFonts w:ascii="宋体" w:eastAsia="宋体" w:hAnsi="宋体" w:hint="eastAsia"/>
          <w:sz w:val="24"/>
          <w:szCs w:val="24"/>
        </w:rPr>
        <w:t>硬件作为保证智能化运行的关键因素，在历史上有着飞速的发展。</w:t>
      </w:r>
    </w:p>
    <w:p w14:paraId="66CA997B" w14:textId="4B1403BD" w:rsidR="001013C7" w:rsidRPr="00CC48A0" w:rsidRDefault="0053355A" w:rsidP="00C9465B">
      <w:pPr>
        <w:ind w:firstLine="420"/>
        <w:rPr>
          <w:rFonts w:ascii="宋体" w:eastAsia="宋体" w:hAnsi="宋体"/>
          <w:sz w:val="24"/>
          <w:szCs w:val="24"/>
        </w:rPr>
      </w:pPr>
      <w:r w:rsidRPr="00CC48A0">
        <w:rPr>
          <w:rFonts w:ascii="宋体" w:eastAsia="宋体" w:hAnsi="宋体" w:hint="eastAsia"/>
          <w:sz w:val="24"/>
          <w:szCs w:val="24"/>
        </w:rPr>
        <w:t>自第一台计算机诞生以来，CPU速度越来越快，体积越来越小，价格越来越低；</w:t>
      </w:r>
      <w:r w:rsidR="004B7A59" w:rsidRPr="00CC48A0">
        <w:rPr>
          <w:rFonts w:ascii="宋体" w:eastAsia="宋体" w:hAnsi="宋体" w:hint="eastAsia"/>
          <w:sz w:val="24"/>
          <w:szCs w:val="24"/>
        </w:rPr>
        <w:t>自</w:t>
      </w:r>
      <w:r w:rsidRPr="00CC48A0">
        <w:rPr>
          <w:rFonts w:ascii="宋体" w:eastAsia="宋体" w:hAnsi="宋体" w:hint="eastAsia"/>
          <w:sz w:val="24"/>
          <w:szCs w:val="24"/>
        </w:rPr>
        <w:t>上个世纪末NVIDIA推出的</w:t>
      </w:r>
      <w:r w:rsidR="001013C7" w:rsidRPr="00CC48A0">
        <w:rPr>
          <w:rFonts w:ascii="宋体" w:eastAsia="宋体" w:hAnsi="宋体" w:hint="eastAsia"/>
          <w:sz w:val="24"/>
          <w:szCs w:val="24"/>
        </w:rPr>
        <w:t>G</w:t>
      </w:r>
      <w:r w:rsidR="001013C7" w:rsidRPr="00CC48A0">
        <w:rPr>
          <w:rFonts w:ascii="宋体" w:eastAsia="宋体" w:hAnsi="宋体"/>
          <w:sz w:val="24"/>
          <w:szCs w:val="24"/>
        </w:rPr>
        <w:t>PU</w:t>
      </w:r>
      <w:r w:rsidRPr="00CC48A0">
        <w:rPr>
          <w:rFonts w:ascii="宋体" w:eastAsia="宋体" w:hAnsi="宋体" w:hint="eastAsia"/>
          <w:sz w:val="24"/>
          <w:szCs w:val="24"/>
        </w:rPr>
        <w:t>开始，G</w:t>
      </w:r>
      <w:r w:rsidRPr="00CC48A0">
        <w:rPr>
          <w:rFonts w:ascii="宋体" w:eastAsia="宋体" w:hAnsi="宋体"/>
          <w:sz w:val="24"/>
          <w:szCs w:val="24"/>
        </w:rPr>
        <w:t>PU</w:t>
      </w:r>
      <w:r w:rsidR="00C9465B" w:rsidRPr="00CC48A0">
        <w:rPr>
          <w:rFonts w:ascii="宋体" w:eastAsia="宋体" w:hAnsi="宋体" w:hint="eastAsia"/>
          <w:sz w:val="24"/>
          <w:szCs w:val="24"/>
        </w:rPr>
        <w:t>技术飞速发展，具有了很快的处理运算的</w:t>
      </w:r>
      <w:r w:rsidR="001013C7" w:rsidRPr="00CC48A0">
        <w:rPr>
          <w:rFonts w:ascii="宋体" w:eastAsia="宋体" w:hAnsi="宋体" w:hint="eastAsia"/>
          <w:sz w:val="24"/>
          <w:szCs w:val="24"/>
        </w:rPr>
        <w:t>速度</w:t>
      </w:r>
      <w:r w:rsidR="00C9465B" w:rsidRPr="00CC48A0">
        <w:rPr>
          <w:rFonts w:ascii="宋体" w:eastAsia="宋体" w:hAnsi="宋体" w:hint="eastAsia"/>
          <w:sz w:val="24"/>
          <w:szCs w:val="24"/>
        </w:rPr>
        <w:t>；</w:t>
      </w:r>
      <w:r w:rsidR="00C9465B" w:rsidRPr="00CC48A0">
        <w:rPr>
          <w:rFonts w:ascii="宋体" w:eastAsia="宋体" w:hAnsi="宋体"/>
          <w:sz w:val="24"/>
          <w:szCs w:val="24"/>
        </w:rPr>
        <w:t xml:space="preserve"> 2017</w:t>
      </w:r>
      <w:r w:rsidR="00C9465B" w:rsidRPr="00CC48A0">
        <w:rPr>
          <w:rFonts w:ascii="宋体" w:eastAsia="宋体" w:hAnsi="宋体" w:hint="eastAsia"/>
          <w:sz w:val="24"/>
          <w:szCs w:val="24"/>
        </w:rPr>
        <w:t>年</w:t>
      </w:r>
      <w:r w:rsidR="004D0864" w:rsidRPr="00CC48A0">
        <w:rPr>
          <w:rFonts w:ascii="宋体" w:eastAsia="宋体" w:hAnsi="宋体" w:hint="eastAsia"/>
          <w:sz w:val="24"/>
          <w:szCs w:val="24"/>
        </w:rPr>
        <w:t>Google研发的T</w:t>
      </w:r>
      <w:r w:rsidR="004D0864" w:rsidRPr="00CC48A0">
        <w:rPr>
          <w:rFonts w:ascii="宋体" w:eastAsia="宋体" w:hAnsi="宋体"/>
          <w:sz w:val="24"/>
          <w:szCs w:val="24"/>
        </w:rPr>
        <w:t>PU</w:t>
      </w:r>
      <w:r w:rsidR="004D0864" w:rsidRPr="00CC48A0">
        <w:rPr>
          <w:rFonts w:ascii="宋体" w:eastAsia="宋体" w:hAnsi="宋体" w:hint="eastAsia"/>
          <w:sz w:val="24"/>
          <w:szCs w:val="24"/>
        </w:rPr>
        <w:t>更是可以</w:t>
      </w:r>
      <w:r w:rsidR="008F443C" w:rsidRPr="00CC48A0">
        <w:rPr>
          <w:rFonts w:ascii="宋体" w:eastAsia="宋体" w:hAnsi="宋体" w:hint="eastAsia"/>
          <w:sz w:val="24"/>
          <w:szCs w:val="24"/>
        </w:rPr>
        <w:t>有针对性地</w:t>
      </w:r>
      <w:r w:rsidR="004D0864" w:rsidRPr="00CC48A0">
        <w:rPr>
          <w:rFonts w:ascii="宋体" w:eastAsia="宋体" w:hAnsi="宋体" w:hint="eastAsia"/>
          <w:sz w:val="24"/>
          <w:szCs w:val="24"/>
        </w:rPr>
        <w:t>高速处理张量运算，</w:t>
      </w:r>
      <w:r w:rsidR="00C9465B" w:rsidRPr="00CC48A0">
        <w:rPr>
          <w:rFonts w:ascii="宋体" w:eastAsia="宋体" w:hAnsi="宋体" w:hint="eastAsia"/>
          <w:sz w:val="24"/>
          <w:szCs w:val="24"/>
        </w:rPr>
        <w:t>这些硬件的技术进步</w:t>
      </w:r>
      <w:r w:rsidR="004D0864" w:rsidRPr="00CC48A0">
        <w:rPr>
          <w:rFonts w:ascii="宋体" w:eastAsia="宋体" w:hAnsi="宋体" w:hint="eastAsia"/>
          <w:sz w:val="24"/>
          <w:szCs w:val="24"/>
        </w:rPr>
        <w:t>极大地促进了智能无人的发展</w:t>
      </w:r>
    </w:p>
    <w:p w14:paraId="420021F3" w14:textId="77777777" w:rsidR="00C9465B" w:rsidRPr="00CC48A0" w:rsidRDefault="0055661A" w:rsidP="00C9465B">
      <w:pPr>
        <w:ind w:firstLine="420"/>
        <w:rPr>
          <w:rFonts w:ascii="宋体" w:eastAsia="宋体" w:hAnsi="宋体"/>
          <w:sz w:val="24"/>
          <w:szCs w:val="24"/>
        </w:rPr>
      </w:pPr>
      <w:r w:rsidRPr="00CC48A0">
        <w:rPr>
          <w:rFonts w:ascii="宋体" w:eastAsia="宋体" w:hAnsi="宋体" w:hint="eastAsia"/>
          <w:sz w:val="24"/>
          <w:szCs w:val="24"/>
        </w:rPr>
        <w:t>需求是推动智能化发展的直接动力，拓宽了智能化前进的道路。</w:t>
      </w:r>
    </w:p>
    <w:p w14:paraId="4B4C1CA2" w14:textId="4B9680E8" w:rsidR="0055661A" w:rsidRPr="00CC48A0" w:rsidRDefault="00233CDA" w:rsidP="00C9465B">
      <w:pPr>
        <w:ind w:firstLine="420"/>
        <w:rPr>
          <w:rFonts w:ascii="宋体" w:eastAsia="宋体" w:hAnsi="宋体"/>
          <w:sz w:val="24"/>
          <w:szCs w:val="24"/>
        </w:rPr>
      </w:pPr>
      <w:r w:rsidRPr="00CC48A0">
        <w:rPr>
          <w:rFonts w:ascii="宋体" w:eastAsia="宋体" w:hAnsi="宋体" w:hint="eastAsia"/>
          <w:sz w:val="24"/>
          <w:szCs w:val="24"/>
        </w:rPr>
        <w:t>从两次世界大战以来，国家的</w:t>
      </w:r>
      <w:r w:rsidR="005321F2" w:rsidRPr="00CC48A0">
        <w:rPr>
          <w:rFonts w:ascii="宋体" w:eastAsia="宋体" w:hAnsi="宋体" w:hint="eastAsia"/>
          <w:sz w:val="24"/>
          <w:szCs w:val="24"/>
        </w:rPr>
        <w:t>军事建设越来越注重信息化、</w:t>
      </w:r>
      <w:r w:rsidRPr="00CC48A0">
        <w:rPr>
          <w:rFonts w:ascii="宋体" w:eastAsia="宋体" w:hAnsi="宋体" w:hint="eastAsia"/>
          <w:sz w:val="24"/>
          <w:szCs w:val="24"/>
        </w:rPr>
        <w:t>集群化</w:t>
      </w:r>
      <w:r w:rsidR="005321F2" w:rsidRPr="00CC48A0">
        <w:rPr>
          <w:rFonts w:ascii="宋体" w:eastAsia="宋体" w:hAnsi="宋体" w:hint="eastAsia"/>
          <w:sz w:val="24"/>
          <w:szCs w:val="24"/>
        </w:rPr>
        <w:t>、智能化，</w:t>
      </w:r>
      <w:r w:rsidRPr="00CC48A0">
        <w:rPr>
          <w:rFonts w:ascii="宋体" w:eastAsia="宋体" w:hAnsi="宋体" w:hint="eastAsia"/>
          <w:sz w:val="24"/>
          <w:szCs w:val="24"/>
        </w:rPr>
        <w:t>对智能无人技术产生了</w:t>
      </w:r>
      <w:r w:rsidR="005321F2" w:rsidRPr="00CC48A0">
        <w:rPr>
          <w:rFonts w:ascii="宋体" w:eastAsia="宋体" w:hAnsi="宋体" w:hint="eastAsia"/>
          <w:sz w:val="24"/>
          <w:szCs w:val="24"/>
        </w:rPr>
        <w:t>巨大的需求</w:t>
      </w:r>
      <w:r w:rsidRPr="00CC48A0">
        <w:rPr>
          <w:rFonts w:ascii="宋体" w:eastAsia="宋体" w:hAnsi="宋体" w:hint="eastAsia"/>
          <w:sz w:val="24"/>
          <w:szCs w:val="24"/>
        </w:rPr>
        <w:t>；</w:t>
      </w:r>
      <w:r w:rsidR="00E2429A" w:rsidRPr="00CC48A0">
        <w:rPr>
          <w:rFonts w:ascii="宋体" w:eastAsia="宋体" w:hAnsi="宋体" w:hint="eastAsia"/>
          <w:sz w:val="24"/>
          <w:szCs w:val="24"/>
        </w:rPr>
        <w:t>面对现代海量的数据，</w:t>
      </w:r>
      <w:r w:rsidRPr="00CC48A0">
        <w:rPr>
          <w:rFonts w:ascii="宋体" w:eastAsia="宋体" w:hAnsi="宋体" w:hint="eastAsia"/>
          <w:sz w:val="24"/>
          <w:szCs w:val="24"/>
        </w:rPr>
        <w:t>社会服务越来越向着智能化、个性化发展，</w:t>
      </w:r>
      <w:r w:rsidR="008F443C" w:rsidRPr="00CC48A0">
        <w:rPr>
          <w:rFonts w:ascii="宋体" w:eastAsia="宋体" w:hAnsi="宋体" w:hint="eastAsia"/>
          <w:sz w:val="24"/>
          <w:szCs w:val="24"/>
        </w:rPr>
        <w:t>社会生产效率还有很大提升空间，</w:t>
      </w:r>
      <w:r w:rsidR="005321F2" w:rsidRPr="00CC48A0">
        <w:rPr>
          <w:rFonts w:ascii="宋体" w:eastAsia="宋体" w:hAnsi="宋体" w:hint="eastAsia"/>
          <w:sz w:val="24"/>
          <w:szCs w:val="24"/>
        </w:rPr>
        <w:t>这</w:t>
      </w:r>
      <w:r w:rsidR="008F443C" w:rsidRPr="00CC48A0">
        <w:rPr>
          <w:rFonts w:ascii="宋体" w:eastAsia="宋体" w:hAnsi="宋体" w:hint="eastAsia"/>
          <w:sz w:val="24"/>
          <w:szCs w:val="24"/>
        </w:rPr>
        <w:t>些</w:t>
      </w:r>
      <w:r w:rsidRPr="00CC48A0">
        <w:rPr>
          <w:rFonts w:ascii="宋体" w:eastAsia="宋体" w:hAnsi="宋体" w:hint="eastAsia"/>
          <w:sz w:val="24"/>
          <w:szCs w:val="24"/>
        </w:rPr>
        <w:t>都间接</w:t>
      </w:r>
      <w:proofErr w:type="gramStart"/>
      <w:r w:rsidR="008F443C" w:rsidRPr="00CC48A0">
        <w:rPr>
          <w:rFonts w:ascii="宋体" w:eastAsia="宋体" w:hAnsi="宋体" w:hint="eastAsia"/>
          <w:sz w:val="24"/>
          <w:szCs w:val="24"/>
        </w:rPr>
        <w:t>激发着</w:t>
      </w:r>
      <w:proofErr w:type="gramEnd"/>
      <w:r w:rsidRPr="00CC48A0">
        <w:rPr>
          <w:rFonts w:ascii="宋体" w:eastAsia="宋体" w:hAnsi="宋体" w:hint="eastAsia"/>
          <w:sz w:val="24"/>
          <w:szCs w:val="24"/>
        </w:rPr>
        <w:t>智能无人技术研究的热情，随着越来越多领域对智能化的需求，智能</w:t>
      </w:r>
      <w:r w:rsidR="008F443C" w:rsidRPr="00CC48A0">
        <w:rPr>
          <w:rFonts w:ascii="宋体" w:eastAsia="宋体" w:hAnsi="宋体" w:hint="eastAsia"/>
          <w:sz w:val="24"/>
          <w:szCs w:val="24"/>
        </w:rPr>
        <w:t>无人</w:t>
      </w:r>
      <w:r w:rsidRPr="00CC48A0">
        <w:rPr>
          <w:rFonts w:ascii="宋体" w:eastAsia="宋体" w:hAnsi="宋体" w:hint="eastAsia"/>
          <w:sz w:val="24"/>
          <w:szCs w:val="24"/>
        </w:rPr>
        <w:t>的应用前景不断拓宽</w:t>
      </w:r>
      <w:r w:rsidR="00E2429A" w:rsidRPr="00CC48A0">
        <w:rPr>
          <w:rFonts w:ascii="宋体" w:eastAsia="宋体" w:hAnsi="宋体" w:hint="eastAsia"/>
          <w:sz w:val="24"/>
          <w:szCs w:val="24"/>
        </w:rPr>
        <w:t>。</w:t>
      </w:r>
    </w:p>
    <w:p w14:paraId="165CE7EC" w14:textId="77777777" w:rsidR="00BB5320" w:rsidRPr="00E2429A" w:rsidRDefault="00BB5320" w:rsidP="00C9465B">
      <w:pPr>
        <w:ind w:firstLine="420"/>
        <w:rPr>
          <w:b/>
          <w:bCs/>
        </w:rPr>
      </w:pPr>
    </w:p>
    <w:p w14:paraId="04CFE2CF" w14:textId="4960F11D" w:rsidR="00875137" w:rsidRDefault="00875137" w:rsidP="0055661A">
      <w:pPr>
        <w:pStyle w:val="2"/>
      </w:pPr>
      <w:r>
        <w:rPr>
          <w:rFonts w:hint="eastAsia"/>
        </w:rPr>
        <w:t>三、智能无人的未来发展之路</w:t>
      </w:r>
      <w:r w:rsidR="00B97667">
        <w:rPr>
          <w:rFonts w:hint="eastAsia"/>
        </w:rPr>
        <w:t>——“+”的深刻含义</w:t>
      </w:r>
    </w:p>
    <w:p w14:paraId="1B038E0A" w14:textId="3581BB37" w:rsidR="00F27400" w:rsidRPr="00CC48A0" w:rsidRDefault="0055661A" w:rsidP="0055661A">
      <w:pPr>
        <w:rPr>
          <w:rFonts w:ascii="宋体" w:eastAsia="宋体" w:hAnsi="宋体"/>
          <w:sz w:val="24"/>
          <w:szCs w:val="24"/>
        </w:rPr>
      </w:pPr>
      <w:r>
        <w:tab/>
      </w:r>
      <w:r w:rsidRPr="00CC48A0">
        <w:rPr>
          <w:rFonts w:ascii="宋体" w:eastAsia="宋体" w:hAnsi="宋体" w:hint="eastAsia"/>
          <w:sz w:val="24"/>
          <w:szCs w:val="24"/>
        </w:rPr>
        <w:t>未来的智能无人必定不是孤立的</w:t>
      </w:r>
      <w:r w:rsidR="00BB5320" w:rsidRPr="00CC48A0">
        <w:rPr>
          <w:rFonts w:ascii="宋体" w:eastAsia="宋体" w:hAnsi="宋体" w:hint="eastAsia"/>
          <w:sz w:val="24"/>
          <w:szCs w:val="24"/>
        </w:rPr>
        <w:t>、单一的或仅限于理论的</w:t>
      </w:r>
      <w:r w:rsidRPr="00CC48A0">
        <w:rPr>
          <w:rFonts w:ascii="宋体" w:eastAsia="宋体" w:hAnsi="宋体" w:hint="eastAsia"/>
          <w:sz w:val="24"/>
          <w:szCs w:val="24"/>
        </w:rPr>
        <w:t>智能无人，而是</w:t>
      </w:r>
      <w:r w:rsidR="00C638E9" w:rsidRPr="00CC48A0">
        <w:rPr>
          <w:rFonts w:ascii="宋体" w:eastAsia="宋体" w:hAnsi="宋体" w:hint="eastAsia"/>
          <w:sz w:val="24"/>
          <w:szCs w:val="24"/>
        </w:rPr>
        <w:t>多学科融合的</w:t>
      </w:r>
      <w:r w:rsidR="00C638E9" w:rsidRPr="00CC48A0">
        <w:rPr>
          <w:rFonts w:ascii="宋体" w:eastAsia="宋体" w:hAnsi="宋体" w:hint="eastAsia"/>
          <w:sz w:val="24"/>
          <w:szCs w:val="24"/>
        </w:rPr>
        <w:t>，</w:t>
      </w:r>
      <w:r w:rsidRPr="00CC48A0">
        <w:rPr>
          <w:rFonts w:ascii="宋体" w:eastAsia="宋体" w:hAnsi="宋体" w:hint="eastAsia"/>
          <w:sz w:val="24"/>
          <w:szCs w:val="24"/>
        </w:rPr>
        <w:t>与众多领域</w:t>
      </w:r>
      <w:r w:rsidR="00C638E9" w:rsidRPr="00CC48A0">
        <w:rPr>
          <w:rFonts w:ascii="宋体" w:eastAsia="宋体" w:hAnsi="宋体" w:hint="eastAsia"/>
          <w:sz w:val="24"/>
          <w:szCs w:val="24"/>
        </w:rPr>
        <w:t>将有着</w:t>
      </w:r>
      <w:r w:rsidRPr="00CC48A0">
        <w:rPr>
          <w:rFonts w:ascii="宋体" w:eastAsia="宋体" w:hAnsi="宋体" w:hint="eastAsia"/>
          <w:sz w:val="24"/>
          <w:szCs w:val="24"/>
        </w:rPr>
        <w:t>密切</w:t>
      </w:r>
      <w:r w:rsidR="00BB5320" w:rsidRPr="00CC48A0">
        <w:rPr>
          <w:rFonts w:ascii="宋体" w:eastAsia="宋体" w:hAnsi="宋体" w:hint="eastAsia"/>
          <w:sz w:val="24"/>
          <w:szCs w:val="24"/>
        </w:rPr>
        <w:t>联系</w:t>
      </w:r>
      <w:r w:rsidR="00C638E9" w:rsidRPr="00CC48A0">
        <w:rPr>
          <w:rFonts w:ascii="宋体" w:eastAsia="宋体" w:hAnsi="宋体" w:hint="eastAsia"/>
          <w:sz w:val="24"/>
          <w:szCs w:val="24"/>
        </w:rPr>
        <w:t>，它将被广泛</w:t>
      </w:r>
      <w:r w:rsidR="00BB5320" w:rsidRPr="00CC48A0">
        <w:rPr>
          <w:rFonts w:ascii="宋体" w:eastAsia="宋体" w:hAnsi="宋体" w:hint="eastAsia"/>
          <w:sz w:val="24"/>
          <w:szCs w:val="24"/>
        </w:rPr>
        <w:t>应用</w:t>
      </w:r>
      <w:r w:rsidR="00C638E9" w:rsidRPr="00CC48A0">
        <w:rPr>
          <w:rFonts w:ascii="宋体" w:eastAsia="宋体" w:hAnsi="宋体" w:hint="eastAsia"/>
          <w:sz w:val="24"/>
          <w:szCs w:val="24"/>
        </w:rPr>
        <w:t>于</w:t>
      </w:r>
      <w:r w:rsidR="00BB5320" w:rsidRPr="00CC48A0">
        <w:rPr>
          <w:rFonts w:ascii="宋体" w:eastAsia="宋体" w:hAnsi="宋体" w:hint="eastAsia"/>
          <w:sz w:val="24"/>
          <w:szCs w:val="24"/>
        </w:rPr>
        <w:t>军用和民</w:t>
      </w:r>
      <w:r w:rsidR="00C638E9" w:rsidRPr="00CC48A0">
        <w:rPr>
          <w:rFonts w:ascii="宋体" w:eastAsia="宋体" w:hAnsi="宋体" w:hint="eastAsia"/>
          <w:sz w:val="24"/>
          <w:szCs w:val="24"/>
        </w:rPr>
        <w:t>用</w:t>
      </w:r>
      <w:r w:rsidR="00123425" w:rsidRPr="00CC48A0">
        <w:rPr>
          <w:rFonts w:ascii="宋体" w:eastAsia="宋体" w:hAnsi="宋体" w:hint="eastAsia"/>
          <w:sz w:val="24"/>
          <w:szCs w:val="24"/>
        </w:rPr>
        <w:t>两方面</w:t>
      </w:r>
      <w:r w:rsidR="00BB5320" w:rsidRPr="00CC48A0">
        <w:rPr>
          <w:rFonts w:ascii="宋体" w:eastAsia="宋体" w:hAnsi="宋体" w:hint="eastAsia"/>
          <w:sz w:val="24"/>
          <w:szCs w:val="24"/>
        </w:rPr>
        <w:t>。</w:t>
      </w:r>
    </w:p>
    <w:p w14:paraId="1638BD56" w14:textId="50313261" w:rsidR="00F27400" w:rsidRPr="00CC48A0" w:rsidRDefault="00F27400" w:rsidP="00F27400">
      <w:pPr>
        <w:ind w:firstLine="420"/>
        <w:rPr>
          <w:rFonts w:ascii="宋体" w:eastAsia="宋体" w:hAnsi="宋体"/>
          <w:sz w:val="24"/>
          <w:szCs w:val="24"/>
        </w:rPr>
      </w:pPr>
      <w:r w:rsidRPr="00CC48A0">
        <w:rPr>
          <w:rFonts w:ascii="宋体" w:eastAsia="宋体" w:hAnsi="宋体" w:hint="eastAsia"/>
          <w:sz w:val="24"/>
          <w:szCs w:val="24"/>
        </w:rPr>
        <w:t>智能无人在</w:t>
      </w:r>
      <w:r w:rsidR="00BB5320" w:rsidRPr="00CC48A0">
        <w:rPr>
          <w:rFonts w:ascii="宋体" w:eastAsia="宋体" w:hAnsi="宋体" w:hint="eastAsia"/>
          <w:sz w:val="24"/>
          <w:szCs w:val="24"/>
        </w:rPr>
        <w:t>军事</w:t>
      </w:r>
      <w:r w:rsidRPr="00CC48A0">
        <w:rPr>
          <w:rFonts w:ascii="宋体" w:eastAsia="宋体" w:hAnsi="宋体" w:hint="eastAsia"/>
          <w:sz w:val="24"/>
          <w:szCs w:val="24"/>
        </w:rPr>
        <w:t>上的</w:t>
      </w:r>
      <w:r w:rsidR="00BB5320" w:rsidRPr="00CC48A0">
        <w:rPr>
          <w:rFonts w:ascii="宋体" w:eastAsia="宋体" w:hAnsi="宋体" w:hint="eastAsia"/>
          <w:sz w:val="24"/>
          <w:szCs w:val="24"/>
        </w:rPr>
        <w:t>应用主要有无人车、无人机、无人潜艇等，其对智能化水平特别是准确性、协同性的要求较高</w:t>
      </w:r>
      <w:r w:rsidR="00DE019B" w:rsidRPr="00CC48A0">
        <w:rPr>
          <w:rFonts w:ascii="宋体" w:eastAsia="宋体" w:hAnsi="宋体" w:hint="eastAsia"/>
          <w:sz w:val="24"/>
          <w:szCs w:val="24"/>
        </w:rPr>
        <w:t>，</w:t>
      </w:r>
      <w:r w:rsidRPr="00CC48A0">
        <w:rPr>
          <w:rFonts w:ascii="宋体" w:eastAsia="宋体" w:hAnsi="宋体" w:hint="eastAsia"/>
          <w:sz w:val="24"/>
          <w:szCs w:val="24"/>
        </w:rPr>
        <w:t>充足的理论和经验才能够成为它的有力支撑，</w:t>
      </w:r>
      <w:r w:rsidR="00C638E9" w:rsidRPr="00CC48A0">
        <w:rPr>
          <w:rFonts w:ascii="宋体" w:eastAsia="宋体" w:hAnsi="宋体" w:hint="eastAsia"/>
          <w:sz w:val="24"/>
          <w:szCs w:val="24"/>
        </w:rPr>
        <w:t>也是未来研究不可或缺地方向</w:t>
      </w:r>
      <w:r w:rsidR="00C638E9" w:rsidRPr="00CC48A0">
        <w:rPr>
          <w:rFonts w:ascii="宋体" w:eastAsia="宋体" w:hAnsi="宋体" w:hint="eastAsia"/>
          <w:sz w:val="24"/>
          <w:szCs w:val="24"/>
        </w:rPr>
        <w:t>，</w:t>
      </w:r>
      <w:r w:rsidRPr="00CC48A0">
        <w:rPr>
          <w:rFonts w:ascii="宋体" w:eastAsia="宋体" w:hAnsi="宋体" w:hint="eastAsia"/>
          <w:sz w:val="24"/>
          <w:szCs w:val="24"/>
        </w:rPr>
        <w:t>这是北京理工大学培养服务国家重大发展战略人才时特别注重基础的一个重要原因。</w:t>
      </w:r>
      <w:r w:rsidR="00DE019B" w:rsidRPr="00CC48A0">
        <w:rPr>
          <w:rFonts w:ascii="宋体" w:eastAsia="宋体" w:hAnsi="宋体" w:hint="eastAsia"/>
          <w:sz w:val="24"/>
          <w:szCs w:val="24"/>
        </w:rPr>
        <w:t>无人机</w:t>
      </w:r>
      <w:r w:rsidR="005F1988" w:rsidRPr="00CC48A0">
        <w:rPr>
          <w:rFonts w:ascii="宋体" w:eastAsia="宋体" w:hAnsi="宋体" w:hint="eastAsia"/>
          <w:sz w:val="24"/>
          <w:szCs w:val="24"/>
        </w:rPr>
        <w:t>是无人军事装备的一个典型代表，曾</w:t>
      </w:r>
      <w:r w:rsidR="00DE019B" w:rsidRPr="00CC48A0">
        <w:rPr>
          <w:rFonts w:ascii="宋体" w:eastAsia="宋体" w:hAnsi="宋体" w:hint="eastAsia"/>
          <w:sz w:val="24"/>
          <w:szCs w:val="24"/>
        </w:rPr>
        <w:t>在海湾战争、科索沃战争中被美方广泛应用</w:t>
      </w:r>
      <w:r w:rsidR="005F1988" w:rsidRPr="00CC48A0">
        <w:rPr>
          <w:rFonts w:ascii="宋体" w:eastAsia="宋体" w:hAnsi="宋体" w:hint="eastAsia"/>
          <w:sz w:val="24"/>
          <w:szCs w:val="24"/>
        </w:rPr>
        <w:t>；</w:t>
      </w:r>
      <w:r w:rsidR="00DE019B" w:rsidRPr="00CC48A0">
        <w:rPr>
          <w:rFonts w:ascii="宋体" w:eastAsia="宋体" w:hAnsi="宋体" w:hint="eastAsia"/>
          <w:sz w:val="24"/>
          <w:szCs w:val="24"/>
        </w:rPr>
        <w:t>我国起步较晚，目前</w:t>
      </w:r>
      <w:r w:rsidR="00390F60" w:rsidRPr="00CC48A0">
        <w:rPr>
          <w:rFonts w:ascii="宋体" w:eastAsia="宋体" w:hAnsi="宋体" w:hint="eastAsia"/>
          <w:sz w:val="24"/>
          <w:szCs w:val="24"/>
        </w:rPr>
        <w:t>在自主规划、决策、控制等</w:t>
      </w:r>
      <w:r w:rsidR="00C638E9" w:rsidRPr="00CC48A0">
        <w:rPr>
          <w:rFonts w:ascii="宋体" w:eastAsia="宋体" w:hAnsi="宋体" w:hint="eastAsia"/>
          <w:sz w:val="24"/>
          <w:szCs w:val="24"/>
        </w:rPr>
        <w:t>技术</w:t>
      </w:r>
      <w:r w:rsidR="00390F60" w:rsidRPr="00CC48A0">
        <w:rPr>
          <w:rFonts w:ascii="宋体" w:eastAsia="宋体" w:hAnsi="宋体" w:hint="eastAsia"/>
          <w:sz w:val="24"/>
          <w:szCs w:val="24"/>
        </w:rPr>
        <w:t>方面</w:t>
      </w:r>
      <w:r w:rsidR="00DE019B" w:rsidRPr="00CC48A0">
        <w:rPr>
          <w:rFonts w:ascii="宋体" w:eastAsia="宋体" w:hAnsi="宋体" w:hint="eastAsia"/>
          <w:sz w:val="24"/>
          <w:szCs w:val="24"/>
        </w:rPr>
        <w:t>还存在较多不足，但</w:t>
      </w:r>
      <w:r w:rsidR="005F1988" w:rsidRPr="00CC48A0">
        <w:rPr>
          <w:rFonts w:ascii="宋体" w:eastAsia="宋体" w:hAnsi="宋体" w:hint="eastAsia"/>
          <w:sz w:val="24"/>
          <w:szCs w:val="24"/>
        </w:rPr>
        <w:t>我们已经积攒了许多智慧和经验，</w:t>
      </w:r>
      <w:r w:rsidR="00C638E9" w:rsidRPr="00CC48A0">
        <w:rPr>
          <w:rFonts w:ascii="宋体" w:eastAsia="宋体" w:hAnsi="宋体" w:hint="eastAsia"/>
          <w:sz w:val="24"/>
          <w:szCs w:val="24"/>
        </w:rPr>
        <w:t>未来</w:t>
      </w:r>
      <w:r w:rsidR="005F1988" w:rsidRPr="00CC48A0">
        <w:rPr>
          <w:rFonts w:ascii="宋体" w:eastAsia="宋体" w:hAnsi="宋体" w:hint="eastAsia"/>
          <w:sz w:val="24"/>
          <w:szCs w:val="24"/>
        </w:rPr>
        <w:t>将其转化为</w:t>
      </w:r>
      <w:r w:rsidR="00390F60" w:rsidRPr="00CC48A0">
        <w:rPr>
          <w:rFonts w:ascii="宋体" w:eastAsia="宋体" w:hAnsi="宋体" w:hint="eastAsia"/>
          <w:sz w:val="24"/>
          <w:szCs w:val="24"/>
        </w:rPr>
        <w:t>实际</w:t>
      </w:r>
      <w:r w:rsidR="00C26699" w:rsidRPr="00CC48A0">
        <w:rPr>
          <w:rFonts w:ascii="宋体" w:eastAsia="宋体" w:hAnsi="宋体" w:hint="eastAsia"/>
          <w:sz w:val="24"/>
          <w:szCs w:val="24"/>
        </w:rPr>
        <w:t>成果</w:t>
      </w:r>
      <w:r w:rsidRPr="00CC48A0">
        <w:rPr>
          <w:rFonts w:ascii="宋体" w:eastAsia="宋体" w:hAnsi="宋体" w:hint="eastAsia"/>
          <w:sz w:val="24"/>
          <w:szCs w:val="24"/>
        </w:rPr>
        <w:t>，必将催生</w:t>
      </w:r>
      <w:r w:rsidR="00390F60" w:rsidRPr="00CC48A0">
        <w:rPr>
          <w:rFonts w:ascii="宋体" w:eastAsia="宋体" w:hAnsi="宋体" w:hint="eastAsia"/>
          <w:sz w:val="24"/>
          <w:szCs w:val="24"/>
        </w:rPr>
        <w:t>在</w:t>
      </w:r>
      <w:r w:rsidRPr="00CC48A0">
        <w:rPr>
          <w:rFonts w:ascii="宋体" w:eastAsia="宋体" w:hAnsi="宋体" w:hint="eastAsia"/>
          <w:sz w:val="24"/>
          <w:szCs w:val="24"/>
        </w:rPr>
        <w:t>该领域的重大进步。</w:t>
      </w:r>
      <w:r w:rsidR="00390F60" w:rsidRPr="00CC48A0">
        <w:rPr>
          <w:rFonts w:ascii="宋体" w:eastAsia="宋体" w:hAnsi="宋体" w:hint="eastAsia"/>
          <w:sz w:val="24"/>
          <w:szCs w:val="24"/>
        </w:rPr>
        <w:t>我们肩负着为祖国谋发展的责任，将智能无人技术与多学科融合应用，这是“+”的深刻含义，也是我们</w:t>
      </w:r>
      <w:r w:rsidR="00C638E9" w:rsidRPr="00CC48A0">
        <w:rPr>
          <w:rFonts w:ascii="宋体" w:eastAsia="宋体" w:hAnsi="宋体" w:hint="eastAsia"/>
          <w:sz w:val="24"/>
          <w:szCs w:val="24"/>
        </w:rPr>
        <w:t>未来</w:t>
      </w:r>
      <w:r w:rsidR="00390F60" w:rsidRPr="00CC48A0">
        <w:rPr>
          <w:rFonts w:ascii="宋体" w:eastAsia="宋体" w:hAnsi="宋体" w:hint="eastAsia"/>
          <w:sz w:val="24"/>
          <w:szCs w:val="24"/>
        </w:rPr>
        <w:t>努力的方向。</w:t>
      </w:r>
    </w:p>
    <w:p w14:paraId="39EF42A0" w14:textId="2871DA7C" w:rsidR="0055661A" w:rsidRPr="00CC48A0" w:rsidRDefault="0049474F" w:rsidP="00F27400">
      <w:pPr>
        <w:ind w:firstLine="420"/>
        <w:rPr>
          <w:rFonts w:ascii="宋体" w:eastAsia="宋体" w:hAnsi="宋体"/>
          <w:sz w:val="24"/>
          <w:szCs w:val="24"/>
        </w:rPr>
      </w:pPr>
      <w:r w:rsidRPr="00CC48A0">
        <w:rPr>
          <w:rFonts w:ascii="宋体" w:eastAsia="宋体" w:hAnsi="宋体" w:hint="eastAsia"/>
          <w:sz w:val="24"/>
          <w:szCs w:val="24"/>
        </w:rPr>
        <w:t>民用领域主要有智慧生产车间、智慧城市、无人车、无人机等</w:t>
      </w:r>
      <w:r w:rsidR="00390F60" w:rsidRPr="00CC48A0">
        <w:rPr>
          <w:rFonts w:ascii="宋体" w:eastAsia="宋体" w:hAnsi="宋体" w:hint="eastAsia"/>
          <w:sz w:val="24"/>
          <w:szCs w:val="24"/>
        </w:rPr>
        <w:t>。</w:t>
      </w:r>
      <w:r w:rsidRPr="00CC48A0">
        <w:rPr>
          <w:rFonts w:ascii="宋体" w:eastAsia="宋体" w:hAnsi="宋体" w:hint="eastAsia"/>
          <w:sz w:val="24"/>
          <w:szCs w:val="24"/>
        </w:rPr>
        <w:t>自动驾驶</w:t>
      </w:r>
      <w:r w:rsidR="00C26699" w:rsidRPr="00CC48A0">
        <w:rPr>
          <w:rFonts w:ascii="宋体" w:eastAsia="宋体" w:hAnsi="宋体" w:hint="eastAsia"/>
          <w:sz w:val="24"/>
          <w:szCs w:val="24"/>
        </w:rPr>
        <w:t>、无人机</w:t>
      </w:r>
      <w:r w:rsidRPr="00CC48A0">
        <w:rPr>
          <w:rFonts w:ascii="宋体" w:eastAsia="宋体" w:hAnsi="宋体" w:hint="eastAsia"/>
          <w:sz w:val="24"/>
          <w:szCs w:val="24"/>
        </w:rPr>
        <w:t>高压线路检测</w:t>
      </w:r>
      <w:r w:rsidR="00390F60" w:rsidRPr="00CC48A0">
        <w:rPr>
          <w:rFonts w:ascii="宋体" w:eastAsia="宋体" w:hAnsi="宋体" w:hint="eastAsia"/>
          <w:sz w:val="24"/>
          <w:szCs w:val="24"/>
        </w:rPr>
        <w:t>、</w:t>
      </w:r>
      <w:r w:rsidR="00156408" w:rsidRPr="00CC48A0">
        <w:rPr>
          <w:rFonts w:ascii="宋体" w:eastAsia="宋体" w:hAnsi="宋体" w:hint="eastAsia"/>
          <w:sz w:val="24"/>
          <w:szCs w:val="24"/>
        </w:rPr>
        <w:t>自动</w:t>
      </w:r>
      <w:r w:rsidR="00C26699" w:rsidRPr="00CC48A0">
        <w:rPr>
          <w:rFonts w:ascii="宋体" w:eastAsia="宋体" w:hAnsi="宋体" w:hint="eastAsia"/>
          <w:sz w:val="24"/>
          <w:szCs w:val="24"/>
        </w:rPr>
        <w:t>化农业生产、</w:t>
      </w:r>
      <w:r w:rsidR="00390F60" w:rsidRPr="00CC48A0">
        <w:rPr>
          <w:rFonts w:ascii="宋体" w:eastAsia="宋体" w:hAnsi="宋体" w:hint="eastAsia"/>
          <w:sz w:val="24"/>
          <w:szCs w:val="24"/>
        </w:rPr>
        <w:t>智慧城市</w:t>
      </w:r>
      <w:r w:rsidR="00C26699" w:rsidRPr="00CC48A0">
        <w:rPr>
          <w:rFonts w:ascii="宋体" w:eastAsia="宋体" w:hAnsi="宋体" w:hint="eastAsia"/>
          <w:sz w:val="24"/>
          <w:szCs w:val="24"/>
        </w:rPr>
        <w:t>等在未来将蓬勃发展</w:t>
      </w:r>
      <w:r w:rsidRPr="00CC48A0">
        <w:rPr>
          <w:rFonts w:ascii="宋体" w:eastAsia="宋体" w:hAnsi="宋体" w:hint="eastAsia"/>
          <w:sz w:val="24"/>
          <w:szCs w:val="24"/>
        </w:rPr>
        <w:t>。</w:t>
      </w:r>
      <w:r w:rsidR="00390F60" w:rsidRPr="00CC48A0">
        <w:rPr>
          <w:rFonts w:ascii="宋体" w:eastAsia="宋体" w:hAnsi="宋体" w:hint="eastAsia"/>
          <w:sz w:val="24"/>
          <w:szCs w:val="24"/>
        </w:rPr>
        <w:t>智能无人技术在这些领域的应用，将造福人民</w:t>
      </w:r>
      <w:r w:rsidR="00C26699" w:rsidRPr="00CC48A0">
        <w:rPr>
          <w:rFonts w:ascii="宋体" w:eastAsia="宋体" w:hAnsi="宋体" w:hint="eastAsia"/>
          <w:sz w:val="24"/>
          <w:szCs w:val="24"/>
        </w:rPr>
        <w:t>，在这里，“+”体现出了更广阔的含义，这正是未来智能无人技术发展的方向。</w:t>
      </w:r>
    </w:p>
    <w:p w14:paraId="1FE8EE9F" w14:textId="77777777" w:rsidR="00BB5320" w:rsidRPr="0055661A" w:rsidRDefault="00BB5320" w:rsidP="0055661A"/>
    <w:p w14:paraId="01E9A32A" w14:textId="151E42C9" w:rsidR="00B21BEB" w:rsidRDefault="001A4EF3" w:rsidP="001A4EF3">
      <w:pPr>
        <w:pStyle w:val="2"/>
      </w:pPr>
      <w:r>
        <w:rPr>
          <w:rFonts w:hint="eastAsia"/>
        </w:rPr>
        <w:t>四、结语</w:t>
      </w:r>
    </w:p>
    <w:p w14:paraId="245572B3" w14:textId="4E197541" w:rsidR="002A4B4A" w:rsidRPr="00CC48A0" w:rsidRDefault="004405B2">
      <w:pPr>
        <w:rPr>
          <w:rFonts w:ascii="宋体" w:eastAsia="宋体" w:hAnsi="宋体"/>
          <w:sz w:val="24"/>
          <w:szCs w:val="24"/>
        </w:rPr>
      </w:pPr>
      <w:r>
        <w:tab/>
      </w:r>
      <w:r w:rsidRPr="00CC48A0">
        <w:rPr>
          <w:rFonts w:ascii="宋体" w:eastAsia="宋体" w:hAnsi="宋体" w:hint="eastAsia"/>
          <w:sz w:val="24"/>
          <w:szCs w:val="24"/>
        </w:rPr>
        <w:t>学校给我们未来精工</w:t>
      </w:r>
      <w:r w:rsidR="00BB0E45" w:rsidRPr="00CC48A0">
        <w:rPr>
          <w:rFonts w:ascii="宋体" w:eastAsia="宋体" w:hAnsi="宋体" w:hint="eastAsia"/>
          <w:sz w:val="24"/>
          <w:szCs w:val="24"/>
        </w:rPr>
        <w:t>技术学院</w:t>
      </w:r>
      <w:r w:rsidRPr="00CC48A0">
        <w:rPr>
          <w:rFonts w:ascii="宋体" w:eastAsia="宋体" w:hAnsi="宋体" w:hint="eastAsia"/>
          <w:sz w:val="24"/>
          <w:szCs w:val="24"/>
        </w:rPr>
        <w:t>的同学们提出了很高的要求</w:t>
      </w:r>
      <w:r w:rsidR="001C49D3" w:rsidRPr="00CC48A0">
        <w:rPr>
          <w:rFonts w:ascii="宋体" w:eastAsia="宋体" w:hAnsi="宋体" w:hint="eastAsia"/>
          <w:sz w:val="24"/>
          <w:szCs w:val="24"/>
        </w:rPr>
        <w:t>。</w:t>
      </w:r>
      <w:r w:rsidRPr="00CC48A0">
        <w:rPr>
          <w:rFonts w:ascii="宋体" w:eastAsia="宋体" w:hAnsi="宋体" w:hint="eastAsia"/>
          <w:sz w:val="24"/>
          <w:szCs w:val="24"/>
        </w:rPr>
        <w:t>“智能无人+”</w:t>
      </w:r>
      <w:r w:rsidR="001C49D3" w:rsidRPr="00CC48A0">
        <w:rPr>
          <w:rFonts w:ascii="宋体" w:eastAsia="宋体" w:hAnsi="宋体" w:hint="eastAsia"/>
          <w:sz w:val="24"/>
          <w:szCs w:val="24"/>
        </w:rPr>
        <w:t>既要求我们掌握人工智能的理论知识，又要求我们有将其应用到多个领域的</w:t>
      </w:r>
      <w:r w:rsidR="002A4B4A" w:rsidRPr="00CC48A0">
        <w:rPr>
          <w:rFonts w:ascii="宋体" w:eastAsia="宋体" w:hAnsi="宋体" w:hint="eastAsia"/>
          <w:sz w:val="24"/>
          <w:szCs w:val="24"/>
        </w:rPr>
        <w:t>跨学科</w:t>
      </w:r>
      <w:r w:rsidR="001C49D3" w:rsidRPr="00CC48A0">
        <w:rPr>
          <w:rFonts w:ascii="宋体" w:eastAsia="宋体" w:hAnsi="宋体" w:hint="eastAsia"/>
          <w:sz w:val="24"/>
          <w:szCs w:val="24"/>
        </w:rPr>
        <w:t>创新创造能力</w:t>
      </w:r>
      <w:r w:rsidR="00BB0E45" w:rsidRPr="00CC48A0">
        <w:rPr>
          <w:rFonts w:ascii="宋体" w:eastAsia="宋体" w:hAnsi="宋体" w:hint="eastAsia"/>
          <w:sz w:val="24"/>
          <w:szCs w:val="24"/>
        </w:rPr>
        <w:t>。</w:t>
      </w:r>
      <w:r w:rsidR="002A4B4A" w:rsidRPr="00CC48A0">
        <w:rPr>
          <w:rFonts w:ascii="宋体" w:eastAsia="宋体" w:hAnsi="宋体" w:hint="eastAsia"/>
          <w:sz w:val="24"/>
          <w:szCs w:val="24"/>
        </w:rPr>
        <w:t>它不是让我们只追求使用</w:t>
      </w:r>
      <w:r w:rsidR="00156408" w:rsidRPr="00CC48A0">
        <w:rPr>
          <w:rFonts w:ascii="宋体" w:eastAsia="宋体" w:hAnsi="宋体" w:hint="eastAsia"/>
          <w:sz w:val="24"/>
          <w:szCs w:val="24"/>
        </w:rPr>
        <w:t>已有结果</w:t>
      </w:r>
      <w:r w:rsidR="002A4B4A" w:rsidRPr="00CC48A0">
        <w:rPr>
          <w:rFonts w:ascii="宋体" w:eastAsia="宋体" w:hAnsi="宋体" w:hint="eastAsia"/>
          <w:sz w:val="24"/>
          <w:szCs w:val="24"/>
        </w:rPr>
        <w:t>，</w:t>
      </w:r>
      <w:r w:rsidR="008D558B" w:rsidRPr="00CC48A0">
        <w:rPr>
          <w:rFonts w:ascii="宋体" w:eastAsia="宋体" w:hAnsi="宋体" w:hint="eastAsia"/>
          <w:sz w:val="24"/>
          <w:szCs w:val="24"/>
        </w:rPr>
        <w:t>而是</w:t>
      </w:r>
      <w:r w:rsidR="002A4B4A" w:rsidRPr="00CC48A0">
        <w:rPr>
          <w:rFonts w:ascii="宋体" w:eastAsia="宋体" w:hAnsi="宋体" w:hint="eastAsia"/>
          <w:sz w:val="24"/>
          <w:szCs w:val="24"/>
        </w:rPr>
        <w:t>要求我们懂得智能的原理，知其然而知其所以然</w:t>
      </w:r>
      <w:r w:rsidR="00BB0E45" w:rsidRPr="00CC48A0">
        <w:rPr>
          <w:rFonts w:ascii="宋体" w:eastAsia="宋体" w:hAnsi="宋体" w:hint="eastAsia"/>
          <w:sz w:val="24"/>
          <w:szCs w:val="24"/>
        </w:rPr>
        <w:t>；它不是让我们只学习书本上的内容，</w:t>
      </w:r>
      <w:r w:rsidR="008D558B" w:rsidRPr="00CC48A0">
        <w:rPr>
          <w:rFonts w:ascii="宋体" w:eastAsia="宋体" w:hAnsi="宋体" w:hint="eastAsia"/>
          <w:sz w:val="24"/>
          <w:szCs w:val="24"/>
        </w:rPr>
        <w:t>而是</w:t>
      </w:r>
      <w:r w:rsidR="00BB0E45" w:rsidRPr="00CC48A0">
        <w:rPr>
          <w:rFonts w:ascii="宋体" w:eastAsia="宋体" w:hAnsi="宋体" w:hint="eastAsia"/>
          <w:sz w:val="24"/>
          <w:szCs w:val="24"/>
        </w:rPr>
        <w:t>要求我们动手实践，思考如何将智能无人技术应用于各个学科领域，知此事而躬行。</w:t>
      </w:r>
    </w:p>
    <w:p w14:paraId="4F259B22" w14:textId="550462F7" w:rsidR="0055661A" w:rsidRPr="00CC48A0" w:rsidRDefault="001C49D3" w:rsidP="00CC48A0">
      <w:pPr>
        <w:ind w:firstLine="420"/>
        <w:rPr>
          <w:rFonts w:ascii="宋体" w:eastAsia="宋体" w:hAnsi="宋体"/>
          <w:sz w:val="24"/>
          <w:szCs w:val="24"/>
        </w:rPr>
      </w:pPr>
      <w:r w:rsidRPr="00CC48A0">
        <w:rPr>
          <w:rFonts w:ascii="宋体" w:eastAsia="宋体" w:hAnsi="宋体" w:hint="eastAsia"/>
          <w:sz w:val="24"/>
          <w:szCs w:val="24"/>
        </w:rPr>
        <w:t>学校希望我们有足够的本领成为祖国的栋梁之材，能够解决智能无人领域的</w:t>
      </w:r>
      <w:r w:rsidRPr="00CC48A0">
        <w:rPr>
          <w:rFonts w:ascii="宋体" w:eastAsia="宋体" w:hAnsi="宋体" w:hint="eastAsia"/>
          <w:sz w:val="24"/>
          <w:szCs w:val="24"/>
        </w:rPr>
        <w:lastRenderedPageBreak/>
        <w:t>卡脖子问题，我们自然不能辜负学校的期望</w:t>
      </w:r>
      <w:r w:rsidR="002A4B4A" w:rsidRPr="00CC48A0">
        <w:rPr>
          <w:rFonts w:ascii="宋体" w:eastAsia="宋体" w:hAnsi="宋体" w:hint="eastAsia"/>
          <w:sz w:val="24"/>
          <w:szCs w:val="24"/>
        </w:rPr>
        <w:t>。</w:t>
      </w:r>
      <w:r w:rsidRPr="00CC48A0">
        <w:rPr>
          <w:rFonts w:ascii="宋体" w:eastAsia="宋体" w:hAnsi="宋体" w:hint="eastAsia"/>
          <w:sz w:val="24"/>
          <w:szCs w:val="24"/>
        </w:rPr>
        <w:t>我们要</w:t>
      </w:r>
      <w:r w:rsidR="002A4B4A" w:rsidRPr="00CC48A0">
        <w:rPr>
          <w:rFonts w:ascii="宋体" w:eastAsia="宋体" w:hAnsi="宋体" w:hint="eastAsia"/>
          <w:sz w:val="24"/>
          <w:szCs w:val="24"/>
        </w:rPr>
        <w:t>全面发展，</w:t>
      </w:r>
      <w:r w:rsidRPr="00CC48A0">
        <w:rPr>
          <w:rFonts w:ascii="宋体" w:eastAsia="宋体" w:hAnsi="宋体" w:hint="eastAsia"/>
          <w:sz w:val="24"/>
          <w:szCs w:val="24"/>
        </w:rPr>
        <w:t>扎实跨学科学术基础</w:t>
      </w:r>
      <w:r w:rsidR="002A4B4A" w:rsidRPr="00CC48A0">
        <w:rPr>
          <w:rFonts w:ascii="宋体" w:eastAsia="宋体" w:hAnsi="宋体" w:hint="eastAsia"/>
          <w:sz w:val="24"/>
          <w:szCs w:val="24"/>
        </w:rPr>
        <w:t>；具备前瞻性、批判性、颠覆性思维，</w:t>
      </w:r>
      <w:r w:rsidRPr="00CC48A0">
        <w:rPr>
          <w:rFonts w:ascii="宋体" w:eastAsia="宋体" w:hAnsi="宋体" w:hint="eastAsia"/>
          <w:sz w:val="24"/>
          <w:szCs w:val="24"/>
        </w:rPr>
        <w:t>勤于创新，学以致用，</w:t>
      </w:r>
      <w:r w:rsidR="002A4B4A" w:rsidRPr="00CC48A0">
        <w:rPr>
          <w:rFonts w:ascii="宋体" w:eastAsia="宋体" w:hAnsi="宋体" w:hint="eastAsia"/>
          <w:sz w:val="24"/>
          <w:szCs w:val="24"/>
        </w:rPr>
        <w:t>成为拔尖领导人才，</w:t>
      </w:r>
      <w:r w:rsidRPr="00CC48A0">
        <w:rPr>
          <w:rFonts w:ascii="宋体" w:eastAsia="宋体" w:hAnsi="宋体" w:hint="eastAsia"/>
          <w:sz w:val="24"/>
          <w:szCs w:val="24"/>
        </w:rPr>
        <w:t>担负起推动智能无人领域未来发展进步的重任。</w:t>
      </w:r>
    </w:p>
    <w:p w14:paraId="3C07C4BD" w14:textId="111363CD" w:rsidR="001C49D3" w:rsidRDefault="001C49D3"/>
    <w:p w14:paraId="2FE85A7C" w14:textId="7FE4048F" w:rsidR="001C49D3" w:rsidRDefault="001C49D3"/>
    <w:p w14:paraId="698FE705" w14:textId="46171E95" w:rsidR="001C49D3" w:rsidRDefault="001C49D3"/>
    <w:p w14:paraId="7FFD0547" w14:textId="28C07C1D" w:rsidR="00BB5320" w:rsidRDefault="00BB5320"/>
    <w:p w14:paraId="7B66402B" w14:textId="77777777" w:rsidR="00BB5320" w:rsidRDefault="00BB5320"/>
    <w:p w14:paraId="2760E7A3" w14:textId="77777777" w:rsidR="0055661A" w:rsidRPr="00F16353" w:rsidRDefault="0055661A"/>
    <w:p w14:paraId="5689FAD8" w14:textId="0666A5EB" w:rsidR="00F16353" w:rsidRPr="00FF4C58" w:rsidRDefault="008635B1">
      <w:pPr>
        <w:rPr>
          <w:rFonts w:ascii="楷体" w:eastAsia="楷体" w:hAnsi="楷体"/>
          <w:b/>
          <w:bCs/>
          <w:sz w:val="24"/>
          <w:szCs w:val="24"/>
        </w:rPr>
      </w:pPr>
      <w:r w:rsidRPr="00FF4C58">
        <w:rPr>
          <w:rFonts w:ascii="楷体" w:eastAsia="楷体" w:hAnsi="楷体" w:hint="eastAsia"/>
          <w:b/>
          <w:bCs/>
          <w:sz w:val="24"/>
          <w:szCs w:val="24"/>
        </w:rPr>
        <w:t>参考文献：</w:t>
      </w:r>
    </w:p>
    <w:p w14:paraId="2AF7EB35" w14:textId="1C2F6612" w:rsidR="008635B1" w:rsidRPr="00FF4C58" w:rsidRDefault="008635B1">
      <w:pPr>
        <w:rPr>
          <w:rFonts w:ascii="宋体" w:eastAsia="宋体" w:hAnsi="宋体"/>
          <w:szCs w:val="21"/>
        </w:rPr>
      </w:pPr>
      <w:r w:rsidRPr="00FF4C58">
        <w:rPr>
          <w:rFonts w:ascii="宋体" w:eastAsia="宋体" w:hAnsi="宋体" w:hint="eastAsia"/>
          <w:szCs w:val="21"/>
        </w:rPr>
        <w:t>[</w:t>
      </w:r>
      <w:r w:rsidRPr="00FF4C58">
        <w:rPr>
          <w:rFonts w:ascii="宋体" w:eastAsia="宋体" w:hAnsi="宋体"/>
          <w:szCs w:val="21"/>
        </w:rPr>
        <w:t>1]</w:t>
      </w:r>
      <w:r w:rsidRPr="00FF4C58">
        <w:rPr>
          <w:rFonts w:ascii="宋体" w:eastAsia="宋体" w:hAnsi="宋体" w:hint="eastAsia"/>
          <w:szCs w:val="21"/>
        </w:rPr>
        <w:t>辛效威</w:t>
      </w:r>
      <w:r w:rsidRPr="00FF4C58">
        <w:rPr>
          <w:rFonts w:ascii="宋体" w:eastAsia="宋体" w:hAnsi="宋体"/>
          <w:szCs w:val="21"/>
        </w:rPr>
        <w:t xml:space="preserve">,张定康. 人工智能发展史及其标准化现状[J]. 中国标准化,2018(19):69-73. </w:t>
      </w:r>
      <w:proofErr w:type="gramStart"/>
      <w:r w:rsidRPr="00FF4C58">
        <w:rPr>
          <w:rFonts w:ascii="宋体" w:eastAsia="宋体" w:hAnsi="宋体"/>
          <w:szCs w:val="21"/>
        </w:rPr>
        <w:t>DOI:10.3969/j.issn</w:t>
      </w:r>
      <w:proofErr w:type="gramEnd"/>
      <w:r w:rsidRPr="00FF4C58">
        <w:rPr>
          <w:rFonts w:ascii="宋体" w:eastAsia="宋体" w:hAnsi="宋体"/>
          <w:szCs w:val="21"/>
        </w:rPr>
        <w:t>.1002-5944.2018.10.004.</w:t>
      </w:r>
    </w:p>
    <w:p w14:paraId="604FCBCC" w14:textId="16B13FAF" w:rsidR="006B6391" w:rsidRPr="00D80F9B" w:rsidRDefault="00FF4C58" w:rsidP="001D7E2D">
      <w:pPr>
        <w:rPr>
          <w:rFonts w:ascii="宋体" w:eastAsia="宋体" w:hAnsi="宋体"/>
          <w:szCs w:val="21"/>
        </w:rPr>
      </w:pPr>
      <w:r w:rsidRPr="00FF4C58">
        <w:rPr>
          <w:rFonts w:ascii="宋体" w:eastAsia="宋体" w:hAnsi="宋体" w:hint="eastAsia"/>
          <w:color w:val="333333"/>
          <w:szCs w:val="21"/>
          <w:shd w:val="clear" w:color="auto" w:fill="FFFFFF"/>
        </w:rPr>
        <w:t>[</w:t>
      </w:r>
      <w:proofErr w:type="gramStart"/>
      <w:r w:rsidRPr="00FF4C58">
        <w:rPr>
          <w:rFonts w:ascii="宋体" w:eastAsia="宋体" w:hAnsi="宋体"/>
          <w:color w:val="333333"/>
          <w:szCs w:val="21"/>
          <w:shd w:val="clear" w:color="auto" w:fill="FFFFFF"/>
        </w:rPr>
        <w:t>2</w:t>
      </w:r>
      <w:r w:rsidRPr="00FF4C58">
        <w:rPr>
          <w:rFonts w:ascii="宋体" w:eastAsia="宋体" w:hAnsi="宋体" w:hint="eastAsia"/>
          <w:color w:val="333333"/>
          <w:szCs w:val="21"/>
          <w:shd w:val="clear" w:color="auto" w:fill="FFFFFF"/>
        </w:rPr>
        <w:t>]Tao</w:t>
      </w:r>
      <w:proofErr w:type="gramEnd"/>
      <w:r w:rsidRPr="00FF4C58">
        <w:rPr>
          <w:rFonts w:ascii="宋体" w:eastAsia="宋体" w:hAnsi="宋体" w:hint="eastAsia"/>
          <w:color w:val="333333"/>
          <w:szCs w:val="21"/>
          <w:shd w:val="clear" w:color="auto" w:fill="FFFFFF"/>
        </w:rPr>
        <w:t xml:space="preserve"> </w:t>
      </w:r>
      <w:proofErr w:type="spellStart"/>
      <w:r w:rsidRPr="00FF4C58">
        <w:rPr>
          <w:rFonts w:ascii="宋体" w:eastAsia="宋体" w:hAnsi="宋体" w:hint="eastAsia"/>
          <w:color w:val="333333"/>
          <w:szCs w:val="21"/>
          <w:shd w:val="clear" w:color="auto" w:fill="FFFFFF"/>
        </w:rPr>
        <w:t>Zhang,Qing</w:t>
      </w:r>
      <w:proofErr w:type="spellEnd"/>
      <w:r w:rsidRPr="00FF4C58">
        <w:rPr>
          <w:rFonts w:ascii="宋体" w:eastAsia="宋体" w:hAnsi="宋体" w:hint="eastAsia"/>
          <w:color w:val="333333"/>
          <w:szCs w:val="21"/>
          <w:shd w:val="clear" w:color="auto" w:fill="FFFFFF"/>
        </w:rPr>
        <w:t xml:space="preserve"> </w:t>
      </w:r>
      <w:proofErr w:type="spellStart"/>
      <w:r w:rsidRPr="00FF4C58">
        <w:rPr>
          <w:rFonts w:ascii="宋体" w:eastAsia="宋体" w:hAnsi="宋体" w:hint="eastAsia"/>
          <w:color w:val="333333"/>
          <w:szCs w:val="21"/>
          <w:shd w:val="clear" w:color="auto" w:fill="FFFFFF"/>
        </w:rPr>
        <w:t>Li,Chang</w:t>
      </w:r>
      <w:proofErr w:type="spellEnd"/>
      <w:r w:rsidRPr="00FF4C58">
        <w:rPr>
          <w:rFonts w:ascii="宋体" w:eastAsia="宋体" w:hAnsi="宋体" w:hint="eastAsia"/>
          <w:color w:val="333333"/>
          <w:szCs w:val="21"/>
          <w:shd w:val="clear" w:color="auto" w:fill="FFFFFF"/>
        </w:rPr>
        <w:t xml:space="preserve">-shui </w:t>
      </w:r>
      <w:proofErr w:type="spellStart"/>
      <w:r w:rsidRPr="00FF4C58">
        <w:rPr>
          <w:rFonts w:ascii="宋体" w:eastAsia="宋体" w:hAnsi="宋体" w:hint="eastAsia"/>
          <w:color w:val="333333"/>
          <w:szCs w:val="21"/>
          <w:shd w:val="clear" w:color="auto" w:fill="FFFFFF"/>
        </w:rPr>
        <w:t>Zhang,Hua-wei</w:t>
      </w:r>
      <w:proofErr w:type="spellEnd"/>
      <w:r w:rsidRPr="00FF4C58">
        <w:rPr>
          <w:rFonts w:ascii="宋体" w:eastAsia="宋体" w:hAnsi="宋体" w:hint="eastAsia"/>
          <w:color w:val="333333"/>
          <w:szCs w:val="21"/>
          <w:shd w:val="clear" w:color="auto" w:fill="FFFFFF"/>
        </w:rPr>
        <w:t xml:space="preserve"> </w:t>
      </w:r>
      <w:proofErr w:type="spellStart"/>
      <w:r w:rsidRPr="00FF4C58">
        <w:rPr>
          <w:rFonts w:ascii="宋体" w:eastAsia="宋体" w:hAnsi="宋体" w:hint="eastAsia"/>
          <w:color w:val="333333"/>
          <w:szCs w:val="21"/>
          <w:shd w:val="clear" w:color="auto" w:fill="FFFFFF"/>
        </w:rPr>
        <w:t>Liang,Ping</w:t>
      </w:r>
      <w:proofErr w:type="spellEnd"/>
      <w:r w:rsidRPr="00FF4C58">
        <w:rPr>
          <w:rFonts w:ascii="宋体" w:eastAsia="宋体" w:hAnsi="宋体" w:hint="eastAsia"/>
          <w:color w:val="333333"/>
          <w:szCs w:val="21"/>
          <w:shd w:val="clear" w:color="auto" w:fill="FFFFFF"/>
        </w:rPr>
        <w:t xml:space="preserve"> </w:t>
      </w:r>
      <w:proofErr w:type="spellStart"/>
      <w:r w:rsidRPr="00FF4C58">
        <w:rPr>
          <w:rFonts w:ascii="宋体" w:eastAsia="宋体" w:hAnsi="宋体" w:hint="eastAsia"/>
          <w:color w:val="333333"/>
          <w:szCs w:val="21"/>
          <w:shd w:val="clear" w:color="auto" w:fill="FFFFFF"/>
        </w:rPr>
        <w:t>Li,Tian-miao</w:t>
      </w:r>
      <w:proofErr w:type="spellEnd"/>
      <w:r w:rsidRPr="00FF4C58">
        <w:rPr>
          <w:rFonts w:ascii="宋体" w:eastAsia="宋体" w:hAnsi="宋体" w:hint="eastAsia"/>
          <w:color w:val="333333"/>
          <w:szCs w:val="21"/>
          <w:shd w:val="clear" w:color="auto" w:fill="FFFFFF"/>
        </w:rPr>
        <w:t xml:space="preserve"> </w:t>
      </w:r>
      <w:proofErr w:type="spellStart"/>
      <w:r w:rsidRPr="00FF4C58">
        <w:rPr>
          <w:rFonts w:ascii="宋体" w:eastAsia="宋体" w:hAnsi="宋体" w:hint="eastAsia"/>
          <w:color w:val="333333"/>
          <w:szCs w:val="21"/>
          <w:shd w:val="clear" w:color="auto" w:fill="FFFFFF"/>
        </w:rPr>
        <w:t>Wang,Shuo</w:t>
      </w:r>
      <w:proofErr w:type="spellEnd"/>
      <w:r w:rsidRPr="00FF4C58">
        <w:rPr>
          <w:rFonts w:ascii="宋体" w:eastAsia="宋体" w:hAnsi="宋体" w:hint="eastAsia"/>
          <w:color w:val="333333"/>
          <w:szCs w:val="21"/>
          <w:shd w:val="clear" w:color="auto" w:fill="FFFFFF"/>
        </w:rPr>
        <w:t xml:space="preserve"> </w:t>
      </w:r>
      <w:proofErr w:type="spellStart"/>
      <w:r w:rsidRPr="00FF4C58">
        <w:rPr>
          <w:rFonts w:ascii="宋体" w:eastAsia="宋体" w:hAnsi="宋体" w:hint="eastAsia"/>
          <w:color w:val="333333"/>
          <w:szCs w:val="21"/>
          <w:shd w:val="clear" w:color="auto" w:fill="FFFFFF"/>
        </w:rPr>
        <w:t>Li,Yun</w:t>
      </w:r>
      <w:proofErr w:type="spellEnd"/>
      <w:r w:rsidRPr="00FF4C58">
        <w:rPr>
          <w:rFonts w:ascii="宋体" w:eastAsia="宋体" w:hAnsi="宋体" w:hint="eastAsia"/>
          <w:color w:val="333333"/>
          <w:szCs w:val="21"/>
          <w:shd w:val="clear" w:color="auto" w:fill="FFFFFF"/>
        </w:rPr>
        <w:t xml:space="preserve">-long </w:t>
      </w:r>
      <w:proofErr w:type="spellStart"/>
      <w:r w:rsidRPr="00FF4C58">
        <w:rPr>
          <w:rFonts w:ascii="宋体" w:eastAsia="宋体" w:hAnsi="宋体" w:hint="eastAsia"/>
          <w:color w:val="333333"/>
          <w:szCs w:val="21"/>
          <w:shd w:val="clear" w:color="auto" w:fill="FFFFFF"/>
        </w:rPr>
        <w:t>Zhu,Cheng</w:t>
      </w:r>
      <w:proofErr w:type="spellEnd"/>
      <w:r w:rsidRPr="00FF4C58">
        <w:rPr>
          <w:rFonts w:ascii="宋体" w:eastAsia="宋体" w:hAnsi="宋体" w:hint="eastAsia"/>
          <w:color w:val="333333"/>
          <w:szCs w:val="21"/>
          <w:shd w:val="clear" w:color="auto" w:fill="FFFFFF"/>
        </w:rPr>
        <w:t xml:space="preserve"> Wu. Current trends in the development of intelligent unmanned autonomous systems[J]. Frontiers of Information Technology &amp; Electronic Engineering,2017,18(1).</w:t>
      </w:r>
    </w:p>
    <w:sectPr w:rsidR="006B6391" w:rsidRPr="00D80F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6F562" w14:textId="77777777" w:rsidR="00B76CA4" w:rsidRDefault="00B76CA4" w:rsidP="00CC48A0">
      <w:r>
        <w:separator/>
      </w:r>
    </w:p>
  </w:endnote>
  <w:endnote w:type="continuationSeparator" w:id="0">
    <w:p w14:paraId="4496EBFA" w14:textId="77777777" w:rsidR="00B76CA4" w:rsidRDefault="00B76CA4" w:rsidP="00CC48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A475D" w14:textId="77777777" w:rsidR="00B76CA4" w:rsidRDefault="00B76CA4" w:rsidP="00CC48A0">
      <w:r>
        <w:separator/>
      </w:r>
    </w:p>
  </w:footnote>
  <w:footnote w:type="continuationSeparator" w:id="0">
    <w:p w14:paraId="6ECEACC3" w14:textId="77777777" w:rsidR="00B76CA4" w:rsidRDefault="00B76CA4" w:rsidP="00CC48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D74300"/>
    <w:multiLevelType w:val="hybridMultilevel"/>
    <w:tmpl w:val="E8464170"/>
    <w:lvl w:ilvl="0" w:tplc="EC38A2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1EA"/>
    <w:rsid w:val="00076514"/>
    <w:rsid w:val="001013C7"/>
    <w:rsid w:val="001033CE"/>
    <w:rsid w:val="00123425"/>
    <w:rsid w:val="00156408"/>
    <w:rsid w:val="001A4EF3"/>
    <w:rsid w:val="001C49D3"/>
    <w:rsid w:val="001D7E2D"/>
    <w:rsid w:val="002301E6"/>
    <w:rsid w:val="00233CDA"/>
    <w:rsid w:val="002A4B4A"/>
    <w:rsid w:val="00390F60"/>
    <w:rsid w:val="003A5A69"/>
    <w:rsid w:val="004405B2"/>
    <w:rsid w:val="0046658E"/>
    <w:rsid w:val="0049474F"/>
    <w:rsid w:val="004B7A59"/>
    <w:rsid w:val="004D0864"/>
    <w:rsid w:val="005321F2"/>
    <w:rsid w:val="0053355A"/>
    <w:rsid w:val="0055661A"/>
    <w:rsid w:val="00596D00"/>
    <w:rsid w:val="005E7D7F"/>
    <w:rsid w:val="005F1988"/>
    <w:rsid w:val="00654A05"/>
    <w:rsid w:val="006B6391"/>
    <w:rsid w:val="007C3FBF"/>
    <w:rsid w:val="007E2E0F"/>
    <w:rsid w:val="008429EA"/>
    <w:rsid w:val="008635B1"/>
    <w:rsid w:val="00875137"/>
    <w:rsid w:val="0089684D"/>
    <w:rsid w:val="008D558B"/>
    <w:rsid w:val="008F443C"/>
    <w:rsid w:val="00913E9C"/>
    <w:rsid w:val="009A1A02"/>
    <w:rsid w:val="00A06EB8"/>
    <w:rsid w:val="00A1211C"/>
    <w:rsid w:val="00A2125F"/>
    <w:rsid w:val="00A34F48"/>
    <w:rsid w:val="00AB21EA"/>
    <w:rsid w:val="00AD62EC"/>
    <w:rsid w:val="00B21BEB"/>
    <w:rsid w:val="00B435D2"/>
    <w:rsid w:val="00B76CA4"/>
    <w:rsid w:val="00B97667"/>
    <w:rsid w:val="00BB0E45"/>
    <w:rsid w:val="00BB5320"/>
    <w:rsid w:val="00C26699"/>
    <w:rsid w:val="00C638E9"/>
    <w:rsid w:val="00C9465B"/>
    <w:rsid w:val="00CC48A0"/>
    <w:rsid w:val="00CF0EDA"/>
    <w:rsid w:val="00D62CF1"/>
    <w:rsid w:val="00D80F9B"/>
    <w:rsid w:val="00D944B7"/>
    <w:rsid w:val="00DE019B"/>
    <w:rsid w:val="00DE7E1E"/>
    <w:rsid w:val="00E2429A"/>
    <w:rsid w:val="00E37BF0"/>
    <w:rsid w:val="00E56B15"/>
    <w:rsid w:val="00E729B6"/>
    <w:rsid w:val="00ED2DD0"/>
    <w:rsid w:val="00EE54BE"/>
    <w:rsid w:val="00F16353"/>
    <w:rsid w:val="00F27400"/>
    <w:rsid w:val="00F5392F"/>
    <w:rsid w:val="00FF4C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A9A9C"/>
  <w15:chartTrackingRefBased/>
  <w15:docId w15:val="{294B1391-C86F-4B26-9C7B-B2459D6E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1635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163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1635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B21EA"/>
    <w:pPr>
      <w:ind w:firstLineChars="200" w:firstLine="420"/>
    </w:pPr>
  </w:style>
  <w:style w:type="character" w:customStyle="1" w:styleId="10">
    <w:name w:val="标题 1 字符"/>
    <w:basedOn w:val="a0"/>
    <w:link w:val="1"/>
    <w:uiPriority w:val="9"/>
    <w:rsid w:val="00F16353"/>
    <w:rPr>
      <w:b/>
      <w:bCs/>
      <w:kern w:val="44"/>
      <w:sz w:val="44"/>
      <w:szCs w:val="44"/>
    </w:rPr>
  </w:style>
  <w:style w:type="character" w:customStyle="1" w:styleId="20">
    <w:name w:val="标题 2 字符"/>
    <w:basedOn w:val="a0"/>
    <w:link w:val="2"/>
    <w:uiPriority w:val="9"/>
    <w:rsid w:val="00F1635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16353"/>
    <w:rPr>
      <w:b/>
      <w:bCs/>
      <w:sz w:val="32"/>
      <w:szCs w:val="32"/>
    </w:rPr>
  </w:style>
  <w:style w:type="paragraph" w:styleId="a4">
    <w:name w:val="header"/>
    <w:basedOn w:val="a"/>
    <w:link w:val="a5"/>
    <w:uiPriority w:val="99"/>
    <w:unhideWhenUsed/>
    <w:rsid w:val="00CC48A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C48A0"/>
    <w:rPr>
      <w:sz w:val="18"/>
      <w:szCs w:val="18"/>
    </w:rPr>
  </w:style>
  <w:style w:type="paragraph" w:styleId="a6">
    <w:name w:val="footer"/>
    <w:basedOn w:val="a"/>
    <w:link w:val="a7"/>
    <w:uiPriority w:val="99"/>
    <w:unhideWhenUsed/>
    <w:rsid w:val="00CC48A0"/>
    <w:pPr>
      <w:tabs>
        <w:tab w:val="center" w:pos="4153"/>
        <w:tab w:val="right" w:pos="8306"/>
      </w:tabs>
      <w:snapToGrid w:val="0"/>
      <w:jc w:val="left"/>
    </w:pPr>
    <w:rPr>
      <w:sz w:val="18"/>
      <w:szCs w:val="18"/>
    </w:rPr>
  </w:style>
  <w:style w:type="character" w:customStyle="1" w:styleId="a7">
    <w:name w:val="页脚 字符"/>
    <w:basedOn w:val="a0"/>
    <w:link w:val="a6"/>
    <w:uiPriority w:val="99"/>
    <w:rsid w:val="00CC48A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3960092">
      <w:bodyDiv w:val="1"/>
      <w:marLeft w:val="0"/>
      <w:marRight w:val="0"/>
      <w:marTop w:val="0"/>
      <w:marBottom w:val="0"/>
      <w:divBdr>
        <w:top w:val="none" w:sz="0" w:space="0" w:color="auto"/>
        <w:left w:val="none" w:sz="0" w:space="0" w:color="auto"/>
        <w:bottom w:val="none" w:sz="0" w:space="0" w:color="auto"/>
        <w:right w:val="none" w:sz="0" w:space="0" w:color="auto"/>
      </w:divBdr>
      <w:divsChild>
        <w:div w:id="650912953">
          <w:marLeft w:val="0"/>
          <w:marRight w:val="0"/>
          <w:marTop w:val="0"/>
          <w:marBottom w:val="0"/>
          <w:divBdr>
            <w:top w:val="none" w:sz="0" w:space="0" w:color="auto"/>
            <w:left w:val="none" w:sz="0" w:space="0" w:color="auto"/>
            <w:bottom w:val="none" w:sz="0" w:space="0" w:color="auto"/>
            <w:right w:val="none" w:sz="0" w:space="0" w:color="auto"/>
          </w:divBdr>
        </w:div>
        <w:div w:id="1764914158">
          <w:marLeft w:val="0"/>
          <w:marRight w:val="0"/>
          <w:marTop w:val="0"/>
          <w:marBottom w:val="0"/>
          <w:divBdr>
            <w:top w:val="none" w:sz="0" w:space="0" w:color="auto"/>
            <w:left w:val="none" w:sz="0" w:space="0" w:color="auto"/>
            <w:bottom w:val="none" w:sz="0" w:space="0" w:color="auto"/>
            <w:right w:val="none" w:sz="0" w:space="0" w:color="auto"/>
          </w:divBdr>
        </w:div>
        <w:div w:id="705259669">
          <w:marLeft w:val="0"/>
          <w:marRight w:val="0"/>
          <w:marTop w:val="0"/>
          <w:marBottom w:val="0"/>
          <w:divBdr>
            <w:top w:val="none" w:sz="0" w:space="0" w:color="auto"/>
            <w:left w:val="none" w:sz="0" w:space="0" w:color="auto"/>
            <w:bottom w:val="none" w:sz="0" w:space="0" w:color="auto"/>
            <w:right w:val="none" w:sz="0" w:space="0" w:color="auto"/>
          </w:divBdr>
        </w:div>
        <w:div w:id="864291936">
          <w:marLeft w:val="0"/>
          <w:marRight w:val="0"/>
          <w:marTop w:val="0"/>
          <w:marBottom w:val="0"/>
          <w:divBdr>
            <w:top w:val="none" w:sz="0" w:space="0" w:color="auto"/>
            <w:left w:val="none" w:sz="0" w:space="0" w:color="auto"/>
            <w:bottom w:val="none" w:sz="0" w:space="0" w:color="auto"/>
            <w:right w:val="none" w:sz="0" w:space="0" w:color="auto"/>
          </w:divBdr>
        </w:div>
        <w:div w:id="977807181">
          <w:marLeft w:val="0"/>
          <w:marRight w:val="0"/>
          <w:marTop w:val="0"/>
          <w:marBottom w:val="0"/>
          <w:divBdr>
            <w:top w:val="none" w:sz="0" w:space="0" w:color="auto"/>
            <w:left w:val="none" w:sz="0" w:space="0" w:color="auto"/>
            <w:bottom w:val="none" w:sz="0" w:space="0" w:color="auto"/>
            <w:right w:val="none" w:sz="0" w:space="0" w:color="auto"/>
          </w:divBdr>
        </w:div>
        <w:div w:id="1092969280">
          <w:marLeft w:val="0"/>
          <w:marRight w:val="0"/>
          <w:marTop w:val="0"/>
          <w:marBottom w:val="0"/>
          <w:divBdr>
            <w:top w:val="none" w:sz="0" w:space="0" w:color="auto"/>
            <w:left w:val="none" w:sz="0" w:space="0" w:color="auto"/>
            <w:bottom w:val="none" w:sz="0" w:space="0" w:color="auto"/>
            <w:right w:val="none" w:sz="0" w:space="0" w:color="auto"/>
          </w:divBdr>
        </w:div>
        <w:div w:id="773477727">
          <w:marLeft w:val="0"/>
          <w:marRight w:val="0"/>
          <w:marTop w:val="0"/>
          <w:marBottom w:val="0"/>
          <w:divBdr>
            <w:top w:val="none" w:sz="0" w:space="0" w:color="auto"/>
            <w:left w:val="none" w:sz="0" w:space="0" w:color="auto"/>
            <w:bottom w:val="none" w:sz="0" w:space="0" w:color="auto"/>
            <w:right w:val="none" w:sz="0" w:space="0" w:color="auto"/>
          </w:divBdr>
        </w:div>
        <w:div w:id="1174494981">
          <w:marLeft w:val="0"/>
          <w:marRight w:val="0"/>
          <w:marTop w:val="0"/>
          <w:marBottom w:val="0"/>
          <w:divBdr>
            <w:top w:val="none" w:sz="0" w:space="0" w:color="auto"/>
            <w:left w:val="none" w:sz="0" w:space="0" w:color="auto"/>
            <w:bottom w:val="none" w:sz="0" w:space="0" w:color="auto"/>
            <w:right w:val="none" w:sz="0" w:space="0" w:color="auto"/>
          </w:divBdr>
        </w:div>
        <w:div w:id="1861893406">
          <w:marLeft w:val="0"/>
          <w:marRight w:val="0"/>
          <w:marTop w:val="0"/>
          <w:marBottom w:val="0"/>
          <w:divBdr>
            <w:top w:val="none" w:sz="0" w:space="0" w:color="auto"/>
            <w:left w:val="none" w:sz="0" w:space="0" w:color="auto"/>
            <w:bottom w:val="none" w:sz="0" w:space="0" w:color="auto"/>
            <w:right w:val="none" w:sz="0" w:space="0" w:color="auto"/>
          </w:divBdr>
        </w:div>
        <w:div w:id="1272977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561</TotalTime>
  <Pages>3</Pages>
  <Words>395</Words>
  <Characters>2253</Characters>
  <Application>Microsoft Office Word</Application>
  <DocSecurity>0</DocSecurity>
  <Lines>18</Lines>
  <Paragraphs>5</Paragraphs>
  <ScaleCrop>false</ScaleCrop>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晶</dc:creator>
  <cp:keywords/>
  <dc:description/>
  <cp:lastModifiedBy>王 晶</cp:lastModifiedBy>
  <cp:revision>27</cp:revision>
  <dcterms:created xsi:type="dcterms:W3CDTF">2022-05-22T13:00:00Z</dcterms:created>
  <dcterms:modified xsi:type="dcterms:W3CDTF">2022-05-31T10:35:00Z</dcterms:modified>
</cp:coreProperties>
</file>