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5C4DED63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921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TÉSTER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5F64A770" w:rsidR="00BB177A" w:rsidRPr="00BB177A" w:rsidRDefault="00C06FBE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25/05/2020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47459186" w:rsidR="00DB7B69" w:rsidRDefault="00AE197E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C06FBE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67105756" w:rsidR="00BB177A" w:rsidRPr="00BB177A" w:rsidRDefault="00384026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7DF5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6FAE860A" w:rsidR="00C17DF5" w:rsidRPr="00331B2F" w:rsidRDefault="00921B07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C17DF5" w:rsidRDefault="00C17DF5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7843BE35" w:rsidR="00C17DF5" w:rsidRPr="00384026" w:rsidRDefault="00384026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primera reunión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tésters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realizamos las p</w:t>
            </w:r>
            <w:r w:rsidRPr="00384026">
              <w:rPr>
                <w:rFonts w:ascii="Times New Roman" w:hAnsi="Times New Roman" w:cs="Times New Roman"/>
                <w:sz w:val="24"/>
                <w:szCs w:val="24"/>
              </w:rPr>
              <w:t>ruebas de cada una de las partes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encontramos algunas fallas que están documentados. </w:t>
            </w:r>
          </w:p>
        </w:tc>
      </w:tr>
      <w:tr w:rsidR="00C17DF5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513BB99D" w:rsidR="00C17DF5" w:rsidRPr="00331B2F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B07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DF5" w14:paraId="1D35FA64" w14:textId="77777777" w:rsidTr="002253A3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43698B7D" w:rsidR="00C17DF5" w:rsidRPr="00331B2F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 Seraquive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DF5" w14:paraId="275AC88A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EC4F14B" w14:textId="7712917F" w:rsidR="00C17DF5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69BBEA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C17DF5">
        <w:trPr>
          <w:cantSplit/>
          <w:trHeight w:val="3352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BA098AD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384026"/>
    <w:rsid w:val="00417CF4"/>
    <w:rsid w:val="00575795"/>
    <w:rsid w:val="006738D2"/>
    <w:rsid w:val="006B07D1"/>
    <w:rsid w:val="008235F9"/>
    <w:rsid w:val="009132EE"/>
    <w:rsid w:val="00921B07"/>
    <w:rsid w:val="009D0882"/>
    <w:rsid w:val="00AE197E"/>
    <w:rsid w:val="00B629C7"/>
    <w:rsid w:val="00BA1205"/>
    <w:rsid w:val="00BB177A"/>
    <w:rsid w:val="00C06FBE"/>
    <w:rsid w:val="00C17DF5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3</cp:revision>
  <dcterms:created xsi:type="dcterms:W3CDTF">2022-05-31T03:32:00Z</dcterms:created>
  <dcterms:modified xsi:type="dcterms:W3CDTF">2022-05-31T13:45:00Z</dcterms:modified>
</cp:coreProperties>
</file>