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031BB" w14:textId="77777777" w:rsidR="00A67957" w:rsidRPr="00EA3DE1" w:rsidRDefault="00000000">
      <w:pPr>
        <w:pStyle w:val="1-"/>
        <w:jc w:val="center"/>
        <w:rPr>
          <w:color w:val="000000" w:themeColor="text1"/>
        </w:rPr>
      </w:pPr>
      <w:r w:rsidRPr="00EA3DE1">
        <w:rPr>
          <w:color w:val="000000" w:themeColor="text1"/>
        </w:rPr>
        <w:t>Министерство науки и высшего образования Российской Федерации</w:t>
      </w:r>
    </w:p>
    <w:p w14:paraId="04F0BF6F" w14:textId="77777777" w:rsidR="00A67957" w:rsidRPr="00EA3DE1" w:rsidRDefault="00000000">
      <w:pPr>
        <w:pStyle w:val="1-"/>
        <w:jc w:val="center"/>
        <w:rPr>
          <w:color w:val="000000" w:themeColor="text1"/>
        </w:rPr>
      </w:pPr>
      <w:r w:rsidRPr="00EA3DE1">
        <w:rPr>
          <w:color w:val="000000" w:themeColor="text1"/>
        </w:rPr>
        <w:t xml:space="preserve">федеральное государственное автономное </w:t>
      </w:r>
      <w:r w:rsidRPr="00EA3DE1">
        <w:rPr>
          <w:color w:val="000000" w:themeColor="text1"/>
        </w:rPr>
        <w:br/>
        <w:t xml:space="preserve">образовательное учреждение высшего образования </w:t>
      </w:r>
      <w:r w:rsidRPr="00EA3DE1">
        <w:rPr>
          <w:color w:val="000000" w:themeColor="text1"/>
        </w:rPr>
        <w:br/>
        <w:t xml:space="preserve">«Самарский национальный исследовательский университет </w:t>
      </w:r>
      <w:r w:rsidRPr="00EA3DE1">
        <w:rPr>
          <w:color w:val="000000" w:themeColor="text1"/>
        </w:rPr>
        <w:br/>
        <w:t>имени академика С.П. Королева»</w:t>
      </w:r>
    </w:p>
    <w:p w14:paraId="22ECB967" w14:textId="77777777" w:rsidR="00A67957" w:rsidRPr="00EA3DE1" w:rsidRDefault="00000000">
      <w:pPr>
        <w:pStyle w:val="1-"/>
        <w:jc w:val="center"/>
        <w:rPr>
          <w:color w:val="000000" w:themeColor="text1"/>
        </w:rPr>
      </w:pPr>
      <w:r w:rsidRPr="00EA3DE1">
        <w:rPr>
          <w:color w:val="000000" w:themeColor="text1"/>
        </w:rPr>
        <w:t>Институт информатики и кибернетики</w:t>
      </w:r>
    </w:p>
    <w:p w14:paraId="6E91611B" w14:textId="77777777" w:rsidR="00A67957" w:rsidRPr="00EA3DE1" w:rsidRDefault="00000000">
      <w:pPr>
        <w:pStyle w:val="1-"/>
        <w:jc w:val="center"/>
        <w:rPr>
          <w:color w:val="000000" w:themeColor="text1"/>
        </w:rPr>
      </w:pPr>
      <w:r w:rsidRPr="00EA3DE1">
        <w:rPr>
          <w:color w:val="000000" w:themeColor="text1"/>
        </w:rPr>
        <w:t>Кафедра технической кибернетики</w:t>
      </w:r>
    </w:p>
    <w:p w14:paraId="5A474DF4" w14:textId="77777777" w:rsidR="00A67957" w:rsidRPr="00EA3DE1" w:rsidRDefault="00A67957">
      <w:pPr>
        <w:pStyle w:val="1-"/>
        <w:jc w:val="center"/>
        <w:rPr>
          <w:color w:val="000000" w:themeColor="text1"/>
        </w:rPr>
      </w:pPr>
    </w:p>
    <w:p w14:paraId="7C86814C" w14:textId="77777777" w:rsidR="00A67957" w:rsidRPr="00EA3DE1" w:rsidRDefault="00A67957">
      <w:pPr>
        <w:pStyle w:val="1-"/>
        <w:jc w:val="center"/>
        <w:rPr>
          <w:color w:val="000000" w:themeColor="text1"/>
        </w:rPr>
      </w:pPr>
    </w:p>
    <w:p w14:paraId="4F1B43E2" w14:textId="77777777" w:rsidR="00A67957" w:rsidRPr="00EA3DE1" w:rsidRDefault="00A67957">
      <w:pPr>
        <w:pStyle w:val="1-"/>
        <w:jc w:val="center"/>
        <w:rPr>
          <w:color w:val="000000" w:themeColor="text1"/>
        </w:rPr>
      </w:pPr>
    </w:p>
    <w:p w14:paraId="640817EE" w14:textId="77777777" w:rsidR="00A67957" w:rsidRPr="00EA3DE1" w:rsidRDefault="00000000">
      <w:pPr>
        <w:pStyle w:val="1-"/>
        <w:jc w:val="center"/>
        <w:rPr>
          <w:color w:val="000000" w:themeColor="text1"/>
        </w:rPr>
      </w:pPr>
      <w:r w:rsidRPr="00EA3DE1">
        <w:rPr>
          <w:b/>
          <w:bCs/>
          <w:color w:val="000000" w:themeColor="text1"/>
        </w:rPr>
        <w:t>Итоговый отчет</w:t>
      </w:r>
    </w:p>
    <w:p w14:paraId="258AF5B5" w14:textId="77777777" w:rsidR="00A67957" w:rsidRPr="00EA3DE1" w:rsidRDefault="00000000">
      <w:pPr>
        <w:pStyle w:val="1-"/>
        <w:jc w:val="center"/>
        <w:rPr>
          <w:color w:val="000000" w:themeColor="text1"/>
        </w:rPr>
      </w:pPr>
      <w:r w:rsidRPr="00EA3DE1">
        <w:rPr>
          <w:color w:val="000000" w:themeColor="text1"/>
        </w:rPr>
        <w:t>Дисциплина: «Технологии сетевого программирования»</w:t>
      </w:r>
    </w:p>
    <w:p w14:paraId="5F00D7F9" w14:textId="77777777" w:rsidR="00A67957" w:rsidRPr="00EA3DE1" w:rsidRDefault="00A67957">
      <w:pPr>
        <w:pStyle w:val="1-"/>
        <w:rPr>
          <w:color w:val="000000" w:themeColor="text1"/>
        </w:rPr>
      </w:pPr>
    </w:p>
    <w:p w14:paraId="3E6A66A4" w14:textId="77777777" w:rsidR="00A67957" w:rsidRPr="00EA3DE1" w:rsidRDefault="00A67957">
      <w:pPr>
        <w:pStyle w:val="1-"/>
        <w:rPr>
          <w:color w:val="000000" w:themeColor="text1"/>
        </w:rPr>
      </w:pPr>
    </w:p>
    <w:p w14:paraId="12F06CBC" w14:textId="77777777" w:rsidR="00A67957" w:rsidRPr="00EA3DE1" w:rsidRDefault="00A67957">
      <w:pPr>
        <w:pStyle w:val="1-"/>
        <w:rPr>
          <w:color w:val="000000" w:themeColor="text1"/>
        </w:rPr>
      </w:pPr>
    </w:p>
    <w:p w14:paraId="2C8822E4" w14:textId="77777777" w:rsidR="00A67957" w:rsidRPr="00EA3DE1" w:rsidRDefault="00A67957">
      <w:pPr>
        <w:pStyle w:val="1-"/>
        <w:rPr>
          <w:color w:val="000000" w:themeColor="text1"/>
        </w:rPr>
      </w:pPr>
    </w:p>
    <w:p w14:paraId="7DAF6050" w14:textId="77777777" w:rsidR="00A67957" w:rsidRPr="00EA3DE1" w:rsidRDefault="00000000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  <w:t>Выполнил: Гроза И.В.</w:t>
      </w:r>
    </w:p>
    <w:p w14:paraId="4C0ED4F3" w14:textId="77777777" w:rsidR="00A67957" w:rsidRPr="00EA3DE1" w:rsidRDefault="00000000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</w:r>
      <w:r w:rsidRPr="00EA3DE1">
        <w:rPr>
          <w:color w:val="000000" w:themeColor="text1"/>
        </w:rPr>
        <w:tab/>
        <w:t>Группа: 6301-010302D</w:t>
      </w:r>
    </w:p>
    <w:p w14:paraId="700C39BA" w14:textId="77777777" w:rsidR="00A67957" w:rsidRPr="00EA3DE1" w:rsidRDefault="00A67957">
      <w:pPr>
        <w:pStyle w:val="1-"/>
        <w:rPr>
          <w:color w:val="000000" w:themeColor="text1"/>
        </w:rPr>
      </w:pPr>
    </w:p>
    <w:p w14:paraId="200F9167" w14:textId="77777777" w:rsidR="00A67957" w:rsidRPr="00EA3DE1" w:rsidRDefault="00A67957">
      <w:pPr>
        <w:pStyle w:val="1-"/>
        <w:rPr>
          <w:color w:val="000000" w:themeColor="text1"/>
        </w:rPr>
      </w:pPr>
    </w:p>
    <w:p w14:paraId="1049E793" w14:textId="77777777" w:rsidR="00A67957" w:rsidRPr="00EA3DE1" w:rsidRDefault="00A67957">
      <w:pPr>
        <w:pStyle w:val="1-"/>
        <w:rPr>
          <w:color w:val="000000" w:themeColor="text1"/>
        </w:rPr>
      </w:pPr>
    </w:p>
    <w:p w14:paraId="7E45ACFE" w14:textId="77777777" w:rsidR="00A67957" w:rsidRPr="00EA3DE1" w:rsidRDefault="00A67957">
      <w:pPr>
        <w:pStyle w:val="1-"/>
        <w:rPr>
          <w:color w:val="000000" w:themeColor="text1"/>
        </w:rPr>
      </w:pPr>
    </w:p>
    <w:p w14:paraId="520A8E20" w14:textId="77777777" w:rsidR="00A67957" w:rsidRPr="00EA3DE1" w:rsidRDefault="00A67957">
      <w:pPr>
        <w:pStyle w:val="1-"/>
        <w:rPr>
          <w:color w:val="000000" w:themeColor="text1"/>
        </w:rPr>
      </w:pPr>
    </w:p>
    <w:p w14:paraId="79FB3338" w14:textId="77777777" w:rsidR="00A67957" w:rsidRPr="00EA3DE1" w:rsidRDefault="00A67957">
      <w:pPr>
        <w:pStyle w:val="1-"/>
        <w:rPr>
          <w:color w:val="000000" w:themeColor="text1"/>
        </w:rPr>
      </w:pPr>
    </w:p>
    <w:p w14:paraId="34E8E421" w14:textId="77777777" w:rsidR="00A67957" w:rsidRPr="00EA3DE1" w:rsidRDefault="00A67957">
      <w:pPr>
        <w:pStyle w:val="1-"/>
        <w:rPr>
          <w:color w:val="000000" w:themeColor="text1"/>
        </w:rPr>
      </w:pPr>
    </w:p>
    <w:p w14:paraId="65849855" w14:textId="77777777" w:rsidR="00A67957" w:rsidRPr="00EA3DE1" w:rsidRDefault="00A67957">
      <w:pPr>
        <w:pStyle w:val="1-"/>
        <w:rPr>
          <w:color w:val="000000" w:themeColor="text1"/>
        </w:rPr>
      </w:pPr>
    </w:p>
    <w:p w14:paraId="2AD4E69F" w14:textId="77777777" w:rsidR="00A67957" w:rsidRPr="00EA3DE1" w:rsidRDefault="00A67957">
      <w:pPr>
        <w:pStyle w:val="1-"/>
        <w:jc w:val="center"/>
        <w:rPr>
          <w:color w:val="000000" w:themeColor="text1"/>
        </w:rPr>
      </w:pPr>
    </w:p>
    <w:p w14:paraId="44A03143" w14:textId="77777777" w:rsidR="00A67957" w:rsidRPr="00EA3DE1" w:rsidRDefault="00A67957">
      <w:pPr>
        <w:pStyle w:val="1-"/>
        <w:jc w:val="center"/>
        <w:rPr>
          <w:color w:val="000000" w:themeColor="text1"/>
        </w:rPr>
      </w:pPr>
    </w:p>
    <w:p w14:paraId="508EA677" w14:textId="77777777" w:rsidR="00A67957" w:rsidRPr="00EA3DE1" w:rsidRDefault="00A67957">
      <w:pPr>
        <w:pStyle w:val="1-"/>
        <w:jc w:val="center"/>
        <w:rPr>
          <w:color w:val="000000" w:themeColor="text1"/>
        </w:rPr>
      </w:pPr>
    </w:p>
    <w:p w14:paraId="0B94F5E1" w14:textId="77777777" w:rsidR="00A67957" w:rsidRPr="00EA3DE1" w:rsidRDefault="00000000">
      <w:pPr>
        <w:pStyle w:val="1-"/>
        <w:ind w:firstLine="0"/>
        <w:jc w:val="center"/>
        <w:rPr>
          <w:color w:val="000000" w:themeColor="text1"/>
        </w:rPr>
      </w:pPr>
      <w:r w:rsidRPr="00EA3DE1">
        <w:rPr>
          <w:color w:val="000000" w:themeColor="text1"/>
        </w:rPr>
        <w:t>Самара, 2025</w:t>
      </w:r>
    </w:p>
    <w:p w14:paraId="27042990" w14:textId="77777777" w:rsidR="00A67957" w:rsidRPr="00EA3DE1" w:rsidRDefault="00000000" w:rsidP="002D4FDB">
      <w:pPr>
        <w:pStyle w:val="1"/>
        <w:rPr>
          <w:color w:val="000000" w:themeColor="text1"/>
        </w:rPr>
      </w:pPr>
      <w:r w:rsidRPr="00EA3DE1">
        <w:rPr>
          <w:color w:val="000000" w:themeColor="text1"/>
        </w:rPr>
        <w:lastRenderedPageBreak/>
        <w:t>Проектирование архитектуры</w:t>
      </w:r>
    </w:p>
    <w:p w14:paraId="65BB44D7" w14:textId="77777777" w:rsidR="00A67957" w:rsidRPr="00EA3DE1" w:rsidRDefault="00000000" w:rsidP="0075333A">
      <w:pPr>
        <w:pStyle w:val="2"/>
      </w:pPr>
      <w:r w:rsidRPr="00EA3DE1">
        <w:t xml:space="preserve">Архитектура приложения   </w:t>
      </w:r>
    </w:p>
    <w:p w14:paraId="5C4CC98A" w14:textId="77777777" w:rsidR="00A67957" w:rsidRPr="00EA3DE1" w:rsidRDefault="00000000" w:rsidP="002D4FDB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 xml:space="preserve">Приложение состоит из трех основных компонентов:  </w:t>
      </w:r>
    </w:p>
    <w:p w14:paraId="08DCA062" w14:textId="77777777" w:rsidR="00A67957" w:rsidRPr="00EA3DE1" w:rsidRDefault="00000000">
      <w:pPr>
        <w:pStyle w:val="af"/>
        <w:numPr>
          <w:ilvl w:val="0"/>
          <w:numId w:val="19"/>
        </w:numPr>
        <w:spacing w:before="120" w:after="6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Фронтенд:</w:t>
      </w:r>
      <w:r w:rsidRPr="00EA3DE1">
        <w:rPr>
          <w:color w:val="000000" w:themeColor="text1"/>
          <w:szCs w:val="28"/>
        </w:rPr>
        <w:t xml:space="preserve"> React-приложение, собранное с помощью Vite, которое взаимодействует с бэкендом через REST API.  </w:t>
      </w:r>
    </w:p>
    <w:p w14:paraId="13017CA3" w14:textId="77777777" w:rsidR="00A67957" w:rsidRPr="00EA3DE1" w:rsidRDefault="00000000">
      <w:pPr>
        <w:pStyle w:val="af"/>
        <w:numPr>
          <w:ilvl w:val="0"/>
          <w:numId w:val="20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Бэкенд:</w:t>
      </w:r>
      <w:r w:rsidRPr="00EA3DE1">
        <w:rPr>
          <w:color w:val="000000" w:themeColor="text1"/>
          <w:szCs w:val="28"/>
        </w:rPr>
        <w:t xml:space="preserve"> Spring Boot приложение, предоставляющее API для фронтенда и взаимодействующее с базой данных.  </w:t>
      </w:r>
    </w:p>
    <w:p w14:paraId="3B17330F" w14:textId="77777777" w:rsidR="00A67957" w:rsidRPr="00EA3DE1" w:rsidRDefault="00000000">
      <w:pPr>
        <w:pStyle w:val="af"/>
        <w:numPr>
          <w:ilvl w:val="0"/>
          <w:numId w:val="21"/>
        </w:numPr>
        <w:spacing w:after="12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База данных:</w:t>
      </w:r>
      <w:r w:rsidRPr="00EA3DE1">
        <w:rPr>
          <w:color w:val="000000" w:themeColor="text1"/>
          <w:szCs w:val="28"/>
        </w:rPr>
        <w:t xml:space="preserve"> PostgreSQL с расширением PostGIS для хранения геопространственных данных.</w:t>
      </w:r>
    </w:p>
    <w:p w14:paraId="040EA8FC" w14:textId="6D592212" w:rsidR="00A67957" w:rsidRPr="00EA3DE1" w:rsidRDefault="00000000" w:rsidP="0075333A">
      <w:pPr>
        <w:pStyle w:val="1-"/>
      </w:pPr>
      <w:r w:rsidRPr="00EA3DE1">
        <w:t>Все компоненты развернуты в отдельных Docker-контейнерах, что</w:t>
      </w:r>
      <w:r w:rsidR="00EA3DE1" w:rsidRPr="00EA3DE1">
        <w:t xml:space="preserve"> </w:t>
      </w:r>
      <w:r w:rsidR="00EA3DE1">
        <w:t>о</w:t>
      </w:r>
      <w:r w:rsidRPr="00EA3DE1">
        <w:t xml:space="preserve">беспечивает их изоляцию и удобство масштабирования.  </w:t>
      </w:r>
    </w:p>
    <w:p w14:paraId="4175798E" w14:textId="77777777" w:rsidR="00A67957" w:rsidRPr="00EA3DE1" w:rsidRDefault="00000000" w:rsidP="002D4FDB">
      <w:pPr>
        <w:pStyle w:val="1"/>
        <w:rPr>
          <w:color w:val="000000" w:themeColor="text1"/>
        </w:rPr>
      </w:pPr>
      <w:r w:rsidRPr="00EA3DE1">
        <w:rPr>
          <w:color w:val="000000" w:themeColor="text1"/>
        </w:rPr>
        <w:lastRenderedPageBreak/>
        <w:t>Настройка базы данных и работы с данными</w:t>
      </w:r>
    </w:p>
    <w:p w14:paraId="52C5044B" w14:textId="77777777" w:rsidR="00A67957" w:rsidRPr="00EA3DE1" w:rsidRDefault="00000000" w:rsidP="002D4FDB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 xml:space="preserve">Для хранения данных был выбран PostgreSQL с расширением PostGIS, которое позволяет работать с геопространственными данными, такими как координаты маршрутов. База данных была развернута в Docker-контейнере с использованием образа `postgis/postgis:17-3.5`. Конфигурация включала настройки окружения, такие как имя базы данных, пользователь и пароль, которые были вынесены в `.env` файл для удобства управления. Для доступа к базе данных извне контейнера был настроен порт `5433`.  </w:t>
      </w:r>
    </w:p>
    <w:p w14:paraId="6B428490" w14:textId="77777777" w:rsidR="00A67957" w:rsidRPr="00EA3DE1" w:rsidRDefault="00000000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D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Миграции базы данных выполнялись с помощью Liquibase, что обеспечило контроль за изменениями структуры базы данных. Файлы миграций хранились в директории `migrations`, что позволило легко отслеживать и применять изменения.  </w:t>
      </w:r>
    </w:p>
    <w:p w14:paraId="71E487EA" w14:textId="77777777" w:rsidR="00A67957" w:rsidRPr="00EA3DE1" w:rsidRDefault="00A67957">
      <w:pPr>
        <w:spacing w:after="1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3F02BC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 xml:space="preserve">Проектирование сущностей базы данных   </w:t>
      </w:r>
    </w:p>
    <w:p w14:paraId="7758C155" w14:textId="77777777" w:rsidR="00A67957" w:rsidRPr="00EA3DE1" w:rsidRDefault="00000000" w:rsidP="00EA3DE1">
      <w:pPr>
        <w:pStyle w:val="1-"/>
      </w:pPr>
      <w:r w:rsidRPr="00EA3DE1">
        <w:t xml:space="preserve">Центральной сущностью приложения является таблица `hike`, которая хранит информацию о походах. Она включает такие поля, как название, описание, даты начала и окончания, уровень сложности, тип похода и геометрию маршрута (тип `LineString`). Для обеспечения целостности данных были добавлены ограничения, например, проверка корректности дат (`end_date &gt;= start_date`).  </w:t>
      </w:r>
    </w:p>
    <w:p w14:paraId="22FDCE52" w14:textId="77777777" w:rsidR="00A67957" w:rsidRPr="00EA3DE1" w:rsidRDefault="00000000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D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Дополнительные сущности:  </w:t>
      </w:r>
    </w:p>
    <w:p w14:paraId="7DE0DDC0" w14:textId="77777777" w:rsidR="00A67957" w:rsidRPr="00EA3DE1" w:rsidRDefault="00000000">
      <w:pPr>
        <w:pStyle w:val="af"/>
        <w:numPr>
          <w:ilvl w:val="0"/>
          <w:numId w:val="22"/>
        </w:numPr>
        <w:spacing w:before="120" w:after="6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Пользователи (`user_account`)</w:t>
      </w:r>
      <w:r w:rsidRPr="00EA3DE1">
        <w:rPr>
          <w:color w:val="000000" w:themeColor="text1"/>
          <w:szCs w:val="28"/>
        </w:rPr>
        <w:t xml:space="preserve"> — хранят данные о пользователях, включая хеши паролей для безопасности.  </w:t>
      </w:r>
    </w:p>
    <w:p w14:paraId="36A81745" w14:textId="77777777" w:rsidR="00A67957" w:rsidRPr="00EA3DE1" w:rsidRDefault="00000000">
      <w:pPr>
        <w:pStyle w:val="af"/>
        <w:numPr>
          <w:ilvl w:val="0"/>
          <w:numId w:val="23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Роли (`role`)</w:t>
      </w:r>
      <w:r w:rsidRPr="00EA3DE1">
        <w:rPr>
          <w:color w:val="000000" w:themeColor="text1"/>
          <w:szCs w:val="28"/>
        </w:rPr>
        <w:t xml:space="preserve"> — определяют права пользователей (например, администратор или обычный пользователь).  </w:t>
      </w:r>
    </w:p>
    <w:p w14:paraId="69918A1B" w14:textId="77777777" w:rsidR="00A67957" w:rsidRPr="00EA3DE1" w:rsidRDefault="00000000">
      <w:pPr>
        <w:pStyle w:val="af"/>
        <w:numPr>
          <w:ilvl w:val="0"/>
          <w:numId w:val="24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Типы походов (`hike_type`)</w:t>
      </w:r>
      <w:r w:rsidRPr="00EA3DE1">
        <w:rPr>
          <w:color w:val="000000" w:themeColor="text1"/>
          <w:szCs w:val="28"/>
        </w:rPr>
        <w:t xml:space="preserve"> — классифицируют походы (пешие, горные и т. д.).  </w:t>
      </w:r>
    </w:p>
    <w:p w14:paraId="0F6C180F" w14:textId="77777777" w:rsidR="00A67957" w:rsidRPr="00EA3DE1" w:rsidRDefault="00000000">
      <w:pPr>
        <w:pStyle w:val="af"/>
        <w:numPr>
          <w:ilvl w:val="0"/>
          <w:numId w:val="25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Регионы (`area`)</w:t>
      </w:r>
      <w:r w:rsidRPr="00EA3DE1">
        <w:rPr>
          <w:color w:val="000000" w:themeColor="text1"/>
          <w:szCs w:val="28"/>
        </w:rPr>
        <w:t xml:space="preserve"> — указывают географические зоны проведения походов.  </w:t>
      </w:r>
    </w:p>
    <w:p w14:paraId="40E3C0A8" w14:textId="77777777" w:rsidR="00A67957" w:rsidRPr="00EA3DE1" w:rsidRDefault="00000000">
      <w:pPr>
        <w:pStyle w:val="af"/>
        <w:numPr>
          <w:ilvl w:val="0"/>
          <w:numId w:val="26"/>
        </w:numPr>
        <w:spacing w:after="120"/>
        <w:contextualSpacing w:val="0"/>
        <w:rPr>
          <w:color w:val="000000" w:themeColor="text1"/>
          <w:szCs w:val="28"/>
        </w:rPr>
      </w:pPr>
      <w:r w:rsidRPr="00EA3DE1">
        <w:rPr>
          <w:b/>
          <w:bCs/>
          <w:color w:val="000000" w:themeColor="text1"/>
          <w:szCs w:val="28"/>
        </w:rPr>
        <w:t>Лайки (`user_hike_like`)</w:t>
      </w:r>
      <w:r w:rsidRPr="00EA3DE1">
        <w:rPr>
          <w:color w:val="000000" w:themeColor="text1"/>
          <w:szCs w:val="28"/>
        </w:rPr>
        <w:t xml:space="preserve"> — фиксируют реакции пользователей на походы.</w:t>
      </w:r>
    </w:p>
    <w:p w14:paraId="31F2951C" w14:textId="77777777" w:rsidR="00A67957" w:rsidRPr="00EA3DE1" w:rsidRDefault="00A67957">
      <w:pPr>
        <w:spacing w:after="120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</w:p>
    <w:p w14:paraId="424F0E24" w14:textId="77777777" w:rsidR="00A67957" w:rsidRPr="00EA3DE1" w:rsidRDefault="00A67957">
      <w:pPr>
        <w:spacing w:after="1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DDE530B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lastRenderedPageBreak/>
        <w:t xml:space="preserve">Реализация ORM-моделей   </w:t>
      </w:r>
    </w:p>
    <w:p w14:paraId="0524B048" w14:textId="77777777" w:rsidR="00A67957" w:rsidRPr="00EA3DE1" w:rsidRDefault="00000000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D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базой данных на стороне сервера использовались ORM-модели на основе Spring Boot и JPA. Основная сущность `Hike` была описана в Java-коде с аннотациями, которые определяют связи между таблицами и ограничения. Например, поле `trackGeometry` было помечено аннотацией `@Column(columnDefinition = "geometry(LineString,4326)")` для корректного хранения геоданных.  </w:t>
      </w:r>
    </w:p>
    <w:p w14:paraId="6B8B6131" w14:textId="77777777" w:rsidR="00A67957" w:rsidRPr="00EA3DE1" w:rsidRDefault="00000000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D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Связи между сущностями:  </w:t>
      </w:r>
    </w:p>
    <w:p w14:paraId="5D1C86FD" w14:textId="77777777" w:rsidR="00A67957" w:rsidRPr="00EA3DE1" w:rsidRDefault="00000000">
      <w:pPr>
        <w:pStyle w:val="af"/>
        <w:numPr>
          <w:ilvl w:val="0"/>
          <w:numId w:val="27"/>
        </w:numPr>
        <w:spacing w:before="120"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 xml:space="preserve">Поход (`Hike`) связан с пользователем (`User`) как организатором через отношение `@ManyToOne`.  </w:t>
      </w:r>
    </w:p>
    <w:p w14:paraId="2A739138" w14:textId="77777777" w:rsidR="00A67957" w:rsidRPr="00EA3DE1" w:rsidRDefault="00000000">
      <w:pPr>
        <w:pStyle w:val="af"/>
        <w:numPr>
          <w:ilvl w:val="0"/>
          <w:numId w:val="28"/>
        </w:numPr>
        <w:spacing w:after="12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>Аналогично, поход связан с регионом (`Area`) и типом похода (`HikeType`).</w:t>
      </w:r>
    </w:p>
    <w:p w14:paraId="2E96EE1B" w14:textId="77777777" w:rsidR="00A67957" w:rsidRPr="00EA3DE1" w:rsidRDefault="00000000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D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преобразования данных между сущностями и DTO использовался MapStruct. Например, метод `toResponse` в интерфейсе `HikeMapper` преобразует объект `Hike` в `HikeResponse`, заменяя идентификаторы на читаемые названия (например, `area_id` на название региона).  </w:t>
      </w:r>
    </w:p>
    <w:p w14:paraId="6F3956B3" w14:textId="77777777" w:rsidR="00A67957" w:rsidRPr="00EA3DE1" w:rsidRDefault="00A67957">
      <w:pPr>
        <w:spacing w:after="1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C00984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 xml:space="preserve">Функционал для работы с данными   </w:t>
      </w:r>
    </w:p>
    <w:p w14:paraId="3339C36D" w14:textId="77777777" w:rsidR="00A67957" w:rsidRPr="00EA3DE1" w:rsidRDefault="00000000" w:rsidP="00EA3DE1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 xml:space="preserve">Сервис `HikeService` предоставляет методы для CRUD-операций с походами. При создании или обновлении похода выполняются проверки:  </w:t>
      </w:r>
    </w:p>
    <w:p w14:paraId="4A0B0876" w14:textId="77777777" w:rsidR="00A67957" w:rsidRPr="00EA3DE1" w:rsidRDefault="00000000">
      <w:pPr>
        <w:pStyle w:val="af"/>
        <w:numPr>
          <w:ilvl w:val="0"/>
          <w:numId w:val="29"/>
        </w:numPr>
        <w:spacing w:before="120"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 xml:space="preserve">Дата начала не должна быть позже даты окончания.  </w:t>
      </w:r>
    </w:p>
    <w:p w14:paraId="245064DF" w14:textId="77777777" w:rsidR="00A67957" w:rsidRPr="00EA3DE1" w:rsidRDefault="00000000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 xml:space="preserve">Название похода не может быть пустым.  </w:t>
      </w:r>
    </w:p>
    <w:p w14:paraId="3B3A75DC" w14:textId="77777777" w:rsidR="00A67957" w:rsidRPr="00EA3DE1" w:rsidRDefault="00000000">
      <w:pPr>
        <w:pStyle w:val="af"/>
        <w:numPr>
          <w:ilvl w:val="0"/>
          <w:numId w:val="31"/>
        </w:numPr>
        <w:spacing w:after="12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>Организатор, регион и тип похода должны существовать в базе данных.</w:t>
      </w:r>
    </w:p>
    <w:p w14:paraId="7534392A" w14:textId="64A0DEAB" w:rsidR="00A67957" w:rsidRPr="00EA3DE1" w:rsidRDefault="00000000" w:rsidP="00EA3DE1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 xml:space="preserve">Для фильтрации походов использовался `Specification` из Spring Data JPA, что позволило гибко комбинировать условия поиска (например, по датам, сложности или региону).  </w:t>
      </w:r>
    </w:p>
    <w:p w14:paraId="6F81ED5A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 xml:space="preserve">Работа с файлами   </w:t>
      </w:r>
    </w:p>
    <w:p w14:paraId="667B8184" w14:textId="77777777" w:rsidR="00A67957" w:rsidRPr="00EA3DE1" w:rsidRDefault="00000000" w:rsidP="00EA3DE1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 xml:space="preserve">Для загрузки и обработки файлов (фотографии, треки GPX, отчеты PDF) был реализован сервис `FileServiceImpl`. Он использует стратегию `FileProcessor` для обработки файлов разных типов. Например, треки GPX парсятся и преобразуются в `LineString` с помощью класса `GpxConverter`.  </w:t>
      </w:r>
    </w:p>
    <w:p w14:paraId="2B248D7B" w14:textId="77777777" w:rsidR="00A67957" w:rsidRPr="00EA3DE1" w:rsidRDefault="00A67957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546A12" w14:textId="77777777" w:rsidR="00A67957" w:rsidRPr="00EA3DE1" w:rsidRDefault="00000000" w:rsidP="002D4FDB">
      <w:pPr>
        <w:pStyle w:val="1"/>
        <w:rPr>
          <w:color w:val="000000" w:themeColor="text1"/>
        </w:rPr>
      </w:pPr>
      <w:r w:rsidRPr="00EA3DE1">
        <w:rPr>
          <w:color w:val="000000" w:themeColor="text1"/>
        </w:rPr>
        <w:lastRenderedPageBreak/>
        <w:t>Ст</w:t>
      </w:r>
      <w:r w:rsidRPr="00EA3DE1">
        <w:rPr>
          <w:color w:val="000000" w:themeColor="text1"/>
          <w:spacing w:val="-9"/>
        </w:rPr>
        <w:t>р</w:t>
      </w:r>
      <w:r w:rsidRPr="00EA3DE1">
        <w:rPr>
          <w:color w:val="000000" w:themeColor="text1"/>
        </w:rPr>
        <w:t>ук</w:t>
      </w:r>
      <w:r w:rsidRPr="00EA3DE1">
        <w:rPr>
          <w:color w:val="000000" w:themeColor="text1"/>
          <w:spacing w:val="2"/>
        </w:rPr>
        <w:t>т</w:t>
      </w:r>
      <w:r w:rsidRPr="00EA3DE1">
        <w:rPr>
          <w:color w:val="000000" w:themeColor="text1"/>
          <w:spacing w:val="-9"/>
        </w:rPr>
        <w:t>у</w:t>
      </w:r>
      <w:r w:rsidRPr="00EA3DE1">
        <w:rPr>
          <w:color w:val="000000" w:themeColor="text1"/>
        </w:rPr>
        <w:t>ра</w:t>
      </w:r>
      <w:r w:rsidRPr="00EA3DE1">
        <w:rPr>
          <w:color w:val="000000" w:themeColor="text1"/>
          <w:spacing w:val="-9"/>
        </w:rPr>
        <w:t xml:space="preserve"> </w:t>
      </w:r>
      <w:r w:rsidRPr="00EA3DE1">
        <w:rPr>
          <w:color w:val="000000" w:themeColor="text1"/>
          <w:spacing w:val="-6"/>
        </w:rPr>
        <w:t>A</w:t>
      </w:r>
      <w:r w:rsidRPr="00EA3DE1">
        <w:rPr>
          <w:color w:val="000000" w:themeColor="text1"/>
        </w:rPr>
        <w:t>PI</w:t>
      </w:r>
    </w:p>
    <w:p w14:paraId="25760BD5" w14:textId="77777777" w:rsidR="00A67957" w:rsidRPr="00EA3DE1" w:rsidRDefault="00A67957">
      <w:pPr>
        <w:spacing w:after="0" w:line="240" w:lineRule="auto"/>
        <w:ind w:right="-20"/>
        <w:rPr>
          <w:rFonts w:ascii="Times New Roman" w:eastAsia="Liberation Sans" w:hAnsi="Times New Roman" w:cs="Times New Roman"/>
          <w:color w:val="000000" w:themeColor="text1"/>
          <w:sz w:val="28"/>
          <w:szCs w:val="28"/>
        </w:rPr>
      </w:pPr>
    </w:p>
    <w:p w14:paraId="3CB0B54F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>Описание API</w:t>
      </w:r>
    </w:p>
    <w:tbl>
      <w:tblPr>
        <w:tblW w:w="936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07"/>
        <w:gridCol w:w="991"/>
        <w:gridCol w:w="1711"/>
        <w:gridCol w:w="3205"/>
        <w:gridCol w:w="1446"/>
      </w:tblGrid>
      <w:tr w:rsidR="00EA3DE1" w:rsidRPr="00EA3DE1" w14:paraId="1C7A52FB" w14:textId="77777777" w:rsidTr="002D4FDB">
        <w:trPr>
          <w:tblHeader/>
        </w:trPr>
        <w:tc>
          <w:tcPr>
            <w:tcW w:w="2007" w:type="dxa"/>
            <w:vAlign w:val="center"/>
          </w:tcPr>
          <w:p w14:paraId="622863C0" w14:textId="77777777" w:rsidR="00A67957" w:rsidRPr="00EA3DE1" w:rsidRDefault="00000000">
            <w:pPr>
              <w:pStyle w:val="TableHeading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b/>
                <w:bCs/>
                <w:color w:val="000000" w:themeColor="text1"/>
              </w:rPr>
              <w:t>Контроллер</w:t>
            </w:r>
          </w:p>
        </w:tc>
        <w:tc>
          <w:tcPr>
            <w:tcW w:w="991" w:type="dxa"/>
            <w:vAlign w:val="center"/>
          </w:tcPr>
          <w:p w14:paraId="4287A49A" w14:textId="77777777" w:rsidR="00A67957" w:rsidRPr="00EA3DE1" w:rsidRDefault="00000000">
            <w:pPr>
              <w:pStyle w:val="TableHeading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b/>
                <w:bCs/>
                <w:color w:val="000000" w:themeColor="text1"/>
              </w:rPr>
              <w:t>Метод</w:t>
            </w:r>
          </w:p>
        </w:tc>
        <w:tc>
          <w:tcPr>
            <w:tcW w:w="1711" w:type="dxa"/>
            <w:vAlign w:val="center"/>
          </w:tcPr>
          <w:p w14:paraId="68C27857" w14:textId="77777777" w:rsidR="00A67957" w:rsidRPr="00EA3DE1" w:rsidRDefault="00000000">
            <w:pPr>
              <w:pStyle w:val="TableHeading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b/>
                <w:bCs/>
                <w:color w:val="000000" w:themeColor="text1"/>
              </w:rPr>
              <w:t>Путь</w:t>
            </w:r>
          </w:p>
        </w:tc>
        <w:tc>
          <w:tcPr>
            <w:tcW w:w="3205" w:type="dxa"/>
            <w:vAlign w:val="center"/>
          </w:tcPr>
          <w:p w14:paraId="078F9DFD" w14:textId="77777777" w:rsidR="00A67957" w:rsidRPr="00EA3DE1" w:rsidRDefault="00000000">
            <w:pPr>
              <w:pStyle w:val="TableHeading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b/>
                <w:bCs/>
                <w:color w:val="000000" w:themeColor="text1"/>
              </w:rPr>
              <w:t>Описание</w:t>
            </w:r>
          </w:p>
        </w:tc>
        <w:tc>
          <w:tcPr>
            <w:tcW w:w="1446" w:type="dxa"/>
            <w:vAlign w:val="center"/>
          </w:tcPr>
          <w:p w14:paraId="2BACBA78" w14:textId="77777777" w:rsidR="00A67957" w:rsidRPr="00EA3DE1" w:rsidRDefault="00000000">
            <w:pPr>
              <w:pStyle w:val="TableHeading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b/>
                <w:bCs/>
                <w:color w:val="000000" w:themeColor="text1"/>
              </w:rPr>
              <w:t>Требуемые права</w:t>
            </w:r>
          </w:p>
        </w:tc>
      </w:tr>
      <w:tr w:rsidR="00EA3DE1" w:rsidRPr="00EA3DE1" w14:paraId="576127A9" w14:textId="77777777" w:rsidTr="002D4FDB">
        <w:tc>
          <w:tcPr>
            <w:tcW w:w="2007" w:type="dxa"/>
            <w:vAlign w:val="center"/>
          </w:tcPr>
          <w:p w14:paraId="1BCE224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AreaController</w:t>
            </w:r>
          </w:p>
        </w:tc>
        <w:tc>
          <w:tcPr>
            <w:tcW w:w="991" w:type="dxa"/>
            <w:vAlign w:val="center"/>
          </w:tcPr>
          <w:p w14:paraId="4E06C9E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757B7169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/hikes/areas</w:t>
            </w:r>
          </w:p>
        </w:tc>
        <w:tc>
          <w:tcPr>
            <w:tcW w:w="3205" w:type="dxa"/>
            <w:vAlign w:val="center"/>
          </w:tcPr>
          <w:p w14:paraId="1BBABD9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Создание новой области.</w:t>
            </w:r>
          </w:p>
        </w:tc>
        <w:tc>
          <w:tcPr>
            <w:tcW w:w="1446" w:type="dxa"/>
            <w:vAlign w:val="center"/>
          </w:tcPr>
          <w:p w14:paraId="6607E17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647DE8FB" w14:textId="77777777" w:rsidTr="002D4FDB">
        <w:tc>
          <w:tcPr>
            <w:tcW w:w="2007" w:type="dxa"/>
            <w:vAlign w:val="center"/>
          </w:tcPr>
          <w:p w14:paraId="453B5649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106A0AD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4F2E5ED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/hikes/areas</w:t>
            </w:r>
          </w:p>
        </w:tc>
        <w:tc>
          <w:tcPr>
            <w:tcW w:w="3205" w:type="dxa"/>
            <w:vAlign w:val="center"/>
          </w:tcPr>
          <w:p w14:paraId="40F8AF8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списка всех областей.</w:t>
            </w:r>
          </w:p>
        </w:tc>
        <w:tc>
          <w:tcPr>
            <w:tcW w:w="1446" w:type="dxa"/>
            <w:vAlign w:val="center"/>
          </w:tcPr>
          <w:p w14:paraId="1F719C1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749506AA" w14:textId="77777777" w:rsidTr="002D4FDB">
        <w:tc>
          <w:tcPr>
            <w:tcW w:w="2007" w:type="dxa"/>
            <w:vAlign w:val="center"/>
          </w:tcPr>
          <w:p w14:paraId="4D5FE217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72715E5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023C8B6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/hikes/areas/{id}</w:t>
            </w:r>
          </w:p>
        </w:tc>
        <w:tc>
          <w:tcPr>
            <w:tcW w:w="3205" w:type="dxa"/>
            <w:vAlign w:val="center"/>
          </w:tcPr>
          <w:p w14:paraId="67BD45A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области по ID.</w:t>
            </w:r>
          </w:p>
        </w:tc>
        <w:tc>
          <w:tcPr>
            <w:tcW w:w="1446" w:type="dxa"/>
            <w:vAlign w:val="center"/>
          </w:tcPr>
          <w:p w14:paraId="63274528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01A8564A" w14:textId="77777777" w:rsidTr="002D4FDB">
        <w:tc>
          <w:tcPr>
            <w:tcW w:w="2007" w:type="dxa"/>
            <w:vAlign w:val="center"/>
          </w:tcPr>
          <w:p w14:paraId="142DA09F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3577A6C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PUT</w:t>
            </w:r>
          </w:p>
        </w:tc>
        <w:tc>
          <w:tcPr>
            <w:tcW w:w="1711" w:type="dxa"/>
            <w:vAlign w:val="center"/>
          </w:tcPr>
          <w:p w14:paraId="4A46619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/hikes/areas/{id}</w:t>
            </w:r>
          </w:p>
        </w:tc>
        <w:tc>
          <w:tcPr>
            <w:tcW w:w="3205" w:type="dxa"/>
            <w:vAlign w:val="center"/>
          </w:tcPr>
          <w:p w14:paraId="091B696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Обновление области по ID.</w:t>
            </w:r>
          </w:p>
        </w:tc>
        <w:tc>
          <w:tcPr>
            <w:tcW w:w="1446" w:type="dxa"/>
            <w:vAlign w:val="center"/>
          </w:tcPr>
          <w:p w14:paraId="7BA8469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144542E0" w14:textId="77777777" w:rsidTr="002D4FDB">
        <w:tc>
          <w:tcPr>
            <w:tcW w:w="2007" w:type="dxa"/>
            <w:vAlign w:val="center"/>
          </w:tcPr>
          <w:p w14:paraId="3203031D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389B4C2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DELETE</w:t>
            </w:r>
          </w:p>
        </w:tc>
        <w:tc>
          <w:tcPr>
            <w:tcW w:w="1711" w:type="dxa"/>
            <w:vAlign w:val="center"/>
          </w:tcPr>
          <w:p w14:paraId="38C5204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/hikes/areas/{id}</w:t>
            </w:r>
          </w:p>
        </w:tc>
        <w:tc>
          <w:tcPr>
            <w:tcW w:w="3205" w:type="dxa"/>
            <w:vAlign w:val="center"/>
          </w:tcPr>
          <w:p w14:paraId="7D73936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Удаление области по ID.</w:t>
            </w:r>
          </w:p>
        </w:tc>
        <w:tc>
          <w:tcPr>
            <w:tcW w:w="1446" w:type="dxa"/>
            <w:vAlign w:val="center"/>
          </w:tcPr>
          <w:p w14:paraId="55EA302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1DF4AE78" w14:textId="77777777" w:rsidTr="002D4FDB">
        <w:tc>
          <w:tcPr>
            <w:tcW w:w="2007" w:type="dxa"/>
            <w:vAlign w:val="center"/>
          </w:tcPr>
          <w:p w14:paraId="40233988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FileController</w:t>
            </w:r>
          </w:p>
        </w:tc>
        <w:tc>
          <w:tcPr>
            <w:tcW w:w="991" w:type="dxa"/>
            <w:vAlign w:val="center"/>
          </w:tcPr>
          <w:p w14:paraId="2262EC0D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480679CD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/files/upload</w:t>
            </w:r>
          </w:p>
        </w:tc>
        <w:tc>
          <w:tcPr>
            <w:tcW w:w="3205" w:type="dxa"/>
            <w:vAlign w:val="center"/>
          </w:tcPr>
          <w:p w14:paraId="3B7B877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Загрузка файла для похода.</w:t>
            </w:r>
          </w:p>
        </w:tc>
        <w:tc>
          <w:tcPr>
            <w:tcW w:w="1446" w:type="dxa"/>
            <w:vAlign w:val="center"/>
          </w:tcPr>
          <w:p w14:paraId="0D08997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7FE2A1A0" w14:textId="77777777" w:rsidTr="002D4FDB">
        <w:tc>
          <w:tcPr>
            <w:tcW w:w="2007" w:type="dxa"/>
            <w:vAlign w:val="center"/>
          </w:tcPr>
          <w:p w14:paraId="4ED60091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02E0A5C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7F437FE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/files/download</w:t>
            </w:r>
          </w:p>
        </w:tc>
        <w:tc>
          <w:tcPr>
            <w:tcW w:w="3205" w:type="dxa"/>
            <w:vAlign w:val="center"/>
          </w:tcPr>
          <w:p w14:paraId="5B8DBF5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Скачивание файла по ID похода и типу.</w:t>
            </w:r>
          </w:p>
        </w:tc>
        <w:tc>
          <w:tcPr>
            <w:tcW w:w="1446" w:type="dxa"/>
            <w:vAlign w:val="center"/>
          </w:tcPr>
          <w:p w14:paraId="67F367D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04A8AF28" w14:textId="77777777" w:rsidTr="002D4FDB">
        <w:tc>
          <w:tcPr>
            <w:tcW w:w="2007" w:type="dxa"/>
            <w:vAlign w:val="center"/>
          </w:tcPr>
          <w:p w14:paraId="345F7C2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HikeController</w:t>
            </w:r>
          </w:p>
        </w:tc>
        <w:tc>
          <w:tcPr>
            <w:tcW w:w="991" w:type="dxa"/>
            <w:vAlign w:val="center"/>
          </w:tcPr>
          <w:p w14:paraId="4E299AF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2D2B9AB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/hikes/{hikeId}</w:t>
            </w:r>
          </w:p>
        </w:tc>
        <w:tc>
          <w:tcPr>
            <w:tcW w:w="3205" w:type="dxa"/>
            <w:vAlign w:val="center"/>
          </w:tcPr>
          <w:p w14:paraId="7CDAA71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деталей похода по ID.</w:t>
            </w:r>
          </w:p>
        </w:tc>
        <w:tc>
          <w:tcPr>
            <w:tcW w:w="1446" w:type="dxa"/>
            <w:vAlign w:val="center"/>
          </w:tcPr>
          <w:p w14:paraId="6B49AE18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3559689A" w14:textId="77777777" w:rsidTr="002D4FDB">
        <w:tc>
          <w:tcPr>
            <w:tcW w:w="2007" w:type="dxa"/>
            <w:vAlign w:val="center"/>
          </w:tcPr>
          <w:p w14:paraId="56543C50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789ABE6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63873A2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/hikes/all</w:t>
            </w:r>
          </w:p>
        </w:tc>
        <w:tc>
          <w:tcPr>
            <w:tcW w:w="3205" w:type="dxa"/>
            <w:vAlign w:val="center"/>
          </w:tcPr>
          <w:p w14:paraId="55CDCD3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списка всех походов.</w:t>
            </w:r>
          </w:p>
        </w:tc>
        <w:tc>
          <w:tcPr>
            <w:tcW w:w="1446" w:type="dxa"/>
            <w:vAlign w:val="center"/>
          </w:tcPr>
          <w:p w14:paraId="5345BC6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41D2DFA2" w14:textId="77777777" w:rsidTr="002D4FDB">
        <w:tc>
          <w:tcPr>
            <w:tcW w:w="2007" w:type="dxa"/>
            <w:vAlign w:val="center"/>
          </w:tcPr>
          <w:p w14:paraId="420EA3BA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46ABF0D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4D43FD0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/hikes/filters</w:t>
            </w:r>
          </w:p>
        </w:tc>
        <w:tc>
          <w:tcPr>
            <w:tcW w:w="3205" w:type="dxa"/>
            <w:vAlign w:val="center"/>
          </w:tcPr>
          <w:p w14:paraId="444F4FA9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отфильтрованных походов по параметрам (дата, сложность и др.).</w:t>
            </w:r>
          </w:p>
        </w:tc>
        <w:tc>
          <w:tcPr>
            <w:tcW w:w="1446" w:type="dxa"/>
            <w:vAlign w:val="center"/>
          </w:tcPr>
          <w:p w14:paraId="31AFD6D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46EB86CF" w14:textId="77777777" w:rsidTr="002D4FDB">
        <w:tc>
          <w:tcPr>
            <w:tcW w:w="2007" w:type="dxa"/>
            <w:vAlign w:val="center"/>
          </w:tcPr>
          <w:p w14:paraId="51DA33A6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3AFC536D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7D195A8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</w:t>
            </w:r>
          </w:p>
        </w:tc>
        <w:tc>
          <w:tcPr>
            <w:tcW w:w="3205" w:type="dxa"/>
            <w:vAlign w:val="center"/>
          </w:tcPr>
          <w:p w14:paraId="50B3F13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Создание нового похода.</w:t>
            </w:r>
          </w:p>
        </w:tc>
        <w:tc>
          <w:tcPr>
            <w:tcW w:w="1446" w:type="dxa"/>
            <w:vAlign w:val="center"/>
          </w:tcPr>
          <w:p w14:paraId="223ADAE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48E8A482" w14:textId="77777777" w:rsidTr="002D4FDB">
        <w:tc>
          <w:tcPr>
            <w:tcW w:w="2007" w:type="dxa"/>
            <w:vAlign w:val="center"/>
          </w:tcPr>
          <w:p w14:paraId="549F9F52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0AAFEAC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PUT</w:t>
            </w:r>
          </w:p>
        </w:tc>
        <w:tc>
          <w:tcPr>
            <w:tcW w:w="1711" w:type="dxa"/>
            <w:vAlign w:val="center"/>
          </w:tcPr>
          <w:p w14:paraId="19CD990D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/hikes/{id}</w:t>
            </w:r>
          </w:p>
        </w:tc>
        <w:tc>
          <w:tcPr>
            <w:tcW w:w="3205" w:type="dxa"/>
            <w:vAlign w:val="center"/>
          </w:tcPr>
          <w:p w14:paraId="7F753E4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Обновление похода по ID (название, описание, даты).</w:t>
            </w:r>
          </w:p>
        </w:tc>
        <w:tc>
          <w:tcPr>
            <w:tcW w:w="1446" w:type="dxa"/>
            <w:vAlign w:val="center"/>
          </w:tcPr>
          <w:p w14:paraId="4FE2BFE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2468955E" w14:textId="77777777" w:rsidTr="002D4FDB">
        <w:tc>
          <w:tcPr>
            <w:tcW w:w="2007" w:type="dxa"/>
            <w:vAlign w:val="center"/>
          </w:tcPr>
          <w:p w14:paraId="1FFBF3C8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1FC4105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DELETE</w:t>
            </w:r>
          </w:p>
        </w:tc>
        <w:tc>
          <w:tcPr>
            <w:tcW w:w="1711" w:type="dxa"/>
            <w:vAlign w:val="center"/>
          </w:tcPr>
          <w:p w14:paraId="3FB43E9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/hikes/{id}</w:t>
            </w:r>
          </w:p>
        </w:tc>
        <w:tc>
          <w:tcPr>
            <w:tcW w:w="3205" w:type="dxa"/>
            <w:vAlign w:val="center"/>
          </w:tcPr>
          <w:p w14:paraId="00D1DDE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Удаление похода по ID.</w:t>
            </w:r>
          </w:p>
        </w:tc>
        <w:tc>
          <w:tcPr>
            <w:tcW w:w="1446" w:type="dxa"/>
            <w:vAlign w:val="center"/>
          </w:tcPr>
          <w:p w14:paraId="0E3BBA59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712C286A" w14:textId="77777777" w:rsidTr="002D4FDB">
        <w:tc>
          <w:tcPr>
            <w:tcW w:w="2007" w:type="dxa"/>
            <w:vAlign w:val="center"/>
          </w:tcPr>
          <w:p w14:paraId="5B36FC7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HikeTypeController</w:t>
            </w:r>
          </w:p>
        </w:tc>
        <w:tc>
          <w:tcPr>
            <w:tcW w:w="991" w:type="dxa"/>
            <w:vAlign w:val="center"/>
          </w:tcPr>
          <w:p w14:paraId="67815EF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69248B7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/hikes/types</w:t>
            </w:r>
          </w:p>
        </w:tc>
        <w:tc>
          <w:tcPr>
            <w:tcW w:w="3205" w:type="dxa"/>
            <w:vAlign w:val="center"/>
          </w:tcPr>
          <w:p w14:paraId="3A06F90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Создание нового типа похода.</w:t>
            </w:r>
          </w:p>
        </w:tc>
        <w:tc>
          <w:tcPr>
            <w:tcW w:w="1446" w:type="dxa"/>
            <w:vAlign w:val="center"/>
          </w:tcPr>
          <w:p w14:paraId="388C15C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4CC47BE2" w14:textId="77777777" w:rsidTr="002D4FDB">
        <w:tc>
          <w:tcPr>
            <w:tcW w:w="2007" w:type="dxa"/>
            <w:vAlign w:val="center"/>
          </w:tcPr>
          <w:p w14:paraId="46176265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0A26882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0341C9E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/hikes/types</w:t>
            </w:r>
          </w:p>
        </w:tc>
        <w:tc>
          <w:tcPr>
            <w:tcW w:w="3205" w:type="dxa"/>
            <w:vAlign w:val="center"/>
          </w:tcPr>
          <w:p w14:paraId="0DEBBAA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списка всех типов походов.</w:t>
            </w:r>
          </w:p>
        </w:tc>
        <w:tc>
          <w:tcPr>
            <w:tcW w:w="1446" w:type="dxa"/>
            <w:vAlign w:val="center"/>
          </w:tcPr>
          <w:p w14:paraId="2764455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7379CEDB" w14:textId="77777777" w:rsidTr="002D4FDB">
        <w:tc>
          <w:tcPr>
            <w:tcW w:w="2007" w:type="dxa"/>
            <w:vAlign w:val="center"/>
          </w:tcPr>
          <w:p w14:paraId="28D17B2C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076F1A4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4C50FB9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/hikes/types/{id}</w:t>
            </w:r>
          </w:p>
        </w:tc>
        <w:tc>
          <w:tcPr>
            <w:tcW w:w="3205" w:type="dxa"/>
            <w:vAlign w:val="center"/>
          </w:tcPr>
          <w:p w14:paraId="59D01D0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типа похода по ID.</w:t>
            </w:r>
          </w:p>
        </w:tc>
        <w:tc>
          <w:tcPr>
            <w:tcW w:w="1446" w:type="dxa"/>
            <w:vAlign w:val="center"/>
          </w:tcPr>
          <w:p w14:paraId="1FF7761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6BD88228" w14:textId="77777777" w:rsidTr="002D4FDB">
        <w:tc>
          <w:tcPr>
            <w:tcW w:w="2007" w:type="dxa"/>
            <w:vAlign w:val="center"/>
          </w:tcPr>
          <w:p w14:paraId="23018F7C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0DEA5F7E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PUT</w:t>
            </w:r>
          </w:p>
        </w:tc>
        <w:tc>
          <w:tcPr>
            <w:tcW w:w="1711" w:type="dxa"/>
            <w:vAlign w:val="center"/>
          </w:tcPr>
          <w:p w14:paraId="735E174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/hikes/types/{id}</w:t>
            </w:r>
          </w:p>
        </w:tc>
        <w:tc>
          <w:tcPr>
            <w:tcW w:w="3205" w:type="dxa"/>
            <w:vAlign w:val="center"/>
          </w:tcPr>
          <w:p w14:paraId="7BAFC29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Обновление типа похода по ID.</w:t>
            </w:r>
          </w:p>
        </w:tc>
        <w:tc>
          <w:tcPr>
            <w:tcW w:w="1446" w:type="dxa"/>
            <w:vAlign w:val="center"/>
          </w:tcPr>
          <w:p w14:paraId="20C9769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537D8706" w14:textId="77777777" w:rsidTr="002D4FDB">
        <w:tc>
          <w:tcPr>
            <w:tcW w:w="2007" w:type="dxa"/>
            <w:vAlign w:val="center"/>
          </w:tcPr>
          <w:p w14:paraId="6C0634E9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4528BC9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DELETE</w:t>
            </w:r>
          </w:p>
        </w:tc>
        <w:tc>
          <w:tcPr>
            <w:tcW w:w="1711" w:type="dxa"/>
            <w:vAlign w:val="center"/>
          </w:tcPr>
          <w:p w14:paraId="46D6CC2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/hikes/types/{id}</w:t>
            </w:r>
          </w:p>
        </w:tc>
        <w:tc>
          <w:tcPr>
            <w:tcW w:w="3205" w:type="dxa"/>
            <w:vAlign w:val="center"/>
          </w:tcPr>
          <w:p w14:paraId="39621CCD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Удаление типа похода по ID.</w:t>
            </w:r>
          </w:p>
        </w:tc>
        <w:tc>
          <w:tcPr>
            <w:tcW w:w="1446" w:type="dxa"/>
            <w:vAlign w:val="center"/>
          </w:tcPr>
          <w:p w14:paraId="03F7C64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  <w:tr w:rsidR="00EA3DE1" w:rsidRPr="00EA3DE1" w14:paraId="1BC17DB6" w14:textId="77777777" w:rsidTr="002D4FDB">
        <w:tc>
          <w:tcPr>
            <w:tcW w:w="2007" w:type="dxa"/>
            <w:vAlign w:val="center"/>
          </w:tcPr>
          <w:p w14:paraId="11B1E21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lastRenderedPageBreak/>
              <w:t>TrackController</w:t>
            </w:r>
          </w:p>
        </w:tc>
        <w:tc>
          <w:tcPr>
            <w:tcW w:w="991" w:type="dxa"/>
            <w:vAlign w:val="center"/>
          </w:tcPr>
          <w:p w14:paraId="703BA8A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3BC20B2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/tracks/geojson</w:t>
            </w:r>
          </w:p>
        </w:tc>
        <w:tc>
          <w:tcPr>
            <w:tcW w:w="3205" w:type="dxa"/>
            <w:vAlign w:val="center"/>
          </w:tcPr>
          <w:p w14:paraId="1E31993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геоданных походов в формате GeoJSON по списку ID.</w:t>
            </w:r>
          </w:p>
        </w:tc>
        <w:tc>
          <w:tcPr>
            <w:tcW w:w="1446" w:type="dxa"/>
            <w:vAlign w:val="center"/>
          </w:tcPr>
          <w:p w14:paraId="6FD00E4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665E387F" w14:textId="77777777" w:rsidTr="002D4FDB">
        <w:tc>
          <w:tcPr>
            <w:tcW w:w="2007" w:type="dxa"/>
            <w:vAlign w:val="center"/>
          </w:tcPr>
          <w:p w14:paraId="69006B9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AuthController</w:t>
            </w:r>
          </w:p>
        </w:tc>
        <w:tc>
          <w:tcPr>
            <w:tcW w:w="991" w:type="dxa"/>
            <w:vAlign w:val="center"/>
          </w:tcPr>
          <w:p w14:paraId="502C235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4855D119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/auth/register</w:t>
            </w:r>
          </w:p>
        </w:tc>
        <w:tc>
          <w:tcPr>
            <w:tcW w:w="3205" w:type="dxa"/>
            <w:vAlign w:val="center"/>
          </w:tcPr>
          <w:p w14:paraId="1F4380E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Регистрация нового пользователя.</w:t>
            </w:r>
          </w:p>
        </w:tc>
        <w:tc>
          <w:tcPr>
            <w:tcW w:w="1446" w:type="dxa"/>
            <w:vAlign w:val="center"/>
          </w:tcPr>
          <w:p w14:paraId="7BB4E91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64097F34" w14:textId="77777777" w:rsidTr="002D4FDB">
        <w:tc>
          <w:tcPr>
            <w:tcW w:w="2007" w:type="dxa"/>
            <w:vAlign w:val="center"/>
          </w:tcPr>
          <w:p w14:paraId="47AA3BC6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68C3FA6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4169918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/auth/login</w:t>
            </w:r>
          </w:p>
        </w:tc>
        <w:tc>
          <w:tcPr>
            <w:tcW w:w="3205" w:type="dxa"/>
            <w:vAlign w:val="center"/>
          </w:tcPr>
          <w:p w14:paraId="0A01325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Аутентификация и получение токенов (access и refresh).</w:t>
            </w:r>
          </w:p>
        </w:tc>
        <w:tc>
          <w:tcPr>
            <w:tcW w:w="1446" w:type="dxa"/>
            <w:vAlign w:val="center"/>
          </w:tcPr>
          <w:p w14:paraId="6AF56AA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0B2947EA" w14:textId="77777777" w:rsidTr="002D4FDB">
        <w:tc>
          <w:tcPr>
            <w:tcW w:w="2007" w:type="dxa"/>
            <w:vAlign w:val="center"/>
          </w:tcPr>
          <w:p w14:paraId="5B61D584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53490AC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3430899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/auth/refresh</w:t>
            </w:r>
          </w:p>
        </w:tc>
        <w:tc>
          <w:tcPr>
            <w:tcW w:w="3205" w:type="dxa"/>
            <w:vAlign w:val="center"/>
          </w:tcPr>
          <w:p w14:paraId="451ADF9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Обновление токенов с использованием refresh-токена.</w:t>
            </w:r>
          </w:p>
        </w:tc>
        <w:tc>
          <w:tcPr>
            <w:tcW w:w="1446" w:type="dxa"/>
            <w:vAlign w:val="center"/>
          </w:tcPr>
          <w:p w14:paraId="32FF6743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7B40147E" w14:textId="77777777" w:rsidTr="002D4FDB">
        <w:tc>
          <w:tcPr>
            <w:tcW w:w="2007" w:type="dxa"/>
            <w:vAlign w:val="center"/>
          </w:tcPr>
          <w:p w14:paraId="49B895ED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495C8E99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POST</w:t>
            </w:r>
          </w:p>
        </w:tc>
        <w:tc>
          <w:tcPr>
            <w:tcW w:w="1711" w:type="dxa"/>
            <w:vAlign w:val="center"/>
          </w:tcPr>
          <w:p w14:paraId="7ED753D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/auth/logout</w:t>
            </w:r>
          </w:p>
        </w:tc>
        <w:tc>
          <w:tcPr>
            <w:tcW w:w="3205" w:type="dxa"/>
            <w:vAlign w:val="center"/>
          </w:tcPr>
          <w:p w14:paraId="25B7DA7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Выход из системы (инвалидация токена).</w:t>
            </w:r>
          </w:p>
        </w:tc>
        <w:tc>
          <w:tcPr>
            <w:tcW w:w="1446" w:type="dxa"/>
            <w:vAlign w:val="center"/>
          </w:tcPr>
          <w:p w14:paraId="1944B0D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4C3D06C6" w14:textId="77777777" w:rsidTr="002D4FDB">
        <w:tc>
          <w:tcPr>
            <w:tcW w:w="2007" w:type="dxa"/>
            <w:vAlign w:val="center"/>
          </w:tcPr>
          <w:p w14:paraId="645F2C6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LikeController</w:t>
            </w:r>
          </w:p>
        </w:tc>
        <w:tc>
          <w:tcPr>
            <w:tcW w:w="991" w:type="dxa"/>
            <w:vAlign w:val="center"/>
          </w:tcPr>
          <w:p w14:paraId="3237EE7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PUT</w:t>
            </w:r>
          </w:p>
        </w:tc>
        <w:tc>
          <w:tcPr>
            <w:tcW w:w="1711" w:type="dxa"/>
            <w:vAlign w:val="center"/>
          </w:tcPr>
          <w:p w14:paraId="26C362A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/likes/{hikeId}</w:t>
            </w:r>
          </w:p>
        </w:tc>
        <w:tc>
          <w:tcPr>
            <w:tcW w:w="3205" w:type="dxa"/>
            <w:vAlign w:val="center"/>
          </w:tcPr>
          <w:p w14:paraId="30ABA4D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Добавление лайка к походу.</w:t>
            </w:r>
          </w:p>
        </w:tc>
        <w:tc>
          <w:tcPr>
            <w:tcW w:w="1446" w:type="dxa"/>
            <w:vAlign w:val="center"/>
          </w:tcPr>
          <w:p w14:paraId="43DE8FB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member</w:t>
            </w:r>
          </w:p>
        </w:tc>
      </w:tr>
      <w:tr w:rsidR="00EA3DE1" w:rsidRPr="00EA3DE1" w14:paraId="7C2368C5" w14:textId="77777777" w:rsidTr="002D4FDB">
        <w:tc>
          <w:tcPr>
            <w:tcW w:w="2007" w:type="dxa"/>
            <w:vAlign w:val="center"/>
          </w:tcPr>
          <w:p w14:paraId="5C39ADD9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2BCF487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4A1B763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/likes</w:t>
            </w:r>
          </w:p>
        </w:tc>
        <w:tc>
          <w:tcPr>
            <w:tcW w:w="3205" w:type="dxa"/>
            <w:vAlign w:val="center"/>
          </w:tcPr>
          <w:p w14:paraId="1A91E66F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списка походов с лайками.</w:t>
            </w:r>
          </w:p>
        </w:tc>
        <w:tc>
          <w:tcPr>
            <w:tcW w:w="1446" w:type="dxa"/>
            <w:vAlign w:val="center"/>
          </w:tcPr>
          <w:p w14:paraId="6A41DF6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member</w:t>
            </w:r>
          </w:p>
        </w:tc>
      </w:tr>
      <w:tr w:rsidR="00EA3DE1" w:rsidRPr="00EA3DE1" w14:paraId="545E8E76" w14:textId="77777777" w:rsidTr="002D4FDB">
        <w:tc>
          <w:tcPr>
            <w:tcW w:w="2007" w:type="dxa"/>
            <w:vAlign w:val="center"/>
          </w:tcPr>
          <w:p w14:paraId="75775A4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afa"/>
                <w:rFonts w:ascii="Times New Roman" w:hAnsi="Times New Roman" w:cs="Times New Roman"/>
                <w:color w:val="000000" w:themeColor="text1"/>
              </w:rPr>
              <w:t>UserController</w:t>
            </w:r>
          </w:p>
        </w:tc>
        <w:tc>
          <w:tcPr>
            <w:tcW w:w="991" w:type="dxa"/>
            <w:vAlign w:val="center"/>
          </w:tcPr>
          <w:p w14:paraId="7ECF5AC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73DAE11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/users/{id}</w:t>
            </w:r>
          </w:p>
        </w:tc>
        <w:tc>
          <w:tcPr>
            <w:tcW w:w="3205" w:type="dxa"/>
            <w:vAlign w:val="center"/>
          </w:tcPr>
          <w:p w14:paraId="2EFAAE0A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информации о пользователе по ID.</w:t>
            </w:r>
          </w:p>
        </w:tc>
        <w:tc>
          <w:tcPr>
            <w:tcW w:w="1446" w:type="dxa"/>
            <w:vAlign w:val="center"/>
          </w:tcPr>
          <w:p w14:paraId="61F3786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491BA6E8" w14:textId="77777777" w:rsidTr="002D4FDB">
        <w:tc>
          <w:tcPr>
            <w:tcW w:w="2007" w:type="dxa"/>
            <w:vAlign w:val="center"/>
          </w:tcPr>
          <w:p w14:paraId="4A8C218E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7CF01282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210301D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/users/organizers</w:t>
            </w:r>
          </w:p>
        </w:tc>
        <w:tc>
          <w:tcPr>
            <w:tcW w:w="3205" w:type="dxa"/>
            <w:vAlign w:val="center"/>
          </w:tcPr>
          <w:p w14:paraId="0B6A24EB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списка всех организаторов.</w:t>
            </w:r>
          </w:p>
        </w:tc>
        <w:tc>
          <w:tcPr>
            <w:tcW w:w="1446" w:type="dxa"/>
            <w:vAlign w:val="center"/>
          </w:tcPr>
          <w:p w14:paraId="02170B5D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361420B9" w14:textId="77777777" w:rsidTr="002D4FDB">
        <w:tc>
          <w:tcPr>
            <w:tcW w:w="2007" w:type="dxa"/>
            <w:vAlign w:val="center"/>
          </w:tcPr>
          <w:p w14:paraId="44DEEDFF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375D26B4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1711" w:type="dxa"/>
            <w:vAlign w:val="center"/>
          </w:tcPr>
          <w:p w14:paraId="0BA2A3C8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/users</w:t>
            </w:r>
          </w:p>
        </w:tc>
        <w:tc>
          <w:tcPr>
            <w:tcW w:w="3205" w:type="dxa"/>
            <w:vAlign w:val="center"/>
          </w:tcPr>
          <w:p w14:paraId="7971E1B5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Получение списка всех пользователей.</w:t>
            </w:r>
          </w:p>
        </w:tc>
        <w:tc>
          <w:tcPr>
            <w:tcW w:w="1446" w:type="dxa"/>
            <w:vAlign w:val="center"/>
          </w:tcPr>
          <w:p w14:paraId="20ECC37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tr w:rsidR="00EA3DE1" w:rsidRPr="00EA3DE1" w14:paraId="2750FECE" w14:textId="77777777" w:rsidTr="002D4FDB">
        <w:tc>
          <w:tcPr>
            <w:tcW w:w="2007" w:type="dxa"/>
            <w:vAlign w:val="center"/>
          </w:tcPr>
          <w:p w14:paraId="3D382748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2E47D95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PUT</w:t>
            </w:r>
          </w:p>
        </w:tc>
        <w:tc>
          <w:tcPr>
            <w:tcW w:w="1711" w:type="dxa"/>
            <w:vAlign w:val="center"/>
          </w:tcPr>
          <w:p w14:paraId="15698C7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/users/{id}</w:t>
            </w:r>
          </w:p>
        </w:tc>
        <w:tc>
          <w:tcPr>
            <w:tcW w:w="3205" w:type="dxa"/>
            <w:vAlign w:val="center"/>
          </w:tcPr>
          <w:p w14:paraId="0D3E6B01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Обновление информации о пользователе по ID.</w:t>
            </w:r>
          </w:p>
        </w:tc>
        <w:tc>
          <w:tcPr>
            <w:tcW w:w="1446" w:type="dxa"/>
            <w:vAlign w:val="center"/>
          </w:tcPr>
          <w:p w14:paraId="2E9BBA90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member</w:t>
            </w:r>
          </w:p>
        </w:tc>
      </w:tr>
      <w:tr w:rsidR="00EA3DE1" w:rsidRPr="00EA3DE1" w14:paraId="53A93946" w14:textId="77777777" w:rsidTr="002D4FDB">
        <w:tc>
          <w:tcPr>
            <w:tcW w:w="2007" w:type="dxa"/>
            <w:vAlign w:val="center"/>
          </w:tcPr>
          <w:p w14:paraId="694BEC2A" w14:textId="77777777" w:rsidR="00A67957" w:rsidRPr="00EA3DE1" w:rsidRDefault="00A67957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991" w:type="dxa"/>
            <w:vAlign w:val="center"/>
          </w:tcPr>
          <w:p w14:paraId="20B0047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DELETE</w:t>
            </w:r>
          </w:p>
        </w:tc>
        <w:tc>
          <w:tcPr>
            <w:tcW w:w="1711" w:type="dxa"/>
            <w:vAlign w:val="center"/>
          </w:tcPr>
          <w:p w14:paraId="1BA810B7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Style w:val="SourceText"/>
                <w:rFonts w:ascii="Times New Roman" w:hAnsi="Times New Roman" w:cs="Times New Roman"/>
                <w:color w:val="000000" w:themeColor="text1"/>
              </w:rPr>
              <w:t>/users/{id}</w:t>
            </w:r>
          </w:p>
        </w:tc>
        <w:tc>
          <w:tcPr>
            <w:tcW w:w="3205" w:type="dxa"/>
            <w:vAlign w:val="center"/>
          </w:tcPr>
          <w:p w14:paraId="1995FAE6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Удаление пользователя по ID.</w:t>
            </w:r>
          </w:p>
        </w:tc>
        <w:tc>
          <w:tcPr>
            <w:tcW w:w="1446" w:type="dxa"/>
            <w:vAlign w:val="center"/>
          </w:tcPr>
          <w:p w14:paraId="29C708CC" w14:textId="77777777" w:rsidR="00A67957" w:rsidRPr="00EA3DE1" w:rsidRDefault="00000000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EA3DE1">
              <w:rPr>
                <w:rFonts w:ascii="Times New Roman" w:hAnsi="Times New Roman" w:cs="Times New Roman"/>
                <w:color w:val="000000" w:themeColor="text1"/>
              </w:rPr>
              <w:t>admin</w:t>
            </w:r>
          </w:p>
        </w:tc>
      </w:tr>
    </w:tbl>
    <w:p w14:paraId="1E0710FE" w14:textId="77777777" w:rsidR="00A67957" w:rsidRPr="00EA3DE1" w:rsidRDefault="00A67957">
      <w:pPr>
        <w:pStyle w:val="30"/>
        <w:spacing w:before="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239C98" w14:textId="77777777" w:rsidR="00A67957" w:rsidRPr="00EA3DE1" w:rsidRDefault="00A67957">
      <w:pPr>
        <w:spacing w:after="120"/>
        <w:rPr>
          <w:rFonts w:ascii="Times New Roman" w:eastAsia="Liberation Sans" w:hAnsi="Times New Roman" w:cs="Times New Roman"/>
          <w:color w:val="000000" w:themeColor="text1"/>
          <w:sz w:val="24"/>
          <w:szCs w:val="24"/>
        </w:rPr>
      </w:pPr>
    </w:p>
    <w:p w14:paraId="25A90839" w14:textId="0646FB51" w:rsidR="00A67957" w:rsidRPr="00EA3DE1" w:rsidRDefault="00000000" w:rsidP="00EA3DE1">
      <w:pPr>
        <w:pStyle w:val="1-"/>
        <w:rPr>
          <w:color w:val="000000" w:themeColor="text1"/>
        </w:rPr>
      </w:pPr>
      <w:r w:rsidRPr="00EA3DE1">
        <w:rPr>
          <w:color w:val="000000" w:themeColor="text1"/>
        </w:rPr>
        <w:t>API построено по принципу REST</w:t>
      </w:r>
      <w:r w:rsidRPr="00EA3DE1">
        <w:rPr>
          <w:color w:val="000000" w:themeColor="text1"/>
          <w:spacing w:val="-1"/>
        </w:rPr>
        <w:t xml:space="preserve"> </w:t>
      </w:r>
      <w:r w:rsidRPr="00EA3DE1">
        <w:rPr>
          <w:color w:val="000000" w:themeColor="text1"/>
        </w:rPr>
        <w:t>и</w:t>
      </w:r>
      <w:r w:rsidRPr="00EA3DE1">
        <w:rPr>
          <w:color w:val="000000" w:themeColor="text1"/>
          <w:spacing w:val="-1"/>
        </w:rPr>
        <w:t xml:space="preserve"> </w:t>
      </w:r>
      <w:r w:rsidRPr="00EA3DE1">
        <w:rPr>
          <w:color w:val="000000" w:themeColor="text1"/>
        </w:rPr>
        <w:t>исп</w:t>
      </w:r>
      <w:r w:rsidRPr="00EA3DE1">
        <w:rPr>
          <w:color w:val="000000" w:themeColor="text1"/>
          <w:spacing w:val="-4"/>
        </w:rPr>
        <w:t>о</w:t>
      </w:r>
      <w:r w:rsidRPr="00EA3DE1">
        <w:rPr>
          <w:color w:val="000000" w:themeColor="text1"/>
        </w:rPr>
        <w:t>ль</w:t>
      </w:r>
      <w:r w:rsidRPr="00EA3DE1">
        <w:rPr>
          <w:color w:val="000000" w:themeColor="text1"/>
          <w:spacing w:val="-2"/>
        </w:rPr>
        <w:t>з</w:t>
      </w:r>
      <w:r w:rsidRPr="00EA3DE1">
        <w:rPr>
          <w:color w:val="000000" w:themeColor="text1"/>
          <w:spacing w:val="-3"/>
        </w:rPr>
        <w:t>у</w:t>
      </w:r>
      <w:r w:rsidRPr="00EA3DE1">
        <w:rPr>
          <w:color w:val="000000" w:themeColor="text1"/>
          <w:spacing w:val="-8"/>
        </w:rPr>
        <w:t>е</w:t>
      </w:r>
      <w:r w:rsidRPr="00EA3DE1">
        <w:rPr>
          <w:color w:val="000000" w:themeColor="text1"/>
        </w:rPr>
        <w:t>т Spring Boot в</w:t>
      </w:r>
      <w:r w:rsidRPr="00EA3DE1">
        <w:rPr>
          <w:color w:val="000000" w:themeColor="text1"/>
          <w:spacing w:val="-1"/>
        </w:rPr>
        <w:t xml:space="preserve"> </w:t>
      </w:r>
      <w:r w:rsidRPr="00EA3DE1">
        <w:rPr>
          <w:color w:val="000000" w:themeColor="text1"/>
          <w:spacing w:val="7"/>
        </w:rPr>
        <w:t>к</w:t>
      </w:r>
      <w:r w:rsidRPr="00EA3DE1">
        <w:rPr>
          <w:color w:val="000000" w:themeColor="text1"/>
          <w:spacing w:val="-5"/>
        </w:rPr>
        <w:t>а</w:t>
      </w:r>
      <w:r w:rsidRPr="00EA3DE1">
        <w:rPr>
          <w:color w:val="000000" w:themeColor="text1"/>
        </w:rPr>
        <w:t>чест</w:t>
      </w:r>
      <w:r w:rsidRPr="00EA3DE1">
        <w:rPr>
          <w:color w:val="000000" w:themeColor="text1"/>
          <w:spacing w:val="-2"/>
        </w:rPr>
        <w:t>в</w:t>
      </w:r>
      <w:r w:rsidRPr="00EA3DE1">
        <w:rPr>
          <w:color w:val="000000" w:themeColor="text1"/>
        </w:rPr>
        <w:t>е основно</w:t>
      </w:r>
      <w:r w:rsidRPr="00EA3DE1">
        <w:rPr>
          <w:color w:val="000000" w:themeColor="text1"/>
          <w:spacing w:val="-5"/>
        </w:rPr>
        <w:t>г</w:t>
      </w:r>
      <w:r w:rsidRPr="00EA3DE1">
        <w:rPr>
          <w:color w:val="000000" w:themeColor="text1"/>
        </w:rPr>
        <w:t>о фрейм</w:t>
      </w:r>
      <w:r w:rsidRPr="00EA3DE1">
        <w:rPr>
          <w:color w:val="000000" w:themeColor="text1"/>
          <w:spacing w:val="-2"/>
        </w:rPr>
        <w:t>в</w:t>
      </w:r>
      <w:r w:rsidRPr="00EA3DE1">
        <w:rPr>
          <w:color w:val="000000" w:themeColor="text1"/>
        </w:rPr>
        <w:t>ор</w:t>
      </w:r>
      <w:r w:rsidRPr="00EA3DE1">
        <w:rPr>
          <w:color w:val="000000" w:themeColor="text1"/>
          <w:spacing w:val="5"/>
        </w:rPr>
        <w:t>к</w:t>
      </w:r>
      <w:r w:rsidRPr="00EA3DE1">
        <w:rPr>
          <w:color w:val="000000" w:themeColor="text1"/>
        </w:rPr>
        <w:t xml:space="preserve">а. Каждый </w:t>
      </w:r>
      <w:r w:rsidRPr="00EA3DE1">
        <w:rPr>
          <w:color w:val="000000" w:themeColor="text1"/>
          <w:spacing w:val="4"/>
        </w:rPr>
        <w:t>к</w:t>
      </w:r>
      <w:r w:rsidRPr="00EA3DE1">
        <w:rPr>
          <w:color w:val="000000" w:themeColor="text1"/>
        </w:rPr>
        <w:t>онтр</w:t>
      </w:r>
      <w:r w:rsidRPr="00EA3DE1">
        <w:rPr>
          <w:color w:val="000000" w:themeColor="text1"/>
          <w:spacing w:val="-4"/>
        </w:rPr>
        <w:t>о</w:t>
      </w:r>
      <w:r w:rsidRPr="00EA3DE1">
        <w:rPr>
          <w:color w:val="000000" w:themeColor="text1"/>
        </w:rPr>
        <w:t>ллер</w:t>
      </w:r>
      <w:r w:rsidRPr="00EA3DE1">
        <w:rPr>
          <w:color w:val="000000" w:themeColor="text1"/>
          <w:spacing w:val="-1"/>
        </w:rPr>
        <w:t xml:space="preserve"> </w:t>
      </w:r>
      <w:r w:rsidRPr="00EA3DE1">
        <w:rPr>
          <w:color w:val="000000" w:themeColor="text1"/>
          <w:spacing w:val="-4"/>
        </w:rPr>
        <w:t>о</w:t>
      </w:r>
      <w:r w:rsidRPr="00EA3DE1">
        <w:rPr>
          <w:color w:val="000000" w:themeColor="text1"/>
        </w:rPr>
        <w:t>т</w:t>
      </w:r>
      <w:r w:rsidRPr="00EA3DE1">
        <w:rPr>
          <w:color w:val="000000" w:themeColor="text1"/>
          <w:spacing w:val="-3"/>
        </w:rPr>
        <w:t>в</w:t>
      </w:r>
      <w:r w:rsidRPr="00EA3DE1">
        <w:rPr>
          <w:color w:val="000000" w:themeColor="text1"/>
          <w:spacing w:val="-8"/>
        </w:rPr>
        <w:t>е</w:t>
      </w:r>
      <w:r w:rsidRPr="00EA3DE1">
        <w:rPr>
          <w:color w:val="000000" w:themeColor="text1"/>
        </w:rPr>
        <w:t>ча</w:t>
      </w:r>
      <w:r w:rsidRPr="00EA3DE1">
        <w:rPr>
          <w:color w:val="000000" w:themeColor="text1"/>
          <w:spacing w:val="-8"/>
        </w:rPr>
        <w:t>е</w:t>
      </w:r>
      <w:r w:rsidRPr="00EA3DE1">
        <w:rPr>
          <w:color w:val="000000" w:themeColor="text1"/>
        </w:rPr>
        <w:t>т за с</w:t>
      </w:r>
      <w:r w:rsidRPr="00EA3DE1">
        <w:rPr>
          <w:color w:val="000000" w:themeColor="text1"/>
          <w:spacing w:val="-2"/>
        </w:rPr>
        <w:t>в</w:t>
      </w:r>
      <w:r w:rsidRPr="00EA3DE1">
        <w:rPr>
          <w:color w:val="000000" w:themeColor="text1"/>
        </w:rPr>
        <w:t>ою сущность и</w:t>
      </w:r>
      <w:r w:rsidRPr="00EA3DE1">
        <w:rPr>
          <w:color w:val="000000" w:themeColor="text1"/>
          <w:spacing w:val="-1"/>
        </w:rPr>
        <w:t xml:space="preserve"> </w:t>
      </w:r>
      <w:r w:rsidRPr="00EA3DE1">
        <w:rPr>
          <w:color w:val="000000" w:themeColor="text1"/>
        </w:rPr>
        <w:t>пр</w:t>
      </w:r>
      <w:r w:rsidRPr="00EA3DE1">
        <w:rPr>
          <w:color w:val="000000" w:themeColor="text1"/>
          <w:spacing w:val="-3"/>
        </w:rPr>
        <w:t>е</w:t>
      </w:r>
      <w:r w:rsidRPr="00EA3DE1">
        <w:rPr>
          <w:color w:val="000000" w:themeColor="text1"/>
        </w:rPr>
        <w:t>дос</w:t>
      </w:r>
      <w:r w:rsidRPr="00EA3DE1">
        <w:rPr>
          <w:color w:val="000000" w:themeColor="text1"/>
          <w:spacing w:val="-3"/>
        </w:rPr>
        <w:t>т</w:t>
      </w:r>
      <w:r w:rsidRPr="00EA3DE1">
        <w:rPr>
          <w:color w:val="000000" w:themeColor="text1"/>
        </w:rPr>
        <w:t>а</w:t>
      </w:r>
      <w:r w:rsidRPr="00EA3DE1">
        <w:rPr>
          <w:color w:val="000000" w:themeColor="text1"/>
          <w:spacing w:val="-5"/>
        </w:rPr>
        <w:t>в</w:t>
      </w:r>
      <w:r w:rsidRPr="00EA3DE1">
        <w:rPr>
          <w:color w:val="000000" w:themeColor="text1"/>
        </w:rPr>
        <w:t>ля</w:t>
      </w:r>
      <w:r w:rsidRPr="00EA3DE1">
        <w:rPr>
          <w:color w:val="000000" w:themeColor="text1"/>
          <w:spacing w:val="-8"/>
        </w:rPr>
        <w:t>е</w:t>
      </w:r>
      <w:r w:rsidRPr="00EA3DE1">
        <w:rPr>
          <w:color w:val="000000" w:themeColor="text1"/>
        </w:rPr>
        <w:t>т с</w:t>
      </w:r>
      <w:r w:rsidRPr="00EA3DE1">
        <w:rPr>
          <w:color w:val="000000" w:themeColor="text1"/>
          <w:spacing w:val="-2"/>
        </w:rPr>
        <w:t>т</w:t>
      </w:r>
      <w:r w:rsidRPr="00EA3DE1">
        <w:rPr>
          <w:color w:val="000000" w:themeColor="text1"/>
        </w:rPr>
        <w:t>анда</w:t>
      </w:r>
      <w:r w:rsidRPr="00EA3DE1">
        <w:rPr>
          <w:color w:val="000000" w:themeColor="text1"/>
          <w:spacing w:val="-5"/>
        </w:rPr>
        <w:t>р</w:t>
      </w:r>
      <w:r w:rsidRPr="00EA3DE1">
        <w:rPr>
          <w:color w:val="000000" w:themeColor="text1"/>
        </w:rPr>
        <w:t>тные м</w:t>
      </w:r>
      <w:r w:rsidRPr="00EA3DE1">
        <w:rPr>
          <w:color w:val="000000" w:themeColor="text1"/>
          <w:spacing w:val="-8"/>
        </w:rPr>
        <w:t>е</w:t>
      </w:r>
      <w:r w:rsidRPr="00EA3DE1">
        <w:rPr>
          <w:color w:val="000000" w:themeColor="text1"/>
          <w:spacing w:val="-2"/>
        </w:rPr>
        <w:t>т</w:t>
      </w:r>
      <w:r w:rsidRPr="00EA3DE1">
        <w:rPr>
          <w:color w:val="000000" w:themeColor="text1"/>
          <w:spacing w:val="-6"/>
        </w:rPr>
        <w:t>о</w:t>
      </w:r>
      <w:r w:rsidRPr="00EA3DE1">
        <w:rPr>
          <w:color w:val="000000" w:themeColor="text1"/>
        </w:rPr>
        <w:t>ды для раб</w:t>
      </w:r>
      <w:r w:rsidRPr="00EA3DE1">
        <w:rPr>
          <w:color w:val="000000" w:themeColor="text1"/>
          <w:spacing w:val="-4"/>
        </w:rPr>
        <w:t>о</w:t>
      </w:r>
      <w:r w:rsidRPr="00EA3DE1">
        <w:rPr>
          <w:color w:val="000000" w:themeColor="text1"/>
        </w:rPr>
        <w:t>ты с ней</w:t>
      </w:r>
      <w:r w:rsidR="00EA3DE1" w:rsidRPr="00EA3DE1">
        <w:rPr>
          <w:color w:val="000000" w:themeColor="text1"/>
        </w:rPr>
        <w:t>.</w:t>
      </w:r>
    </w:p>
    <w:p w14:paraId="60AD4128" w14:textId="77777777" w:rsidR="00A67957" w:rsidRPr="00EA3DE1" w:rsidRDefault="00A67957">
      <w:pPr>
        <w:spacing w:after="17" w:line="200" w:lineRule="exact"/>
        <w:rPr>
          <w:rFonts w:ascii="Times New Roman" w:eastAsia="Liberation Sans" w:hAnsi="Times New Roman" w:cs="Times New Roman"/>
          <w:color w:val="000000" w:themeColor="text1"/>
          <w:sz w:val="20"/>
          <w:szCs w:val="20"/>
        </w:rPr>
      </w:pPr>
    </w:p>
    <w:p w14:paraId="0E0E236B" w14:textId="72C8F9B4" w:rsidR="00A67957" w:rsidRPr="00EA3DE1" w:rsidRDefault="0075333A" w:rsidP="00EA3DE1">
      <w:pPr>
        <w:pStyle w:val="1-"/>
        <w:rPr>
          <w:color w:val="000000" w:themeColor="text1"/>
          <w:lang w:val="en-US"/>
        </w:rPr>
      </w:pPr>
      <w:r>
        <w:rPr>
          <w:noProof/>
        </w:rPr>
        <w:pict w14:anchorId="0B6FD46C">
          <v:shape id="drawingObject11" o:spid="_x0000_s1035" style="position:absolute;left:0;text-align:left;margin-left:126pt;margin-top:37.1pt;width:144.75pt;height:1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832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" o:allowincell="f" path="m38100,l23812,2381,11906,11112,3175,23018,,38100,,152400r3175,14287l11906,178593r11906,8732l38100,190500r1762125,l1815306,187325r11906,-8732l1835943,166687r2382,-14287l1838325,38100r-2382,-15082l1827212,11112,1815306,2381,180022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</w:rPr>
        <w:t>Контр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</w:rPr>
        <w:t>ллеры</w:t>
      </w:r>
      <w:r w:rsidR="00000000" w:rsidRPr="00EA3DE1">
        <w:rPr>
          <w:color w:val="000000" w:themeColor="text1"/>
          <w:spacing w:val="-1"/>
        </w:rPr>
        <w:t xml:space="preserve"> </w:t>
      </w:r>
      <w:r w:rsidR="00000000" w:rsidRPr="00EA3DE1">
        <w:rPr>
          <w:color w:val="000000" w:themeColor="text1"/>
        </w:rPr>
        <w:t>защи</w:t>
      </w:r>
      <w:r w:rsidR="00000000" w:rsidRPr="00EA3DE1">
        <w:rPr>
          <w:color w:val="000000" w:themeColor="text1"/>
          <w:spacing w:val="-1"/>
        </w:rPr>
        <w:t>щ</w:t>
      </w:r>
      <w:r w:rsidR="00000000" w:rsidRPr="00EA3DE1">
        <w:rPr>
          <w:color w:val="000000" w:themeColor="text1"/>
        </w:rPr>
        <w:t>ены р</w:t>
      </w:r>
      <w:r w:rsidR="00000000" w:rsidRPr="00EA3DE1">
        <w:rPr>
          <w:color w:val="000000" w:themeColor="text1"/>
          <w:spacing w:val="-5"/>
        </w:rPr>
        <w:t>о</w:t>
      </w:r>
      <w:r w:rsidR="00000000" w:rsidRPr="00EA3DE1">
        <w:rPr>
          <w:color w:val="000000" w:themeColor="text1"/>
        </w:rPr>
        <w:t>ле</w:t>
      </w:r>
      <w:r w:rsidR="00000000" w:rsidRPr="00EA3DE1">
        <w:rPr>
          <w:color w:val="000000" w:themeColor="text1"/>
          <w:spacing w:val="-2"/>
        </w:rPr>
        <w:t>в</w:t>
      </w:r>
      <w:r w:rsidR="00000000" w:rsidRPr="00EA3DE1">
        <w:rPr>
          <w:color w:val="000000" w:themeColor="text1"/>
        </w:rPr>
        <w:t>ой</w:t>
      </w:r>
      <w:r w:rsidR="00000000" w:rsidRPr="00EA3DE1">
        <w:rPr>
          <w:color w:val="000000" w:themeColor="text1"/>
          <w:spacing w:val="-1"/>
        </w:rPr>
        <w:t xml:space="preserve"> </w:t>
      </w:r>
      <w:r w:rsidR="00000000" w:rsidRPr="00EA3DE1">
        <w:rPr>
          <w:color w:val="000000" w:themeColor="text1"/>
        </w:rPr>
        <w:t>м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</w:rPr>
        <w:t>д</w:t>
      </w:r>
      <w:r w:rsidR="00000000" w:rsidRPr="00EA3DE1">
        <w:rPr>
          <w:color w:val="000000" w:themeColor="text1"/>
          <w:spacing w:val="-8"/>
        </w:rPr>
        <w:t>е</w:t>
      </w:r>
      <w:r w:rsidR="00000000" w:rsidRPr="00EA3DE1">
        <w:rPr>
          <w:color w:val="000000" w:themeColor="text1"/>
        </w:rPr>
        <w:t>лью дос</w:t>
      </w:r>
      <w:r w:rsidR="00000000" w:rsidRPr="00EA3DE1">
        <w:rPr>
          <w:color w:val="000000" w:themeColor="text1"/>
          <w:spacing w:val="2"/>
        </w:rPr>
        <w:t>т</w:t>
      </w:r>
      <w:r w:rsidR="00000000" w:rsidRPr="00EA3DE1">
        <w:rPr>
          <w:color w:val="000000" w:themeColor="text1"/>
        </w:rPr>
        <w:t xml:space="preserve">упа, </w:t>
      </w:r>
      <w:r w:rsidR="00000000" w:rsidRPr="00EA3DE1">
        <w:rPr>
          <w:color w:val="000000" w:themeColor="text1"/>
          <w:spacing w:val="-9"/>
        </w:rPr>
        <w:t>г</w:t>
      </w:r>
      <w:r w:rsidR="00000000" w:rsidRPr="00EA3DE1">
        <w:rPr>
          <w:color w:val="000000" w:themeColor="text1"/>
        </w:rPr>
        <w:t>де не</w:t>
      </w:r>
      <w:r w:rsidR="00000000" w:rsidRPr="00EA3DE1">
        <w:rPr>
          <w:color w:val="000000" w:themeColor="text1"/>
          <w:spacing w:val="2"/>
        </w:rPr>
        <w:t>к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  <w:spacing w:val="-3"/>
        </w:rPr>
        <w:t>т</w:t>
      </w:r>
      <w:r w:rsidR="00000000" w:rsidRPr="00EA3DE1">
        <w:rPr>
          <w:color w:val="000000" w:themeColor="text1"/>
        </w:rPr>
        <w:t>орые операции дос</w:t>
      </w:r>
      <w:r w:rsidR="00000000" w:rsidRPr="00EA3DE1">
        <w:rPr>
          <w:color w:val="000000" w:themeColor="text1"/>
          <w:spacing w:val="3"/>
        </w:rPr>
        <w:t>т</w:t>
      </w:r>
      <w:r w:rsidR="00000000" w:rsidRPr="00EA3DE1">
        <w:rPr>
          <w:color w:val="000000" w:themeColor="text1"/>
        </w:rPr>
        <w:t xml:space="preserve">упны </w:t>
      </w:r>
      <w:r w:rsidR="00000000" w:rsidRPr="00EA3DE1">
        <w:rPr>
          <w:color w:val="000000" w:themeColor="text1"/>
          <w:spacing w:val="-2"/>
        </w:rPr>
        <w:t>т</w:t>
      </w:r>
      <w:r w:rsidR="00000000" w:rsidRPr="00EA3DE1">
        <w:rPr>
          <w:color w:val="000000" w:themeColor="text1"/>
          <w:spacing w:val="-5"/>
        </w:rPr>
        <w:t>о</w:t>
      </w:r>
      <w:r w:rsidR="00000000" w:rsidRPr="00EA3DE1">
        <w:rPr>
          <w:color w:val="000000" w:themeColor="text1"/>
        </w:rPr>
        <w:t>ль</w:t>
      </w:r>
      <w:r w:rsidR="00000000" w:rsidRPr="00EA3DE1">
        <w:rPr>
          <w:color w:val="000000" w:themeColor="text1"/>
          <w:spacing w:val="2"/>
        </w:rPr>
        <w:t>к</w:t>
      </w:r>
      <w:r w:rsidR="00000000" w:rsidRPr="00EA3DE1">
        <w:rPr>
          <w:color w:val="000000" w:themeColor="text1"/>
        </w:rPr>
        <w:t>о администр</w:t>
      </w:r>
      <w:r w:rsidR="00000000" w:rsidRPr="00EA3DE1">
        <w:rPr>
          <w:color w:val="000000" w:themeColor="text1"/>
          <w:spacing w:val="-4"/>
        </w:rPr>
        <w:t>а</w:t>
      </w:r>
      <w:r w:rsidR="00000000" w:rsidRPr="00EA3DE1">
        <w:rPr>
          <w:color w:val="000000" w:themeColor="text1"/>
          <w:spacing w:val="-2"/>
        </w:rPr>
        <w:t>т</w:t>
      </w:r>
      <w:r w:rsidR="00000000" w:rsidRPr="00EA3DE1">
        <w:rPr>
          <w:color w:val="000000" w:themeColor="text1"/>
        </w:rPr>
        <w:t>орам.</w:t>
      </w:r>
      <w:r w:rsidR="00000000" w:rsidRPr="00EA3DE1">
        <w:rPr>
          <w:color w:val="000000" w:themeColor="text1"/>
          <w:spacing w:val="-1"/>
        </w:rPr>
        <w:t xml:space="preserve"> </w:t>
      </w:r>
      <w:r w:rsidR="00000000" w:rsidRPr="00EA3DE1">
        <w:rPr>
          <w:color w:val="000000" w:themeColor="text1"/>
        </w:rPr>
        <w:t>Для обраб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</w:rPr>
        <w:t>тки ошибок исп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</w:rPr>
        <w:t>ль</w:t>
      </w:r>
      <w:r w:rsidR="00000000" w:rsidRPr="00EA3DE1">
        <w:rPr>
          <w:color w:val="000000" w:themeColor="text1"/>
          <w:spacing w:val="-2"/>
        </w:rPr>
        <w:t>з</w:t>
      </w:r>
      <w:r w:rsidR="00000000" w:rsidRPr="00EA3DE1">
        <w:rPr>
          <w:color w:val="000000" w:themeColor="text1"/>
          <w:spacing w:val="-3"/>
        </w:rPr>
        <w:t>у</w:t>
      </w:r>
      <w:r w:rsidR="00000000" w:rsidRPr="00EA3DE1">
        <w:rPr>
          <w:color w:val="000000" w:themeColor="text1"/>
          <w:spacing w:val="-8"/>
        </w:rPr>
        <w:t>е</w:t>
      </w:r>
      <w:r w:rsidR="00000000" w:rsidRPr="00EA3DE1">
        <w:rPr>
          <w:color w:val="000000" w:themeColor="text1"/>
          <w:spacing w:val="-2"/>
        </w:rPr>
        <w:t>т</w:t>
      </w:r>
      <w:r w:rsidR="00000000" w:rsidRPr="00EA3DE1">
        <w:rPr>
          <w:color w:val="000000" w:themeColor="text1"/>
        </w:rPr>
        <w:t xml:space="preserve">ся </w:t>
      </w:r>
      <w:r w:rsidR="00000000" w:rsidRPr="00EA3DE1">
        <w:rPr>
          <w:color w:val="000000" w:themeColor="text1"/>
          <w:spacing w:val="-5"/>
        </w:rPr>
        <w:t>г</w:t>
      </w:r>
      <w:r w:rsidR="00000000" w:rsidRPr="00EA3DE1">
        <w:rPr>
          <w:color w:val="000000" w:themeColor="text1"/>
          <w:spacing w:val="2"/>
        </w:rPr>
        <w:t>л</w:t>
      </w:r>
      <w:r w:rsidR="00000000" w:rsidRPr="00EA3DE1">
        <w:rPr>
          <w:color w:val="000000" w:themeColor="text1"/>
        </w:rPr>
        <w:t>о</w:t>
      </w:r>
      <w:r w:rsidR="00000000" w:rsidRPr="00EA3DE1">
        <w:rPr>
          <w:color w:val="000000" w:themeColor="text1"/>
          <w:spacing w:val="-5"/>
        </w:rPr>
        <w:t>б</w:t>
      </w:r>
      <w:r w:rsidR="00000000" w:rsidRPr="00EA3DE1">
        <w:rPr>
          <w:color w:val="000000" w:themeColor="text1"/>
        </w:rPr>
        <w:t>альный обраб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</w:rPr>
        <w:t>тчик ис</w:t>
      </w:r>
      <w:r w:rsidR="00000000" w:rsidRPr="00EA3DE1">
        <w:rPr>
          <w:color w:val="000000" w:themeColor="text1"/>
          <w:spacing w:val="2"/>
        </w:rPr>
        <w:t>к</w:t>
      </w:r>
      <w:r w:rsidR="00000000" w:rsidRPr="00EA3DE1">
        <w:rPr>
          <w:color w:val="000000" w:themeColor="text1"/>
        </w:rPr>
        <w:t>л</w:t>
      </w:r>
      <w:r w:rsidR="00000000" w:rsidRPr="00EA3DE1">
        <w:rPr>
          <w:color w:val="000000" w:themeColor="text1"/>
          <w:spacing w:val="-4"/>
        </w:rPr>
        <w:t>ю</w:t>
      </w:r>
      <w:r w:rsidR="00000000" w:rsidRPr="00EA3DE1">
        <w:rPr>
          <w:color w:val="000000" w:themeColor="text1"/>
        </w:rPr>
        <w:t>чений (</w:t>
      </w:r>
      <w:r w:rsidR="00000000" w:rsidRPr="00EA3DE1">
        <w:rPr>
          <w:color w:val="000000" w:themeColor="text1"/>
          <w:spacing w:val="-3"/>
        </w:rPr>
        <w:t xml:space="preserve"> </w:t>
      </w:r>
      <w:r w:rsidR="00000000" w:rsidRPr="00EA3DE1">
        <w:rPr>
          <w:rFonts w:eastAsia="Liberation Mono"/>
          <w:color w:val="000000" w:themeColor="text1"/>
          <w:sz w:val="21"/>
          <w:szCs w:val="21"/>
        </w:rPr>
        <w:t>GlobalExceptionHandle</w:t>
      </w:r>
      <w:r w:rsidR="00000000" w:rsidRPr="00EA3DE1">
        <w:rPr>
          <w:rFonts w:eastAsia="Liberation Mono"/>
          <w:color w:val="000000" w:themeColor="text1"/>
          <w:spacing w:val="63"/>
          <w:sz w:val="21"/>
          <w:szCs w:val="21"/>
        </w:rPr>
        <w:t>r</w:t>
      </w:r>
      <w:r w:rsidR="00000000" w:rsidRPr="00EA3DE1">
        <w:rPr>
          <w:color w:val="000000" w:themeColor="text1"/>
        </w:rPr>
        <w:t xml:space="preserve">), </w:t>
      </w:r>
      <w:r w:rsidR="00000000" w:rsidRPr="00EA3DE1">
        <w:rPr>
          <w:color w:val="000000" w:themeColor="text1"/>
          <w:spacing w:val="3"/>
        </w:rPr>
        <w:lastRenderedPageBreak/>
        <w:t>к</w:t>
      </w:r>
      <w:r w:rsidR="00000000" w:rsidRPr="00EA3DE1">
        <w:rPr>
          <w:color w:val="000000" w:themeColor="text1"/>
          <w:spacing w:val="-5"/>
        </w:rPr>
        <w:t>о</w:t>
      </w:r>
      <w:r w:rsidR="00000000" w:rsidRPr="00EA3DE1">
        <w:rPr>
          <w:color w:val="000000" w:themeColor="text1"/>
          <w:spacing w:val="-2"/>
        </w:rPr>
        <w:t>т</w:t>
      </w:r>
      <w:r w:rsidR="00000000" w:rsidRPr="00EA3DE1">
        <w:rPr>
          <w:color w:val="000000" w:themeColor="text1"/>
        </w:rPr>
        <w:t xml:space="preserve">орый </w:t>
      </w:r>
      <w:r w:rsidR="00000000" w:rsidRPr="00EA3DE1">
        <w:rPr>
          <w:color w:val="000000" w:themeColor="text1"/>
          <w:spacing w:val="-3"/>
        </w:rPr>
        <w:t>в</w:t>
      </w:r>
      <w:r w:rsidR="00000000" w:rsidRPr="00EA3DE1">
        <w:rPr>
          <w:color w:val="000000" w:themeColor="text1"/>
          <w:spacing w:val="-2"/>
        </w:rPr>
        <w:t>о</w:t>
      </w:r>
      <w:r w:rsidR="00000000" w:rsidRPr="00EA3DE1">
        <w:rPr>
          <w:color w:val="000000" w:themeColor="text1"/>
        </w:rPr>
        <w:t>звраща</w:t>
      </w:r>
      <w:r w:rsidR="00000000" w:rsidRPr="00EA3DE1">
        <w:rPr>
          <w:color w:val="000000" w:themeColor="text1"/>
          <w:spacing w:val="-8"/>
        </w:rPr>
        <w:t>е</w:t>
      </w:r>
      <w:r w:rsidR="00000000" w:rsidRPr="00EA3DE1">
        <w:rPr>
          <w:color w:val="000000" w:themeColor="text1"/>
        </w:rPr>
        <w:t>т ст</w:t>
      </w:r>
      <w:r w:rsidR="00000000" w:rsidRPr="00EA3DE1">
        <w:rPr>
          <w:color w:val="000000" w:themeColor="text1"/>
          <w:spacing w:val="-2"/>
        </w:rPr>
        <w:t>р</w:t>
      </w:r>
      <w:r w:rsidR="00000000" w:rsidRPr="00EA3DE1">
        <w:rPr>
          <w:color w:val="000000" w:themeColor="text1"/>
        </w:rPr>
        <w:t>у</w:t>
      </w:r>
      <w:r w:rsidR="00000000" w:rsidRPr="00EA3DE1">
        <w:rPr>
          <w:color w:val="000000" w:themeColor="text1"/>
          <w:spacing w:val="2"/>
        </w:rPr>
        <w:t>кт</w:t>
      </w:r>
      <w:r w:rsidR="00000000" w:rsidRPr="00EA3DE1">
        <w:rPr>
          <w:color w:val="000000" w:themeColor="text1"/>
          <w:spacing w:val="-1"/>
        </w:rPr>
        <w:t>у</w:t>
      </w:r>
      <w:r w:rsidR="00000000" w:rsidRPr="00EA3DE1">
        <w:rPr>
          <w:color w:val="000000" w:themeColor="text1"/>
        </w:rPr>
        <w:t>риро</w:t>
      </w:r>
      <w:r w:rsidR="00000000" w:rsidRPr="00EA3DE1">
        <w:rPr>
          <w:color w:val="000000" w:themeColor="text1"/>
          <w:spacing w:val="-3"/>
        </w:rPr>
        <w:t>в</w:t>
      </w:r>
      <w:r w:rsidR="00000000" w:rsidRPr="00EA3DE1">
        <w:rPr>
          <w:color w:val="000000" w:themeColor="text1"/>
        </w:rPr>
        <w:t xml:space="preserve">анные </w:t>
      </w:r>
      <w:r w:rsidR="00000000" w:rsidRPr="00EA3DE1">
        <w:rPr>
          <w:color w:val="000000" w:themeColor="text1"/>
          <w:spacing w:val="2"/>
        </w:rPr>
        <w:t>с</w:t>
      </w:r>
      <w:r w:rsidR="00000000" w:rsidRPr="00EA3DE1">
        <w:rPr>
          <w:color w:val="000000" w:themeColor="text1"/>
        </w:rPr>
        <w:t>ооб</w:t>
      </w:r>
      <w:r w:rsidR="00000000" w:rsidRPr="00EA3DE1">
        <w:rPr>
          <w:color w:val="000000" w:themeColor="text1"/>
          <w:spacing w:val="-1"/>
        </w:rPr>
        <w:t>щ</w:t>
      </w:r>
      <w:r w:rsidR="00000000" w:rsidRPr="00EA3DE1">
        <w:rPr>
          <w:color w:val="000000" w:themeColor="text1"/>
        </w:rPr>
        <w:t>ения об ошиб</w:t>
      </w:r>
      <w:r w:rsidR="00000000" w:rsidRPr="00EA3DE1">
        <w:rPr>
          <w:color w:val="000000" w:themeColor="text1"/>
          <w:spacing w:val="5"/>
        </w:rPr>
        <w:t>к</w:t>
      </w:r>
      <w:r w:rsidR="00000000" w:rsidRPr="00EA3DE1">
        <w:rPr>
          <w:color w:val="000000" w:themeColor="text1"/>
        </w:rPr>
        <w:t>ах в форм</w:t>
      </w:r>
      <w:r w:rsidR="00000000" w:rsidRPr="00EA3DE1">
        <w:rPr>
          <w:color w:val="000000" w:themeColor="text1"/>
          <w:spacing w:val="-3"/>
        </w:rPr>
        <w:t>ат</w:t>
      </w:r>
      <w:r w:rsidR="00000000" w:rsidRPr="00EA3DE1">
        <w:rPr>
          <w:color w:val="000000" w:themeColor="text1"/>
        </w:rPr>
        <w:t>е JSON.</w:t>
      </w:r>
    </w:p>
    <w:p w14:paraId="4F717B97" w14:textId="77777777" w:rsidR="00A67957" w:rsidRPr="00EA3DE1" w:rsidRDefault="00A67957">
      <w:pPr>
        <w:spacing w:after="36" w:line="240" w:lineRule="exact"/>
        <w:rPr>
          <w:rFonts w:ascii="Times New Roman" w:eastAsia="Liberation Sans" w:hAnsi="Times New Roman" w:cs="Times New Roman"/>
          <w:color w:val="000000" w:themeColor="text1"/>
          <w:sz w:val="24"/>
          <w:szCs w:val="24"/>
        </w:rPr>
      </w:pPr>
    </w:p>
    <w:p w14:paraId="4F9F20C7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  <w:spacing w:val="-13"/>
        </w:rPr>
        <w:t>Р</w:t>
      </w:r>
      <w:r w:rsidRPr="00EA3DE1">
        <w:rPr>
          <w:color w:val="000000" w:themeColor="text1"/>
        </w:rPr>
        <w:t>еа</w:t>
      </w:r>
      <w:r w:rsidRPr="00EA3DE1">
        <w:rPr>
          <w:color w:val="000000" w:themeColor="text1"/>
          <w:spacing w:val="-6"/>
        </w:rPr>
        <w:t>л</w:t>
      </w:r>
      <w:r w:rsidRPr="00EA3DE1">
        <w:rPr>
          <w:color w:val="000000" w:themeColor="text1"/>
        </w:rPr>
        <w:t>и</w:t>
      </w:r>
      <w:r w:rsidRPr="00EA3DE1">
        <w:rPr>
          <w:color w:val="000000" w:themeColor="text1"/>
          <w:spacing w:val="-9"/>
        </w:rPr>
        <w:t>з</w:t>
      </w:r>
      <w:r w:rsidRPr="00EA3DE1">
        <w:rPr>
          <w:color w:val="000000" w:themeColor="text1"/>
        </w:rPr>
        <w:t>ация</w:t>
      </w:r>
      <w:r w:rsidRPr="00EA3DE1">
        <w:rPr>
          <w:color w:val="000000" w:themeColor="text1"/>
          <w:spacing w:val="-10"/>
        </w:rPr>
        <w:t xml:space="preserve"> </w:t>
      </w:r>
      <w:r w:rsidRPr="00EA3DE1">
        <w:rPr>
          <w:color w:val="000000" w:themeColor="text1"/>
        </w:rPr>
        <w:t>Hi</w:t>
      </w:r>
      <w:r w:rsidRPr="00EA3DE1">
        <w:rPr>
          <w:color w:val="000000" w:themeColor="text1"/>
          <w:spacing w:val="-6"/>
        </w:rPr>
        <w:t>k</w:t>
      </w:r>
      <w:r w:rsidRPr="00EA3DE1">
        <w:rPr>
          <w:color w:val="000000" w:themeColor="text1"/>
        </w:rPr>
        <w:t>e</w:t>
      </w:r>
      <w:r w:rsidRPr="00EA3DE1">
        <w:rPr>
          <w:color w:val="000000" w:themeColor="text1"/>
          <w:spacing w:val="-30"/>
        </w:rPr>
        <w:t>T</w:t>
      </w:r>
      <w:r w:rsidRPr="00EA3DE1">
        <w:rPr>
          <w:color w:val="000000" w:themeColor="text1"/>
        </w:rPr>
        <w:t>ype</w:t>
      </w:r>
      <w:r w:rsidRPr="00EA3DE1">
        <w:rPr>
          <w:color w:val="000000" w:themeColor="text1"/>
          <w:spacing w:val="-6"/>
        </w:rPr>
        <w:t>C</w:t>
      </w:r>
      <w:r w:rsidRPr="00EA3DE1">
        <w:rPr>
          <w:color w:val="000000" w:themeColor="text1"/>
        </w:rPr>
        <w:t>ontroller</w:t>
      </w:r>
    </w:p>
    <w:p w14:paraId="26B952BA" w14:textId="77777777" w:rsidR="00A67957" w:rsidRPr="00EA3DE1" w:rsidRDefault="00A67957">
      <w:pPr>
        <w:spacing w:after="59" w:line="240" w:lineRule="exact"/>
        <w:rPr>
          <w:rFonts w:ascii="Times New Roman" w:eastAsia="Liberation Sans" w:hAnsi="Times New Roman" w:cs="Times New Roman"/>
          <w:color w:val="000000" w:themeColor="text1"/>
          <w:sz w:val="24"/>
          <w:szCs w:val="24"/>
        </w:rPr>
      </w:pPr>
    </w:p>
    <w:p w14:paraId="5587DA1B" w14:textId="27FD4B33" w:rsidR="00A67957" w:rsidRPr="00EA3DE1" w:rsidRDefault="0075333A" w:rsidP="00EA3DE1">
      <w:pPr>
        <w:pStyle w:val="1-"/>
        <w:rPr>
          <w:color w:val="000000" w:themeColor="text1"/>
        </w:rPr>
      </w:pPr>
      <w:r>
        <w:rPr>
          <w:noProof/>
        </w:rPr>
        <w:pict w14:anchorId="5D93E10D">
          <v:shape id="drawingObject12" o:spid="_x0000_s1034" style="position:absolute;left:0;text-align:left;margin-left:121.5pt;margin-top:1.1pt;width:119.25pt;height:15pt;z-index:-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144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" o:allowincell="f" path="m38100,l23812,2381,11906,11112,3175,23018,,38100,,152400r3175,14287l11906,178593r11906,8732l38100,190500r1438275,l1491456,187325r11906,-8732l1512093,166687r2382,-14287l1514475,38100r-2382,-15082l1503362,11112,1491456,2381,147637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</w:rPr>
        <w:t>Пример эндпоинтов из контр</w:t>
      </w:r>
      <w:r w:rsidR="00000000" w:rsidRPr="00EA3DE1">
        <w:rPr>
          <w:color w:val="000000" w:themeColor="text1"/>
          <w:spacing w:val="-4"/>
        </w:rPr>
        <w:t>о</w:t>
      </w:r>
      <w:r w:rsidR="00000000" w:rsidRPr="00EA3DE1">
        <w:rPr>
          <w:color w:val="000000" w:themeColor="text1"/>
        </w:rPr>
        <w:t>ллера</w:t>
      </w:r>
      <w:r w:rsidR="00000000" w:rsidRPr="00EA3DE1">
        <w:rPr>
          <w:color w:val="000000" w:themeColor="text1"/>
          <w:spacing w:val="62"/>
        </w:rPr>
        <w:t xml:space="preserve"> </w:t>
      </w:r>
      <w:r w:rsidR="00000000" w:rsidRPr="00EA3DE1">
        <w:rPr>
          <w:rFonts w:eastAsia="Liberation Mono"/>
          <w:color w:val="000000" w:themeColor="text1"/>
          <w:sz w:val="21"/>
          <w:szCs w:val="21"/>
        </w:rPr>
        <w:t xml:space="preserve">HikeTypeController, </w:t>
      </w:r>
      <w:r w:rsidR="00000000" w:rsidRPr="00EA3DE1">
        <w:rPr>
          <w:color w:val="000000" w:themeColor="text1"/>
          <w:spacing w:val="-5"/>
          <w:lang w:eastAsia="en-US"/>
        </w:rPr>
        <w:t>который упр</w:t>
      </w:r>
      <w:r w:rsidR="00000000" w:rsidRPr="00EA3DE1">
        <w:rPr>
          <w:color w:val="000000" w:themeColor="text1"/>
        </w:rPr>
        <w:t>а</w:t>
      </w:r>
      <w:r w:rsidR="00000000" w:rsidRPr="00EA3DE1">
        <w:rPr>
          <w:color w:val="000000" w:themeColor="text1"/>
          <w:spacing w:val="-5"/>
        </w:rPr>
        <w:t>в</w:t>
      </w:r>
      <w:r w:rsidR="00000000" w:rsidRPr="00EA3DE1">
        <w:rPr>
          <w:color w:val="000000" w:themeColor="text1"/>
        </w:rPr>
        <w:t>ля</w:t>
      </w:r>
      <w:r w:rsidR="00000000" w:rsidRPr="00EA3DE1">
        <w:rPr>
          <w:color w:val="000000" w:themeColor="text1"/>
          <w:spacing w:val="-7"/>
        </w:rPr>
        <w:t>е</w:t>
      </w:r>
      <w:r w:rsidR="00000000" w:rsidRPr="00EA3DE1">
        <w:rPr>
          <w:color w:val="000000" w:themeColor="text1"/>
        </w:rPr>
        <w:t>т типами</w:t>
      </w:r>
      <w:r w:rsidR="00000000" w:rsidRPr="00EA3DE1">
        <w:rPr>
          <w:color w:val="000000" w:themeColor="text1"/>
          <w:spacing w:val="-1"/>
        </w:rPr>
        <w:t xml:space="preserve"> </w:t>
      </w:r>
      <w:r w:rsidR="00000000" w:rsidRPr="00EA3DE1">
        <w:rPr>
          <w:color w:val="000000" w:themeColor="text1"/>
        </w:rPr>
        <w:t>походов и включает следующие методы:</w:t>
      </w:r>
    </w:p>
    <w:p w14:paraId="0A454DD2" w14:textId="77777777" w:rsidR="00A67957" w:rsidRPr="00EA3DE1" w:rsidRDefault="00A67957" w:rsidP="002D4FDB">
      <w:pPr>
        <w:spacing w:after="0" w:line="302" w:lineRule="auto"/>
        <w:ind w:right="773"/>
        <w:rPr>
          <w:rFonts w:ascii="Times New Roman" w:eastAsia="Liberation Sans" w:hAnsi="Times New Roman" w:cs="Times New Roman"/>
          <w:color w:val="000000" w:themeColor="text1"/>
          <w:sz w:val="24"/>
          <w:szCs w:val="24"/>
        </w:rPr>
      </w:pPr>
    </w:p>
    <w:p w14:paraId="40CAFAB0" w14:textId="2D40B1AC" w:rsidR="00A67957" w:rsidRPr="00EA3DE1" w:rsidRDefault="0075333A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>
        <w:rPr>
          <w:noProof/>
        </w:rPr>
        <w:pict w14:anchorId="6008E84E">
          <v:shape id="drawingObject16" o:spid="_x0000_s1033" style="position:absolute;left:0;text-align:left;margin-left:212.25pt;margin-top:1.1pt;width:113.25pt;height:15pt;z-index:-25172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382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" o:allowincell="f" path="m38100,l23812,2381,11906,11112,3175,23018,,38100,,152400r3175,14287l11906,178593r11906,8732l38100,190500r1362075,l1415256,187325r11906,-8732l1435893,166687r2382,-14287l1438275,38100r-2382,-15082l1427162,11112,1415256,2381,140017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  <w:szCs w:val="28"/>
        </w:rPr>
        <w:t>Создание типа похода ( POST /hikes/types)</w:t>
      </w:r>
      <w:r w:rsidR="00EA3DE1" w:rsidRPr="00EA3DE1">
        <w:rPr>
          <w:color w:val="000000" w:themeColor="text1"/>
          <w:szCs w:val="28"/>
        </w:rPr>
        <w:t xml:space="preserve">. </w:t>
      </w:r>
      <w:r w:rsidR="00000000" w:rsidRPr="00EA3DE1">
        <w:rPr>
          <w:color w:val="000000" w:themeColor="text1"/>
          <w:szCs w:val="28"/>
        </w:rPr>
        <w:t>Принимает запрос с названием типа, проверяет уникальность имени и сохраняет в базу данных. В случае конфликта имен выбрасывается исключение</w:t>
      </w:r>
      <w:r w:rsidR="00EA3DE1" w:rsidRPr="00EA3DE1">
        <w:rPr>
          <w:color w:val="000000" w:themeColor="text1"/>
          <w:szCs w:val="28"/>
        </w:rPr>
        <w:t xml:space="preserve"> </w:t>
      </w:r>
      <w:r w:rsidR="00000000" w:rsidRPr="00EA3DE1">
        <w:rPr>
          <w:color w:val="000000" w:themeColor="text1"/>
          <w:szCs w:val="28"/>
        </w:rPr>
        <w:t>ConflictException.</w:t>
      </w:r>
    </w:p>
    <w:p w14:paraId="0A242ABA" w14:textId="6D7B5D3F" w:rsidR="00A67957" w:rsidRPr="00EA3DE1" w:rsidRDefault="0075333A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>
        <w:rPr>
          <w:noProof/>
        </w:rPr>
        <w:pict w14:anchorId="689535EA">
          <v:shape id="drawingObject19" o:spid="_x0000_s1032" style="position:absolute;left:0;text-align:left;margin-left:226.5pt;margin-top:6.1pt;width:107.25pt;height:15.75pt;z-index:-25171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20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" o:allowincell="f" path="m38100,l23812,2381,11906,11112,3175,23018,,38100,,161925r3175,14287l11906,188118r11906,8732l38100,200025r1285875,l1339056,196850r11906,-8732l1359693,176212r2382,-14287l1362075,38100r-2382,-15082l1350962,11112,1339056,2381,132397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  <w:szCs w:val="28"/>
        </w:rPr>
        <w:t>Получение списка типов ( GET /hikes/types)</w:t>
      </w:r>
      <w:r>
        <w:rPr>
          <w:noProof/>
        </w:rPr>
        <w:pict w14:anchorId="1EA0BAE0">
          <v:shape id="drawingObject20" o:spid="_x0000_s1031" style="position:absolute;left:0;text-align:left;margin-left:1in;margin-top:22.55pt;width:144.75pt;height:15.75pt;z-index:-251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832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" o:allowincell="f" path="m38100,l23812,2381,11906,11112,3175,23018,,38100,,161925r3175,14287l11906,188118r11906,8732l38100,200025r1762125,l1815306,196850r11906,-8732l1835943,176212r2382,-14287l1838325,38100r-2382,-15082l1827212,11112,1815306,2381,1800225,,38100,e" fillcolor="#fafafa" stroked="f" strokeweight="0">
            <v:path arrowok="t"/>
            <w10:wrap anchorx="page"/>
          </v:shape>
        </w:pict>
      </w:r>
      <w:r w:rsidR="00EA3DE1" w:rsidRPr="00EA3DE1">
        <w:rPr>
          <w:color w:val="000000" w:themeColor="text1"/>
          <w:szCs w:val="28"/>
        </w:rPr>
        <w:t xml:space="preserve">. </w:t>
      </w:r>
      <w:r w:rsidR="00000000" w:rsidRPr="00EA3DE1">
        <w:rPr>
          <w:color w:val="000000" w:themeColor="text1"/>
          <w:szCs w:val="28"/>
        </w:rPr>
        <w:t>Доступно всем пользователям. Возвращает список всех типов походов в формате List&lt;HikeTypeResponse&gt;.</w:t>
      </w:r>
    </w:p>
    <w:p w14:paraId="00832253" w14:textId="7992C3C5" w:rsidR="00A67957" w:rsidRPr="00EA3DE1" w:rsidRDefault="0075333A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>
        <w:rPr>
          <w:noProof/>
        </w:rPr>
        <w:pict w14:anchorId="47EE0E57">
          <v:shape id="drawingObject22" o:spid="_x0000_s1030" style="position:absolute;left:0;text-align:left;margin-left:207.75pt;margin-top:1.1pt;width:138.75pt;height:15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6212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" o:allowincell="f" path="m38100,l23812,2381,11906,11112,3175,23018,,38100,,152400r3175,14287l11906,178593r11906,8732l38100,190500r1685925,l1739106,187325r11906,-8732l1759743,166687r2382,-14287l1762125,38100r-2382,-15082l1751012,11112,1739106,2381,172402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  <w:szCs w:val="28"/>
        </w:rPr>
        <w:t>Получение типа по ID ( GET /hikes/types/{id})</w:t>
      </w:r>
      <w:r>
        <w:rPr>
          <w:noProof/>
        </w:rPr>
        <w:pict w14:anchorId="44558378">
          <v:shape id="drawingObject23" o:spid="_x0000_s1029" style="position:absolute;left:0;text-align:left;margin-left:162pt;margin-top:22.6pt;width:163.5pt;height:1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764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" o:allowincell="f" path="m38100,l23812,2381,11906,11112,3175,23018,,38100,,152400r3175,14287l11906,178593r11906,8732l38100,190500r2000250,l2053431,187325r11906,-8732l2074068,166687r2382,-14287l2076450,38100r-2382,-15082l2065337,11112,2053431,2381,2038350,,38100,e" fillcolor="#fafafa" stroked="f" strokeweight="0">
            <v:path arrowok="t"/>
            <w10:wrap anchorx="page"/>
          </v:shape>
        </w:pict>
      </w:r>
      <w:r w:rsidR="00EA3DE1" w:rsidRPr="00EA3DE1">
        <w:rPr>
          <w:color w:val="000000" w:themeColor="text1"/>
          <w:szCs w:val="28"/>
        </w:rPr>
        <w:t xml:space="preserve">. </w:t>
      </w:r>
      <w:r w:rsidR="00000000" w:rsidRPr="00EA3DE1">
        <w:rPr>
          <w:color w:val="000000" w:themeColor="text1"/>
          <w:szCs w:val="28"/>
        </w:rPr>
        <w:t>Возвращает тип похода по указанному идентификатору. Если тип не найден, выбрасывается ResourceNotFoundException.</w:t>
      </w:r>
    </w:p>
    <w:p w14:paraId="445751DA" w14:textId="2E931597" w:rsidR="00A67957" w:rsidRPr="00EA3DE1" w:rsidRDefault="0075333A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>
        <w:rPr>
          <w:noProof/>
        </w:rPr>
        <w:pict w14:anchorId="0A113214">
          <v:shape id="drawingObject25" o:spid="_x0000_s1028" style="position:absolute;left:0;text-align:left;margin-left:183.75pt;margin-top:1.1pt;width:138.75pt;height: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6212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" o:allowincell="f" path="m38100,l23812,2381,11906,11112,3175,23018,,38100,,152400r3175,14287l11906,178593r11906,8732l38100,190500r1685925,l1739106,187325r11906,-8732l1759743,166687r2382,-14287l1762125,38100r-2382,-15082l1751012,11112,1739106,2381,172402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  <w:szCs w:val="28"/>
        </w:rPr>
        <w:t>Обновление типа ( PUT /hikes/types/{id})</w:t>
      </w:r>
      <w:r w:rsidR="00EA3DE1" w:rsidRPr="00EA3DE1">
        <w:rPr>
          <w:color w:val="000000" w:themeColor="text1"/>
          <w:szCs w:val="28"/>
        </w:rPr>
        <w:t xml:space="preserve">. </w:t>
      </w:r>
      <w:r w:rsidR="00000000" w:rsidRPr="00EA3DE1">
        <w:rPr>
          <w:color w:val="000000" w:themeColor="text1"/>
          <w:szCs w:val="28"/>
        </w:rPr>
        <w:t>Проверяет соответствие ID в пути и теле запроса, а также уникальность нового имени. При успешном обновлении возвращает обновленные данные.</w:t>
      </w:r>
    </w:p>
    <w:p w14:paraId="481ED28F" w14:textId="396C63CF" w:rsidR="00A67957" w:rsidRPr="00EA3DE1" w:rsidRDefault="0075333A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>
        <w:rPr>
          <w:noProof/>
        </w:rPr>
        <w:pict w14:anchorId="3C2F0656">
          <v:shape id="drawingObject27" o:spid="_x0000_s1027" style="position:absolute;left:0;text-align:left;margin-left:165.75pt;margin-top:3.25pt;width:157.5pt;height:1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02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" o:allowincell="f" path="m38100,l23812,2381,11906,11112,3175,23018,,38100,,152400r3175,14287l11906,178593r11906,8732l38100,190500r1924050,l1977231,187325r11906,-8732l1997868,166687r2382,-14287l2000250,38100r-2382,-15082l1989137,11112,1977231,2381,1962150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  <w:szCs w:val="28"/>
        </w:rPr>
        <w:t>Удаление типа ( DELETE /hikes/types/{id})</w:t>
      </w:r>
      <w:r w:rsidR="00EA3DE1" w:rsidRPr="00EA3DE1">
        <w:rPr>
          <w:color w:val="000000" w:themeColor="text1"/>
          <w:szCs w:val="28"/>
        </w:rPr>
        <w:t xml:space="preserve">. </w:t>
      </w:r>
      <w:r w:rsidR="00000000" w:rsidRPr="00EA3DE1">
        <w:rPr>
          <w:color w:val="000000" w:themeColor="text1"/>
          <w:szCs w:val="28"/>
        </w:rPr>
        <w:t>Удаляет тип похода по ID, предварительно проверяя его существование.</w:t>
      </w:r>
    </w:p>
    <w:p w14:paraId="0D4678FC" w14:textId="77777777" w:rsidR="00A67957" w:rsidRPr="0075333A" w:rsidRDefault="00A67957">
      <w:pPr>
        <w:spacing w:after="64" w:line="240" w:lineRule="exact"/>
        <w:rPr>
          <w:rFonts w:ascii="Times New Roman" w:eastAsia="Liberation Mono" w:hAnsi="Times New Roman" w:cs="Times New Roman"/>
          <w:color w:val="000000" w:themeColor="text1"/>
          <w:sz w:val="24"/>
          <w:szCs w:val="24"/>
        </w:rPr>
      </w:pPr>
    </w:p>
    <w:p w14:paraId="639C0894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>Обр</w:t>
      </w:r>
      <w:r w:rsidRPr="00EA3DE1">
        <w:rPr>
          <w:color w:val="000000" w:themeColor="text1"/>
          <w:spacing w:val="-6"/>
        </w:rPr>
        <w:t>а</w:t>
      </w:r>
      <w:r w:rsidRPr="00EA3DE1">
        <w:rPr>
          <w:color w:val="000000" w:themeColor="text1"/>
        </w:rPr>
        <w:t>б</w:t>
      </w:r>
      <w:r w:rsidRPr="00EA3DE1">
        <w:rPr>
          <w:color w:val="000000" w:themeColor="text1"/>
          <w:spacing w:val="-13"/>
        </w:rPr>
        <w:t>о</w:t>
      </w:r>
      <w:r w:rsidRPr="00EA3DE1">
        <w:rPr>
          <w:color w:val="000000" w:themeColor="text1"/>
        </w:rPr>
        <w:t>тка</w:t>
      </w:r>
      <w:r w:rsidRPr="00EA3DE1">
        <w:rPr>
          <w:color w:val="000000" w:themeColor="text1"/>
          <w:spacing w:val="-10"/>
        </w:rPr>
        <w:t xml:space="preserve"> </w:t>
      </w:r>
      <w:r w:rsidRPr="00EA3DE1">
        <w:rPr>
          <w:color w:val="000000" w:themeColor="text1"/>
        </w:rPr>
        <w:t>ошибок</w:t>
      </w:r>
    </w:p>
    <w:p w14:paraId="7401F5F8" w14:textId="77777777" w:rsidR="00A67957" w:rsidRPr="00EA3DE1" w:rsidRDefault="00A67957">
      <w:pPr>
        <w:spacing w:after="59" w:line="240" w:lineRule="exact"/>
        <w:rPr>
          <w:rFonts w:ascii="Times New Roman" w:eastAsia="Liberation Sans" w:hAnsi="Times New Roman" w:cs="Times New Roman"/>
          <w:color w:val="000000" w:themeColor="text1"/>
          <w:sz w:val="24"/>
          <w:szCs w:val="24"/>
        </w:rPr>
      </w:pPr>
    </w:p>
    <w:p w14:paraId="0A4633FE" w14:textId="76817D4E" w:rsidR="00A67957" w:rsidRPr="00EA3DE1" w:rsidRDefault="0075333A" w:rsidP="00EA3DE1">
      <w:pPr>
        <w:pStyle w:val="1-"/>
        <w:rPr>
          <w:color w:val="000000" w:themeColor="text1"/>
        </w:rPr>
      </w:pPr>
      <w:r>
        <w:rPr>
          <w:noProof/>
        </w:rPr>
        <w:pict w14:anchorId="088D1F48">
          <v:shape id="drawingObject37" o:spid="_x0000_s1026" style="position:absolute;left:0;text-align:left;margin-left:190.5pt;margin-top:1.1pt;width:144.75pt;height:15pt;z-index:-25173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832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" o:allowincell="f" path="m38100,l23812,2381,11906,11112,3175,23018,,38100,,152400r3175,14287l11906,178593r11906,8732l38100,190500r1762125,l1815306,187325r11906,-8732l1835943,166687r2382,-14287l1838325,38100r-2382,-15082l1827212,11112,1815306,2381,1800225,,38100,e" fillcolor="#fafafa" stroked="f" strokeweight="0">
            <v:path arrowok="t"/>
            <w10:wrap anchorx="page"/>
          </v:shape>
        </w:pict>
      </w:r>
      <w:r w:rsidR="00000000" w:rsidRPr="00EA3DE1">
        <w:rPr>
          <w:color w:val="000000" w:themeColor="text1"/>
          <w:spacing w:val="-13"/>
        </w:rPr>
        <w:t>Г</w:t>
      </w:r>
      <w:r w:rsidR="00000000" w:rsidRPr="00EA3DE1">
        <w:rPr>
          <w:color w:val="000000" w:themeColor="text1"/>
          <w:spacing w:val="2"/>
        </w:rPr>
        <w:t>л</w:t>
      </w:r>
      <w:r w:rsidR="00000000" w:rsidRPr="00EA3DE1">
        <w:rPr>
          <w:color w:val="000000" w:themeColor="text1"/>
        </w:rPr>
        <w:t>о</w:t>
      </w:r>
      <w:r w:rsidR="00000000" w:rsidRPr="00EA3DE1">
        <w:rPr>
          <w:color w:val="000000" w:themeColor="text1"/>
          <w:spacing w:val="-4"/>
        </w:rPr>
        <w:t>б</w:t>
      </w:r>
      <w:r w:rsidR="00000000" w:rsidRPr="00EA3DE1">
        <w:rPr>
          <w:color w:val="000000" w:themeColor="text1"/>
        </w:rPr>
        <w:t>альный</w:t>
      </w:r>
      <w:r w:rsidR="00000000" w:rsidRPr="00EA3DE1">
        <w:rPr>
          <w:color w:val="000000" w:themeColor="text1"/>
          <w:spacing w:val="-1"/>
        </w:rPr>
        <w:t xml:space="preserve"> </w:t>
      </w:r>
      <w:r w:rsidR="00000000" w:rsidRPr="00EA3DE1">
        <w:rPr>
          <w:color w:val="000000" w:themeColor="text1"/>
        </w:rPr>
        <w:t>обраб</w:t>
      </w:r>
      <w:r w:rsidR="00000000" w:rsidRPr="00EA3DE1">
        <w:rPr>
          <w:color w:val="000000" w:themeColor="text1"/>
          <w:spacing w:val="-3"/>
        </w:rPr>
        <w:t>о</w:t>
      </w:r>
      <w:r w:rsidR="00000000" w:rsidRPr="00EA3DE1">
        <w:rPr>
          <w:color w:val="000000" w:themeColor="text1"/>
        </w:rPr>
        <w:t>тчик</w:t>
      </w:r>
      <w:r w:rsidR="00000000" w:rsidRPr="00EA3DE1">
        <w:rPr>
          <w:color w:val="000000" w:themeColor="text1"/>
          <w:spacing w:val="62"/>
        </w:rPr>
        <w:t xml:space="preserve"> </w:t>
      </w:r>
      <w:r w:rsidR="00000000" w:rsidRPr="00EA3DE1">
        <w:rPr>
          <w:rFonts w:eastAsia="Liberation Mono"/>
          <w:color w:val="000000" w:themeColor="text1"/>
          <w:sz w:val="21"/>
          <w:szCs w:val="21"/>
        </w:rPr>
        <w:t>GlobalExceptionHandler</w:t>
      </w:r>
      <w:r w:rsidR="00000000" w:rsidRPr="00EA3DE1">
        <w:rPr>
          <w:rFonts w:eastAsia="Liberation Mono"/>
          <w:color w:val="000000" w:themeColor="text1"/>
          <w:spacing w:val="4"/>
          <w:sz w:val="21"/>
          <w:szCs w:val="21"/>
        </w:rPr>
        <w:t xml:space="preserve"> </w:t>
      </w:r>
      <w:r w:rsidR="00000000" w:rsidRPr="00EA3DE1">
        <w:rPr>
          <w:color w:val="000000" w:themeColor="text1"/>
        </w:rPr>
        <w:t>пер</w:t>
      </w:r>
      <w:r w:rsidR="00000000" w:rsidRPr="00EA3DE1">
        <w:rPr>
          <w:color w:val="000000" w:themeColor="text1"/>
          <w:spacing w:val="-4"/>
        </w:rPr>
        <w:t>е</w:t>
      </w:r>
      <w:r w:rsidR="00000000" w:rsidRPr="00EA3DE1">
        <w:rPr>
          <w:color w:val="000000" w:themeColor="text1"/>
        </w:rPr>
        <w:t>х</w:t>
      </w:r>
      <w:r w:rsidR="00000000" w:rsidRPr="00EA3DE1">
        <w:rPr>
          <w:color w:val="000000" w:themeColor="text1"/>
          <w:spacing w:val="-2"/>
        </w:rPr>
        <w:t>в</w:t>
      </w:r>
      <w:r w:rsidR="00000000" w:rsidRPr="00EA3DE1">
        <w:rPr>
          <w:color w:val="000000" w:themeColor="text1"/>
          <w:spacing w:val="-6"/>
        </w:rPr>
        <w:t>а</w:t>
      </w:r>
      <w:r w:rsidR="00000000" w:rsidRPr="00EA3DE1">
        <w:rPr>
          <w:color w:val="000000" w:themeColor="text1"/>
        </w:rPr>
        <w:t>ты</w:t>
      </w:r>
      <w:r w:rsidR="00000000" w:rsidRPr="00EA3DE1">
        <w:rPr>
          <w:color w:val="000000" w:themeColor="text1"/>
          <w:spacing w:val="-2"/>
        </w:rPr>
        <w:t>в</w:t>
      </w:r>
      <w:r w:rsidR="00000000" w:rsidRPr="00EA3DE1">
        <w:rPr>
          <w:color w:val="000000" w:themeColor="text1"/>
        </w:rPr>
        <w:t>а</w:t>
      </w:r>
      <w:r w:rsidR="00000000" w:rsidRPr="00EA3DE1">
        <w:rPr>
          <w:color w:val="000000" w:themeColor="text1"/>
          <w:spacing w:val="-8"/>
        </w:rPr>
        <w:t>е</w:t>
      </w:r>
      <w:r w:rsidR="00000000" w:rsidRPr="00EA3DE1">
        <w:rPr>
          <w:color w:val="000000" w:themeColor="text1"/>
        </w:rPr>
        <w:t>т ис</w:t>
      </w:r>
      <w:r w:rsidR="00000000" w:rsidRPr="00EA3DE1">
        <w:rPr>
          <w:color w:val="000000" w:themeColor="text1"/>
          <w:spacing w:val="2"/>
        </w:rPr>
        <w:t>к</w:t>
      </w:r>
      <w:r w:rsidR="00000000" w:rsidRPr="00EA3DE1">
        <w:rPr>
          <w:color w:val="000000" w:themeColor="text1"/>
        </w:rPr>
        <w:t>л</w:t>
      </w:r>
      <w:r w:rsidR="00000000" w:rsidRPr="00EA3DE1">
        <w:rPr>
          <w:color w:val="000000" w:themeColor="text1"/>
          <w:spacing w:val="-4"/>
        </w:rPr>
        <w:t>ю</w:t>
      </w:r>
      <w:r w:rsidR="00000000" w:rsidRPr="00EA3DE1">
        <w:rPr>
          <w:color w:val="000000" w:themeColor="text1"/>
        </w:rPr>
        <w:t xml:space="preserve">чения и </w:t>
      </w:r>
      <w:r w:rsidR="00000000" w:rsidRPr="00EA3DE1">
        <w:rPr>
          <w:color w:val="000000" w:themeColor="text1"/>
          <w:spacing w:val="-2"/>
        </w:rPr>
        <w:t>в</w:t>
      </w:r>
      <w:r w:rsidR="00000000" w:rsidRPr="00EA3DE1">
        <w:rPr>
          <w:color w:val="000000" w:themeColor="text1"/>
          <w:spacing w:val="-3"/>
        </w:rPr>
        <w:t>о</w:t>
      </w:r>
      <w:r w:rsidR="00000000" w:rsidRPr="00EA3DE1">
        <w:rPr>
          <w:color w:val="000000" w:themeColor="text1"/>
        </w:rPr>
        <w:t>звраща</w:t>
      </w:r>
      <w:r w:rsidR="00000000" w:rsidRPr="00EA3DE1">
        <w:rPr>
          <w:color w:val="000000" w:themeColor="text1"/>
          <w:spacing w:val="-7"/>
        </w:rPr>
        <w:t>е</w:t>
      </w:r>
      <w:r w:rsidR="00000000" w:rsidRPr="00EA3DE1">
        <w:rPr>
          <w:color w:val="000000" w:themeColor="text1"/>
        </w:rPr>
        <w:t>т с</w:t>
      </w:r>
      <w:r w:rsidR="00000000" w:rsidRPr="00EA3DE1">
        <w:rPr>
          <w:color w:val="000000" w:themeColor="text1"/>
          <w:spacing w:val="-3"/>
        </w:rPr>
        <w:t>т</w:t>
      </w:r>
      <w:r w:rsidR="00000000" w:rsidRPr="00EA3DE1">
        <w:rPr>
          <w:color w:val="000000" w:themeColor="text1"/>
        </w:rPr>
        <w:t>анда</w:t>
      </w:r>
      <w:r w:rsidR="00000000" w:rsidRPr="00EA3DE1">
        <w:rPr>
          <w:color w:val="000000" w:themeColor="text1"/>
          <w:spacing w:val="-5"/>
        </w:rPr>
        <w:t>р</w:t>
      </w:r>
      <w:r w:rsidR="00000000" w:rsidRPr="00EA3DE1">
        <w:rPr>
          <w:color w:val="000000" w:themeColor="text1"/>
        </w:rPr>
        <w:t>тизиро</w:t>
      </w:r>
      <w:r w:rsidR="00000000" w:rsidRPr="00EA3DE1">
        <w:rPr>
          <w:color w:val="000000" w:themeColor="text1"/>
          <w:spacing w:val="-2"/>
        </w:rPr>
        <w:t>в</w:t>
      </w:r>
      <w:r w:rsidR="00000000" w:rsidRPr="00EA3DE1">
        <w:rPr>
          <w:color w:val="000000" w:themeColor="text1"/>
        </w:rPr>
        <w:t xml:space="preserve">анные </w:t>
      </w:r>
      <w:r w:rsidR="00000000" w:rsidRPr="00EA3DE1">
        <w:rPr>
          <w:color w:val="000000" w:themeColor="text1"/>
          <w:spacing w:val="-5"/>
        </w:rPr>
        <w:t>о</w:t>
      </w:r>
      <w:r w:rsidR="00000000" w:rsidRPr="00EA3DE1">
        <w:rPr>
          <w:color w:val="000000" w:themeColor="text1"/>
        </w:rPr>
        <w:t>т</w:t>
      </w:r>
      <w:r w:rsidR="00000000" w:rsidRPr="00EA3DE1">
        <w:rPr>
          <w:color w:val="000000" w:themeColor="text1"/>
          <w:spacing w:val="-3"/>
        </w:rPr>
        <w:t>в</w:t>
      </w:r>
      <w:r w:rsidR="00000000" w:rsidRPr="00EA3DE1">
        <w:rPr>
          <w:color w:val="000000" w:themeColor="text1"/>
          <w:spacing w:val="-8"/>
        </w:rPr>
        <w:t>е</w:t>
      </w:r>
      <w:r w:rsidR="00000000" w:rsidRPr="00EA3DE1">
        <w:rPr>
          <w:color w:val="000000" w:themeColor="text1"/>
        </w:rPr>
        <w:t>ты:</w:t>
      </w:r>
    </w:p>
    <w:p w14:paraId="4245455B" w14:textId="77777777" w:rsidR="00A67957" w:rsidRPr="00EA3DE1" w:rsidRDefault="00A67957">
      <w:pPr>
        <w:spacing w:after="28" w:line="240" w:lineRule="exact"/>
        <w:rPr>
          <w:rFonts w:ascii="Times New Roman" w:eastAsia="Liberation Sans" w:hAnsi="Times New Roman" w:cs="Times New Roman"/>
          <w:color w:val="000000" w:themeColor="text1"/>
          <w:sz w:val="24"/>
          <w:szCs w:val="24"/>
        </w:rPr>
      </w:pPr>
    </w:p>
    <w:p w14:paraId="768282BB" w14:textId="287FCF93" w:rsidR="00A67957" w:rsidRPr="00EA3DE1" w:rsidRDefault="00000000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 xml:space="preserve">ResourceNotFoundException — 404 (Not Found); </w:t>
      </w:r>
    </w:p>
    <w:p w14:paraId="59CE366E" w14:textId="77777777" w:rsidR="00EA3DE1" w:rsidRPr="00EA3DE1" w:rsidRDefault="00EA3DE1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 xml:space="preserve">ConflictException — 409 (Conflict); </w:t>
      </w:r>
    </w:p>
    <w:p w14:paraId="1EAD6F9F" w14:textId="7E9FF6DB" w:rsidR="00EA3DE1" w:rsidRPr="00EA3DE1" w:rsidRDefault="00EA3DE1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 xml:space="preserve">ValidationException — 400 (Bad Request); </w:t>
      </w:r>
    </w:p>
    <w:p w14:paraId="503375D2" w14:textId="34543CCE" w:rsidR="00EA3DE1" w:rsidRPr="00EA3DE1" w:rsidRDefault="00EA3DE1" w:rsidP="00EA3DE1">
      <w:pPr>
        <w:pStyle w:val="af"/>
        <w:numPr>
          <w:ilvl w:val="0"/>
          <w:numId w:val="30"/>
        </w:numPr>
        <w:spacing w:after="60"/>
        <w:contextualSpacing w:val="0"/>
        <w:rPr>
          <w:color w:val="000000" w:themeColor="text1"/>
          <w:szCs w:val="28"/>
        </w:rPr>
      </w:pPr>
      <w:r w:rsidRPr="00EA3DE1">
        <w:rPr>
          <w:color w:val="000000" w:themeColor="text1"/>
          <w:szCs w:val="28"/>
        </w:rPr>
        <w:t>AuthenticationException — 401 (Unauthorized).</w:t>
      </w:r>
    </w:p>
    <w:p w14:paraId="07DE3580" w14:textId="77777777" w:rsidR="00A67957" w:rsidRPr="00EA3DE1" w:rsidRDefault="00A67957">
      <w:pPr>
        <w:spacing w:after="17" w:line="200" w:lineRule="exac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2B722D3" w14:textId="77777777" w:rsidR="00A67957" w:rsidRPr="00EA3DE1" w:rsidRDefault="00A67957">
      <w:pPr>
        <w:spacing w:after="1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6BFE2BF" w14:textId="77777777" w:rsidR="00A67957" w:rsidRPr="00EA3DE1" w:rsidRDefault="00000000" w:rsidP="002D4FDB">
      <w:pPr>
        <w:pStyle w:val="1"/>
        <w:rPr>
          <w:color w:val="000000" w:themeColor="text1"/>
          <w:lang w:val="en-US"/>
        </w:rPr>
      </w:pPr>
      <w:r w:rsidRPr="00EA3DE1">
        <w:rPr>
          <w:color w:val="000000" w:themeColor="text1"/>
        </w:rPr>
        <w:lastRenderedPageBreak/>
        <w:t>Реализация механизма аутентификации</w:t>
      </w:r>
    </w:p>
    <w:p w14:paraId="64719A29" w14:textId="37739435" w:rsidR="002D4FDB" w:rsidRPr="00EA3DE1" w:rsidRDefault="002D4FDB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>Функционал</w:t>
      </w:r>
    </w:p>
    <w:p w14:paraId="3A6AC162" w14:textId="77777777" w:rsidR="00A67957" w:rsidRPr="00EA3DE1" w:rsidRDefault="00000000" w:rsidP="00EA3DE1">
      <w:pPr>
        <w:pStyle w:val="1-"/>
      </w:pPr>
      <w:r w:rsidRPr="00EA3DE1">
        <w:t>Для аутентификации пользователей был реализован следующий функционал:</w:t>
      </w:r>
    </w:p>
    <w:p w14:paraId="2C899A27" w14:textId="77777777" w:rsidR="00A67957" w:rsidRPr="00EA3DE1" w:rsidRDefault="00000000" w:rsidP="00EA3DE1">
      <w:pPr>
        <w:pStyle w:val="3"/>
      </w:pPr>
      <w:r w:rsidRPr="00EA3DE1">
        <w:t>Регистрация нового пользователя:</w:t>
      </w:r>
    </w:p>
    <w:p w14:paraId="35EBA3EF" w14:textId="77777777" w:rsidR="00A67957" w:rsidRPr="00EA3DE1" w:rsidRDefault="00000000" w:rsidP="00EA3DE1">
      <w:pPr>
        <w:pStyle w:val="1-"/>
      </w:pPr>
      <w:r w:rsidRPr="00EA3DE1">
        <w:t>Эндпоинт</w:t>
      </w:r>
      <w:r w:rsidRPr="00EA3DE1">
        <w:tab/>
        <w:t>принимает данные пользователя (email и пароль), сохраняет их в базу данных, предварительно хешируя пароль с помощью. Это обеспечивает безопасное хранение паролей.</w:t>
      </w:r>
    </w:p>
    <w:p w14:paraId="2BFCD287" w14:textId="77777777" w:rsidR="00A67957" w:rsidRPr="00EA3DE1" w:rsidRDefault="00000000" w:rsidP="00EA3DE1">
      <w:pPr>
        <w:pStyle w:val="3"/>
      </w:pPr>
      <w:r w:rsidRPr="00EA3DE1">
        <w:t>Вход в систему:</w:t>
      </w:r>
    </w:p>
    <w:p w14:paraId="3E42AF70" w14:textId="664F6D07" w:rsidR="00A67957" w:rsidRPr="00EA3DE1" w:rsidRDefault="00000000" w:rsidP="00EA3DE1">
      <w:pPr>
        <w:pStyle w:val="1-"/>
      </w:pPr>
      <w:r w:rsidRPr="00EA3DE1">
        <w:t>Эндпоинт /auth/login проверяет переданные email и пароль, используя</w:t>
      </w:r>
      <w:r w:rsidR="00EA3DE1">
        <w:t xml:space="preserve"> </w:t>
      </w:r>
      <w:r w:rsidRPr="00EA3DE1">
        <w:t>AuthenticationManager. После успешной аутентификации генерируются два JWT- токена: access-токен (срок действия 30 минут) и refresh-токен (срок действия 7 дней). Access-токен используется для доступа к защищенным ресурсам, а refresh-токен — для обновления access-токена без повторного ввода пароля.</w:t>
      </w:r>
    </w:p>
    <w:p w14:paraId="1F512AF7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 xml:space="preserve">JWT-фильтр </w:t>
      </w:r>
    </w:p>
    <w:p w14:paraId="1F96E288" w14:textId="5ECB54AD" w:rsidR="00A67957" w:rsidRPr="00EA3DE1" w:rsidRDefault="00000000" w:rsidP="00EA3DE1">
      <w:pPr>
        <w:pStyle w:val="1-"/>
        <w:rPr>
          <w:sz w:val="20"/>
          <w:lang w:val="en-US"/>
        </w:rPr>
      </w:pPr>
      <w:r w:rsidRPr="00EA3DE1">
        <w:t>Этот фильтр проверяет наличие и валидность JWT-токена в заголовке</w:t>
      </w:r>
      <w:r w:rsidR="00EA3DE1" w:rsidRPr="00EA3DE1">
        <w:t xml:space="preserve"> </w:t>
      </w:r>
      <w:r w:rsidRPr="00EA3DE1">
        <w:t>каждого запроса. Если токен валиден, пользователь аутентифицируется, и его данные сохраняются в контексте безопасности. Фильтр также проверяет, не находится ли токен в черном списке (blacklist), что позволяет отзывать токены при выходе из системы.</w:t>
      </w:r>
    </w:p>
    <w:p w14:paraId="4C01DE03" w14:textId="77777777" w:rsidR="00A67957" w:rsidRPr="00EA3DE1" w:rsidRDefault="00000000" w:rsidP="002D4FDB">
      <w:pPr>
        <w:pStyle w:val="2"/>
        <w:rPr>
          <w:color w:val="000000" w:themeColor="text1"/>
          <w:lang w:val="en-US"/>
        </w:rPr>
      </w:pPr>
      <w:r w:rsidRPr="00EA3DE1">
        <w:rPr>
          <w:color w:val="000000" w:themeColor="text1"/>
        </w:rPr>
        <w:t>Реализация</w:t>
      </w:r>
      <w:r w:rsidRPr="00EA3DE1">
        <w:rPr>
          <w:color w:val="000000" w:themeColor="text1"/>
          <w:lang w:val="en-US"/>
        </w:rPr>
        <w:t xml:space="preserve"> </w:t>
      </w:r>
      <w:r w:rsidRPr="00EA3DE1">
        <w:rPr>
          <w:color w:val="000000" w:themeColor="text1"/>
        </w:rPr>
        <w:t>управления</w:t>
      </w:r>
      <w:r w:rsidRPr="00EA3DE1">
        <w:rPr>
          <w:color w:val="000000" w:themeColor="text1"/>
          <w:lang w:val="en-US"/>
        </w:rPr>
        <w:t xml:space="preserve"> </w:t>
      </w:r>
      <w:r w:rsidRPr="00EA3DE1">
        <w:rPr>
          <w:color w:val="000000" w:themeColor="text1"/>
        </w:rPr>
        <w:t>пользователями</w:t>
      </w:r>
    </w:p>
    <w:p w14:paraId="7EAF0A01" w14:textId="77777777" w:rsidR="00A67957" w:rsidRPr="00EA3DE1" w:rsidRDefault="00000000" w:rsidP="00EA3DE1">
      <w:pPr>
        <w:pStyle w:val="41"/>
      </w:pPr>
      <w:r w:rsidRPr="00EA3DE1">
        <w:t>Выход из системы (logout)</w:t>
      </w:r>
    </w:p>
    <w:p w14:paraId="1C1FBE4E" w14:textId="77777777" w:rsidR="00A67957" w:rsidRPr="00EA3DE1" w:rsidRDefault="00000000" w:rsidP="00EA3DE1">
      <w:pPr>
        <w:pStyle w:val="1-"/>
      </w:pPr>
      <w:r w:rsidRPr="00EA3DE1">
        <w:t>При выходе из системы access-токен добавляется в черный список, что предотвращает его дальнейшее использование. Черный список регулярно очищается от истекших токенов для оптимизации памяти.</w:t>
      </w:r>
    </w:p>
    <w:p w14:paraId="57622871" w14:textId="77777777" w:rsidR="00A67957" w:rsidRPr="00EA3DE1" w:rsidRDefault="00000000" w:rsidP="00EA3DE1">
      <w:pPr>
        <w:pStyle w:val="1-"/>
      </w:pPr>
      <w:r w:rsidRPr="00EA3DE1">
        <w:t>Эндпоинт</w:t>
      </w:r>
      <w:r w:rsidRPr="00EA3DE1">
        <w:tab/>
        <w:t>принимает refresh-токен, проверяет его валидность и выдает новую пару access- и refresh-токенов. Старый refresh-токен также добавляется в черный список.</w:t>
      </w:r>
    </w:p>
    <w:p w14:paraId="6BB6566F" w14:textId="77777777" w:rsidR="00A67957" w:rsidRPr="00EA3DE1" w:rsidRDefault="00A67957">
      <w:pPr>
        <w:spacing w:after="1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1EC2EE" w14:textId="77777777" w:rsidR="00A67957" w:rsidRPr="00EA3DE1" w:rsidRDefault="00000000" w:rsidP="002D4FDB">
      <w:pPr>
        <w:pStyle w:val="1"/>
        <w:rPr>
          <w:color w:val="000000" w:themeColor="text1"/>
        </w:rPr>
      </w:pPr>
      <w:r w:rsidRPr="00EA3DE1">
        <w:rPr>
          <w:color w:val="000000" w:themeColor="text1"/>
        </w:rPr>
        <w:lastRenderedPageBreak/>
        <w:t xml:space="preserve">Frontend-часть приложения  </w:t>
      </w:r>
    </w:p>
    <w:p w14:paraId="3028FFCD" w14:textId="77777777" w:rsidR="00A67957" w:rsidRPr="00EA3DE1" w:rsidRDefault="00000000" w:rsidP="00EA3DE1">
      <w:pPr>
        <w:pStyle w:val="1-"/>
      </w:pPr>
      <w:r w:rsidRPr="00EA3DE1">
        <w:t xml:space="preserve">Клиентская часть разработана на React с использованием TypeScript и библиотеки Ant Design для создания интуитивно понятного интерфейса. Основной акцент был сделан на интеграции с бэкендом через REST API, включая аутентификацию с JWT-токенами и обработку ошибок.  </w:t>
      </w:r>
    </w:p>
    <w:p w14:paraId="2FEA1F0F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>Архитектура приложения</w:t>
      </w:r>
    </w:p>
    <w:p w14:paraId="1CCDB9F2" w14:textId="6CD47146" w:rsidR="00A67957" w:rsidRPr="00EA3DE1" w:rsidRDefault="00000000" w:rsidP="00EA3DE1">
      <w:pPr>
        <w:pStyle w:val="1-"/>
      </w:pPr>
      <w:r w:rsidRPr="00EA3DE1">
        <w:t>Приложение построено на основе React с использованием функциональных компонентов и хуков. Для маршрутизации применяется React Router, а для управления состоянием аутентификации — контекст React. Стилизация выполнена с помощью Ant Design, что</w:t>
      </w:r>
      <w:r w:rsidR="00EA3DE1">
        <w:t xml:space="preserve"> </w:t>
      </w:r>
      <w:r w:rsidRPr="00EA3DE1">
        <w:t>обеспечило единообразие интерфейса и готовые компоненты для форм, модальных окон и других элементов.</w:t>
      </w:r>
      <w:r w:rsidR="00EA3DE1">
        <w:t xml:space="preserve"> </w:t>
      </w:r>
      <w:r w:rsidRPr="00EA3DE1">
        <w:t xml:space="preserve">Серверная часть имитируется через API, настроенное с помощью axios. </w:t>
      </w:r>
    </w:p>
    <w:p w14:paraId="1B63286C" w14:textId="22BCE0B5" w:rsidR="00A67957" w:rsidRPr="00EA3DE1" w:rsidRDefault="00000000" w:rsidP="00EA3DE1">
      <w:pPr>
        <w:pStyle w:val="2"/>
      </w:pPr>
      <w:r w:rsidRPr="00EA3DE1">
        <w:t>Авторизацию и регистрацию пользователей.</w:t>
      </w:r>
    </w:p>
    <w:p w14:paraId="461270DB" w14:textId="044226A4" w:rsidR="00A67957" w:rsidRPr="00EA3DE1" w:rsidRDefault="00000000" w:rsidP="00EA3DE1">
      <w:pPr>
        <w:pStyle w:val="1-"/>
      </w:pPr>
      <w:r w:rsidRPr="00EA3DE1">
        <w:t>Загрузку данных о походах с возможностью фильтрации и сортировки. Обновление токенов доступа через механизм refresh-токенов.</w:t>
      </w:r>
    </w:p>
    <w:p w14:paraId="4C804F2F" w14:textId="77777777" w:rsidR="00A67957" w:rsidRPr="00EA3DE1" w:rsidRDefault="00000000" w:rsidP="00EA3DE1">
      <w:pPr>
        <w:pStyle w:val="1-"/>
      </w:pPr>
      <w:r w:rsidRPr="00EA3DE1">
        <w:t xml:space="preserve">Для работы с API использовался Axios, настроенный с интерцепторами для автоматического добавления токенов в заголовки запросов и их обновления при истечении срока действия. Состояние аутентификации управлялось через React-контекст, что обеспечило единый источник данных для всех компонентов.  </w:t>
      </w:r>
    </w:p>
    <w:p w14:paraId="716A9ECE" w14:textId="77777777" w:rsidR="00A67957" w:rsidRPr="00EA3DE1" w:rsidRDefault="00000000" w:rsidP="00EA3DE1">
      <w:pPr>
        <w:pStyle w:val="1-"/>
      </w:pPr>
      <w:r w:rsidRPr="00EA3DE1">
        <w:t xml:space="preserve">Главная страница включала карту для отображения маршрутов походов, список походов с фильтрацией и детализацию выбранного похода. Фильтрация данных реализована как на клиенте, так и на сервере, что позволило минимизировать нагрузку и ускорить работу интерфейса.  </w:t>
      </w:r>
    </w:p>
    <w:p w14:paraId="225B31C9" w14:textId="77777777" w:rsidR="00A67957" w:rsidRPr="00EA3DE1" w:rsidRDefault="00000000" w:rsidP="00EA3DE1">
      <w:pPr>
        <w:pStyle w:val="1-"/>
      </w:pPr>
      <w:r w:rsidRPr="00EA3DE1">
        <w:t>Интерфейс отличался высокой отзывчивостью благодаря использованию хуков React и оптимизированным запросам к API. Ошибки обрабатывались глобально, с выводом пользователю понятных уведомлений. В дальнейшем планируется расширить функционал, добавив тесты и оптимизировав загрузку данных.</w:t>
      </w:r>
    </w:p>
    <w:p w14:paraId="1F91A3B2" w14:textId="77777777" w:rsidR="00A67957" w:rsidRPr="00EA3DE1" w:rsidRDefault="00000000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lastRenderedPageBreak/>
        <w:t>Ключевые компоненты и их логика</w:t>
      </w:r>
    </w:p>
    <w:p w14:paraId="31419591" w14:textId="4853FC68" w:rsidR="00A67957" w:rsidRPr="00EA3DE1" w:rsidRDefault="00000000" w:rsidP="002D4FDB">
      <w:pPr>
        <w:pStyle w:val="3"/>
        <w:rPr>
          <w:color w:val="000000" w:themeColor="text1"/>
        </w:rPr>
      </w:pPr>
      <w:r w:rsidRPr="00EA3DE1">
        <w:rPr>
          <w:color w:val="000000" w:themeColor="text1"/>
        </w:rPr>
        <w:t>Аутентификация</w:t>
      </w:r>
    </w:p>
    <w:p w14:paraId="3C13B477" w14:textId="77777777" w:rsidR="00A67957" w:rsidRPr="00EA3DE1" w:rsidRDefault="00000000" w:rsidP="00EA3DE1">
      <w:pPr>
        <w:pStyle w:val="1-"/>
      </w:pPr>
      <w:r w:rsidRPr="00EA3DE1">
        <w:t>Реализована через AuthContext , который предоставляет методы login, register, logout и checkAuth. Для хранения токенов используется TokenService , взаимодействующий с localStorage. Приложение автоматически проверяет авторизацию при загрузке и обновляет токены при истечении срока действия access-токена. Модальное окно авторизации ( AuthModal ) поддерживает два режима: вход и регистрацию, с валидацией полей и обработкой ошибок.</w:t>
      </w:r>
    </w:p>
    <w:p w14:paraId="5AFF1C6F" w14:textId="06D9B37B" w:rsidR="00A67957" w:rsidRPr="00EA3DE1" w:rsidRDefault="00000000" w:rsidP="002D4FDB">
      <w:pPr>
        <w:pStyle w:val="3"/>
        <w:rPr>
          <w:color w:val="000000" w:themeColor="text1"/>
        </w:rPr>
      </w:pPr>
      <w:r w:rsidRPr="00EA3DE1">
        <w:rPr>
          <w:color w:val="000000" w:themeColor="text1"/>
        </w:rPr>
        <w:t>Работа с данными о походах</w:t>
      </w:r>
    </w:p>
    <w:p w14:paraId="05FE8458" w14:textId="01A6D395" w:rsidR="00A67957" w:rsidRPr="00EA3DE1" w:rsidRDefault="00000000" w:rsidP="00EA3DE1">
      <w:pPr>
        <w:pStyle w:val="1-"/>
      </w:pPr>
      <w:r w:rsidRPr="00EA3DE1">
        <w:t xml:space="preserve">Данные загружаются через </w:t>
      </w:r>
      <w:r w:rsidR="00EA3DE1" w:rsidRPr="00EA3DE1">
        <w:t>HikeApi,</w:t>
      </w:r>
      <w:r w:rsidRPr="00EA3DE1">
        <w:t xml:space="preserve"> который использует axios с интерцепторами для добавления JWT-токена в заголовки запросов. Фильтрация и сортировка реализованы на клиенте и сервере. Пользователь может фильтровать походы по сложности, дате, местности и другим параметрам, а также</w:t>
      </w:r>
      <w:r w:rsidR="00EA3DE1">
        <w:t xml:space="preserve"> </w:t>
      </w:r>
      <w:r w:rsidRPr="00EA3DE1">
        <w:t>сортировать их по названию, дате или сложности. Для управления состоянием фильтров и данных используется хук useHikesInfo, который объединяет логику загрузки данных и фильтрации.</w:t>
      </w:r>
    </w:p>
    <w:p w14:paraId="1027D44D" w14:textId="3D51D15D" w:rsidR="00A67957" w:rsidRPr="00EA3DE1" w:rsidRDefault="00000000" w:rsidP="002D4FDB">
      <w:pPr>
        <w:pStyle w:val="3"/>
        <w:rPr>
          <w:color w:val="000000" w:themeColor="text1"/>
        </w:rPr>
      </w:pPr>
      <w:r w:rsidRPr="00EA3DE1">
        <w:rPr>
          <w:color w:val="000000" w:themeColor="text1"/>
        </w:rPr>
        <w:t>Пользовательский интерфейс</w:t>
      </w:r>
    </w:p>
    <w:p w14:paraId="4FAC7FF9" w14:textId="13024CEA" w:rsidR="00A67957" w:rsidRPr="00EA3DE1" w:rsidRDefault="00000000" w:rsidP="00EA3DE1">
      <w:pPr>
        <w:pStyle w:val="1-"/>
      </w:pPr>
      <w:r w:rsidRPr="00EA3DE1">
        <w:t>Главная страница ( HomePage ) содержит карту, список походов и панели для</w:t>
      </w:r>
      <w:r w:rsidR="00EA3DE1">
        <w:t xml:space="preserve"> </w:t>
      </w:r>
      <w:r w:rsidRPr="00EA3DE1">
        <w:t>фильтрации/деталей.Список походов ( HikeList ) отображается в сайдбаре с возможностью выбора конкретного похода для просмотра деталей. Карта ( Map ) отображает треки походов, используя данные из useTracksInfo . Панель фильтров ( FiltersPanel ) и деталей похода ( HikeDetailsPanel )</w:t>
      </w:r>
    </w:p>
    <w:p w14:paraId="27B65850" w14:textId="77777777" w:rsidR="00A67957" w:rsidRPr="00EA3DE1" w:rsidRDefault="00000000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DE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0" distR="0" simplePos="0" relativeHeight="251729920" behindDoc="1" locked="0" layoutInCell="0" allowOverlap="1" wp14:anchorId="4F33CA84" wp14:editId="10ED04EB">
            <wp:simplePos x="0" y="0"/>
            <wp:positionH relativeFrom="page">
              <wp:posOffset>1162050</wp:posOffset>
            </wp:positionH>
            <wp:positionV relativeFrom="paragraph">
              <wp:posOffset>44450</wp:posOffset>
            </wp:positionV>
            <wp:extent cx="5852160" cy="2537460"/>
            <wp:effectExtent l="0" t="0" r="0" b="0"/>
            <wp:wrapTopAndBottom/>
            <wp:docPr id="41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6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66BB46" w14:textId="77777777" w:rsidR="00A67957" w:rsidRPr="00EA3DE1" w:rsidRDefault="00A67957">
      <w:pPr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2B277A" w14:textId="77777777" w:rsidR="00A67957" w:rsidRPr="00EA3DE1" w:rsidRDefault="00000000" w:rsidP="002D4FDB">
      <w:pPr>
        <w:pStyle w:val="1"/>
        <w:rPr>
          <w:color w:val="000000" w:themeColor="text1"/>
        </w:rPr>
      </w:pPr>
      <w:r w:rsidRPr="00EA3DE1">
        <w:rPr>
          <w:color w:val="000000" w:themeColor="text1"/>
        </w:rPr>
        <w:lastRenderedPageBreak/>
        <w:t>Упаковка в Docker</w:t>
      </w:r>
    </w:p>
    <w:p w14:paraId="33962BE4" w14:textId="77777777" w:rsidR="00A67957" w:rsidRPr="00EA3DE1" w:rsidRDefault="00000000" w:rsidP="00EA3DE1">
      <w:pPr>
        <w:pStyle w:val="1-"/>
      </w:pPr>
      <w:r w:rsidRPr="00EA3DE1">
        <w:rPr>
          <w:b/>
          <w:bCs/>
        </w:rPr>
        <w:t>Упаковка серверной и клиентской частей в Docker</w:t>
      </w:r>
      <w:r w:rsidRPr="00EA3DE1">
        <w:t xml:space="preserve">   Для упаковки бэкенда и фронтенда были созданы отдельные Dockerfile, а также общий файл `docker-compose.yml`, который управляет всеми сервисами приложения.  </w:t>
      </w:r>
    </w:p>
    <w:p w14:paraId="231EA8FD" w14:textId="77777777" w:rsidR="00A67957" w:rsidRPr="00EA3DE1" w:rsidRDefault="00000000" w:rsidP="00EA3DE1">
      <w:pPr>
        <w:pStyle w:val="1-"/>
      </w:pPr>
      <w:r w:rsidRPr="00EA3DE1">
        <w:rPr>
          <w:b/>
          <w:bCs/>
        </w:rPr>
        <w:t>Бэкенд:</w:t>
      </w:r>
      <w:r w:rsidRPr="00EA3DE1">
        <w:t xml:space="preserve">   Dockerfile для бэкенда использует многоэтапную сборку. На первом этапе кэшируются зависимости Maven, что ускоряет последующие сборки. На втором этапе происходит копирование исходного кода и сборка приложения с помощью Maven. Финальный этап использует легковесный образ `eclipse-temurin` для выполнения собранного JAR-файла.  </w:t>
      </w:r>
    </w:p>
    <w:p w14:paraId="6A45BF9C" w14:textId="77777777" w:rsidR="00A67957" w:rsidRPr="00EA3DE1" w:rsidRDefault="00000000" w:rsidP="00EA3DE1">
      <w:pPr>
        <w:pStyle w:val="1-"/>
      </w:pPr>
      <w:r w:rsidRPr="00EA3DE1">
        <w:rPr>
          <w:b/>
          <w:bCs/>
        </w:rPr>
        <w:t>Фронтенд:</w:t>
      </w:r>
      <w:r w:rsidRPr="00EA3DE1">
        <w:t xml:space="preserve">   Dockerfile для фронтенда также использует многоэтапную сборку. На этапе сборки устанавливаются зависимости Node.js и выполняется билд приложения с помощью Vite. На этапе выполнения используется статический сервер `serve` для раздачи собранных файлов.  </w:t>
      </w:r>
    </w:p>
    <w:p w14:paraId="10D4AB60" w14:textId="77777777" w:rsidR="00A67957" w:rsidRPr="00EA3DE1" w:rsidRDefault="00000000" w:rsidP="00EA3DE1">
      <w:pPr>
        <w:pStyle w:val="1-"/>
      </w:pPr>
      <w:r w:rsidRPr="00EA3DE1">
        <w:rPr>
          <w:b/>
          <w:bCs/>
        </w:rPr>
        <w:t>Docker Compose:</w:t>
      </w:r>
      <w:r w:rsidRPr="00EA3DE1">
        <w:t xml:space="preserve">   Файл `docker-compose.yml` объединяет все сервисы: фронтенд, бэкенд, PostgreSQL и Liquibase. Сервисы связаны через общую сеть `hikemap-network`, что обеспечивает их взаимодействие. Для удобства развертывания все переменные окружения вынесены в `.env` файл.  </w:t>
      </w:r>
    </w:p>
    <w:p w14:paraId="68613FF5" w14:textId="68697119" w:rsidR="002D4FDB" w:rsidRPr="00EA3DE1" w:rsidRDefault="002D4FDB" w:rsidP="002D4FDB">
      <w:pPr>
        <w:pStyle w:val="1"/>
        <w:rPr>
          <w:color w:val="000000" w:themeColor="text1"/>
        </w:rPr>
      </w:pPr>
      <w:r w:rsidRPr="00EA3DE1">
        <w:rPr>
          <w:color w:val="000000" w:themeColor="text1"/>
        </w:rPr>
        <w:lastRenderedPageBreak/>
        <w:t>Приложения</w:t>
      </w:r>
    </w:p>
    <w:p w14:paraId="5FB54D1E" w14:textId="77777777" w:rsidR="002D4FDB" w:rsidRPr="00EA3DE1" w:rsidRDefault="002D4FDB" w:rsidP="002D4FDB">
      <w:pPr>
        <w:pStyle w:val="2"/>
        <w:rPr>
          <w:color w:val="000000" w:themeColor="text1"/>
        </w:rPr>
      </w:pPr>
      <w:r w:rsidRPr="00EA3DE1">
        <w:rPr>
          <w:color w:val="000000" w:themeColor="text1"/>
        </w:rPr>
        <w:t xml:space="preserve">Пример SQL-запроса для создания таблицы `hike`:  </w:t>
      </w:r>
    </w:p>
    <w:p w14:paraId="495C4FA4" w14:textId="77777777" w:rsidR="002D4FDB" w:rsidRPr="0075333A" w:rsidRDefault="002D4FDB" w:rsidP="002D4FDB">
      <w:pPr>
        <w:pStyle w:val="1-"/>
        <w:jc w:val="left"/>
        <w:rPr>
          <w:color w:val="000000" w:themeColor="text1"/>
          <w:sz w:val="20"/>
          <w:szCs w:val="20"/>
          <w:lang w:val="en-US"/>
        </w:rPr>
      </w:pPr>
      <w:r w:rsidRPr="0075333A">
        <w:rPr>
          <w:color w:val="000000" w:themeColor="text1"/>
          <w:sz w:val="20"/>
          <w:szCs w:val="20"/>
          <w:lang w:val="en-US"/>
        </w:rPr>
        <w:t>CREATE TABLE hike</w:t>
      </w:r>
      <w:r w:rsidRPr="0075333A">
        <w:rPr>
          <w:color w:val="000000" w:themeColor="text1"/>
          <w:sz w:val="20"/>
          <w:szCs w:val="20"/>
          <w:lang w:val="en-US"/>
        </w:rPr>
        <w:br/>
        <w:t>(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id              SERIAL PRIMARY KEY,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title           VARCHAR(255) NOT NULL,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description     TEXT,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photo_path      VARCHAR(255),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start_date      DATE         NOT NULL,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end_date        DATE         NOT NULL,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track_gpx_path  VARCHAR(255),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track_geometry  geometry(LineString, 4326),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report_pdf_path VARCHAR(255),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created_at      TIMESTAMP WITH TIME ZONE DEFAULT </w:t>
      </w:r>
      <w:r w:rsidRPr="0075333A">
        <w:rPr>
          <w:i/>
          <w:color w:val="000000" w:themeColor="text1"/>
          <w:sz w:val="20"/>
          <w:szCs w:val="20"/>
          <w:lang w:val="en-US"/>
        </w:rPr>
        <w:t>CURRENT_TIMESTAMP</w:t>
      </w:r>
      <w:r w:rsidRPr="0075333A">
        <w:rPr>
          <w:color w:val="000000" w:themeColor="text1"/>
          <w:sz w:val="20"/>
          <w:szCs w:val="20"/>
          <w:lang w:val="en-US"/>
        </w:rPr>
        <w:t>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updated_at      TIMESTAMP WITH TIME ZONE DEFAULT </w:t>
      </w:r>
      <w:r w:rsidRPr="0075333A">
        <w:rPr>
          <w:i/>
          <w:color w:val="000000" w:themeColor="text1"/>
          <w:sz w:val="20"/>
          <w:szCs w:val="20"/>
          <w:lang w:val="en-US"/>
        </w:rPr>
        <w:t>CURRENT_TIMESTAMP</w:t>
      </w:r>
      <w:r w:rsidRPr="0075333A">
        <w:rPr>
          <w:color w:val="000000" w:themeColor="text1"/>
          <w:sz w:val="20"/>
          <w:szCs w:val="20"/>
          <w:lang w:val="en-US"/>
        </w:rPr>
        <w:t>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organizer_id    INTEGER      NOT NULL REFERENCES user_account (id),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area_id         INTEGER      NOT NULL REFERENCES area (id),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difficulty      INTEGER      NOT NULL,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is_categorical  BOOLEAN      DEFAULT FALSE,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hike_type_id    INTEGER      NOT NULL REFERENCES hike_type (id),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CONSTRAINT valid_dates CHECK (end_date &gt;= start_date)</w:t>
      </w:r>
      <w:r w:rsidRPr="0075333A">
        <w:rPr>
          <w:color w:val="000000" w:themeColor="text1"/>
          <w:sz w:val="20"/>
          <w:szCs w:val="20"/>
          <w:lang w:val="en-US"/>
        </w:rPr>
        <w:br/>
        <w:t>);</w:t>
      </w:r>
    </w:p>
    <w:p w14:paraId="0D55A81E" w14:textId="6DB490BA" w:rsidR="002D4FDB" w:rsidRPr="0075333A" w:rsidRDefault="002D4FDB" w:rsidP="002D4FDB">
      <w:pPr>
        <w:pStyle w:val="1-"/>
        <w:ind w:firstLine="0"/>
        <w:rPr>
          <w:color w:val="000000" w:themeColor="text1"/>
          <w:sz w:val="20"/>
          <w:szCs w:val="20"/>
        </w:rPr>
      </w:pPr>
    </w:p>
    <w:p w14:paraId="6C2857EE" w14:textId="77777777" w:rsidR="002D4FDB" w:rsidRPr="0075333A" w:rsidRDefault="002D4FDB" w:rsidP="0075333A">
      <w:pPr>
        <w:pStyle w:val="2"/>
      </w:pPr>
      <w:r w:rsidRPr="0075333A">
        <w:t xml:space="preserve">Пример метода для создания похода:  </w:t>
      </w:r>
    </w:p>
    <w:p w14:paraId="17E2A032" w14:textId="62C24763" w:rsidR="002D4FDB" w:rsidRPr="0075333A" w:rsidRDefault="002D4FDB" w:rsidP="002D4FDB">
      <w:pPr>
        <w:pStyle w:val="1-"/>
        <w:ind w:firstLine="0"/>
        <w:jc w:val="left"/>
        <w:rPr>
          <w:color w:val="000000" w:themeColor="text1"/>
          <w:sz w:val="20"/>
          <w:szCs w:val="20"/>
        </w:rPr>
      </w:pPr>
      <w:r w:rsidRPr="0075333A">
        <w:rPr>
          <w:color w:val="000000" w:themeColor="text1"/>
          <w:sz w:val="20"/>
          <w:szCs w:val="20"/>
          <w:lang w:val="en-US"/>
        </w:rPr>
        <w:t>@Transactional</w:t>
      </w:r>
      <w:r w:rsidRPr="0075333A">
        <w:rPr>
          <w:color w:val="000000" w:themeColor="text1"/>
          <w:sz w:val="20"/>
          <w:szCs w:val="20"/>
          <w:lang w:val="en-US"/>
        </w:rPr>
        <w:br/>
        <w:t>public Long createHike(HikeRequest hikeRequest) {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i/>
          <w:color w:val="000000" w:themeColor="text1"/>
          <w:sz w:val="20"/>
          <w:szCs w:val="20"/>
          <w:lang w:val="en-US"/>
        </w:rPr>
        <w:t xml:space="preserve">// </w:t>
      </w:r>
      <w:r w:rsidRPr="0075333A">
        <w:rPr>
          <w:i/>
          <w:color w:val="000000" w:themeColor="text1"/>
          <w:sz w:val="20"/>
          <w:szCs w:val="20"/>
        </w:rPr>
        <w:t>Проверка</w:t>
      </w:r>
      <w:r w:rsidRPr="0075333A">
        <w:rPr>
          <w:i/>
          <w:color w:val="000000" w:themeColor="text1"/>
          <w:sz w:val="20"/>
          <w:szCs w:val="20"/>
          <w:lang w:val="en-US"/>
        </w:rPr>
        <w:t xml:space="preserve"> </w:t>
      </w:r>
      <w:r w:rsidRPr="0075333A">
        <w:rPr>
          <w:i/>
          <w:color w:val="000000" w:themeColor="text1"/>
          <w:sz w:val="20"/>
          <w:szCs w:val="20"/>
        </w:rPr>
        <w:t>существования</w:t>
      </w:r>
      <w:r w:rsidRPr="0075333A">
        <w:rPr>
          <w:i/>
          <w:color w:val="000000" w:themeColor="text1"/>
          <w:sz w:val="20"/>
          <w:szCs w:val="20"/>
          <w:lang w:val="en-US"/>
        </w:rPr>
        <w:t xml:space="preserve"> Area</w:t>
      </w:r>
      <w:r w:rsidRPr="0075333A">
        <w:rPr>
          <w:i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color w:val="000000" w:themeColor="text1"/>
          <w:sz w:val="20"/>
          <w:szCs w:val="20"/>
          <w:lang w:val="en-US"/>
        </w:rPr>
        <w:t>Area area = areaRepository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.findById(hikeRequest.areaId())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.orElseThrow(() -&gt; new IllegalArgumentException("Area not found"));</w:t>
      </w:r>
      <w:r w:rsidRPr="0075333A">
        <w:rPr>
          <w:color w:val="000000" w:themeColor="text1"/>
          <w:sz w:val="20"/>
          <w:szCs w:val="20"/>
          <w:lang w:val="en-US"/>
        </w:rPr>
        <w:br/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i/>
          <w:color w:val="000000" w:themeColor="text1"/>
          <w:sz w:val="20"/>
          <w:szCs w:val="20"/>
          <w:lang w:val="en-US"/>
        </w:rPr>
        <w:t xml:space="preserve">// </w:t>
      </w:r>
      <w:r w:rsidRPr="0075333A">
        <w:rPr>
          <w:i/>
          <w:color w:val="000000" w:themeColor="text1"/>
          <w:sz w:val="20"/>
          <w:szCs w:val="20"/>
        </w:rPr>
        <w:t>Проверка</w:t>
      </w:r>
      <w:r w:rsidRPr="0075333A">
        <w:rPr>
          <w:i/>
          <w:color w:val="000000" w:themeColor="text1"/>
          <w:sz w:val="20"/>
          <w:szCs w:val="20"/>
          <w:lang w:val="en-US"/>
        </w:rPr>
        <w:t xml:space="preserve"> </w:t>
      </w:r>
      <w:r w:rsidRPr="0075333A">
        <w:rPr>
          <w:i/>
          <w:color w:val="000000" w:themeColor="text1"/>
          <w:sz w:val="20"/>
          <w:szCs w:val="20"/>
        </w:rPr>
        <w:t>существования</w:t>
      </w:r>
      <w:r w:rsidRPr="0075333A">
        <w:rPr>
          <w:i/>
          <w:color w:val="000000" w:themeColor="text1"/>
          <w:sz w:val="20"/>
          <w:szCs w:val="20"/>
          <w:lang w:val="en-US"/>
        </w:rPr>
        <w:t xml:space="preserve"> HikeType</w:t>
      </w:r>
      <w:r w:rsidRPr="0075333A">
        <w:rPr>
          <w:i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color w:val="000000" w:themeColor="text1"/>
          <w:sz w:val="20"/>
          <w:szCs w:val="20"/>
          <w:lang w:val="en-US"/>
        </w:rPr>
        <w:t>HikeType hikeType = hikeTypeRepository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.findById(hikeRequest.hikeTypeId())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.orElseThrow(() -&gt; new IllegalArgumentException("Hike type not found"));</w:t>
      </w:r>
      <w:r w:rsidRPr="0075333A">
        <w:rPr>
          <w:color w:val="000000" w:themeColor="text1"/>
          <w:sz w:val="20"/>
          <w:szCs w:val="20"/>
          <w:lang w:val="en-US"/>
        </w:rPr>
        <w:br/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User organizer = userRepository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.findById(hikeRequest.organizerId())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  .orElseThrow(() -&gt; new IllegalArgumentException("Organizer not found"));</w:t>
      </w:r>
      <w:r w:rsidRPr="0075333A">
        <w:rPr>
          <w:color w:val="000000" w:themeColor="text1"/>
          <w:sz w:val="20"/>
          <w:szCs w:val="20"/>
          <w:lang w:val="en-US"/>
        </w:rPr>
        <w:br/>
      </w:r>
      <w:r w:rsidRPr="0075333A">
        <w:rPr>
          <w:color w:val="000000" w:themeColor="text1"/>
          <w:sz w:val="20"/>
          <w:szCs w:val="20"/>
          <w:lang w:val="en-US"/>
        </w:rPr>
        <w:br/>
      </w:r>
      <w:r w:rsidRPr="0075333A">
        <w:rPr>
          <w:color w:val="000000" w:themeColor="text1"/>
          <w:sz w:val="20"/>
          <w:szCs w:val="20"/>
          <w:lang w:val="en-US"/>
        </w:rPr>
        <w:lastRenderedPageBreak/>
        <w:t xml:space="preserve">  Hike hike = hikeMapper.toEntity(hikeRequest);</w:t>
      </w:r>
      <w:r w:rsidRPr="0075333A">
        <w:rPr>
          <w:color w:val="000000" w:themeColor="text1"/>
          <w:sz w:val="20"/>
          <w:szCs w:val="20"/>
          <w:lang w:val="en-US"/>
        </w:rPr>
        <w:br/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hike.setArea(area);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hike.setHikeType(hikeType);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hike.setOrganizer(organizer);</w:t>
      </w:r>
      <w:r w:rsidRPr="0075333A">
        <w:rPr>
          <w:color w:val="000000" w:themeColor="text1"/>
          <w:sz w:val="20"/>
          <w:szCs w:val="20"/>
          <w:lang w:val="en-US"/>
        </w:rPr>
        <w:br/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hikeRepository.save(hike);</w:t>
      </w:r>
      <w:r w:rsidRPr="0075333A">
        <w:rPr>
          <w:color w:val="000000" w:themeColor="text1"/>
          <w:sz w:val="20"/>
          <w:szCs w:val="20"/>
          <w:lang w:val="en-US"/>
        </w:rPr>
        <w:br/>
        <w:t xml:space="preserve">  return hike.getId();</w:t>
      </w:r>
      <w:r w:rsidRPr="0075333A">
        <w:rPr>
          <w:color w:val="000000" w:themeColor="text1"/>
          <w:sz w:val="20"/>
          <w:szCs w:val="20"/>
          <w:lang w:val="en-US"/>
        </w:rPr>
        <w:br/>
        <w:t>}</w:t>
      </w:r>
      <w:r w:rsidRPr="0075333A">
        <w:rPr>
          <w:color w:val="000000" w:themeColor="text1"/>
          <w:sz w:val="20"/>
          <w:szCs w:val="20"/>
          <w:lang w:val="en-US"/>
        </w:rPr>
        <w:br/>
      </w:r>
    </w:p>
    <w:p w14:paraId="2489EACB" w14:textId="68F75B41" w:rsidR="002D4FDB" w:rsidRPr="0075333A" w:rsidRDefault="002D4FDB" w:rsidP="0075333A">
      <w:pPr>
        <w:pStyle w:val="2"/>
      </w:pPr>
      <w:r w:rsidRPr="0075333A">
        <w:t>Пример эндпоинтов в контроллере:</w:t>
      </w:r>
    </w:p>
    <w:p w14:paraId="504B1D0B" w14:textId="77777777" w:rsidR="002D4FDB" w:rsidRPr="0075333A" w:rsidRDefault="002D4FDB" w:rsidP="002D4FDB">
      <w:pPr>
        <w:spacing w:after="75" w:line="240" w:lineRule="exact"/>
        <w:rPr>
          <w:rFonts w:ascii="Times New Roman" w:eastAsia="Liberation Mono" w:hAnsi="Times New Roman" w:cs="Times New Roman"/>
          <w:color w:val="000000" w:themeColor="text1"/>
          <w:sz w:val="20"/>
          <w:szCs w:val="20"/>
        </w:rPr>
      </w:pPr>
    </w:p>
    <w:p w14:paraId="6CA6023D" w14:textId="77777777" w:rsidR="002D4FDB" w:rsidRPr="0075333A" w:rsidRDefault="002D4FDB" w:rsidP="002D4FDB">
      <w:pPr>
        <w:spacing w:after="0" w:line="240" w:lineRule="auto"/>
        <w:ind w:left="252" w:right="-2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@GetMapping</w:t>
      </w:r>
    </w:p>
    <w:p w14:paraId="37B0D6CC" w14:textId="77777777" w:rsidR="002D4FDB" w:rsidRPr="0075333A" w:rsidRDefault="002D4FDB" w:rsidP="002D4FDB">
      <w:pPr>
        <w:spacing w:before="77" w:after="0" w:line="317" w:lineRule="auto"/>
        <w:ind w:left="504" w:right="1670" w:hanging="251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public ResponseEntity&lt;Lis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t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&lt;HikeTypeResponse&gt;&gt; getAllHikeTyp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e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() { return ResponseEntity.o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k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(hikeTypeService.getAllHikeTyp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e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());</w:t>
      </w:r>
    </w:p>
    <w:p w14:paraId="162D14AC" w14:textId="77777777" w:rsidR="002D4FDB" w:rsidRPr="0075333A" w:rsidRDefault="002D4FDB" w:rsidP="002D4FDB">
      <w:pPr>
        <w:spacing w:after="0" w:line="240" w:lineRule="auto"/>
        <w:ind w:left="252" w:right="-2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5A7EC5AD" w14:textId="77777777" w:rsidR="002D4FDB" w:rsidRPr="0075333A" w:rsidRDefault="002D4FDB" w:rsidP="002D4FDB">
      <w:pPr>
        <w:spacing w:after="0" w:line="240" w:lineRule="exact"/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</w:pPr>
    </w:p>
    <w:p w14:paraId="4C726AB8" w14:textId="77777777" w:rsidR="002D4FDB" w:rsidRPr="0075333A" w:rsidRDefault="002D4FDB" w:rsidP="002D4FDB">
      <w:pPr>
        <w:spacing w:after="12" w:line="140" w:lineRule="exact"/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</w:pPr>
    </w:p>
    <w:p w14:paraId="5C74EBC2" w14:textId="77777777" w:rsidR="002D4FDB" w:rsidRPr="0075333A" w:rsidRDefault="002D4FDB" w:rsidP="002D4FDB">
      <w:pPr>
        <w:spacing w:after="0" w:line="240" w:lineRule="auto"/>
        <w:ind w:left="252" w:right="-2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@GetMapping("/{id}")</w:t>
      </w:r>
    </w:p>
    <w:p w14:paraId="0C85664B" w14:textId="77777777" w:rsidR="002D4FDB" w:rsidRPr="0075333A" w:rsidRDefault="002D4FDB" w:rsidP="002D4FDB">
      <w:pPr>
        <w:spacing w:before="77" w:after="0" w:line="317" w:lineRule="auto"/>
        <w:ind w:left="504" w:right="2678" w:hanging="251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public ResponseEntity&lt;HikeTypeRespons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e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&gt; getHikeTypeById( @PathVariable Long id</w:t>
      </w:r>
    </w:p>
    <w:p w14:paraId="74B2058A" w14:textId="77777777" w:rsidR="002D4FDB" w:rsidRPr="0075333A" w:rsidRDefault="002D4FDB" w:rsidP="002D4FDB">
      <w:pPr>
        <w:spacing w:after="0" w:line="240" w:lineRule="auto"/>
        <w:ind w:left="252" w:right="-2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) {</w:t>
      </w:r>
    </w:p>
    <w:p w14:paraId="6C8B651C" w14:textId="77777777" w:rsidR="002D4FDB" w:rsidRDefault="002D4FDB" w:rsidP="002D4FDB">
      <w:pPr>
        <w:spacing w:before="77" w:after="0" w:line="317" w:lineRule="auto"/>
        <w:ind w:left="252" w:right="1670" w:firstLine="251"/>
        <w:rPr>
          <w:rFonts w:ascii="Times New Roman" w:eastAsia="Liberation Mono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return ResponseEntity.o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k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(hikeTypeService.getHikeTypeByI</w:t>
      </w:r>
      <w:r w:rsidRPr="0075333A">
        <w:rPr>
          <w:rFonts w:ascii="Times New Roman" w:eastAsia="Liberation Mono" w:hAnsi="Times New Roman" w:cs="Times New Roman"/>
          <w:color w:val="000000" w:themeColor="text1"/>
          <w:spacing w:val="1"/>
          <w:sz w:val="20"/>
          <w:szCs w:val="20"/>
          <w:lang w:val="en-US"/>
        </w:rPr>
        <w:t>d</w:t>
      </w:r>
      <w:r w:rsidRPr="0075333A">
        <w:rPr>
          <w:rFonts w:ascii="Times New Roman" w:eastAsia="Liberation Mono" w:hAnsi="Times New Roman" w:cs="Times New Roman"/>
          <w:color w:val="000000" w:themeColor="text1"/>
          <w:sz w:val="20"/>
          <w:szCs w:val="20"/>
          <w:lang w:val="en-US"/>
        </w:rPr>
        <w:t>(id)); }</w:t>
      </w:r>
    </w:p>
    <w:p w14:paraId="7A0D5316" w14:textId="77777777" w:rsidR="0075333A" w:rsidRDefault="0075333A" w:rsidP="002D4FDB">
      <w:pPr>
        <w:spacing w:before="77" w:after="0" w:line="317" w:lineRule="auto"/>
        <w:ind w:left="252" w:right="1670" w:firstLine="251"/>
        <w:rPr>
          <w:rFonts w:ascii="Times New Roman" w:eastAsia="Liberation Mono" w:hAnsi="Times New Roman" w:cs="Times New Roman"/>
          <w:color w:val="000000" w:themeColor="text1"/>
          <w:sz w:val="20"/>
          <w:szCs w:val="20"/>
        </w:rPr>
      </w:pPr>
    </w:p>
    <w:p w14:paraId="12CFFAD0" w14:textId="06AB2337" w:rsidR="0075333A" w:rsidRPr="0075333A" w:rsidRDefault="0075333A" w:rsidP="0075333A">
      <w:pPr>
        <w:pStyle w:val="2"/>
      </w:pPr>
      <w:r w:rsidRPr="0075333A">
        <w:t>Примеры запросов и ответов:</w:t>
      </w:r>
    </w:p>
    <w:p w14:paraId="4FD5B6E2" w14:textId="77777777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A3B3333" w14:textId="408178FE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Создание типа</w:t>
      </w:r>
    </w:p>
    <w:p w14:paraId="63467CA4" w14:textId="420B900D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POST /hikes/types</w:t>
      </w:r>
    </w:p>
    <w:p w14:paraId="0A0DFE46" w14:textId="50A20C27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Headers: { "Authorization": "Bearer &lt;token&gt;" }</w:t>
      </w:r>
    </w:p>
    <w:p w14:paraId="55E0793A" w14:textId="77777777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Body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: { "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name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": "Горный" }</w:t>
      </w:r>
    </w:p>
    <w:p w14:paraId="1F978FF2" w14:textId="77777777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EA846B" w14:textId="1D66B3E2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Ответ (успех)</w:t>
      </w:r>
    </w:p>
    <w:p w14:paraId="6AE6CE8A" w14:textId="77777777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{ "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id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": 1, "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name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": "Горный" }</w:t>
      </w:r>
    </w:p>
    <w:p w14:paraId="338E83E3" w14:textId="77777777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CF456EC" w14:textId="080FAE29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Ответ (ошибка, если имя уже существует):</w:t>
      </w:r>
    </w:p>
    <w:p w14:paraId="717588CF" w14:textId="24B789F5" w:rsidR="0075333A" w:rsidRPr="0075333A" w:rsidRDefault="0075333A" w:rsidP="0075333A">
      <w:pPr>
        <w:spacing w:before="77" w:after="0" w:line="317" w:lineRule="auto"/>
        <w:ind w:left="252" w:right="1670" w:firstLine="251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{ "status": 409, "message": "HikeType with name 'Горный' already exists", "timestamp": "2023-10-01T12:00:00Z" }</w:t>
      </w:r>
    </w:p>
    <w:p w14:paraId="03BEF860" w14:textId="77777777" w:rsidR="002D4FDB" w:rsidRPr="0075333A" w:rsidRDefault="002D4FDB" w:rsidP="002D4FDB">
      <w:pPr>
        <w:pStyle w:val="1-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B930035" w14:textId="69A42F43" w:rsidR="00EA3DE1" w:rsidRPr="0075333A" w:rsidRDefault="00EA3DE1" w:rsidP="0075333A">
      <w:pPr>
        <w:pStyle w:val="2"/>
      </w:pPr>
      <w:r w:rsidRPr="0075333A">
        <w:t>Пример филь</w:t>
      </w:r>
      <w:r w:rsidR="0075333A">
        <w:t>тр</w:t>
      </w:r>
      <w:r w:rsidRPr="0075333A">
        <w:t xml:space="preserve">а для </w:t>
      </w:r>
      <w:r w:rsidR="0075333A">
        <w:t>проверки</w:t>
      </w:r>
      <w:r w:rsidRPr="0075333A">
        <w:t xml:space="preserve"> запросов</w:t>
      </w:r>
    </w:p>
    <w:p w14:paraId="49412944" w14:textId="77777777" w:rsidR="00EA3DE1" w:rsidRPr="0075333A" w:rsidRDefault="00EA3DE1" w:rsidP="00EA3DE1">
      <w:pPr>
        <w:spacing w:after="12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3D8ECC5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@Component</w:t>
      </w:r>
    </w:p>
    <w:p w14:paraId="14001DF5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@RequiredArgsConstructor</w:t>
      </w:r>
    </w:p>
    <w:p w14:paraId="6389F20E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JwtAuthFilter extends OncePerRequestFilter {</w:t>
      </w:r>
    </w:p>
    <w:p w14:paraId="3E17E9D0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@Lazy</w:t>
      </w:r>
    </w:p>
    <w:p w14:paraId="3671AB87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final UserDetailsService userDetailsService;</w:t>
      </w:r>
    </w:p>
    <w:p w14:paraId="41CE2126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final TokenBlacklistService tokenBlacklistService;</w:t>
      </w:r>
    </w:p>
    <w:p w14:paraId="1BDA971B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private final JwtService jwtService;</w:t>
      </w:r>
    </w:p>
    <w:p w14:paraId="2BE3BAA8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@Override</w:t>
      </w:r>
    </w:p>
    <w:p w14:paraId="5A7C7C52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protected void doFilterInternal(</w:t>
      </w:r>
    </w:p>
    <w:p w14:paraId="74BA45F4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HttpServletRequest request,</w:t>
      </w:r>
    </w:p>
    <w:p w14:paraId="291A9E9F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HttpServletResponse response,</w:t>
      </w:r>
    </w:p>
    <w:p w14:paraId="7D4412B3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FilterChain filterChain</w:t>
      </w:r>
    </w:p>
    <w:p w14:paraId="378E4E2B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throws ServletException, IOException {</w:t>
      </w:r>
    </w:p>
    <w:p w14:paraId="6959AC3F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 authHeader = request.getHeader("Authorization");</w:t>
      </w:r>
    </w:p>
    <w:p w14:paraId="3031EAEB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 token = null;</w:t>
      </w:r>
    </w:p>
    <w:p w14:paraId="060E00C8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 username = null;</w:t>
      </w:r>
    </w:p>
    <w:p w14:paraId="6240B01A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 tokenType = null;</w:t>
      </w:r>
    </w:p>
    <w:p w14:paraId="66B0BF2B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 (authHeader != null &amp;&amp; authHeader.startsWith("Bearer ")) {</w:t>
      </w:r>
    </w:p>
    <w:p w14:paraId="25A2B9C7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token = authHeader.substring(7);</w:t>
      </w:r>
    </w:p>
    <w:p w14:paraId="6EBDC302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username = jwtService.extractUsername(token);</w:t>
      </w:r>
    </w:p>
    <w:p w14:paraId="00EF1B04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tokenType = jwtService.extractTokenType(token);</w:t>
      </w:r>
    </w:p>
    <w:p w14:paraId="6FEC2285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50F53FC1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 (</w:t>
      </w:r>
    </w:p>
    <w:p w14:paraId="6B9BA2A8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username != null &amp;&amp;</w:t>
      </w:r>
    </w:p>
    <w:p w14:paraId="4CBBF52D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SecurityContextHolder.getContext().getAuthentication() == null &amp;&amp;</w:t>
      </w:r>
    </w:p>
    <w:p w14:paraId="61B999C9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tokenType.equals("accessToken") &amp;&amp;!tokenBlacklistService.isTokenBlacklisted(token)</w:t>
      </w:r>
    </w:p>
    <w:p w14:paraId="284D9714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 {</w:t>
      </w:r>
    </w:p>
    <w:p w14:paraId="43A992B0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UserDetails userDetails =</w:t>
      </w:r>
    </w:p>
    <w:p w14:paraId="5B6D3B29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userDetailsService.loadUserByUsername(username);</w:t>
      </w:r>
    </w:p>
    <w:p w14:paraId="088369D7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 (jwtService.validateToken(token, userDetails.getUsername())) {</w:t>
      </w:r>
    </w:p>
    <w:p w14:paraId="34801DB2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UsernamePasswordAuthenticationToken authToken =</w:t>
      </w:r>
    </w:p>
    <w:p w14:paraId="31FFFF2B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 UsernamePasswordAuthenticationToken(</w:t>
      </w:r>
    </w:p>
    <w:p w14:paraId="44ECF5BA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userDetails, //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Важно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передать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userDetails,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а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</w:rPr>
        <w:t>не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username</w:t>
      </w:r>
    </w:p>
    <w:p w14:paraId="519BC9FE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null,</w:t>
      </w:r>
    </w:p>
    <w:p w14:paraId="60A104EA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userDetails.getAuthorities()</w:t>
      </w:r>
    </w:p>
    <w:p w14:paraId="1C467793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566611D3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authToken.setDetails(</w:t>
      </w:r>
    </w:p>
    <w:p w14:paraId="24C6BA2C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new WebAuthenticationDetailsSource().buildDetails(request)</w:t>
      </w:r>
    </w:p>
    <w:p w14:paraId="76E100C0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14:paraId="30E6ACA1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SecurityContextHolder.getContext().setAuthentication(authToken);</w:t>
      </w:r>
    </w:p>
    <w:p w14:paraId="1C795F1A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7422E47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3DFBBAAC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filterChain.doFilter(request, response);</w:t>
      </w:r>
    </w:p>
    <w:p w14:paraId="7D351DCA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79C4CF42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14:paraId="6A39DF87" w14:textId="73BFCCD3" w:rsidR="00EA3DE1" w:rsidRPr="0075333A" w:rsidRDefault="00EA3DE1" w:rsidP="0075333A">
      <w:pPr>
        <w:pStyle w:val="2"/>
        <w:rPr>
          <w:lang w:val="en-US"/>
        </w:rPr>
      </w:pPr>
      <w:r w:rsidRPr="0075333A">
        <w:t>Код</w:t>
      </w:r>
      <w:r w:rsidRPr="0075333A">
        <w:rPr>
          <w:lang w:val="en-US"/>
        </w:rPr>
        <w:t xml:space="preserve"> doker-compose:</w:t>
      </w:r>
    </w:p>
    <w:p w14:paraId="6AE65EFB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services: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# Frontend Service (React + Vite)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frontend: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build: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context: ./hikemap-frontend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dockerfile: Dockerfile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image: hikemap-frontend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container_name: hikemap-frontend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depends_on: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backend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environment: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NODE_ENV=production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VITE_API_URL=http://localhost:8080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ports: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"3000:3000" 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networks: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hikemap-network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# Backend Service (Spring Boot)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backend: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build: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context: ./hikemap-backend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dockerfile: Dockerfile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image: hikemap-backend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container_name: hikemap-backend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depends_on: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postgres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environment: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SPRING_DATASOURCE_URL=jdbc:postgresql://postgres:5432/${POSTGRES_DB}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SPRING_DATASOURCE_USERNAME=${POSTGRES_USER}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- SPRING_DATASOURCE_PASSWORD=${POSTGRES_PASSWORD}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ports: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"8080:8080"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networks: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hikemap-network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# Database Service (PostgreSQL with PostGIS)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postgres: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image: postgis/postgis:17-3.5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container_name: hikemap-postgres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env_file: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.env 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environment: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POSTGRES_DB: ${POSTGRES_DB}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POSTGRES_USER: ${POSTGRES_USER}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POSTGRES_PASSWORD: ${POSTGRES_PASSWORD}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ports: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"5433:5432"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volumes: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postgres-data:/var/lib/postgresql/data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networks: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hikemap-network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# Database Migrations (Liquibase)</w:t>
      </w:r>
      <w:r w:rsidRPr="0075333A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br/>
        <w:t xml:space="preserve">  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liquibase: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image: liquibase/liquibase:4.29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container_name: hikemap-liquibase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depends_on: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postgres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env_file: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.env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volumes: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./hikemap-backend/migrations:/migrations:z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command: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--searchPath=/migrations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--changelog-file=/master.xml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--driver=org.postgresql.Driver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--url=jdbc:postgresql://postgres:5432/${POSTGRES_DB}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--username=${POSTGRES_USER}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--password=${POSTGRES_PASSWORD}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update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networks: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  - hikemap-network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>volumes: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postgres-data: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>networks: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hikemap-network:</w:t>
      </w:r>
      <w:r w:rsidRPr="0075333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  <w:t xml:space="preserve">    driver: bridge</w:t>
      </w:r>
    </w:p>
    <w:p w14:paraId="22D6A112" w14:textId="77777777" w:rsidR="00EA3DE1" w:rsidRPr="0075333A" w:rsidRDefault="00EA3DE1" w:rsidP="00EA3DE1">
      <w:pPr>
        <w:shd w:val="clear" w:color="auto" w:fill="FFFFFF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4774E79D" w14:textId="77777777" w:rsidR="00EA3DE1" w:rsidRPr="00EA3DE1" w:rsidRDefault="00EA3DE1" w:rsidP="002D4FDB">
      <w:pPr>
        <w:pStyle w:val="1-"/>
        <w:ind w:firstLine="0"/>
        <w:jc w:val="left"/>
        <w:rPr>
          <w:color w:val="000000" w:themeColor="text1"/>
          <w:lang w:val="en-US"/>
        </w:rPr>
      </w:pPr>
    </w:p>
    <w:sectPr w:rsidR="00EA3DE1" w:rsidRPr="00EA3DE1">
      <w:footerReference w:type="even" r:id="rId9"/>
      <w:footerReference w:type="default" r:id="rId10"/>
      <w:footerReference w:type="first" r:id="rId11"/>
      <w:pgSz w:w="11906" w:h="16838"/>
      <w:pgMar w:top="1134" w:right="851" w:bottom="1134" w:left="1701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45D6E" w14:textId="77777777" w:rsidR="0017756F" w:rsidRDefault="0017756F">
      <w:pPr>
        <w:spacing w:after="0" w:line="240" w:lineRule="auto"/>
      </w:pPr>
      <w:r>
        <w:separator/>
      </w:r>
    </w:p>
  </w:endnote>
  <w:endnote w:type="continuationSeparator" w:id="0">
    <w:p w14:paraId="3C0B63BB" w14:textId="77777777" w:rsidR="0017756F" w:rsidRDefault="00177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altName w:val="Calibri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DC130" w14:textId="77777777" w:rsidR="00A67957" w:rsidRDefault="00A6795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3255741"/>
      <w:docPartObj>
        <w:docPartGallery w:val="Page Numbers (Bottom of Page)"/>
        <w:docPartUnique/>
      </w:docPartObj>
    </w:sdtPr>
    <w:sdtContent>
      <w:p w14:paraId="45F3CCEA" w14:textId="77777777" w:rsidR="00A67957" w:rsidRDefault="00000000">
        <w:pPr>
          <w:pStyle w:val="a7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3B31E" w14:textId="77777777" w:rsidR="00A67957" w:rsidRDefault="00A67957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8B4EDB" w14:textId="77777777" w:rsidR="0017756F" w:rsidRDefault="0017756F">
      <w:pPr>
        <w:spacing w:after="0" w:line="240" w:lineRule="auto"/>
      </w:pPr>
      <w:r>
        <w:separator/>
      </w:r>
    </w:p>
  </w:footnote>
  <w:footnote w:type="continuationSeparator" w:id="0">
    <w:p w14:paraId="10542E0C" w14:textId="77777777" w:rsidR="0017756F" w:rsidRDefault="00177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50F3D"/>
    <w:multiLevelType w:val="multilevel"/>
    <w:tmpl w:val="72220B6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3CE06CE"/>
    <w:multiLevelType w:val="multilevel"/>
    <w:tmpl w:val="9F4473A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EF725E1"/>
    <w:multiLevelType w:val="multilevel"/>
    <w:tmpl w:val="BB76575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41F61EA"/>
    <w:multiLevelType w:val="multilevel"/>
    <w:tmpl w:val="4D18E8D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13B6529"/>
    <w:multiLevelType w:val="multilevel"/>
    <w:tmpl w:val="1E92387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4811EB"/>
    <w:multiLevelType w:val="multilevel"/>
    <w:tmpl w:val="1D386A1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86116B9"/>
    <w:multiLevelType w:val="multilevel"/>
    <w:tmpl w:val="F15ACBB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97F09D2"/>
    <w:multiLevelType w:val="multilevel"/>
    <w:tmpl w:val="C2E67A9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D453124"/>
    <w:multiLevelType w:val="multilevel"/>
    <w:tmpl w:val="BBCC130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DC72A78"/>
    <w:multiLevelType w:val="multilevel"/>
    <w:tmpl w:val="E46223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40096101"/>
    <w:multiLevelType w:val="multilevel"/>
    <w:tmpl w:val="4C8C2F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0C6391E"/>
    <w:multiLevelType w:val="multilevel"/>
    <w:tmpl w:val="E03CF5A6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b/>
        <w:sz w:val="28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0" w:firstLine="709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0" w:firstLine="709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709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709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709"/>
      </w:pPr>
    </w:lvl>
  </w:abstractNum>
  <w:abstractNum w:abstractNumId="12" w15:restartNumberingAfterBreak="0">
    <w:nsid w:val="562166E1"/>
    <w:multiLevelType w:val="multilevel"/>
    <w:tmpl w:val="1CA2F74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562644AA"/>
    <w:multiLevelType w:val="multilevel"/>
    <w:tmpl w:val="C18829E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67E752DA"/>
    <w:multiLevelType w:val="multilevel"/>
    <w:tmpl w:val="8D00DA9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6C0D7137"/>
    <w:multiLevelType w:val="hybridMultilevel"/>
    <w:tmpl w:val="1E646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B5101"/>
    <w:multiLevelType w:val="multilevel"/>
    <w:tmpl w:val="AA143942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709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709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709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709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709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709"/>
      </w:pPr>
    </w:lvl>
  </w:abstractNum>
  <w:abstractNum w:abstractNumId="17" w15:restartNumberingAfterBreak="0">
    <w:nsid w:val="7C7C6F36"/>
    <w:multiLevelType w:val="multilevel"/>
    <w:tmpl w:val="60447AE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EB41A2E"/>
    <w:multiLevelType w:val="multilevel"/>
    <w:tmpl w:val="1EF6099E"/>
    <w:lvl w:ilvl="0">
      <w:start w:val="1"/>
      <w:numFmt w:val="decimal"/>
      <w:pStyle w:val="a"/>
      <w:lvlText w:val="%1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324549523">
    <w:abstractNumId w:val="18"/>
  </w:num>
  <w:num w:numId="2" w16cid:durableId="1452627620">
    <w:abstractNumId w:val="16"/>
  </w:num>
  <w:num w:numId="3" w16cid:durableId="1535926277">
    <w:abstractNumId w:val="11"/>
  </w:num>
  <w:num w:numId="4" w16cid:durableId="440884998">
    <w:abstractNumId w:val="8"/>
  </w:num>
  <w:num w:numId="5" w16cid:durableId="77800406">
    <w:abstractNumId w:val="14"/>
  </w:num>
  <w:num w:numId="6" w16cid:durableId="1645042281">
    <w:abstractNumId w:val="4"/>
  </w:num>
  <w:num w:numId="7" w16cid:durableId="1568031068">
    <w:abstractNumId w:val="13"/>
  </w:num>
  <w:num w:numId="8" w16cid:durableId="463738812">
    <w:abstractNumId w:val="17"/>
  </w:num>
  <w:num w:numId="9" w16cid:durableId="1437826782">
    <w:abstractNumId w:val="3"/>
  </w:num>
  <w:num w:numId="10" w16cid:durableId="1298221163">
    <w:abstractNumId w:val="5"/>
  </w:num>
  <w:num w:numId="11" w16cid:durableId="817957266">
    <w:abstractNumId w:val="7"/>
  </w:num>
  <w:num w:numId="12" w16cid:durableId="1676494430">
    <w:abstractNumId w:val="2"/>
  </w:num>
  <w:num w:numId="13" w16cid:durableId="1779254634">
    <w:abstractNumId w:val="0"/>
  </w:num>
  <w:num w:numId="14" w16cid:durableId="1122847970">
    <w:abstractNumId w:val="10"/>
  </w:num>
  <w:num w:numId="15" w16cid:durableId="2137218833">
    <w:abstractNumId w:val="1"/>
  </w:num>
  <w:num w:numId="16" w16cid:durableId="329258454">
    <w:abstractNumId w:val="12"/>
  </w:num>
  <w:num w:numId="17" w16cid:durableId="1817214037">
    <w:abstractNumId w:val="6"/>
  </w:num>
  <w:num w:numId="18" w16cid:durableId="1434668803">
    <w:abstractNumId w:val="9"/>
  </w:num>
  <w:num w:numId="19" w16cid:durableId="1920215408">
    <w:abstractNumId w:val="8"/>
  </w:num>
  <w:num w:numId="20" w16cid:durableId="1002899710">
    <w:abstractNumId w:val="8"/>
  </w:num>
  <w:num w:numId="21" w16cid:durableId="1067269206">
    <w:abstractNumId w:val="8"/>
  </w:num>
  <w:num w:numId="22" w16cid:durableId="297220794">
    <w:abstractNumId w:val="8"/>
  </w:num>
  <w:num w:numId="23" w16cid:durableId="1096294055">
    <w:abstractNumId w:val="8"/>
  </w:num>
  <w:num w:numId="24" w16cid:durableId="745959296">
    <w:abstractNumId w:val="8"/>
  </w:num>
  <w:num w:numId="25" w16cid:durableId="572857123">
    <w:abstractNumId w:val="8"/>
  </w:num>
  <w:num w:numId="26" w16cid:durableId="339284641">
    <w:abstractNumId w:val="8"/>
  </w:num>
  <w:num w:numId="27" w16cid:durableId="1353461328">
    <w:abstractNumId w:val="8"/>
  </w:num>
  <w:num w:numId="28" w16cid:durableId="192770679">
    <w:abstractNumId w:val="8"/>
  </w:num>
  <w:num w:numId="29" w16cid:durableId="2102334621">
    <w:abstractNumId w:val="8"/>
  </w:num>
  <w:num w:numId="30" w16cid:durableId="1456635845">
    <w:abstractNumId w:val="8"/>
  </w:num>
  <w:num w:numId="31" w16cid:durableId="220406911">
    <w:abstractNumId w:val="8"/>
  </w:num>
  <w:num w:numId="32" w16cid:durableId="1923073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67957"/>
    <w:rsid w:val="0017756F"/>
    <w:rsid w:val="002D4FDB"/>
    <w:rsid w:val="00403565"/>
    <w:rsid w:val="0075333A"/>
    <w:rsid w:val="00A67957"/>
    <w:rsid w:val="00EA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3191F78"/>
  <w15:docId w15:val="{32E449B5-DF53-401C-851E-06C666359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050A9"/>
    <w:pPr>
      <w:suppressAutoHyphens w:val="0"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0">
    <w:name w:val="heading 1"/>
    <w:basedOn w:val="a0"/>
    <w:next w:val="a0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0"/>
    <w:next w:val="a0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0"/>
    <w:next w:val="a0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semiHidden/>
    <w:unhideWhenUsed/>
    <w:qFormat/>
    <w:rsid w:val="006057B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semiHidden/>
    <w:unhideWhenUsed/>
    <w:qFormat/>
    <w:rsid w:val="006057B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6057B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semiHidden/>
    <w:unhideWhenUsed/>
    <w:qFormat/>
    <w:rsid w:val="006057B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semiHidden/>
    <w:unhideWhenUsed/>
    <w:qFormat/>
    <w:rsid w:val="006057B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qFormat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1"/>
    <w:link w:val="20"/>
    <w:semiHidden/>
    <w:qFormat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1"/>
    <w:link w:val="30"/>
    <w:semiHidden/>
    <w:qFormat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semiHidden/>
    <w:qFormat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1"/>
    <w:link w:val="5"/>
    <w:semiHidden/>
    <w:qFormat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1"/>
    <w:link w:val="6"/>
    <w:semiHidden/>
    <w:qFormat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1"/>
    <w:link w:val="7"/>
    <w:semiHidden/>
    <w:qFormat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1"/>
    <w:link w:val="8"/>
    <w:semiHidden/>
    <w:qFormat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qFormat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a4">
    <w:name w:val="Текст Знак"/>
    <w:link w:val="a5"/>
    <w:qFormat/>
    <w:rsid w:val="00C73BE4"/>
    <w:rPr>
      <w:rFonts w:ascii="Courier New" w:hAnsi="Courier New"/>
    </w:rPr>
  </w:style>
  <w:style w:type="character" w:customStyle="1" w:styleId="a6">
    <w:name w:val="Нижний колонтитул Знак"/>
    <w:link w:val="a7"/>
    <w:uiPriority w:val="99"/>
    <w:qFormat/>
    <w:rsid w:val="00890993"/>
    <w:rPr>
      <w:sz w:val="24"/>
      <w:szCs w:val="24"/>
    </w:rPr>
  </w:style>
  <w:style w:type="character" w:styleId="a8">
    <w:name w:val="page number"/>
    <w:basedOn w:val="a1"/>
    <w:rsid w:val="00C171AB"/>
  </w:style>
  <w:style w:type="character" w:customStyle="1" w:styleId="a9">
    <w:name w:val="Текст выноски Знак"/>
    <w:link w:val="aa"/>
    <w:qFormat/>
    <w:rsid w:val="00DC1F81"/>
    <w:rPr>
      <w:rFonts w:ascii="Tahoma" w:hAnsi="Tahoma" w:cs="Tahoma"/>
      <w:sz w:val="16"/>
      <w:szCs w:val="16"/>
    </w:rPr>
  </w:style>
  <w:style w:type="character" w:styleId="ab">
    <w:name w:val="Hyperlink"/>
    <w:uiPriority w:val="99"/>
    <w:rsid w:val="00ED258B"/>
    <w:rPr>
      <w:color w:val="0000FF"/>
      <w:u w:val="single"/>
    </w:rPr>
  </w:style>
  <w:style w:type="character" w:customStyle="1" w:styleId="ac">
    <w:name w:val="Верхний колонтитул Знак"/>
    <w:link w:val="ad"/>
    <w:qFormat/>
    <w:rsid w:val="00890993"/>
    <w:rPr>
      <w:sz w:val="24"/>
      <w:szCs w:val="24"/>
    </w:rPr>
  </w:style>
  <w:style w:type="character" w:customStyle="1" w:styleId="ae">
    <w:name w:val="Абзац списка Знак"/>
    <w:basedOn w:val="a1"/>
    <w:link w:val="af"/>
    <w:uiPriority w:val="34"/>
    <w:qFormat/>
    <w:rsid w:val="00DD6B6B"/>
    <w:rPr>
      <w:sz w:val="28"/>
      <w:szCs w:val="24"/>
    </w:rPr>
  </w:style>
  <w:style w:type="character" w:customStyle="1" w:styleId="af0">
    <w:name w:val="Подзаголовок Знак"/>
    <w:basedOn w:val="a1"/>
    <w:link w:val="af1"/>
    <w:qFormat/>
    <w:rsid w:val="008852C4"/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af2">
    <w:name w:val="Текст сноски Знак"/>
    <w:basedOn w:val="a1"/>
    <w:link w:val="af3"/>
    <w:qFormat/>
    <w:rsid w:val="001E4383"/>
  </w:style>
  <w:style w:type="character" w:customStyle="1" w:styleId="FootnoteCharactersuser">
    <w:name w:val="Footnote Characters (user)"/>
    <w:qFormat/>
    <w:rsid w:val="001E4383"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f4">
    <w:name w:val="footnote reference"/>
    <w:rPr>
      <w:vertAlign w:val="superscript"/>
    </w:rPr>
  </w:style>
  <w:style w:type="character" w:customStyle="1" w:styleId="apple-converted-space">
    <w:name w:val="apple-converted-space"/>
    <w:basedOn w:val="a1"/>
    <w:qFormat/>
    <w:rsid w:val="00914FC2"/>
  </w:style>
  <w:style w:type="character" w:customStyle="1" w:styleId="pubnames">
    <w:name w:val="pub_names"/>
    <w:basedOn w:val="a1"/>
    <w:qFormat/>
    <w:rsid w:val="00914FC2"/>
  </w:style>
  <w:style w:type="character" w:customStyle="1" w:styleId="af5">
    <w:name w:val="Основной текст Знак"/>
    <w:basedOn w:val="a1"/>
    <w:link w:val="af6"/>
    <w:qFormat/>
    <w:rsid w:val="00707AE3"/>
    <w:rPr>
      <w:sz w:val="24"/>
    </w:rPr>
  </w:style>
  <w:style w:type="character" w:customStyle="1" w:styleId="af7">
    <w:name w:val="+ЗАГОЛОВОК по центру Знак"/>
    <w:basedOn w:val="11"/>
    <w:link w:val="af8"/>
    <w:qFormat/>
    <w:rsid w:val="00B53865"/>
    <w:rPr>
      <w:rFonts w:eastAsiaTheme="majorEastAsia" w:cstheme="majorBidi"/>
      <w:b/>
      <w:bCs/>
      <w:caps/>
      <w:sz w:val="28"/>
      <w:szCs w:val="28"/>
    </w:rPr>
  </w:style>
  <w:style w:type="character" w:customStyle="1" w:styleId="-">
    <w:name w:val="+№ - Название рисунка Знак"/>
    <w:basedOn w:val="a1"/>
    <w:link w:val="-0"/>
    <w:qFormat/>
    <w:rsid w:val="00D26E82"/>
    <w:rPr>
      <w:rFonts w:eastAsiaTheme="minorEastAsia"/>
      <w:sz w:val="28"/>
      <w:szCs w:val="28"/>
    </w:rPr>
  </w:style>
  <w:style w:type="character" w:customStyle="1" w:styleId="-1">
    <w:name w:val="+№ - Название таблицы Знак"/>
    <w:basedOn w:val="a1"/>
    <w:link w:val="-2"/>
    <w:qFormat/>
    <w:rsid w:val="00432856"/>
    <w:rPr>
      <w:rFonts w:eastAsiaTheme="minorEastAsia"/>
      <w:sz w:val="28"/>
      <w:szCs w:val="28"/>
    </w:rPr>
  </w:style>
  <w:style w:type="character" w:customStyle="1" w:styleId="af9">
    <w:name w:val="+Список использованных источников Знак"/>
    <w:basedOn w:val="ae"/>
    <w:link w:val="a"/>
    <w:qFormat/>
    <w:rsid w:val="00634A0E"/>
    <w:rPr>
      <w:sz w:val="28"/>
      <w:szCs w:val="28"/>
    </w:rPr>
  </w:style>
  <w:style w:type="character" w:styleId="afa">
    <w:name w:val="Strong"/>
    <w:qFormat/>
    <w:rPr>
      <w:b/>
      <w:bCs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0"/>
    <w:next w:val="af6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f6">
    <w:name w:val="Body Text"/>
    <w:basedOn w:val="a0"/>
    <w:link w:val="af5"/>
    <w:unhideWhenUsed/>
    <w:rsid w:val="00707AE3"/>
    <w:pPr>
      <w:jc w:val="center"/>
    </w:pPr>
    <w:rPr>
      <w:szCs w:val="20"/>
    </w:rPr>
  </w:style>
  <w:style w:type="paragraph" w:styleId="afb">
    <w:name w:val="List"/>
    <w:basedOn w:val="af6"/>
    <w:rPr>
      <w:rFonts w:cs="Noto Sans Devanagari"/>
    </w:rPr>
  </w:style>
  <w:style w:type="paragraph" w:styleId="afc">
    <w:name w:val="caption"/>
    <w:basedOn w:val="a0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0"/>
    <w:qFormat/>
    <w:pPr>
      <w:suppressLineNumbers/>
    </w:pPr>
    <w:rPr>
      <w:rFonts w:cs="Noto Sans Devanagari"/>
    </w:rPr>
  </w:style>
  <w:style w:type="paragraph" w:styleId="a5">
    <w:name w:val="Plain Text"/>
    <w:basedOn w:val="a0"/>
    <w:link w:val="a4"/>
    <w:qFormat/>
    <w:rsid w:val="00330826"/>
    <w:rPr>
      <w:rFonts w:ascii="Courier New" w:hAnsi="Courier New"/>
      <w:sz w:val="20"/>
      <w:szCs w:val="20"/>
    </w:rPr>
  </w:style>
  <w:style w:type="paragraph" w:customStyle="1" w:styleId="MTDisplayEquation">
    <w:name w:val="MTDisplayEquation"/>
    <w:basedOn w:val="a0"/>
    <w:next w:val="a0"/>
    <w:qFormat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customStyle="1" w:styleId="HeaderandFooter">
    <w:name w:val="Header and Footer"/>
    <w:basedOn w:val="a0"/>
    <w:qFormat/>
  </w:style>
  <w:style w:type="paragraph" w:styleId="a7">
    <w:name w:val="footer"/>
    <w:basedOn w:val="a0"/>
    <w:link w:val="a6"/>
    <w:uiPriority w:val="99"/>
    <w:rsid w:val="00C171AB"/>
    <w:pPr>
      <w:tabs>
        <w:tab w:val="center" w:pos="4677"/>
        <w:tab w:val="right" w:pos="9355"/>
      </w:tabs>
    </w:pPr>
  </w:style>
  <w:style w:type="paragraph" w:customStyle="1" w:styleId="afd">
    <w:name w:val="+Тит_Тема ВКР"/>
    <w:basedOn w:val="afe"/>
    <w:qFormat/>
    <w:rsid w:val="00A22A43"/>
    <w:rPr>
      <w:b/>
      <w:sz w:val="32"/>
      <w:szCs w:val="36"/>
    </w:rPr>
  </w:style>
  <w:style w:type="paragraph" w:customStyle="1" w:styleId="afe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a">
    <w:name w:val="Balloon Text"/>
    <w:basedOn w:val="a0"/>
    <w:link w:val="a9"/>
    <w:qFormat/>
    <w:rsid w:val="00DC1F81"/>
    <w:rPr>
      <w:rFonts w:ascii="Tahoma" w:hAnsi="Tahoma"/>
      <w:sz w:val="16"/>
      <w:szCs w:val="16"/>
    </w:rPr>
  </w:style>
  <w:style w:type="paragraph" w:styleId="ad">
    <w:name w:val="header"/>
    <w:basedOn w:val="a0"/>
    <w:link w:val="ac"/>
    <w:rsid w:val="00890993"/>
    <w:pPr>
      <w:tabs>
        <w:tab w:val="center" w:pos="4677"/>
        <w:tab w:val="right" w:pos="9355"/>
      </w:tabs>
    </w:pPr>
  </w:style>
  <w:style w:type="paragraph" w:styleId="af">
    <w:name w:val="List Paragraph"/>
    <w:link w:val="ae"/>
    <w:uiPriority w:val="34"/>
    <w:qFormat/>
    <w:rsid w:val="00DD6B6B"/>
    <w:pPr>
      <w:ind w:left="709"/>
      <w:contextualSpacing/>
    </w:pPr>
    <w:rPr>
      <w:sz w:val="28"/>
      <w:szCs w:val="24"/>
    </w:rPr>
  </w:style>
  <w:style w:type="paragraph" w:styleId="af1">
    <w:name w:val="Subtitle"/>
    <w:basedOn w:val="a0"/>
    <w:next w:val="a0"/>
    <w:link w:val="af0"/>
    <w:qFormat/>
    <w:rsid w:val="008852C4"/>
    <w:p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paragraph" w:styleId="aff">
    <w:name w:val="index heading"/>
    <w:basedOn w:val="Heading"/>
  </w:style>
  <w:style w:type="paragraph" w:styleId="aff0">
    <w:name w:val="TOC Heading"/>
    <w:basedOn w:val="10"/>
    <w:next w:val="a0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2">
    <w:name w:val="toc 1"/>
    <w:basedOn w:val="13"/>
    <w:next w:val="a0"/>
    <w:autoRedefine/>
    <w:uiPriority w:val="39"/>
    <w:qFormat/>
    <w:rsid w:val="003B5E88"/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0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0"/>
    <w:qFormat/>
    <w:rsid w:val="00CF75B8"/>
    <w:pPr>
      <w:ind w:left="284"/>
    </w:pPr>
  </w:style>
  <w:style w:type="paragraph" w:styleId="32">
    <w:name w:val="toc 3"/>
    <w:basedOn w:val="33"/>
    <w:next w:val="a0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0"/>
    <w:qFormat/>
    <w:rsid w:val="00CF75B8"/>
    <w:pPr>
      <w:ind w:left="567"/>
    </w:pPr>
  </w:style>
  <w:style w:type="paragraph" w:styleId="af3">
    <w:name w:val="footnote text"/>
    <w:basedOn w:val="a0"/>
    <w:link w:val="af2"/>
    <w:rsid w:val="001E4383"/>
    <w:rPr>
      <w:sz w:val="20"/>
      <w:szCs w:val="20"/>
    </w:rPr>
  </w:style>
  <w:style w:type="paragraph" w:customStyle="1" w:styleId="af8">
    <w:name w:val="+ЗАГОЛОВОК по центру"/>
    <w:next w:val="1-"/>
    <w:link w:val="af7"/>
    <w:qFormat/>
    <w:rsid w:val="00B53865"/>
    <w:pPr>
      <w:pageBreakBefore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customStyle="1" w:styleId="-0">
    <w:name w:val="+№ - Название рисунка"/>
    <w:basedOn w:val="1-"/>
    <w:next w:val="1-"/>
    <w:link w:val="-"/>
    <w:qFormat/>
    <w:rsid w:val="00D26E82"/>
    <w:pPr>
      <w:keepLines/>
      <w:spacing w:before="120" w:after="240" w:line="240" w:lineRule="auto"/>
      <w:ind w:firstLine="0"/>
      <w:jc w:val="center"/>
    </w:pPr>
  </w:style>
  <w:style w:type="paragraph" w:customStyle="1" w:styleId="-2">
    <w:name w:val="+№ - Название таблицы"/>
    <w:basedOn w:val="1-"/>
    <w:next w:val="a0"/>
    <w:link w:val="-1"/>
    <w:qFormat/>
    <w:rsid w:val="00432856"/>
    <w:pPr>
      <w:keepNext/>
      <w:keepLines/>
      <w:spacing w:before="120" w:after="120" w:line="240" w:lineRule="auto"/>
      <w:ind w:firstLine="0"/>
      <w:jc w:val="left"/>
    </w:pPr>
  </w:style>
  <w:style w:type="paragraph" w:customStyle="1" w:styleId="a">
    <w:name w:val="+Список использованных источников"/>
    <w:basedOn w:val="af"/>
    <w:link w:val="af9"/>
    <w:qFormat/>
    <w:rsid w:val="00634A0E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"/>
      </w:numPr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a0"/>
    <w:next w:val="1-"/>
    <w:qFormat/>
    <w:rsid w:val="002D4FDB"/>
    <w:pPr>
      <w:keepNext/>
      <w:keepLines/>
      <w:numPr>
        <w:ilvl w:val="1"/>
        <w:numId w:val="3"/>
      </w:numPr>
      <w:suppressAutoHyphens/>
      <w:spacing w:after="0" w:line="360" w:lineRule="auto"/>
      <w:outlineLvl w:val="2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customStyle="1" w:styleId="3">
    <w:name w:val="+Заголовок 3 уровня"/>
    <w:basedOn w:val="2"/>
    <w:next w:val="1-"/>
    <w:qFormat/>
    <w:rsid w:val="002D4FDB"/>
    <w:pPr>
      <w:numPr>
        <w:ilvl w:val="2"/>
      </w:numPr>
    </w:pPr>
  </w:style>
  <w:style w:type="paragraph" w:customStyle="1" w:styleId="41">
    <w:name w:val="+Заголовок 4 уровня"/>
    <w:basedOn w:val="3"/>
    <w:next w:val="1-"/>
    <w:qFormat/>
    <w:rsid w:val="00B53865"/>
    <w:pPr>
      <w:outlineLvl w:val="3"/>
    </w:pPr>
    <w:rPr>
      <w:lang w:val="en-US"/>
    </w:rPr>
  </w:style>
  <w:style w:type="paragraph" w:styleId="42">
    <w:name w:val="toc 4"/>
    <w:basedOn w:val="43"/>
    <w:next w:val="a0"/>
    <w:autoRedefine/>
    <w:uiPriority w:val="39"/>
    <w:rsid w:val="00FF0CF8"/>
  </w:style>
  <w:style w:type="paragraph" w:customStyle="1" w:styleId="43">
    <w:name w:val="+Оглавление 4"/>
    <w:basedOn w:val="13"/>
    <w:next w:val="a0"/>
    <w:qFormat/>
    <w:rsid w:val="00FD445E"/>
    <w:pPr>
      <w:ind w:left="851"/>
    </w:pPr>
  </w:style>
  <w:style w:type="paragraph" w:customStyle="1" w:styleId="aff1">
    <w:name w:val="+Заголовки"/>
    <w:basedOn w:val="a0"/>
    <w:next w:val="a0"/>
    <w:qFormat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qFormat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2">
    <w:name w:val="+ЗаголРеферСодерж"/>
    <w:basedOn w:val="afe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3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4">
    <w:name w:val="+ПРИЛОЖЕНИЕ А и Загол. на сл. строке"/>
    <w:basedOn w:val="af8"/>
    <w:next w:val="1-"/>
    <w:qFormat/>
    <w:rsid w:val="00310318"/>
    <w:rPr>
      <w:bCs w:val="0"/>
      <w:caps w:val="0"/>
    </w:rPr>
  </w:style>
  <w:style w:type="paragraph" w:customStyle="1" w:styleId="aff5">
    <w:name w:val="Стиль +ПРИЛОЖЕНИЕ А + не все прописные"/>
    <w:basedOn w:val="a0"/>
    <w:qFormat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0"/>
    <w:next w:val="a0"/>
    <w:autoRedefine/>
    <w:rsid w:val="009F6673"/>
    <w:pPr>
      <w:spacing w:after="100"/>
      <w:ind w:left="960"/>
    </w:pPr>
  </w:style>
  <w:style w:type="paragraph" w:customStyle="1" w:styleId="aff6">
    <w:name w:val="+КлючСловаРеферат"/>
    <w:basedOn w:val="1-"/>
    <w:qFormat/>
    <w:rsid w:val="002C7753"/>
    <w:pPr>
      <w:spacing w:before="360" w:after="240"/>
    </w:pPr>
    <w:rPr>
      <w:caps/>
    </w:rPr>
  </w:style>
  <w:style w:type="paragraph" w:customStyle="1" w:styleId="TableContents">
    <w:name w:val="Table Contents"/>
    <w:basedOn w:val="a0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aff7">
    <w:name w:val="+Список автонумер заголовков"/>
    <w:uiPriority w:val="99"/>
    <w:qFormat/>
    <w:rsid w:val="004836C2"/>
  </w:style>
  <w:style w:type="table" w:styleId="aff8">
    <w:name w:val="Table Grid"/>
    <w:basedOn w:val="a2"/>
    <w:uiPriority w:val="39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AB11EE-D834-423B-8CB7-2C21BE3EE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2901</Words>
  <Characters>16541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19404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Гроза</dc:creator>
  <dc:description/>
  <cp:lastModifiedBy>Илья Гроза</cp:lastModifiedBy>
  <cp:revision>12</cp:revision>
  <cp:lastPrinted>2022-04-10T18:27:00Z</cp:lastPrinted>
  <dcterms:created xsi:type="dcterms:W3CDTF">2024-10-01T08:28:00Z</dcterms:created>
  <dcterms:modified xsi:type="dcterms:W3CDTF">2025-06-02T14:31:00Z</dcterms:modified>
  <dc:language>en-US</dc:language>
</cp:coreProperties>
</file>