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E1EF" w14:textId="77777777" w:rsidR="000D659C" w:rsidRDefault="0021057B">
      <w:pPr>
        <w:keepLines/>
        <w:spacing w:after="0"/>
        <w:jc w:val="center"/>
      </w:pPr>
      <w:r>
        <w:rPr>
          <w:rFonts w:eastAsia="Times New Roman" w:cs="Times New Roman"/>
          <w:b/>
          <w:sz w:val="32"/>
        </w:rPr>
        <w:t>ІВАНО-ФРАНКІВСЬКИЙ НАЦІОНАЛЬНИЙ ТЕХНІЧНИЙ</w:t>
      </w:r>
      <w:r>
        <w:rPr>
          <w:rFonts w:eastAsia="Times New Roman" w:cs="Times New Roman"/>
          <w:b/>
          <w:sz w:val="32"/>
        </w:rPr>
        <w:br/>
        <w:t>УНІВЕРСИТЕТ НАФТИ І ГАЗУ</w:t>
      </w:r>
    </w:p>
    <w:p w14:paraId="12E875E7" w14:textId="77777777" w:rsidR="000D659C" w:rsidRDefault="0021057B">
      <w:pPr>
        <w:keepLines/>
        <w:spacing w:after="0"/>
        <w:jc w:val="center"/>
      </w:pPr>
      <w:r>
        <w:rPr>
          <w:rFonts w:eastAsia="Times New Roman" w:cs="Times New Roman"/>
        </w:rPr>
        <w:t>Кафедра комп’ютерних систем і мереж</w:t>
      </w:r>
    </w:p>
    <w:p w14:paraId="7AFFDDDB" w14:textId="77777777" w:rsidR="000D659C" w:rsidRDefault="0021057B">
      <w:pPr>
        <w:keepLines/>
        <w:spacing w:before="3800"/>
        <w:jc w:val="center"/>
      </w:pPr>
      <w:r>
        <w:rPr>
          <w:rFonts w:eastAsia="Times New Roman" w:cs="Times New Roman"/>
          <w:b/>
          <w:sz w:val="32"/>
        </w:rPr>
        <w:t>ЛАБОРАТОРНА РОБОТА № 2</w:t>
      </w:r>
    </w:p>
    <w:p w14:paraId="44EF0A94" w14:textId="77777777" w:rsidR="000D659C" w:rsidRDefault="0021057B">
      <w:pPr>
        <w:keepLines/>
        <w:spacing w:after="0"/>
        <w:jc w:val="center"/>
      </w:pPr>
      <w:r>
        <w:rPr>
          <w:rFonts w:eastAsia="Times New Roman" w:cs="Times New Roman"/>
        </w:rPr>
        <w:t>з дисципліни «Основи штучного інтелекту»</w:t>
      </w:r>
    </w:p>
    <w:p w14:paraId="21759886" w14:textId="2FDEA973" w:rsidR="000D659C" w:rsidRDefault="0021057B">
      <w:pPr>
        <w:keepLines/>
        <w:spacing w:after="0"/>
        <w:jc w:val="center"/>
      </w:pPr>
      <w:r>
        <w:rPr>
          <w:rFonts w:eastAsia="Times New Roman" w:cs="Times New Roman"/>
        </w:rPr>
        <w:t xml:space="preserve">Тема: «Регресійні моделі та лінійна класифікація» </w:t>
      </w:r>
    </w:p>
    <w:p w14:paraId="37690E78" w14:textId="77777777" w:rsidR="000D659C" w:rsidRDefault="0021057B">
      <w:pPr>
        <w:keepLines/>
        <w:spacing w:before="2000" w:after="0"/>
        <w:jc w:val="right"/>
      </w:pPr>
      <w:r>
        <w:rPr>
          <w:rFonts w:eastAsia="Times New Roman" w:cs="Times New Roman"/>
        </w:rPr>
        <w:t>Виконав:</w:t>
      </w:r>
      <w:r>
        <w:rPr>
          <w:rFonts w:eastAsia="Times New Roman" w:cs="Times New Roman"/>
        </w:rPr>
        <w:br/>
        <w:t>ст. гр. КІм-25-1</w:t>
      </w:r>
      <w:r>
        <w:rPr>
          <w:rFonts w:eastAsia="Times New Roman" w:cs="Times New Roman"/>
        </w:rPr>
        <w:br/>
        <w:t>Пагута В.О.</w:t>
      </w:r>
      <w:r>
        <w:rPr>
          <w:rFonts w:eastAsia="Times New Roman" w:cs="Times New Roman"/>
        </w:rPr>
        <w:br/>
        <w:t>Перевірив:</w:t>
      </w:r>
      <w:r>
        <w:rPr>
          <w:rFonts w:eastAsia="Times New Roman" w:cs="Times New Roman"/>
        </w:rPr>
        <w:br/>
        <w:t>Копей В. Б.</w:t>
      </w:r>
    </w:p>
    <w:p w14:paraId="545CD780" w14:textId="77777777" w:rsidR="000D659C" w:rsidRDefault="0021057B">
      <w:pPr>
        <w:keepNext/>
        <w:keepLines/>
        <w:spacing w:before="3100" w:after="0"/>
        <w:ind w:firstLine="0"/>
        <w:jc w:val="center"/>
      </w:pPr>
      <w:r>
        <w:rPr>
          <w:rFonts w:eastAsia="Times New Roman" w:cs="Times New Roman"/>
        </w:rPr>
        <w:t>м. Івано-Франківськ</w:t>
      </w:r>
    </w:p>
    <w:p w14:paraId="08C43567" w14:textId="77777777" w:rsidR="000D659C" w:rsidRDefault="0021057B">
      <w:pPr>
        <w:spacing w:after="0"/>
        <w:ind w:firstLine="0"/>
        <w:jc w:val="center"/>
      </w:pPr>
      <w:r>
        <w:rPr>
          <w:rFonts w:eastAsia="Times New Roman" w:cs="Times New Roman"/>
        </w:rPr>
        <w:t>2026</w:t>
      </w:r>
    </w:p>
    <w:p w14:paraId="6A41531C" w14:textId="77777777" w:rsidR="000D659C" w:rsidRDefault="0021057B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Мета роботи</w:t>
      </w:r>
    </w:p>
    <w:p w14:paraId="671E36D5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Мета роботи — ознайомитися з методами лінійної регресії та логістичної регресії, опанувати побудову, навчання й оцінювання моделей машинного навчання засобами Python і бібліотеки scikit-learn; виконати індивідуальні завдання для варіанта № 9.</w:t>
      </w:r>
    </w:p>
    <w:p w14:paraId="0D2A652B" w14:textId="77777777" w:rsidR="000D659C" w:rsidRDefault="0021057B">
      <w:pPr>
        <w:pStyle w:val="1"/>
      </w:pPr>
      <w:r>
        <w:rPr>
          <w:rFonts w:ascii="Times New Roman" w:eastAsia="Times New Roman" w:hAnsi="Times New Roman" w:cs="Times New Roman"/>
        </w:rPr>
        <w:t>Завдання</w:t>
      </w:r>
    </w:p>
    <w:p w14:paraId="2E77E9A8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Відповідно до завдання в системі LMS необхідно розглянути приклади № 1, № 2 і № 13 методичних вказівок, а також розв’язати задачі № 1 і № 5 за індивідуальним варіантом.</w:t>
      </w:r>
    </w:p>
    <w:p w14:paraId="494B8D00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Вихідні дані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5"/>
      </w:tblGrid>
      <w:tr w:rsidR="000D659C" w14:paraId="3C9E1197" w14:textId="77777777">
        <w:trPr>
          <w:jc w:val="center"/>
        </w:trPr>
        <w:tc>
          <w:tcPr>
            <w:tcW w:w="186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726D10F7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Варіант</w:t>
            </w:r>
          </w:p>
        </w:tc>
        <w:tc>
          <w:tcPr>
            <w:tcW w:w="186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5D30B702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a</w:t>
            </w:r>
          </w:p>
        </w:tc>
        <w:tc>
          <w:tcPr>
            <w:tcW w:w="186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30E9BB7E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b</w:t>
            </w:r>
          </w:p>
        </w:tc>
        <w:tc>
          <w:tcPr>
            <w:tcW w:w="186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11CA9C9B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c</w:t>
            </w:r>
          </w:p>
        </w:tc>
        <w:tc>
          <w:tcPr>
            <w:tcW w:w="186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24E692E5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d</w:t>
            </w:r>
          </w:p>
        </w:tc>
      </w:tr>
      <w:tr w:rsidR="000D659C" w14:paraId="262DACF8" w14:textId="77777777">
        <w:trPr>
          <w:jc w:val="center"/>
        </w:trPr>
        <w:tc>
          <w:tcPr>
            <w:tcW w:w="1814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1715A2C1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№ 9</w:t>
            </w:r>
          </w:p>
        </w:tc>
        <w:tc>
          <w:tcPr>
            <w:tcW w:w="1474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341171DF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</w:t>
            </w:r>
          </w:p>
        </w:tc>
        <w:tc>
          <w:tcPr>
            <w:tcW w:w="1474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1C4A54D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2</w:t>
            </w:r>
          </w:p>
        </w:tc>
        <w:tc>
          <w:tcPr>
            <w:tcW w:w="1474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6AA5E4B1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</w:t>
            </w:r>
          </w:p>
        </w:tc>
        <w:tc>
          <w:tcPr>
            <w:tcW w:w="1474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79434EA9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3</w:t>
            </w:r>
          </w:p>
        </w:tc>
      </w:tr>
    </w:tbl>
    <w:p w14:paraId="41517E6F" w14:textId="77777777" w:rsidR="000D659C" w:rsidRDefault="000D659C">
      <w:pPr>
        <w:spacing w:after="80"/>
      </w:pPr>
    </w:p>
    <w:p w14:paraId="6E6C4814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Програмні засоби</w:t>
      </w:r>
    </w:p>
    <w:p w14:paraId="4B162CB6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Використано Python 3.11, Jupyter Notebook, NumPy 2.4.6, pandas 3.0.6, scikit-learn 1.9.1 і Matplotlib. Обчислення проводилися у Notebook OShI_Lab02_Variant09.ipynb, графіки збережено окремими PNG-файлами.</w:t>
      </w:r>
    </w:p>
    <w:p w14:paraId="2CBE2F4A" w14:textId="77777777" w:rsidR="000D659C" w:rsidRDefault="0021057B">
      <w:pPr>
        <w:pStyle w:val="1"/>
      </w:pPr>
      <w:r>
        <w:rPr>
          <w:rFonts w:ascii="Times New Roman" w:eastAsia="Times New Roman" w:hAnsi="Times New Roman" w:cs="Times New Roman"/>
        </w:rPr>
        <w:t>Короткі теоретичні відомості</w:t>
      </w:r>
    </w:p>
    <w:p w14:paraId="1728F650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Лінійна регресія описує числову цільову змінну як лінійну комбінацію ознак. Для однієї ознаки модель має вигляд ŷ = kx + b, а для двох — ŷ = k₀x₀ + k₁x₁ + b. Параметри оцінюються за навчальними даними методом найменших квадратів.</w:t>
      </w:r>
    </w:p>
    <w:p w14:paraId="197E1908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Коефіцієнт детермінації R² характеризує частку варіації цільової змінної, яку пояснює регресійна модель. Значення, ближче до 1, означає кращу відповідність спостереженням. У цій роботі R² для регресійних прикладів визначається на тих самих даних, на яких навчалася модель.</w:t>
      </w:r>
    </w:p>
    <w:p w14:paraId="159303B4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Логістична регресія застосовується для бінарної класифікації. На основі лінійної функції ознак вона визначає ймовірність належності об’єкта до класу 1; границею рішень є множина точок, де лінійна функція дорівнює нулю.</w:t>
      </w:r>
    </w:p>
    <w:p w14:paraId="4401C1EB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lastRenderedPageBreak/>
        <w:t>Для оцінювання класифікації використовують Accuracy (частка правильних відповідей), Precision (точність позитивних прогнозів), Recall (повнота позитивного класу) та F1-score (гармонійне середнє Precision і Recall). Матриця помилок відображає кількості правильних і помилкових прогнозів для кожного класу.</w:t>
      </w:r>
    </w:p>
    <w:p w14:paraId="127930B0" w14:textId="77777777" w:rsidR="000D659C" w:rsidRDefault="0021057B">
      <w:pPr>
        <w:pStyle w:val="1"/>
      </w:pPr>
      <w:r>
        <w:rPr>
          <w:rFonts w:ascii="Times New Roman" w:eastAsia="Times New Roman" w:hAnsi="Times New Roman" w:cs="Times New Roman"/>
        </w:rPr>
        <w:t>Хід роботи</w:t>
      </w:r>
    </w:p>
    <w:p w14:paraId="4E4D7B05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Приклад № 1 — одновимірна лінійна регресія</w:t>
      </w:r>
    </w:p>
    <w:p w14:paraId="0D7559AB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Для десяти пар значень x та y з методичних вказівок створено модель LinearRegression. Після навчання отримано параметри регресійної прямої та розраховано R². Емпіричні точки й побудовану пряму наведено на рисунку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27"/>
      </w:tblGrid>
      <w:tr w:rsidR="000D659C" w14:paraId="56EF309D" w14:textId="77777777">
        <w:trPr>
          <w:jc w:val="center"/>
        </w:trPr>
        <w:tc>
          <w:tcPr>
            <w:tcW w:w="9327" w:type="dxa"/>
            <w:shd w:val="clear" w:color="auto" w:fill="F3F5F7"/>
            <w:vAlign w:val="center"/>
          </w:tcPr>
          <w:p w14:paraId="69FDA958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model1 = LinearRegression().fit(x1, y1)</w:t>
            </w:r>
          </w:p>
          <w:p w14:paraId="435685F6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print(model1.coef_[0], model1.intercept_)</w:t>
            </w:r>
          </w:p>
          <w:p w14:paraId="695E04E8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print(model1.score(x1, y1))</w:t>
            </w:r>
          </w:p>
        </w:tc>
      </w:tr>
    </w:tbl>
    <w:p w14:paraId="3128EC4D" w14:textId="77777777" w:rsidR="000D659C" w:rsidRDefault="000D659C">
      <w:pPr>
        <w:spacing w:after="8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0EE2FA31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09FE03B8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Показник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70E150BB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Значення</w:t>
            </w:r>
          </w:p>
        </w:tc>
      </w:tr>
      <w:tr w:rsidR="000D659C" w14:paraId="7B1CFA6E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34A4DEC7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нахилу k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34033BE1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1,020833</w:t>
            </w:r>
          </w:p>
        </w:tc>
      </w:tr>
      <w:tr w:rsidR="000D659C" w14:paraId="41BC2DDD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21C04A0B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Вільний член b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68E55A0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0,695833</w:t>
            </w:r>
          </w:p>
        </w:tc>
      </w:tr>
      <w:tr w:rsidR="000D659C" w14:paraId="125ECA09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6B385744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R²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6B78BFB1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0,896431</w:t>
            </w:r>
          </w:p>
        </w:tc>
      </w:tr>
    </w:tbl>
    <w:p w14:paraId="597981ED" w14:textId="77777777" w:rsidR="000D659C" w:rsidRDefault="000D659C">
      <w:pPr>
        <w:spacing w:after="80"/>
      </w:pPr>
    </w:p>
    <w:p w14:paraId="257A45F4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0C177980" wp14:editId="7B9CCA03">
            <wp:extent cx="5328000" cy="299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ample_linear_regre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67D9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1 — Результат побудови одновимірної лінійної регресії</w:t>
      </w:r>
    </w:p>
    <w:p w14:paraId="7BCED13C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Отримана регресійна пряма ŷ = 1,020833x + 0,695833 досить добре описує навчальні дані: R² ≈ 0,8964. Водночас окремі точки відхиляються від прямої, що свідчить про наявність варіації спостережень.</w:t>
      </w:r>
    </w:p>
    <w:p w14:paraId="483DF018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lastRenderedPageBreak/>
        <w:t>Приклад № 2 — регресія за двома ознаками</w:t>
      </w:r>
    </w:p>
    <w:p w14:paraId="0B30A7F5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На основі дев’яти тривимірних спостережень побудовано лінійну модель із двома незалежними змінними x₀ та x₁. Після навчання обчислено коефіцієнти площини і значення R².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27"/>
      </w:tblGrid>
      <w:tr w:rsidR="000D659C" w14:paraId="330D2103" w14:textId="77777777">
        <w:trPr>
          <w:jc w:val="center"/>
        </w:trPr>
        <w:tc>
          <w:tcPr>
            <w:tcW w:w="9327" w:type="dxa"/>
            <w:shd w:val="clear" w:color="auto" w:fill="F3F5F7"/>
            <w:vAlign w:val="center"/>
          </w:tcPr>
          <w:p w14:paraId="64A8104F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model2 = LinearRegression().fit(x2, y2)</w:t>
            </w:r>
          </w:p>
          <w:p w14:paraId="1E868A48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coefficients = model2.coef_</w:t>
            </w:r>
          </w:p>
          <w:p w14:paraId="2A73AEFE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intercept = model2.intercept_</w:t>
            </w:r>
          </w:p>
        </w:tc>
      </w:tr>
    </w:tbl>
    <w:p w14:paraId="19B848A8" w14:textId="77777777" w:rsidR="000D659C" w:rsidRDefault="000D659C">
      <w:pPr>
        <w:spacing w:after="8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2FA149CE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4DC82355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Показник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1200469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Значення</w:t>
            </w:r>
          </w:p>
        </w:tc>
      </w:tr>
      <w:tr w:rsidR="000D659C" w14:paraId="4F28DDDD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59991EBA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x₀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623CBCEE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1,833333</w:t>
            </w:r>
          </w:p>
        </w:tc>
      </w:tr>
      <w:tr w:rsidR="000D659C" w14:paraId="652129F4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6DD4343C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x₁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00E4D08C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1,833333</w:t>
            </w:r>
          </w:p>
        </w:tc>
      </w:tr>
      <w:tr w:rsidR="000D659C" w14:paraId="320B3857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44535E18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Вільний член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4D4D859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−1,111111</w:t>
            </w:r>
          </w:p>
        </w:tc>
      </w:tr>
      <w:tr w:rsidR="000D659C" w14:paraId="297A8C2A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737D41D0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R²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2752AB18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0,743852</w:t>
            </w:r>
          </w:p>
        </w:tc>
      </w:tr>
    </w:tbl>
    <w:p w14:paraId="5D5FF5EE" w14:textId="77777777" w:rsidR="000D659C" w:rsidRDefault="000D659C">
      <w:pPr>
        <w:spacing w:after="80"/>
      </w:pPr>
    </w:p>
    <w:p w14:paraId="456AA106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48FEBCDE" wp14:editId="6FA05A27">
            <wp:extent cx="4932000" cy="369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ample_2d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3CCC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2 — Двовимірна регресійна площина та навчальні точки</w:t>
      </w:r>
    </w:p>
    <w:p w14:paraId="52191AE0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Побудована модель має вигляд ŷ = 1,833333x₀ + 1,833333x₁ − 1,111111. Значення R² ≈ 0,7439 означає, що лінійна площина відображає загальну тенденцію даних, однак не повністю описує їхню змінність.</w:t>
      </w:r>
    </w:p>
    <w:p w14:paraId="2828E921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lastRenderedPageBreak/>
        <w:t>Приклад № 13 — бінарна лінійна класифікація</w:t>
      </w:r>
    </w:p>
    <w:p w14:paraId="44846417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Для двох ознак і двох класів (0 та 1) сформовано навчальну вибірку з 20 точок. На першому етапі створено матрицю діаграм розсіювання, що показує розподіл спостережень у просторі ознак. На другому — навчено логістичну регресію та отримано рівняння роздільної прямої.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27"/>
      </w:tblGrid>
      <w:tr w:rsidR="000D659C" w14:paraId="578AB30C" w14:textId="77777777">
        <w:trPr>
          <w:jc w:val="center"/>
        </w:trPr>
        <w:tc>
          <w:tcPr>
            <w:tcW w:w="9327" w:type="dxa"/>
            <w:shd w:val="clear" w:color="auto" w:fill="F3F5F7"/>
            <w:vAlign w:val="center"/>
          </w:tcPr>
          <w:p w14:paraId="26009CAD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model13 = LogisticRegression(C=100, max_iter=2000)</w:t>
            </w:r>
          </w:p>
          <w:p w14:paraId="008755EB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model13.fit(x13, y13)</w:t>
            </w:r>
          </w:p>
          <w:p w14:paraId="62F7CD45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predicted_class = model13.predict([[5.0, 10.0]])</w:t>
            </w:r>
          </w:p>
        </w:tc>
      </w:tr>
    </w:tbl>
    <w:p w14:paraId="7F03B6A3" w14:textId="77777777" w:rsidR="000D659C" w:rsidRDefault="000D659C">
      <w:pPr>
        <w:spacing w:after="80"/>
      </w:pPr>
    </w:p>
    <w:p w14:paraId="4C827EE7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5AF6B46" wp14:editId="65B345DA">
            <wp:extent cx="4104000" cy="39624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ample_scatter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9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F24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3 — Матриця діаграм розсіювання ознак для двох класів</w:t>
      </w:r>
    </w:p>
    <w:p w14:paraId="7527EF24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За діаграмами розсіювання видно, що об’єкти класів 0 і 1 займають переважно різні області простору ознак. Це дозволяє застосувати лінійну границю для розділення класів.</w:t>
      </w:r>
    </w:p>
    <w:p w14:paraId="180E3AD5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Приклад № 13 — результати класифікації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0C2DA5CB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74F3AF81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Показник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43A0D58F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Значення</w:t>
            </w:r>
          </w:p>
        </w:tc>
      </w:tr>
      <w:tr w:rsidR="000D659C" w14:paraId="5180CF6F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4E3E243A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x₀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4100A9D9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2,689624</w:t>
            </w:r>
          </w:p>
        </w:tc>
      </w:tr>
      <w:tr w:rsidR="000D659C" w14:paraId="63209DCB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55A2BADA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x₁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5EE71BC1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1,765113</w:t>
            </w:r>
          </w:p>
        </w:tc>
      </w:tr>
      <w:tr w:rsidR="000D659C" w14:paraId="7477BC5D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7552570D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Вільний член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72E2738C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−19,767539</w:t>
            </w:r>
          </w:p>
        </w:tc>
      </w:tr>
      <w:tr w:rsidR="000D659C" w14:paraId="52F20043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30823B64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Прогноз для (5; 10)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0F2D2BB2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Клас 1</w:t>
            </w:r>
          </w:p>
        </w:tc>
      </w:tr>
    </w:tbl>
    <w:p w14:paraId="2900F7D0" w14:textId="77777777" w:rsidR="000D659C" w:rsidRDefault="000D659C">
      <w:pPr>
        <w:spacing w:after="80"/>
      </w:pPr>
    </w:p>
    <w:p w14:paraId="252FA880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298BABEA" wp14:editId="6E4F032D">
            <wp:extent cx="504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ample_classification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0A59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4 — Навчальні точки, роздільна пряма і прогнозована точка</w:t>
      </w:r>
    </w:p>
    <w:p w14:paraId="6F79B59F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Функція рішень має вигляд f(x₀, x₁) = 2,689624x₀ + 1,765113x₁ − 19,767539. Границя між класами визначається рівнянням f(x₀, x₁) = 0. Для точки (5; 10) функція рішень додатна, тому модель прогнозує клас 1.</w:t>
      </w:r>
    </w:p>
    <w:p w14:paraId="2B3984EE" w14:textId="77777777" w:rsidR="000D659C" w:rsidRDefault="0021057B">
      <w:pPr>
        <w:pStyle w:val="1"/>
      </w:pPr>
      <w:r>
        <w:rPr>
          <w:rFonts w:ascii="Times New Roman" w:eastAsia="Times New Roman" w:hAnsi="Times New Roman" w:cs="Times New Roman"/>
        </w:rPr>
        <w:t>Індивідуальні завдання (варіант № 9)</w:t>
      </w:r>
    </w:p>
    <w:p w14:paraId="58AD7527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Задача № 1 — лінійна регресія із випадковим шумом</w:t>
      </w:r>
    </w:p>
    <w:p w14:paraId="11743914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За умовою створено 20 значень x від 0 до 19, а вихідні дані згенеровано за формулою y = ax + b + ε, де ε має нормальний розподіл з нульовим математичним сподіванням і стандартним відхиленням 1 + c. Для варіанта 9: a = 1, b = 2, c = 0, отже y = x + 2 + ε, де σ =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27"/>
      </w:tblGrid>
      <w:tr w:rsidR="000D659C" w14:paraId="711BD146" w14:textId="77777777">
        <w:trPr>
          <w:jc w:val="center"/>
        </w:trPr>
        <w:tc>
          <w:tcPr>
            <w:tcW w:w="9327" w:type="dxa"/>
            <w:shd w:val="clear" w:color="auto" w:fill="F3F5F7"/>
            <w:vAlign w:val="center"/>
          </w:tcPr>
          <w:p w14:paraId="32BE7AED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rng = np.random.default_rng(9)</w:t>
            </w:r>
          </w:p>
          <w:p w14:paraId="507E9496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x = np.arange(0, 20).reshape(-1, 1)</w:t>
            </w:r>
          </w:p>
          <w:p w14:paraId="23172B11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y = x.ravel() + 2 + rng.normal(0, 1, 20)</w:t>
            </w:r>
          </w:p>
          <w:p w14:paraId="4ADBE638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 = LinearRegression().fit(x, y)</w:t>
            </w:r>
          </w:p>
        </w:tc>
      </w:tr>
    </w:tbl>
    <w:p w14:paraId="53386FF3" w14:textId="77777777" w:rsidR="000D659C" w:rsidRDefault="000D659C">
      <w:pPr>
        <w:spacing w:after="8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4BD2F2F1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372BB17E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Показник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2244FE0D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Отримане значення</w:t>
            </w:r>
          </w:p>
        </w:tc>
      </w:tr>
      <w:tr w:rsidR="000D659C" w14:paraId="54B0E2EB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76BEE68F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нахилу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149FE214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1,060440</w:t>
            </w:r>
          </w:p>
        </w:tc>
      </w:tr>
      <w:tr w:rsidR="000D659C" w14:paraId="166C6755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20FE406B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Вільний член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54FA03B0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1,591347</w:t>
            </w:r>
          </w:p>
        </w:tc>
      </w:tr>
      <w:tr w:rsidR="000D659C" w14:paraId="2E259485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57C4ED09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R²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38C66536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0,971551</w:t>
            </w:r>
          </w:p>
        </w:tc>
      </w:tr>
      <w:tr w:rsidR="000D659C" w14:paraId="20D18A3F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72BF8C3A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Прогноз у точці x = 10,5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39738C13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12,725967</w:t>
            </w:r>
          </w:p>
        </w:tc>
      </w:tr>
    </w:tbl>
    <w:p w14:paraId="21B16875" w14:textId="77777777" w:rsidR="000D659C" w:rsidRDefault="000D659C">
      <w:pPr>
        <w:spacing w:after="80"/>
      </w:pPr>
    </w:p>
    <w:p w14:paraId="2E01149D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839C703" wp14:editId="0B94AD10">
            <wp:extent cx="5292000" cy="317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1_variant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A924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5 — Дані з шумом, навчена пряма, ідеальна залежність і прогноз</w:t>
      </w:r>
    </w:p>
    <w:p w14:paraId="34E5CFAD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Відновлене рівняння має вигляд ŷ = 1,060440x + 1,591347. Воно близьке до заданої залежності y = x + 2. Значення R² ≈ 0,9716 свідчить про високу відповідність моделі згенерованим даним.</w:t>
      </w:r>
    </w:p>
    <w:p w14:paraId="6F5CF497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Задача № 5 — класифікація точок на площині</w:t>
      </w:r>
    </w:p>
    <w:p w14:paraId="5C202F67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Згенеровано 25 точок на сітці 5 × 5. Для кожної точки обчислено z = ax₀ + bx₁ + c + ε та визначено клас за правилом y = 1, якщо z більше середнього значення z для всієї вибірки, і y = 0 в іншому випадку. Для варіанта № 9: z = x₀ + 2x₁ + ε, σ = 1 + d = 4.</w:t>
      </w:r>
    </w:p>
    <w:p w14:paraId="59C767A5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Значення випадкового шуму отримано генератором з фіксованим seed = 9. Сформовано 14 точок класу 0 і 11 точок класу 1. Вибірку розділено на навчальну (17 точок) та тестову (8 точок) з використанням stratify.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27"/>
      </w:tblGrid>
      <w:tr w:rsidR="000D659C" w14:paraId="56408FF6" w14:textId="77777777">
        <w:trPr>
          <w:jc w:val="center"/>
        </w:trPr>
        <w:tc>
          <w:tcPr>
            <w:tcW w:w="9327" w:type="dxa"/>
            <w:shd w:val="clear" w:color="auto" w:fill="F3F5F7"/>
            <w:vAlign w:val="center"/>
          </w:tcPr>
          <w:p w14:paraId="51E00DFD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X_train, X_test, y_train, y_test = train_test_split(</w:t>
            </w:r>
          </w:p>
          <w:p w14:paraId="1B859614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   X, y, test_size=0.32, random_state=9, stratify=y)</w:t>
            </w:r>
          </w:p>
          <w:p w14:paraId="6EDB37B5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 = LogisticRegression(C=100, max_iter=2000)</w:t>
            </w:r>
          </w:p>
          <w:p w14:paraId="6AF50EAA" w14:textId="77777777" w:rsidR="000D659C" w:rsidRDefault="0021057B">
            <w:pPr>
              <w:pStyle w:val="LabCode"/>
              <w:spacing w:before="20" w:after="2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model.fit(X_train, y_train)</w:t>
            </w:r>
          </w:p>
        </w:tc>
      </w:tr>
    </w:tbl>
    <w:p w14:paraId="05DFA21E" w14:textId="77777777" w:rsidR="000D659C" w:rsidRDefault="000D659C">
      <w:pPr>
        <w:spacing w:after="8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120220D1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6F5B12E4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Показник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13F0A54C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Значення</w:t>
            </w:r>
          </w:p>
        </w:tc>
      </w:tr>
      <w:tr w:rsidR="000D659C" w14:paraId="3909F705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76B19AFC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x₀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1693A412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2,087559</w:t>
            </w:r>
          </w:p>
        </w:tc>
      </w:tr>
      <w:tr w:rsidR="000D659C" w14:paraId="7C11B590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4E56424C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Коефіцієнт при x₁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5E3A4263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1,675949</w:t>
            </w:r>
          </w:p>
        </w:tc>
      </w:tr>
      <w:tr w:rsidR="000D659C" w14:paraId="31C88C54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4E6F6134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Вільний член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21F0E687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−9,331757</w:t>
            </w:r>
          </w:p>
        </w:tc>
      </w:tr>
      <w:tr w:rsidR="000D659C" w14:paraId="05E4ACFC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75BC50B3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Прогноз для (2,5; 2,5)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5470C93B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Клас 1</w:t>
            </w:r>
          </w:p>
        </w:tc>
      </w:tr>
    </w:tbl>
    <w:p w14:paraId="30CCFD24" w14:textId="77777777" w:rsidR="000D659C" w:rsidRDefault="000D659C">
      <w:pPr>
        <w:spacing w:after="80"/>
      </w:pPr>
    </w:p>
    <w:p w14:paraId="43180D65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1BFF2A9" wp14:editId="1BCD31E9">
            <wp:extent cx="5220000" cy="37898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5_variant09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A1D4" w14:textId="77777777" w:rsidR="000D659C" w:rsidRDefault="0021057B">
      <w:pPr>
        <w:pStyle w:val="FigureCaption"/>
        <w:keepLines/>
        <w:spacing w:before="0"/>
        <w:jc w:val="center"/>
      </w:pPr>
      <w:r>
        <w:rPr>
          <w:rFonts w:eastAsia="Times New Roman" w:cs="Times New Roman"/>
        </w:rPr>
        <w:t>Рисунок 6 — Навчальні й тестові точки та лінійна границя рішень</w:t>
      </w:r>
    </w:p>
    <w:p w14:paraId="3B3AF617" w14:textId="77777777" w:rsidR="000D659C" w:rsidRDefault="0021057B">
      <w:pPr>
        <w:pStyle w:val="21"/>
      </w:pPr>
      <w:r>
        <w:rPr>
          <w:rFonts w:ascii="Times New Roman" w:eastAsia="Times New Roman" w:hAnsi="Times New Roman" w:cs="Times New Roman"/>
        </w:rPr>
        <w:t>Оцінювання якості класифікатора задачі № 5</w:t>
      </w:r>
    </w:p>
    <w:p w14:paraId="5FFFB369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Після навчання класифікатора виконано прогнозування лише для восьми тестових точок. Метрики отримано на незалежній від навчання частині вибірки.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63"/>
        <w:gridCol w:w="4663"/>
      </w:tblGrid>
      <w:tr w:rsidR="000D659C" w14:paraId="28032785" w14:textId="77777777">
        <w:trPr>
          <w:jc w:val="center"/>
        </w:trPr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6F92A1ED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Метрика</w:t>
            </w:r>
          </w:p>
        </w:tc>
        <w:tc>
          <w:tcPr>
            <w:tcW w:w="4663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DFE7EE"/>
            <w:vAlign w:val="center"/>
          </w:tcPr>
          <w:p w14:paraId="675AF8AE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1"/>
              </w:rPr>
              <w:t>Значення</w:t>
            </w:r>
          </w:p>
        </w:tc>
      </w:tr>
      <w:tr w:rsidR="000D659C" w14:paraId="2D059A21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1C0FD9E8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Accuracy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272762C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0,3750 (37,5%)</w:t>
            </w:r>
          </w:p>
        </w:tc>
      </w:tr>
      <w:tr w:rsidR="000D659C" w14:paraId="2D435D91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4AF6A70C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Precision (клас 1)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73736700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0,0000</w:t>
            </w:r>
          </w:p>
        </w:tc>
      </w:tr>
      <w:tr w:rsidR="000D659C" w14:paraId="4620589A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0C69532E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Recall (клас 1)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vAlign w:val="center"/>
          </w:tcPr>
          <w:p w14:paraId="3FA8B479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0,0000</w:t>
            </w:r>
          </w:p>
        </w:tc>
      </w:tr>
      <w:tr w:rsidR="000D659C" w14:paraId="482C671E" w14:textId="77777777">
        <w:trPr>
          <w:jc w:val="center"/>
        </w:trPr>
        <w:tc>
          <w:tcPr>
            <w:tcW w:w="4535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61F3F332" w14:textId="77777777" w:rsidR="000D659C" w:rsidRDefault="0021057B">
            <w:pPr>
              <w:pStyle w:val="LabSmall"/>
              <w:spacing w:before="20" w:after="20"/>
            </w:pPr>
            <w:r>
              <w:rPr>
                <w:rFonts w:eastAsia="Times New Roman" w:cs="Times New Roman"/>
                <w:color w:val="000000"/>
                <w:sz w:val="21"/>
              </w:rPr>
              <w:t>F1-score (клас 1)</w:t>
            </w:r>
          </w:p>
        </w:tc>
        <w:tc>
          <w:tcPr>
            <w:tcW w:w="3969" w:type="dxa"/>
            <w:tcBorders>
              <w:top w:val="single" w:sz="5" w:space="0" w:color="B9C2CA"/>
              <w:left w:val="single" w:sz="5" w:space="0" w:color="B9C2CA"/>
              <w:bottom w:val="single" w:sz="5" w:space="0" w:color="B9C2CA"/>
              <w:right w:val="single" w:sz="5" w:space="0" w:color="B9C2CA"/>
            </w:tcBorders>
            <w:shd w:val="clear" w:color="auto" w:fill="F8FAFB"/>
            <w:vAlign w:val="center"/>
          </w:tcPr>
          <w:p w14:paraId="66C5AA8A" w14:textId="77777777" w:rsidR="000D659C" w:rsidRDefault="0021057B">
            <w:pPr>
              <w:pStyle w:val="LabSmall"/>
              <w:spacing w:before="20" w:after="20"/>
              <w:jc w:val="center"/>
            </w:pPr>
            <w:r>
              <w:rPr>
                <w:rFonts w:eastAsia="Times New Roman" w:cs="Times New Roman"/>
                <w:color w:val="000000"/>
                <w:sz w:val="21"/>
              </w:rPr>
              <w:t>0,0000</w:t>
            </w:r>
          </w:p>
        </w:tc>
      </w:tr>
    </w:tbl>
    <w:p w14:paraId="6A7CD4D2" w14:textId="77777777" w:rsidR="000D659C" w:rsidRDefault="000D659C">
      <w:pPr>
        <w:spacing w:after="80"/>
      </w:pPr>
    </w:p>
    <w:p w14:paraId="51FD5DD8" w14:textId="77777777" w:rsidR="000D659C" w:rsidRDefault="0021057B">
      <w:pPr>
        <w:keepNext/>
        <w:spacing w:after="0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2A007C6E" wp14:editId="6FB2580F">
            <wp:extent cx="3636000" cy="3054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5_variant09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30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1458" w14:textId="77777777" w:rsidR="000D659C" w:rsidRDefault="0021057B">
      <w:pPr>
        <w:pStyle w:val="FigureCaption"/>
        <w:keepLines/>
        <w:spacing w:before="0"/>
        <w:jc w:val="center"/>
        <w:rPr>
          <w:rFonts w:eastAsia="Times New Roman" w:cs="Times New Roman"/>
          <w:lang w:val="uk-UA"/>
        </w:rPr>
      </w:pPr>
      <w:r>
        <w:rPr>
          <w:rFonts w:eastAsia="Times New Roman" w:cs="Times New Roman"/>
        </w:rPr>
        <w:t xml:space="preserve">Рисунок 7 — Матриця помилок </w:t>
      </w:r>
      <w:proofErr w:type="spellStart"/>
      <w:r>
        <w:rPr>
          <w:rFonts w:eastAsia="Times New Roman" w:cs="Times New Roman"/>
        </w:rPr>
        <w:t>класифікації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на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тестовій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вибірці</w:t>
      </w:r>
      <w:proofErr w:type="spellEnd"/>
    </w:p>
    <w:p w14:paraId="2B54D4EB" w14:textId="77777777" w:rsidR="005A5DA4" w:rsidRPr="005A5DA4" w:rsidRDefault="005A5DA4">
      <w:pPr>
        <w:pStyle w:val="FigureCaption"/>
        <w:keepLines/>
        <w:spacing w:before="0"/>
        <w:jc w:val="center"/>
        <w:rPr>
          <w:lang w:val="uk-UA"/>
        </w:rPr>
      </w:pPr>
    </w:p>
    <w:p w14:paraId="04472487" w14:textId="77777777" w:rsidR="000D659C" w:rsidRDefault="0021057B">
      <w:pPr>
        <w:keepLines/>
        <w:spacing w:after="80"/>
        <w:ind w:firstLine="482"/>
        <w:jc w:val="both"/>
      </w:pPr>
      <w:proofErr w:type="spellStart"/>
      <w:r>
        <w:rPr>
          <w:rFonts w:eastAsia="Times New Roman" w:cs="Times New Roman"/>
        </w:rPr>
        <w:t>Матриця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помилок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рядки</w:t>
      </w:r>
      <w:proofErr w:type="spellEnd"/>
      <w:r>
        <w:rPr>
          <w:rFonts w:eastAsia="Times New Roman" w:cs="Times New Roman"/>
        </w:rPr>
        <w:t xml:space="preserve"> — істинний клас, стовпці — передбачений) дорівнює [[3, 1], [4, 0]]. Отже, правильно розпізнано 3 об’єкти класу 0, один об’єкт класу 0 помилково віднесено до класу 1, а всі 4 об’єкти класу 1 помилково визначено як клас 0. Саме тому Precision, Recall та F1-score для позитивного класу дорівнюють нулю.</w:t>
      </w:r>
    </w:p>
    <w:p w14:paraId="3850F722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Результат Accuracy = 37,5% не свідчить про якісну класифікацію. Причинами низьких показників можуть бути мала кількість тестових об’єктів (усього 8) і сильний випадковий шум (σ = 4), який порушує лінійне розділення класів. Значення фіксовані завдяки seed = 9; змінювати розбиття для штучного покращення показників у звіті не здійснювалося.</w:t>
      </w:r>
    </w:p>
    <w:p w14:paraId="15259B4E" w14:textId="77777777" w:rsidR="000D659C" w:rsidRDefault="0021057B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Висновок</w:t>
      </w:r>
    </w:p>
    <w:p w14:paraId="5EC3B954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Під час лабораторної роботи досліджено методи регресійного аналізу й бінарної класифікації та реалізовано відповідні моделі мовою Python із використанням бібліотеки scikit-learn.</w:t>
      </w:r>
    </w:p>
    <w:p w14:paraId="15A9BBFC" w14:textId="77777777" w:rsidR="000D659C" w:rsidRDefault="0021057B">
      <w:pPr>
        <w:keepLines/>
        <w:spacing w:after="80"/>
        <w:ind w:left="397" w:firstLine="482"/>
        <w:jc w:val="both"/>
      </w:pPr>
      <w:r>
        <w:rPr>
          <w:rFonts w:eastAsia="Times New Roman" w:cs="Times New Roman"/>
        </w:rPr>
        <w:t>•  У прикладі № 1 побудовано модель одновимірної лінійної регресії (R² = 0,896431).</w:t>
      </w:r>
    </w:p>
    <w:p w14:paraId="2B9D7EAD" w14:textId="77777777" w:rsidR="000D659C" w:rsidRDefault="0021057B">
      <w:pPr>
        <w:keepLines/>
        <w:spacing w:after="80"/>
        <w:ind w:left="397" w:firstLine="482"/>
        <w:jc w:val="both"/>
      </w:pPr>
      <w:r>
        <w:rPr>
          <w:rFonts w:eastAsia="Times New Roman" w:cs="Times New Roman"/>
        </w:rPr>
        <w:t>•  У прикладі № 2 побудовано регресійну площину для двох ознак (R² = 0,743852).</w:t>
      </w:r>
    </w:p>
    <w:p w14:paraId="54117B4D" w14:textId="77777777" w:rsidR="000D659C" w:rsidRDefault="0021057B">
      <w:pPr>
        <w:keepLines/>
        <w:spacing w:after="80"/>
        <w:ind w:left="397" w:firstLine="482"/>
        <w:jc w:val="both"/>
      </w:pPr>
      <w:r>
        <w:rPr>
          <w:rFonts w:eastAsia="Times New Roman" w:cs="Times New Roman"/>
        </w:rPr>
        <w:t>•  У прикладі № 13 досліджено логістичну регресію; точка (5; 10) віднесена до класу 1.</w:t>
      </w:r>
    </w:p>
    <w:p w14:paraId="3DB42B9D" w14:textId="77777777" w:rsidR="000D659C" w:rsidRDefault="0021057B">
      <w:pPr>
        <w:keepLines/>
        <w:spacing w:after="80"/>
        <w:ind w:left="397" w:firstLine="482"/>
        <w:jc w:val="both"/>
      </w:pPr>
      <w:r>
        <w:rPr>
          <w:rFonts w:eastAsia="Times New Roman" w:cs="Times New Roman"/>
        </w:rPr>
        <w:t>•  У задачі № 1 для варіанта 9 отримано R² = 0,971551 та прогноз ŷ(10,5) = 12,725967.</w:t>
      </w:r>
    </w:p>
    <w:p w14:paraId="43F9FC6D" w14:textId="77777777" w:rsidR="000D659C" w:rsidRDefault="0021057B">
      <w:pPr>
        <w:keepLines/>
        <w:spacing w:after="80"/>
        <w:ind w:left="397" w:firstLine="482"/>
        <w:jc w:val="both"/>
      </w:pPr>
      <w:r>
        <w:rPr>
          <w:rFonts w:eastAsia="Times New Roman" w:cs="Times New Roman"/>
        </w:rPr>
        <w:t>•  У задачі № 5 побудовано лінійний класифікатор для 25 точок; тестова Accuracy становить 37,5%, а показники позитивного класу вказують на помилки класифікації.</w:t>
      </w:r>
    </w:p>
    <w:p w14:paraId="6855CBFE" w14:textId="77777777" w:rsidR="000D659C" w:rsidRDefault="0021057B">
      <w:pPr>
        <w:keepLines/>
        <w:spacing w:after="80"/>
        <w:ind w:firstLine="482"/>
        <w:jc w:val="both"/>
      </w:pPr>
      <w:r>
        <w:rPr>
          <w:rFonts w:eastAsia="Times New Roman" w:cs="Times New Roman"/>
        </w:rPr>
        <w:t>Таким чином, регресійні моделі добре відобразили числові залежності, а експеримент із класифікацією продемонстрував залежність якості прогнозування від шуму, кількості спостережень і поділу на навчальну та тестову вибірки. У процесі роботи набуті навички підготовки даних, навчання моделей, розрахунку метрик та графічного подання результатів.</w:t>
      </w:r>
    </w:p>
    <w:sectPr w:rsidR="000D659C" w:rsidSect="00034616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020" w:right="907" w:bottom="992" w:left="1332" w:header="39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073D" w14:textId="77777777" w:rsidR="0021057B" w:rsidRDefault="0021057B">
      <w:pPr>
        <w:spacing w:after="0" w:line="240" w:lineRule="auto"/>
      </w:pPr>
      <w:r>
        <w:separator/>
      </w:r>
    </w:p>
  </w:endnote>
  <w:endnote w:type="continuationSeparator" w:id="0">
    <w:p w14:paraId="2A1A9F02" w14:textId="77777777" w:rsidR="0021057B" w:rsidRDefault="0021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4B157" w14:textId="77777777" w:rsidR="000D659C" w:rsidRDefault="000D659C">
    <w:pPr>
      <w:pStyle w:val="LabSmall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6DD5" w14:textId="77777777" w:rsidR="0021057B" w:rsidRDefault="0021057B">
      <w:pPr>
        <w:spacing w:after="0" w:line="240" w:lineRule="auto"/>
      </w:pPr>
      <w:r>
        <w:separator/>
      </w:r>
    </w:p>
  </w:footnote>
  <w:footnote w:type="continuationSeparator" w:id="0">
    <w:p w14:paraId="66FB5810" w14:textId="77777777" w:rsidR="0021057B" w:rsidRDefault="00210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2E12" w14:textId="77777777" w:rsidR="000D659C" w:rsidRDefault="000D659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5C5F" w14:textId="77777777" w:rsidR="000D659C" w:rsidRDefault="000D659C">
    <w:pPr>
      <w:pStyle w:val="LabSmall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79E2" w14:textId="77777777" w:rsidR="000D659C" w:rsidRDefault="000D659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115308">
    <w:abstractNumId w:val="8"/>
  </w:num>
  <w:num w:numId="2" w16cid:durableId="933633659">
    <w:abstractNumId w:val="6"/>
  </w:num>
  <w:num w:numId="3" w16cid:durableId="601491936">
    <w:abstractNumId w:val="5"/>
  </w:num>
  <w:num w:numId="4" w16cid:durableId="710230905">
    <w:abstractNumId w:val="4"/>
  </w:num>
  <w:num w:numId="5" w16cid:durableId="456416794">
    <w:abstractNumId w:val="7"/>
  </w:num>
  <w:num w:numId="6" w16cid:durableId="1551040709">
    <w:abstractNumId w:val="3"/>
  </w:num>
  <w:num w:numId="7" w16cid:durableId="1016736499">
    <w:abstractNumId w:val="2"/>
  </w:num>
  <w:num w:numId="8" w16cid:durableId="1753503282">
    <w:abstractNumId w:val="1"/>
  </w:num>
  <w:num w:numId="9" w16cid:durableId="92642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59C"/>
    <w:rsid w:val="0015074B"/>
    <w:rsid w:val="001E4D87"/>
    <w:rsid w:val="0021057B"/>
    <w:rsid w:val="0029639D"/>
    <w:rsid w:val="00326F90"/>
    <w:rsid w:val="005A5DA4"/>
    <w:rsid w:val="00AA1D8D"/>
    <w:rsid w:val="00B47730"/>
    <w:rsid w:val="00CB0664"/>
    <w:rsid w:val="00E15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F1630C7-DF7C-4A0D-94AF-52518BB2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24" w:lineRule="auto"/>
      <w:ind w:firstLine="624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101F31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2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before="120" w:after="80"/>
    </w:pPr>
    <w:rPr>
      <w:rFonts w:ascii="Times New Roman" w:hAnsi="Times New Roman"/>
      <w:i/>
      <w:color w:val="000000"/>
      <w:sz w:val="24"/>
    </w:rPr>
  </w:style>
  <w:style w:type="paragraph" w:customStyle="1" w:styleId="LabCode">
    <w:name w:val="LabCode"/>
    <w:pPr>
      <w:spacing w:after="0" w:line="269" w:lineRule="auto"/>
    </w:pPr>
    <w:rPr>
      <w:rFonts w:ascii="Consolas" w:hAnsi="Consolas"/>
      <w:color w:val="162539"/>
      <w:sz w:val="18"/>
    </w:rPr>
  </w:style>
  <w:style w:type="paragraph" w:customStyle="1" w:styleId="LabSmall">
    <w:name w:val="LabSmall"/>
    <w:pPr>
      <w:spacing w:after="8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5362</Words>
  <Characters>3057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2 — Основи штучного інтелекту, варіант 9</dc:title>
  <dc:subject>Регресійні моделі та лінійна класифікація, варіант 9</dc:subject>
  <dc:creator>Пагута Віталій</dc:creator>
  <cp:keywords/>
  <dc:description>generated by python-docx</dc:description>
  <cp:lastModifiedBy>Віталій Пагута</cp:lastModifiedBy>
  <cp:revision>3</cp:revision>
  <dcterms:created xsi:type="dcterms:W3CDTF">2013-12-23T23:15:00Z</dcterms:created>
  <dcterms:modified xsi:type="dcterms:W3CDTF">2026-10-09T16:47:00Z</dcterms:modified>
  <cp:category/>
</cp:coreProperties>
</file>