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590" w:rsidRPr="00700352" w:rsidRDefault="00034D61">
      <w:pPr>
        <w:rPr>
          <w:rFonts w:ascii="Arial" w:hAnsi="Arial" w:cs="Arial"/>
          <w:sz w:val="24"/>
          <w:szCs w:val="22"/>
        </w:rPr>
      </w:pPr>
    </w:p>
    <w:p w:rsidR="00B5331B" w:rsidRPr="00700352" w:rsidRDefault="007F3355" w:rsidP="00B5331B">
      <w:pPr>
        <w:pStyle w:val="ListParagraph"/>
        <w:numPr>
          <w:ilvl w:val="0"/>
          <w:numId w:val="1"/>
        </w:numPr>
        <w:rPr>
          <w:rFonts w:ascii="Arial" w:hAnsi="Arial" w:cs="Arial"/>
          <w:sz w:val="44"/>
          <w:szCs w:val="40"/>
        </w:rPr>
      </w:pPr>
      <w:r w:rsidRPr="00700352">
        <w:rPr>
          <w:rFonts w:ascii="Arial" w:hAnsi="Arial" w:cs="Arial"/>
          <w:sz w:val="44"/>
          <w:szCs w:val="40"/>
        </w:rPr>
        <w:t>History</w:t>
      </w:r>
    </w:p>
    <w:p w:rsidR="00B5331B" w:rsidRPr="00700352" w:rsidRDefault="00B5331B" w:rsidP="00B5331B">
      <w:pPr>
        <w:shd w:val="clear" w:color="auto" w:fill="FFFFFF"/>
        <w:spacing w:after="0" w:line="240" w:lineRule="auto"/>
        <w:textAlignment w:val="baseline"/>
        <w:outlineLvl w:val="1"/>
        <w:rPr>
          <w:rFonts w:ascii="Arial" w:eastAsia="Times New Roman" w:hAnsi="Arial" w:cs="Arial"/>
          <w:color w:val="000000"/>
          <w:sz w:val="44"/>
          <w:szCs w:val="44"/>
          <w:lang w:eastAsia="en-IN"/>
        </w:rPr>
      </w:pPr>
      <w:r w:rsidRPr="00700352">
        <w:rPr>
          <w:rFonts w:ascii="Arial" w:eastAsia="Times New Roman" w:hAnsi="Arial" w:cs="Arial"/>
          <w:color w:val="000000"/>
          <w:sz w:val="44"/>
          <w:szCs w:val="44"/>
          <w:lang w:eastAsia="en-IN"/>
        </w:rPr>
        <w:t xml:space="preserve">A Historical </w:t>
      </w:r>
      <w:proofErr w:type="gramStart"/>
      <w:r w:rsidRPr="00700352">
        <w:rPr>
          <w:rFonts w:ascii="Arial" w:eastAsia="Times New Roman" w:hAnsi="Arial" w:cs="Arial"/>
          <w:color w:val="000000"/>
          <w:sz w:val="44"/>
          <w:szCs w:val="44"/>
          <w:lang w:eastAsia="en-IN"/>
        </w:rPr>
        <w:t>Perspective :</w:t>
      </w:r>
      <w:proofErr w:type="gramEnd"/>
    </w:p>
    <w:p w:rsidR="00B5331B" w:rsidRPr="00700352" w:rsidRDefault="00B5331B" w:rsidP="00B5331B">
      <w:pPr>
        <w:pStyle w:val="ListParagraph"/>
        <w:numPr>
          <w:ilvl w:val="0"/>
          <w:numId w:val="1"/>
        </w:numPr>
        <w:shd w:val="clear" w:color="auto" w:fill="FFFFFF"/>
        <w:spacing w:after="0" w:line="408" w:lineRule="atLeast"/>
        <w:textAlignment w:val="baseline"/>
        <w:rPr>
          <w:rFonts w:ascii="Arial" w:eastAsia="Times New Roman" w:hAnsi="Arial" w:cs="Arial"/>
          <w:color w:val="000000"/>
          <w:sz w:val="24"/>
          <w:szCs w:val="24"/>
          <w:lang w:eastAsia="en-IN"/>
        </w:rPr>
      </w:pPr>
      <w:r w:rsidRPr="00700352">
        <w:rPr>
          <w:rFonts w:ascii="Arial" w:eastAsia="Times New Roman" w:hAnsi="Arial" w:cs="Arial"/>
          <w:color w:val="000000"/>
          <w:sz w:val="24"/>
          <w:szCs w:val="24"/>
          <w:lang w:eastAsia="en-IN"/>
        </w:rPr>
        <w:t xml:space="preserve">Nashik was known as </w:t>
      </w:r>
      <w:proofErr w:type="spellStart"/>
      <w:r w:rsidRPr="00700352">
        <w:rPr>
          <w:rFonts w:ascii="Arial" w:eastAsia="Times New Roman" w:hAnsi="Arial" w:cs="Arial"/>
          <w:color w:val="000000"/>
          <w:sz w:val="24"/>
          <w:szCs w:val="24"/>
          <w:lang w:eastAsia="en-IN"/>
        </w:rPr>
        <w:t>Panchavati</w:t>
      </w:r>
      <w:proofErr w:type="spellEnd"/>
      <w:r w:rsidRPr="00700352">
        <w:rPr>
          <w:rFonts w:ascii="Arial" w:eastAsia="Times New Roman" w:hAnsi="Arial" w:cs="Arial"/>
          <w:color w:val="000000"/>
          <w:sz w:val="24"/>
          <w:szCs w:val="24"/>
          <w:lang w:eastAsia="en-IN"/>
        </w:rPr>
        <w:t xml:space="preserve"> before Ramayana period. Nashik has mythological, historical, social and cultural importance. The city is situated on the banks of the Godavari River, making it one of the holiest places for Hindus all over the world. Nashik has a rich historical past, as the mythology has it that Lord Rama, the King of </w:t>
      </w:r>
      <w:proofErr w:type="spellStart"/>
      <w:r w:rsidRPr="00700352">
        <w:rPr>
          <w:rFonts w:ascii="Arial" w:eastAsia="Times New Roman" w:hAnsi="Arial" w:cs="Arial"/>
          <w:color w:val="000000"/>
          <w:sz w:val="24"/>
          <w:szCs w:val="24"/>
          <w:lang w:eastAsia="en-IN"/>
        </w:rPr>
        <w:t>Ayodhya</w:t>
      </w:r>
      <w:proofErr w:type="spellEnd"/>
      <w:r w:rsidRPr="00700352">
        <w:rPr>
          <w:rFonts w:ascii="Arial" w:eastAsia="Times New Roman" w:hAnsi="Arial" w:cs="Arial"/>
          <w:color w:val="000000"/>
          <w:sz w:val="24"/>
          <w:szCs w:val="24"/>
          <w:lang w:eastAsia="en-IN"/>
        </w:rPr>
        <w:t xml:space="preserve">, made Nashik his abode during his 14 years in exile. At the same place Lord </w:t>
      </w:r>
      <w:proofErr w:type="spellStart"/>
      <w:r w:rsidRPr="00700352">
        <w:rPr>
          <w:rFonts w:ascii="Arial" w:eastAsia="Times New Roman" w:hAnsi="Arial" w:cs="Arial"/>
          <w:color w:val="000000"/>
          <w:sz w:val="24"/>
          <w:szCs w:val="24"/>
          <w:lang w:eastAsia="en-IN"/>
        </w:rPr>
        <w:t>Laxman</w:t>
      </w:r>
      <w:proofErr w:type="spellEnd"/>
      <w:r w:rsidRPr="00700352">
        <w:rPr>
          <w:rFonts w:ascii="Arial" w:eastAsia="Times New Roman" w:hAnsi="Arial" w:cs="Arial"/>
          <w:color w:val="000000"/>
          <w:sz w:val="24"/>
          <w:szCs w:val="24"/>
          <w:lang w:eastAsia="en-IN"/>
        </w:rPr>
        <w:t>, by the wish of Lord Rama, cut the nose of “</w:t>
      </w:r>
      <w:proofErr w:type="spellStart"/>
      <w:r w:rsidRPr="00700352">
        <w:rPr>
          <w:rFonts w:ascii="Arial" w:eastAsia="Times New Roman" w:hAnsi="Arial" w:cs="Arial"/>
          <w:color w:val="000000"/>
          <w:sz w:val="24"/>
          <w:szCs w:val="24"/>
          <w:lang w:eastAsia="en-IN"/>
        </w:rPr>
        <w:t>Shurpnakha</w:t>
      </w:r>
      <w:proofErr w:type="spellEnd"/>
      <w:r w:rsidRPr="00700352">
        <w:rPr>
          <w:rFonts w:ascii="Arial" w:eastAsia="Times New Roman" w:hAnsi="Arial" w:cs="Arial"/>
          <w:color w:val="000000"/>
          <w:sz w:val="24"/>
          <w:szCs w:val="24"/>
          <w:lang w:eastAsia="en-IN"/>
        </w:rPr>
        <w:t xml:space="preserve">” and thus this city was named as “Nashik”. After the fall of the </w:t>
      </w:r>
      <w:proofErr w:type="spellStart"/>
      <w:r w:rsidRPr="00700352">
        <w:rPr>
          <w:rFonts w:ascii="Arial" w:eastAsia="Times New Roman" w:hAnsi="Arial" w:cs="Arial"/>
          <w:color w:val="000000"/>
          <w:sz w:val="24"/>
          <w:szCs w:val="24"/>
          <w:lang w:eastAsia="en-IN"/>
        </w:rPr>
        <w:t>Satavahana</w:t>
      </w:r>
      <w:proofErr w:type="spellEnd"/>
      <w:r w:rsidRPr="00700352">
        <w:rPr>
          <w:rFonts w:ascii="Arial" w:eastAsia="Times New Roman" w:hAnsi="Arial" w:cs="Arial"/>
          <w:color w:val="000000"/>
          <w:sz w:val="24"/>
          <w:szCs w:val="24"/>
          <w:lang w:eastAsia="en-IN"/>
        </w:rPr>
        <w:t xml:space="preserve"> empire, the </w:t>
      </w:r>
      <w:proofErr w:type="spellStart"/>
      <w:r w:rsidRPr="00700352">
        <w:rPr>
          <w:rFonts w:ascii="Arial" w:eastAsia="Times New Roman" w:hAnsi="Arial" w:cs="Arial"/>
          <w:color w:val="000000"/>
          <w:sz w:val="24"/>
          <w:szCs w:val="24"/>
          <w:lang w:eastAsia="en-IN"/>
        </w:rPr>
        <w:t>Abhiras</w:t>
      </w:r>
      <w:proofErr w:type="spellEnd"/>
      <w:r w:rsidRPr="00700352">
        <w:rPr>
          <w:rFonts w:ascii="Arial" w:eastAsia="Times New Roman" w:hAnsi="Arial" w:cs="Arial"/>
          <w:color w:val="000000"/>
          <w:sz w:val="24"/>
          <w:szCs w:val="24"/>
          <w:lang w:eastAsia="en-IN"/>
        </w:rPr>
        <w:t xml:space="preserve"> or </w:t>
      </w:r>
      <w:proofErr w:type="spellStart"/>
      <w:r w:rsidRPr="00700352">
        <w:rPr>
          <w:rFonts w:ascii="Arial" w:eastAsia="Times New Roman" w:hAnsi="Arial" w:cs="Arial"/>
          <w:color w:val="000000"/>
          <w:sz w:val="24"/>
          <w:szCs w:val="24"/>
          <w:lang w:eastAsia="en-IN"/>
        </w:rPr>
        <w:t>Ahirs</w:t>
      </w:r>
      <w:proofErr w:type="spellEnd"/>
      <w:r w:rsidRPr="00700352">
        <w:rPr>
          <w:rFonts w:ascii="Arial" w:eastAsia="Times New Roman" w:hAnsi="Arial" w:cs="Arial"/>
          <w:color w:val="000000"/>
          <w:sz w:val="24"/>
          <w:szCs w:val="24"/>
          <w:lang w:eastAsia="en-IN"/>
        </w:rPr>
        <w:t xml:space="preserve"> ruled in the north east and the </w:t>
      </w:r>
      <w:proofErr w:type="spellStart"/>
      <w:r w:rsidRPr="00700352">
        <w:rPr>
          <w:rFonts w:ascii="Arial" w:eastAsia="Times New Roman" w:hAnsi="Arial" w:cs="Arial"/>
          <w:color w:val="000000"/>
          <w:sz w:val="24"/>
          <w:szCs w:val="24"/>
          <w:lang w:eastAsia="en-IN"/>
        </w:rPr>
        <w:t>Chutus</w:t>
      </w:r>
      <w:proofErr w:type="spellEnd"/>
      <w:r w:rsidRPr="00700352">
        <w:rPr>
          <w:rFonts w:ascii="Arial" w:eastAsia="Times New Roman" w:hAnsi="Arial" w:cs="Arial"/>
          <w:color w:val="000000"/>
          <w:sz w:val="24"/>
          <w:szCs w:val="24"/>
          <w:lang w:eastAsia="en-IN"/>
        </w:rPr>
        <w:t xml:space="preserve"> in Maharashtra and </w:t>
      </w:r>
      <w:proofErr w:type="spellStart"/>
      <w:r w:rsidRPr="00700352">
        <w:rPr>
          <w:rFonts w:ascii="Arial" w:eastAsia="Times New Roman" w:hAnsi="Arial" w:cs="Arial"/>
          <w:color w:val="000000"/>
          <w:sz w:val="24"/>
          <w:szCs w:val="24"/>
          <w:lang w:eastAsia="en-IN"/>
        </w:rPr>
        <w:t>Kuntala</w:t>
      </w:r>
      <w:proofErr w:type="spellEnd"/>
      <w:r w:rsidRPr="00700352">
        <w:rPr>
          <w:rFonts w:ascii="Arial" w:eastAsia="Times New Roman" w:hAnsi="Arial" w:cs="Arial"/>
          <w:color w:val="000000"/>
          <w:sz w:val="24"/>
          <w:szCs w:val="24"/>
          <w:lang w:eastAsia="en-IN"/>
        </w:rPr>
        <w:t xml:space="preserve">. The </w:t>
      </w:r>
      <w:proofErr w:type="spellStart"/>
      <w:r w:rsidRPr="00700352">
        <w:rPr>
          <w:rFonts w:ascii="Arial" w:eastAsia="Times New Roman" w:hAnsi="Arial" w:cs="Arial"/>
          <w:color w:val="000000"/>
          <w:sz w:val="24"/>
          <w:szCs w:val="24"/>
          <w:lang w:eastAsia="en-IN"/>
        </w:rPr>
        <w:t>Puranas</w:t>
      </w:r>
      <w:proofErr w:type="spellEnd"/>
      <w:r w:rsidRPr="00700352">
        <w:rPr>
          <w:rFonts w:ascii="Arial" w:eastAsia="Times New Roman" w:hAnsi="Arial" w:cs="Arial"/>
          <w:color w:val="000000"/>
          <w:sz w:val="24"/>
          <w:szCs w:val="24"/>
          <w:lang w:eastAsia="en-IN"/>
        </w:rPr>
        <w:t xml:space="preserve"> state that ten </w:t>
      </w:r>
      <w:proofErr w:type="spellStart"/>
      <w:r w:rsidRPr="00700352">
        <w:rPr>
          <w:rFonts w:ascii="Arial" w:eastAsia="Times New Roman" w:hAnsi="Arial" w:cs="Arial"/>
          <w:color w:val="000000"/>
          <w:sz w:val="24"/>
          <w:szCs w:val="24"/>
          <w:lang w:eastAsia="en-IN"/>
        </w:rPr>
        <w:t>Abhiras</w:t>
      </w:r>
      <w:proofErr w:type="spellEnd"/>
      <w:r w:rsidRPr="00700352">
        <w:rPr>
          <w:rFonts w:ascii="Arial" w:eastAsia="Times New Roman" w:hAnsi="Arial" w:cs="Arial"/>
          <w:color w:val="000000"/>
          <w:sz w:val="24"/>
          <w:szCs w:val="24"/>
          <w:lang w:eastAsia="en-IN"/>
        </w:rPr>
        <w:t xml:space="preserve"> ruled for, 67 years. The Nasik inscription speaks of </w:t>
      </w:r>
      <w:proofErr w:type="gramStart"/>
      <w:r w:rsidRPr="00700352">
        <w:rPr>
          <w:rFonts w:ascii="Arial" w:eastAsia="Times New Roman" w:hAnsi="Arial" w:cs="Arial"/>
          <w:color w:val="000000"/>
          <w:sz w:val="24"/>
          <w:szCs w:val="24"/>
          <w:lang w:eastAsia="en-IN"/>
        </w:rPr>
        <w:t>king</w:t>
      </w:r>
      <w:proofErr w:type="gramEnd"/>
      <w:r w:rsidRPr="00700352">
        <w:rPr>
          <w:rFonts w:ascii="Arial" w:eastAsia="Times New Roman" w:hAnsi="Arial" w:cs="Arial"/>
          <w:color w:val="000000"/>
          <w:sz w:val="24"/>
          <w:szCs w:val="24"/>
          <w:lang w:eastAsia="en-IN"/>
        </w:rPr>
        <w:t xml:space="preserve"> </w:t>
      </w:r>
      <w:proofErr w:type="spellStart"/>
      <w:r w:rsidRPr="00700352">
        <w:rPr>
          <w:rFonts w:ascii="Arial" w:eastAsia="Times New Roman" w:hAnsi="Arial" w:cs="Arial"/>
          <w:color w:val="000000"/>
          <w:sz w:val="24"/>
          <w:szCs w:val="24"/>
          <w:lang w:eastAsia="en-IN"/>
        </w:rPr>
        <w:t>Madhuriputra</w:t>
      </w:r>
      <w:proofErr w:type="spellEnd"/>
      <w:r w:rsidRPr="00700352">
        <w:rPr>
          <w:rFonts w:ascii="Arial" w:eastAsia="Times New Roman" w:hAnsi="Arial" w:cs="Arial"/>
          <w:color w:val="000000"/>
          <w:sz w:val="24"/>
          <w:szCs w:val="24"/>
          <w:lang w:eastAsia="en-IN"/>
        </w:rPr>
        <w:t xml:space="preserve"> </w:t>
      </w:r>
      <w:proofErr w:type="spellStart"/>
      <w:r w:rsidRPr="00700352">
        <w:rPr>
          <w:rFonts w:ascii="Arial" w:eastAsia="Times New Roman" w:hAnsi="Arial" w:cs="Arial"/>
          <w:color w:val="000000"/>
          <w:sz w:val="24"/>
          <w:szCs w:val="24"/>
          <w:lang w:eastAsia="en-IN"/>
        </w:rPr>
        <w:t>Ishvarasena</w:t>
      </w:r>
      <w:proofErr w:type="spellEnd"/>
      <w:r w:rsidRPr="00700352">
        <w:rPr>
          <w:rFonts w:ascii="Arial" w:eastAsia="Times New Roman" w:hAnsi="Arial" w:cs="Arial"/>
          <w:color w:val="000000"/>
          <w:sz w:val="24"/>
          <w:szCs w:val="24"/>
          <w:lang w:eastAsia="en-IN"/>
        </w:rPr>
        <w:t xml:space="preserve">, the </w:t>
      </w:r>
      <w:proofErr w:type="spellStart"/>
      <w:r w:rsidRPr="00700352">
        <w:rPr>
          <w:rFonts w:ascii="Arial" w:eastAsia="Times New Roman" w:hAnsi="Arial" w:cs="Arial"/>
          <w:color w:val="000000"/>
          <w:sz w:val="24"/>
          <w:szCs w:val="24"/>
          <w:lang w:eastAsia="en-IN"/>
        </w:rPr>
        <w:t>Abhir</w:t>
      </w:r>
      <w:proofErr w:type="spellEnd"/>
      <w:r w:rsidRPr="00700352">
        <w:rPr>
          <w:rFonts w:ascii="Arial" w:eastAsia="Times New Roman" w:hAnsi="Arial" w:cs="Arial"/>
          <w:color w:val="000000"/>
          <w:sz w:val="24"/>
          <w:szCs w:val="24"/>
          <w:lang w:eastAsia="en-IN"/>
        </w:rPr>
        <w:t xml:space="preserve"> and a son of </w:t>
      </w:r>
      <w:proofErr w:type="spellStart"/>
      <w:r w:rsidRPr="00700352">
        <w:rPr>
          <w:rFonts w:ascii="Arial" w:eastAsia="Times New Roman" w:hAnsi="Arial" w:cs="Arial"/>
          <w:color w:val="000000"/>
          <w:sz w:val="24"/>
          <w:szCs w:val="24"/>
          <w:lang w:eastAsia="en-IN"/>
        </w:rPr>
        <w:t>Shivadatla</w:t>
      </w:r>
      <w:proofErr w:type="spellEnd"/>
      <w:r w:rsidRPr="00700352">
        <w:rPr>
          <w:rFonts w:ascii="Arial" w:eastAsia="Times New Roman" w:hAnsi="Arial" w:cs="Arial"/>
          <w:color w:val="000000"/>
          <w:sz w:val="24"/>
          <w:szCs w:val="24"/>
          <w:lang w:eastAsia="en-IN"/>
        </w:rPr>
        <w:t xml:space="preserve">. This dynasty originated in A. D. 249-50, an era called </w:t>
      </w:r>
      <w:proofErr w:type="spellStart"/>
      <w:r w:rsidRPr="00700352">
        <w:rPr>
          <w:rFonts w:ascii="Arial" w:eastAsia="Times New Roman" w:hAnsi="Arial" w:cs="Arial"/>
          <w:color w:val="000000"/>
          <w:sz w:val="24"/>
          <w:szCs w:val="24"/>
          <w:lang w:eastAsia="en-IN"/>
        </w:rPr>
        <w:t>Kalachuri</w:t>
      </w:r>
      <w:proofErr w:type="spellEnd"/>
      <w:r w:rsidRPr="00700352">
        <w:rPr>
          <w:rFonts w:ascii="Arial" w:eastAsia="Times New Roman" w:hAnsi="Arial" w:cs="Arial"/>
          <w:color w:val="000000"/>
          <w:sz w:val="24"/>
          <w:szCs w:val="24"/>
          <w:lang w:eastAsia="en-IN"/>
        </w:rPr>
        <w:t xml:space="preserve"> or </w:t>
      </w:r>
      <w:proofErr w:type="spellStart"/>
      <w:r w:rsidRPr="00700352">
        <w:rPr>
          <w:rFonts w:ascii="Arial" w:eastAsia="Times New Roman" w:hAnsi="Arial" w:cs="Arial"/>
          <w:color w:val="000000"/>
          <w:sz w:val="24"/>
          <w:szCs w:val="24"/>
          <w:lang w:eastAsia="en-IN"/>
        </w:rPr>
        <w:t>Chedi</w:t>
      </w:r>
      <w:proofErr w:type="spellEnd"/>
      <w:r w:rsidRPr="00700352">
        <w:rPr>
          <w:rFonts w:ascii="Arial" w:eastAsia="Times New Roman" w:hAnsi="Arial" w:cs="Arial"/>
          <w:color w:val="000000"/>
          <w:sz w:val="24"/>
          <w:szCs w:val="24"/>
          <w:lang w:eastAsia="en-IN"/>
        </w:rPr>
        <w:t xml:space="preserve"> in later times.</w:t>
      </w:r>
    </w:p>
    <w:p w:rsidR="00B5331B" w:rsidRPr="00700352" w:rsidRDefault="00B5331B" w:rsidP="00B5331B">
      <w:pPr>
        <w:pStyle w:val="ListParagraph"/>
        <w:numPr>
          <w:ilvl w:val="0"/>
          <w:numId w:val="1"/>
        </w:numPr>
        <w:shd w:val="clear" w:color="auto" w:fill="FFFFFF"/>
        <w:spacing w:after="0" w:line="408" w:lineRule="atLeast"/>
        <w:textAlignment w:val="baseline"/>
        <w:rPr>
          <w:rFonts w:ascii="Arial" w:eastAsia="Times New Roman" w:hAnsi="Arial" w:cs="Arial"/>
          <w:color w:val="000000"/>
          <w:sz w:val="24"/>
          <w:szCs w:val="24"/>
          <w:lang w:eastAsia="en-IN"/>
        </w:rPr>
      </w:pPr>
      <w:r w:rsidRPr="00700352">
        <w:rPr>
          <w:rFonts w:ascii="Arial" w:eastAsia="Times New Roman" w:hAnsi="Arial" w:cs="Arial"/>
          <w:color w:val="000000"/>
          <w:sz w:val="24"/>
          <w:szCs w:val="24"/>
          <w:lang w:eastAsia="en-IN"/>
        </w:rPr>
        <w:t xml:space="preserve">In </w:t>
      </w:r>
      <w:proofErr w:type="spellStart"/>
      <w:r w:rsidRPr="00700352">
        <w:rPr>
          <w:rFonts w:ascii="Arial" w:eastAsia="Times New Roman" w:hAnsi="Arial" w:cs="Arial"/>
          <w:color w:val="000000"/>
          <w:sz w:val="24"/>
          <w:szCs w:val="24"/>
          <w:lang w:eastAsia="en-IN"/>
        </w:rPr>
        <w:t>Kritayuga</w:t>
      </w:r>
      <w:proofErr w:type="spellEnd"/>
      <w:r w:rsidRPr="00700352">
        <w:rPr>
          <w:rFonts w:ascii="Arial" w:eastAsia="Times New Roman" w:hAnsi="Arial" w:cs="Arial"/>
          <w:color w:val="000000"/>
          <w:sz w:val="24"/>
          <w:szCs w:val="24"/>
          <w:lang w:eastAsia="en-IN"/>
        </w:rPr>
        <w:t>, Nashik was ‘</w:t>
      </w:r>
      <w:proofErr w:type="spellStart"/>
      <w:r w:rsidRPr="00700352">
        <w:rPr>
          <w:rFonts w:ascii="Arial" w:eastAsia="Times New Roman" w:hAnsi="Arial" w:cs="Arial"/>
          <w:color w:val="000000"/>
          <w:sz w:val="24"/>
          <w:szCs w:val="24"/>
          <w:lang w:eastAsia="en-IN"/>
        </w:rPr>
        <w:t>Trikantak</w:t>
      </w:r>
      <w:proofErr w:type="spellEnd"/>
      <w:r w:rsidRPr="00700352">
        <w:rPr>
          <w:rFonts w:ascii="Arial" w:eastAsia="Times New Roman" w:hAnsi="Arial" w:cs="Arial"/>
          <w:color w:val="000000"/>
          <w:sz w:val="24"/>
          <w:szCs w:val="24"/>
          <w:lang w:eastAsia="en-IN"/>
        </w:rPr>
        <w:t>’, ‘</w:t>
      </w:r>
      <w:proofErr w:type="spellStart"/>
      <w:r w:rsidRPr="00700352">
        <w:rPr>
          <w:rFonts w:ascii="Arial" w:eastAsia="Times New Roman" w:hAnsi="Arial" w:cs="Arial"/>
          <w:color w:val="000000"/>
          <w:sz w:val="24"/>
          <w:szCs w:val="24"/>
          <w:lang w:eastAsia="en-IN"/>
        </w:rPr>
        <w:t>Janasthana</w:t>
      </w:r>
      <w:proofErr w:type="spellEnd"/>
      <w:r w:rsidRPr="00700352">
        <w:rPr>
          <w:rFonts w:ascii="Arial" w:eastAsia="Times New Roman" w:hAnsi="Arial" w:cs="Arial"/>
          <w:color w:val="000000"/>
          <w:sz w:val="24"/>
          <w:szCs w:val="24"/>
          <w:lang w:eastAsia="en-IN"/>
        </w:rPr>
        <w:t xml:space="preserve">’ in </w:t>
      </w:r>
      <w:proofErr w:type="spellStart"/>
      <w:r w:rsidRPr="00700352">
        <w:rPr>
          <w:rFonts w:ascii="Arial" w:eastAsia="Times New Roman" w:hAnsi="Arial" w:cs="Arial"/>
          <w:color w:val="000000"/>
          <w:sz w:val="24"/>
          <w:szCs w:val="24"/>
          <w:lang w:eastAsia="en-IN"/>
        </w:rPr>
        <w:t>Dwaparyuga</w:t>
      </w:r>
      <w:proofErr w:type="spellEnd"/>
      <w:r w:rsidRPr="00700352">
        <w:rPr>
          <w:rFonts w:ascii="Arial" w:eastAsia="Times New Roman" w:hAnsi="Arial" w:cs="Arial"/>
          <w:color w:val="000000"/>
          <w:sz w:val="24"/>
          <w:szCs w:val="24"/>
          <w:lang w:eastAsia="en-IN"/>
        </w:rPr>
        <w:t xml:space="preserve"> and later in </w:t>
      </w:r>
      <w:proofErr w:type="spellStart"/>
      <w:r w:rsidRPr="00700352">
        <w:rPr>
          <w:rFonts w:ascii="Arial" w:eastAsia="Times New Roman" w:hAnsi="Arial" w:cs="Arial"/>
          <w:color w:val="000000"/>
          <w:sz w:val="24"/>
          <w:szCs w:val="24"/>
          <w:lang w:eastAsia="en-IN"/>
        </w:rPr>
        <w:t>Kuliyuga</w:t>
      </w:r>
      <w:proofErr w:type="spellEnd"/>
      <w:r w:rsidRPr="00700352">
        <w:rPr>
          <w:rFonts w:ascii="Arial" w:eastAsia="Times New Roman" w:hAnsi="Arial" w:cs="Arial"/>
          <w:color w:val="000000"/>
          <w:sz w:val="24"/>
          <w:szCs w:val="24"/>
          <w:lang w:eastAsia="en-IN"/>
        </w:rPr>
        <w:t xml:space="preserve"> it became ‘</w:t>
      </w:r>
      <w:proofErr w:type="spellStart"/>
      <w:r w:rsidRPr="00700352">
        <w:rPr>
          <w:rFonts w:ascii="Arial" w:eastAsia="Times New Roman" w:hAnsi="Arial" w:cs="Arial"/>
          <w:color w:val="000000"/>
          <w:sz w:val="24"/>
          <w:szCs w:val="24"/>
          <w:lang w:eastAsia="en-IN"/>
        </w:rPr>
        <w:t>Navashikh</w:t>
      </w:r>
      <w:proofErr w:type="spellEnd"/>
      <w:r w:rsidRPr="00700352">
        <w:rPr>
          <w:rFonts w:ascii="Arial" w:eastAsia="Times New Roman" w:hAnsi="Arial" w:cs="Arial"/>
          <w:color w:val="000000"/>
          <w:sz w:val="24"/>
          <w:szCs w:val="24"/>
          <w:lang w:eastAsia="en-IN"/>
        </w:rPr>
        <w:t xml:space="preserve">’ or ‘Nashik’. Classical Sanskrit poets like Valmiki, </w:t>
      </w:r>
      <w:proofErr w:type="spellStart"/>
      <w:r w:rsidRPr="00700352">
        <w:rPr>
          <w:rFonts w:ascii="Arial" w:eastAsia="Times New Roman" w:hAnsi="Arial" w:cs="Arial"/>
          <w:color w:val="000000"/>
          <w:sz w:val="24"/>
          <w:szCs w:val="24"/>
          <w:lang w:eastAsia="en-IN"/>
        </w:rPr>
        <w:t>Kalidasa</w:t>
      </w:r>
      <w:proofErr w:type="spellEnd"/>
      <w:r w:rsidRPr="00700352">
        <w:rPr>
          <w:rFonts w:ascii="Arial" w:eastAsia="Times New Roman" w:hAnsi="Arial" w:cs="Arial"/>
          <w:color w:val="000000"/>
          <w:sz w:val="24"/>
          <w:szCs w:val="24"/>
          <w:lang w:eastAsia="en-IN"/>
        </w:rPr>
        <w:t xml:space="preserve"> and </w:t>
      </w:r>
      <w:proofErr w:type="spellStart"/>
      <w:r w:rsidRPr="00700352">
        <w:rPr>
          <w:rFonts w:ascii="Arial" w:eastAsia="Times New Roman" w:hAnsi="Arial" w:cs="Arial"/>
          <w:color w:val="000000"/>
          <w:sz w:val="24"/>
          <w:szCs w:val="24"/>
          <w:lang w:eastAsia="en-IN"/>
        </w:rPr>
        <w:t>Bhavabhuti</w:t>
      </w:r>
      <w:proofErr w:type="spellEnd"/>
      <w:r w:rsidRPr="00700352">
        <w:rPr>
          <w:rFonts w:ascii="Arial" w:eastAsia="Times New Roman" w:hAnsi="Arial" w:cs="Arial"/>
          <w:color w:val="000000"/>
          <w:sz w:val="24"/>
          <w:szCs w:val="24"/>
          <w:lang w:eastAsia="en-IN"/>
        </w:rPr>
        <w:t xml:space="preserve"> have paid rich tributes here. In 150 BC Nashik was the country’s largest market place. From 1487 A.D, the province came under the rule of Mughals and was known as </w:t>
      </w:r>
      <w:proofErr w:type="spellStart"/>
      <w:r w:rsidRPr="00700352">
        <w:rPr>
          <w:rFonts w:ascii="Arial" w:eastAsia="Times New Roman" w:hAnsi="Arial" w:cs="Arial"/>
          <w:color w:val="000000"/>
          <w:sz w:val="24"/>
          <w:szCs w:val="24"/>
          <w:lang w:eastAsia="en-IN"/>
        </w:rPr>
        <w:t>Gulshanabad</w:t>
      </w:r>
      <w:proofErr w:type="spellEnd"/>
      <w:r w:rsidRPr="00700352">
        <w:rPr>
          <w:rFonts w:ascii="Arial" w:eastAsia="Times New Roman" w:hAnsi="Arial" w:cs="Arial"/>
          <w:color w:val="000000"/>
          <w:sz w:val="24"/>
          <w:szCs w:val="24"/>
          <w:lang w:eastAsia="en-IN"/>
        </w:rPr>
        <w:t xml:space="preserve">. It was also home of Emperor Akbar who wrote at length about Nashik in </w:t>
      </w:r>
      <w:proofErr w:type="spellStart"/>
      <w:r w:rsidRPr="00700352">
        <w:rPr>
          <w:rFonts w:ascii="Arial" w:eastAsia="Times New Roman" w:hAnsi="Arial" w:cs="Arial"/>
          <w:color w:val="000000"/>
          <w:sz w:val="24"/>
          <w:szCs w:val="24"/>
          <w:lang w:eastAsia="en-IN"/>
        </w:rPr>
        <w:t>Ein</w:t>
      </w:r>
      <w:proofErr w:type="spellEnd"/>
      <w:r w:rsidRPr="00700352">
        <w:rPr>
          <w:rFonts w:ascii="Arial" w:eastAsia="Times New Roman" w:hAnsi="Arial" w:cs="Arial"/>
          <w:color w:val="000000"/>
          <w:sz w:val="24"/>
          <w:szCs w:val="24"/>
          <w:lang w:eastAsia="en-IN"/>
        </w:rPr>
        <w:t xml:space="preserve">-e-Akbari. It was also known as the ‘Land of the Brave’ during the regime of </w:t>
      </w:r>
      <w:proofErr w:type="spellStart"/>
      <w:r w:rsidRPr="00700352">
        <w:rPr>
          <w:rFonts w:ascii="Arial" w:eastAsia="Times New Roman" w:hAnsi="Arial" w:cs="Arial"/>
          <w:color w:val="000000"/>
          <w:sz w:val="24"/>
          <w:szCs w:val="24"/>
          <w:lang w:eastAsia="en-IN"/>
        </w:rPr>
        <w:t>Shivaji</w:t>
      </w:r>
      <w:proofErr w:type="spellEnd"/>
      <w:r w:rsidRPr="00700352">
        <w:rPr>
          <w:rFonts w:ascii="Arial" w:eastAsia="Times New Roman" w:hAnsi="Arial" w:cs="Arial"/>
          <w:color w:val="000000"/>
          <w:sz w:val="24"/>
          <w:szCs w:val="24"/>
          <w:lang w:eastAsia="en-IN"/>
        </w:rPr>
        <w:t xml:space="preserve">. The most important historical significance is that </w:t>
      </w:r>
      <w:proofErr w:type="spellStart"/>
      <w:r w:rsidRPr="00700352">
        <w:rPr>
          <w:rFonts w:ascii="Arial" w:eastAsia="Times New Roman" w:hAnsi="Arial" w:cs="Arial"/>
          <w:color w:val="000000"/>
          <w:sz w:val="24"/>
          <w:szCs w:val="24"/>
          <w:lang w:eastAsia="en-IN"/>
        </w:rPr>
        <w:t>Kumbh</w:t>
      </w:r>
      <w:proofErr w:type="spellEnd"/>
      <w:r w:rsidRPr="00700352">
        <w:rPr>
          <w:rFonts w:ascii="Arial" w:eastAsia="Times New Roman" w:hAnsi="Arial" w:cs="Arial"/>
          <w:color w:val="000000"/>
          <w:sz w:val="24"/>
          <w:szCs w:val="24"/>
          <w:lang w:eastAsia="en-IN"/>
        </w:rPr>
        <w:t xml:space="preserve"> </w:t>
      </w:r>
      <w:proofErr w:type="spellStart"/>
      <w:r w:rsidRPr="00700352">
        <w:rPr>
          <w:rFonts w:ascii="Arial" w:eastAsia="Times New Roman" w:hAnsi="Arial" w:cs="Arial"/>
          <w:color w:val="000000"/>
          <w:sz w:val="24"/>
          <w:szCs w:val="24"/>
          <w:lang w:eastAsia="en-IN"/>
        </w:rPr>
        <w:t>Mela</w:t>
      </w:r>
      <w:proofErr w:type="spellEnd"/>
      <w:r w:rsidRPr="00700352">
        <w:rPr>
          <w:rFonts w:ascii="Arial" w:eastAsia="Times New Roman" w:hAnsi="Arial" w:cs="Arial"/>
          <w:color w:val="000000"/>
          <w:sz w:val="24"/>
          <w:szCs w:val="24"/>
          <w:lang w:eastAsia="en-IN"/>
        </w:rPr>
        <w:t xml:space="preserve"> is conducted at Nashik once every twelve years, out of 4 places in India</w:t>
      </w:r>
    </w:p>
    <w:p w:rsidR="0025707E" w:rsidRPr="00700352" w:rsidRDefault="0025707E" w:rsidP="0025707E">
      <w:pPr>
        <w:shd w:val="clear" w:color="auto" w:fill="FFFFFF"/>
        <w:spacing w:after="0" w:line="408" w:lineRule="atLeast"/>
        <w:textAlignment w:val="baseline"/>
        <w:rPr>
          <w:rFonts w:ascii="Arial" w:eastAsia="Times New Roman" w:hAnsi="Arial" w:cs="Arial"/>
          <w:color w:val="000000"/>
          <w:sz w:val="24"/>
          <w:szCs w:val="24"/>
          <w:lang w:eastAsia="en-IN"/>
        </w:rPr>
      </w:pPr>
    </w:p>
    <w:p w:rsidR="0025707E" w:rsidRPr="00700352" w:rsidRDefault="008968B3" w:rsidP="0025707E">
      <w:pPr>
        <w:pStyle w:val="ListParagraph"/>
        <w:numPr>
          <w:ilvl w:val="0"/>
          <w:numId w:val="3"/>
        </w:numPr>
        <w:shd w:val="clear" w:color="auto" w:fill="FFFFFF"/>
        <w:spacing w:after="0" w:line="408" w:lineRule="atLeast"/>
        <w:textAlignment w:val="baseline"/>
        <w:rPr>
          <w:rFonts w:ascii="Arial" w:eastAsia="Times New Roman" w:hAnsi="Arial" w:cs="Arial"/>
          <w:color w:val="000000"/>
          <w:sz w:val="36"/>
          <w:szCs w:val="36"/>
          <w:lang w:eastAsia="en-IN"/>
        </w:rPr>
      </w:pPr>
      <w:r w:rsidRPr="00700352">
        <w:rPr>
          <w:rFonts w:ascii="Arial" w:eastAsia="Times New Roman" w:hAnsi="Arial" w:cs="Arial"/>
          <w:color w:val="000000"/>
          <w:sz w:val="36"/>
          <w:szCs w:val="36"/>
          <w:lang w:eastAsia="en-IN"/>
        </w:rPr>
        <w:t>Museu</w:t>
      </w:r>
      <w:r w:rsidR="0025707E" w:rsidRPr="00700352">
        <w:rPr>
          <w:rFonts w:ascii="Arial" w:eastAsia="Times New Roman" w:hAnsi="Arial" w:cs="Arial"/>
          <w:color w:val="000000"/>
          <w:sz w:val="36"/>
          <w:szCs w:val="36"/>
          <w:lang w:eastAsia="en-IN"/>
        </w:rPr>
        <w:t>ms</w:t>
      </w:r>
    </w:p>
    <w:p w:rsidR="008968B3" w:rsidRPr="00700352" w:rsidRDefault="008968B3" w:rsidP="008968B3">
      <w:pPr>
        <w:pStyle w:val="ListParagraph"/>
        <w:shd w:val="clear" w:color="auto" w:fill="FFFFFF"/>
        <w:spacing w:after="0" w:line="408" w:lineRule="atLeast"/>
        <w:textAlignment w:val="baseline"/>
        <w:rPr>
          <w:rFonts w:ascii="Arial" w:eastAsia="Times New Roman" w:hAnsi="Arial" w:cs="Arial"/>
          <w:color w:val="000000"/>
          <w:sz w:val="36"/>
          <w:szCs w:val="36"/>
          <w:lang w:eastAsia="en-IN"/>
        </w:rPr>
      </w:pPr>
    </w:p>
    <w:p w:rsidR="0025707E" w:rsidRPr="00700352" w:rsidRDefault="0025707E" w:rsidP="0025707E">
      <w:pPr>
        <w:pStyle w:val="Heading2"/>
        <w:numPr>
          <w:ilvl w:val="0"/>
          <w:numId w:val="4"/>
        </w:numPr>
        <w:shd w:val="clear" w:color="auto" w:fill="FFFFFF"/>
        <w:spacing w:before="0" w:beforeAutospacing="0" w:after="0" w:afterAutospacing="0"/>
        <w:textAlignment w:val="baseline"/>
        <w:rPr>
          <w:rFonts w:ascii="Arial" w:hAnsi="Arial" w:cs="Arial"/>
          <w:b w:val="0"/>
          <w:bCs w:val="0"/>
          <w:color w:val="000000"/>
          <w:sz w:val="28"/>
          <w:szCs w:val="28"/>
        </w:rPr>
      </w:pPr>
      <w:r w:rsidRPr="00700352">
        <w:rPr>
          <w:rFonts w:ascii="Arial" w:hAnsi="Arial" w:cs="Arial"/>
          <w:b w:val="0"/>
          <w:bCs w:val="0"/>
          <w:color w:val="000000"/>
          <w:sz w:val="28"/>
          <w:szCs w:val="28"/>
        </w:rPr>
        <w:t>Artillery Centre</w:t>
      </w:r>
    </w:p>
    <w:p w:rsidR="0025707E" w:rsidRPr="00700352" w:rsidRDefault="0025707E" w:rsidP="0025707E">
      <w:pPr>
        <w:pStyle w:val="NormalWeb"/>
        <w:shd w:val="clear" w:color="auto" w:fill="FFFFFF"/>
        <w:spacing w:before="0" w:beforeAutospacing="0" w:after="0" w:afterAutospacing="0" w:line="408" w:lineRule="atLeast"/>
        <w:textAlignment w:val="baseline"/>
        <w:rPr>
          <w:rFonts w:ascii="Arial" w:hAnsi="Arial" w:cs="Arial"/>
          <w:color w:val="000000"/>
        </w:rPr>
      </w:pPr>
      <w:r w:rsidRPr="00700352">
        <w:rPr>
          <w:rFonts w:ascii="Arial" w:hAnsi="Arial" w:cs="Arial"/>
          <w:color w:val="000000"/>
        </w:rPr>
        <w:t xml:space="preserve">Artillery Centre is located in the vicinity of Nashik Road. Nashik also has </w:t>
      </w:r>
      <w:proofErr w:type="spellStart"/>
      <w:r w:rsidRPr="00700352">
        <w:rPr>
          <w:rFonts w:ascii="Arial" w:hAnsi="Arial" w:cs="Arial"/>
          <w:color w:val="000000"/>
        </w:rPr>
        <w:t>Deolali</w:t>
      </w:r>
      <w:proofErr w:type="spellEnd"/>
      <w:r w:rsidRPr="00700352">
        <w:rPr>
          <w:rFonts w:ascii="Arial" w:hAnsi="Arial" w:cs="Arial"/>
          <w:color w:val="000000"/>
        </w:rPr>
        <w:t xml:space="preserve"> Cantonment Board, CAT, and artillery museum. It is the biggest Artillery Center in Asia. This artillery centre was shifted from Pakistan in 1947. Indian Army Officers and Soldiers are trained here. Training for </w:t>
      </w:r>
      <w:proofErr w:type="spellStart"/>
      <w:r w:rsidRPr="00700352">
        <w:rPr>
          <w:rFonts w:ascii="Arial" w:hAnsi="Arial" w:cs="Arial"/>
          <w:color w:val="000000"/>
        </w:rPr>
        <w:t>Bofors</w:t>
      </w:r>
      <w:proofErr w:type="spellEnd"/>
      <w:r w:rsidRPr="00700352">
        <w:rPr>
          <w:rFonts w:ascii="Arial" w:hAnsi="Arial" w:cs="Arial"/>
          <w:color w:val="000000"/>
        </w:rPr>
        <w:t xml:space="preserve"> </w:t>
      </w:r>
      <w:proofErr w:type="gramStart"/>
      <w:r w:rsidRPr="00700352">
        <w:rPr>
          <w:rFonts w:ascii="Arial" w:hAnsi="Arial" w:cs="Arial"/>
          <w:color w:val="000000"/>
        </w:rPr>
        <w:t>Gun</w:t>
      </w:r>
      <w:proofErr w:type="gramEnd"/>
      <w:r w:rsidRPr="00700352">
        <w:rPr>
          <w:rFonts w:ascii="Arial" w:hAnsi="Arial" w:cs="Arial"/>
          <w:color w:val="000000"/>
        </w:rPr>
        <w:t xml:space="preserve"> is given here.</w:t>
      </w:r>
    </w:p>
    <w:p w:rsidR="0025707E" w:rsidRPr="00700352" w:rsidRDefault="0025707E" w:rsidP="0025707E">
      <w:pPr>
        <w:pStyle w:val="NormalWeb"/>
        <w:shd w:val="clear" w:color="auto" w:fill="FFFFFF"/>
        <w:spacing w:before="0" w:beforeAutospacing="0" w:after="0" w:afterAutospacing="0" w:line="408" w:lineRule="atLeast"/>
        <w:textAlignment w:val="baseline"/>
        <w:rPr>
          <w:rFonts w:ascii="Arial" w:hAnsi="Arial" w:cs="Arial"/>
          <w:color w:val="000000"/>
        </w:rPr>
      </w:pPr>
    </w:p>
    <w:p w:rsidR="0025707E" w:rsidRPr="00700352" w:rsidRDefault="0025707E" w:rsidP="0025707E">
      <w:pPr>
        <w:pStyle w:val="NormalWeb"/>
        <w:shd w:val="clear" w:color="auto" w:fill="FFFFFF"/>
        <w:spacing w:before="0" w:beforeAutospacing="0" w:after="0" w:afterAutospacing="0" w:line="408" w:lineRule="atLeast"/>
        <w:textAlignment w:val="baseline"/>
        <w:rPr>
          <w:rFonts w:ascii="Arial" w:hAnsi="Arial" w:cs="Arial"/>
          <w:color w:val="000000"/>
        </w:rPr>
      </w:pPr>
    </w:p>
    <w:p w:rsidR="0025707E" w:rsidRPr="00700352" w:rsidRDefault="0025707E" w:rsidP="0025707E">
      <w:pPr>
        <w:shd w:val="clear" w:color="auto" w:fill="FFFFFF"/>
        <w:spacing w:after="0" w:line="408" w:lineRule="atLeast"/>
        <w:ind w:left="360"/>
        <w:textAlignment w:val="baseline"/>
        <w:rPr>
          <w:rFonts w:ascii="Arial" w:eastAsia="Times New Roman" w:hAnsi="Arial" w:cs="Arial"/>
          <w:color w:val="000000"/>
          <w:sz w:val="36"/>
          <w:szCs w:val="36"/>
          <w:lang w:eastAsia="en-IN"/>
        </w:rPr>
      </w:pPr>
    </w:p>
    <w:p w:rsidR="008968B3" w:rsidRPr="00700352" w:rsidRDefault="008968B3" w:rsidP="008968B3">
      <w:pPr>
        <w:pStyle w:val="Heading2"/>
        <w:numPr>
          <w:ilvl w:val="0"/>
          <w:numId w:val="4"/>
        </w:numPr>
        <w:shd w:val="clear" w:color="auto" w:fill="FFFFFF"/>
        <w:spacing w:before="0" w:beforeAutospacing="0" w:after="0" w:afterAutospacing="0"/>
        <w:textAlignment w:val="baseline"/>
        <w:rPr>
          <w:rFonts w:ascii="Arial" w:hAnsi="Arial" w:cs="Arial"/>
          <w:color w:val="000000"/>
          <w:sz w:val="28"/>
          <w:szCs w:val="28"/>
        </w:rPr>
      </w:pPr>
      <w:r w:rsidRPr="00700352">
        <w:rPr>
          <w:rFonts w:ascii="Arial" w:hAnsi="Arial" w:cs="Arial"/>
          <w:color w:val="000000"/>
          <w:sz w:val="28"/>
          <w:szCs w:val="28"/>
        </w:rPr>
        <w:t xml:space="preserve">Coin Museum- </w:t>
      </w:r>
      <w:proofErr w:type="spellStart"/>
      <w:r w:rsidRPr="00700352">
        <w:rPr>
          <w:rFonts w:ascii="Arial" w:hAnsi="Arial" w:cs="Arial"/>
          <w:color w:val="000000"/>
          <w:sz w:val="28"/>
          <w:szCs w:val="28"/>
        </w:rPr>
        <w:t>Anjaneri</w:t>
      </w:r>
      <w:proofErr w:type="spellEnd"/>
    </w:p>
    <w:p w:rsidR="008968B3" w:rsidRPr="00700352" w:rsidRDefault="008968B3" w:rsidP="008968B3">
      <w:pPr>
        <w:spacing w:after="0" w:line="408" w:lineRule="atLeast"/>
        <w:textAlignment w:val="baseline"/>
        <w:rPr>
          <w:rFonts w:ascii="Arial" w:eastAsia="Times New Roman" w:hAnsi="Arial" w:cs="Arial"/>
          <w:color w:val="000000"/>
          <w:sz w:val="24"/>
          <w:szCs w:val="24"/>
          <w:bdr w:val="none" w:sz="0" w:space="0" w:color="auto" w:frame="1"/>
          <w:lang w:eastAsia="en-IN"/>
        </w:rPr>
      </w:pPr>
      <w:r w:rsidRPr="008968B3">
        <w:rPr>
          <w:rFonts w:ascii="Arial" w:eastAsia="Times New Roman" w:hAnsi="Arial" w:cs="Arial"/>
          <w:color w:val="000000"/>
          <w:sz w:val="24"/>
          <w:szCs w:val="24"/>
          <w:bdr w:val="none" w:sz="0" w:space="0" w:color="auto" w:frame="1"/>
          <w:lang w:eastAsia="en-IN"/>
        </w:rPr>
        <w:t xml:space="preserve">It is located on the Nashik </w:t>
      </w:r>
      <w:proofErr w:type="spellStart"/>
      <w:r w:rsidRPr="008968B3">
        <w:rPr>
          <w:rFonts w:ascii="Arial" w:eastAsia="Times New Roman" w:hAnsi="Arial" w:cs="Arial"/>
          <w:color w:val="000000"/>
          <w:sz w:val="28"/>
          <w:szCs w:val="28"/>
          <w:bdr w:val="none" w:sz="0" w:space="0" w:color="auto" w:frame="1"/>
          <w:lang w:eastAsia="en-IN"/>
        </w:rPr>
        <w:t>Trimbakeshwar</w:t>
      </w:r>
      <w:proofErr w:type="spellEnd"/>
      <w:r w:rsidRPr="008968B3">
        <w:rPr>
          <w:rFonts w:ascii="Arial" w:eastAsia="Times New Roman" w:hAnsi="Arial" w:cs="Arial"/>
          <w:color w:val="000000"/>
          <w:sz w:val="24"/>
          <w:szCs w:val="24"/>
          <w:bdr w:val="none" w:sz="0" w:space="0" w:color="auto" w:frame="1"/>
          <w:lang w:eastAsia="en-IN"/>
        </w:rPr>
        <w:t xml:space="preserve"> Road about 20 km from Nashik City. The Museum has fine collection of research and well documented history of Indian Currencies. Coin Museum was established in 1980 under the Indian Institute of Research in Numismatic Studies. This museum is the only museum of its kind in Asia. The environment around the museum is picturesque, since it is located in the backdrop of the enthralling</w:t>
      </w:r>
      <w:r w:rsidRPr="00700352">
        <w:rPr>
          <w:rFonts w:ascii="Arial" w:eastAsia="Times New Roman" w:hAnsi="Arial" w:cs="Arial"/>
          <w:color w:val="000000"/>
          <w:sz w:val="24"/>
          <w:szCs w:val="24"/>
          <w:bdr w:val="none" w:sz="0" w:space="0" w:color="auto" w:frame="1"/>
          <w:lang w:eastAsia="en-IN"/>
        </w:rPr>
        <w:t>.</w:t>
      </w:r>
    </w:p>
    <w:p w:rsidR="008968B3" w:rsidRPr="00700352" w:rsidRDefault="008968B3" w:rsidP="008968B3">
      <w:pPr>
        <w:spacing w:after="0" w:line="408" w:lineRule="atLeast"/>
        <w:textAlignment w:val="baseline"/>
        <w:rPr>
          <w:rFonts w:ascii="Arial" w:eastAsia="Times New Roman" w:hAnsi="Arial" w:cs="Arial"/>
          <w:color w:val="000000"/>
          <w:sz w:val="24"/>
          <w:szCs w:val="24"/>
          <w:bdr w:val="none" w:sz="0" w:space="0" w:color="auto" w:frame="1"/>
          <w:lang w:eastAsia="en-IN"/>
        </w:rPr>
      </w:pPr>
    </w:p>
    <w:p w:rsidR="008968B3" w:rsidRPr="00700352" w:rsidRDefault="008968B3" w:rsidP="008968B3">
      <w:pPr>
        <w:pStyle w:val="ListParagraph"/>
        <w:numPr>
          <w:ilvl w:val="0"/>
          <w:numId w:val="4"/>
        </w:numPr>
        <w:spacing w:after="0" w:line="408" w:lineRule="atLeast"/>
        <w:textAlignment w:val="baseline"/>
        <w:rPr>
          <w:rFonts w:ascii="Arial" w:eastAsia="Times New Roman" w:hAnsi="Arial" w:cs="Arial"/>
          <w:b/>
          <w:bCs/>
          <w:color w:val="000000"/>
          <w:sz w:val="28"/>
          <w:szCs w:val="28"/>
          <w:bdr w:val="none" w:sz="0" w:space="0" w:color="auto" w:frame="1"/>
          <w:lang w:eastAsia="en-IN"/>
        </w:rPr>
      </w:pPr>
      <w:proofErr w:type="spellStart"/>
      <w:r w:rsidRPr="00700352">
        <w:rPr>
          <w:rFonts w:ascii="Arial" w:eastAsia="Times New Roman" w:hAnsi="Arial" w:cs="Arial"/>
          <w:b/>
          <w:bCs/>
          <w:color w:val="000000"/>
          <w:sz w:val="28"/>
          <w:szCs w:val="28"/>
          <w:bdr w:val="none" w:sz="0" w:space="0" w:color="auto" w:frame="1"/>
          <w:lang w:eastAsia="en-IN"/>
        </w:rPr>
        <w:t>Datasaheb</w:t>
      </w:r>
      <w:proofErr w:type="spellEnd"/>
      <w:r w:rsidRPr="00700352">
        <w:rPr>
          <w:rFonts w:ascii="Arial" w:eastAsia="Times New Roman" w:hAnsi="Arial" w:cs="Arial"/>
          <w:b/>
          <w:bCs/>
          <w:color w:val="000000"/>
          <w:sz w:val="28"/>
          <w:szCs w:val="28"/>
          <w:bdr w:val="none" w:sz="0" w:space="0" w:color="auto" w:frame="1"/>
          <w:lang w:eastAsia="en-IN"/>
        </w:rPr>
        <w:t xml:space="preserve"> </w:t>
      </w:r>
      <w:proofErr w:type="spellStart"/>
      <w:r w:rsidRPr="00700352">
        <w:rPr>
          <w:rFonts w:ascii="Arial" w:eastAsia="Times New Roman" w:hAnsi="Arial" w:cs="Arial"/>
          <w:b/>
          <w:bCs/>
          <w:color w:val="000000"/>
          <w:sz w:val="28"/>
          <w:szCs w:val="28"/>
          <w:bdr w:val="none" w:sz="0" w:space="0" w:color="auto" w:frame="1"/>
          <w:lang w:eastAsia="en-IN"/>
        </w:rPr>
        <w:t>Fhalake</w:t>
      </w:r>
      <w:proofErr w:type="spellEnd"/>
      <w:r w:rsidRPr="00700352">
        <w:rPr>
          <w:rFonts w:ascii="Arial" w:eastAsia="Times New Roman" w:hAnsi="Arial" w:cs="Arial"/>
          <w:b/>
          <w:bCs/>
          <w:color w:val="000000"/>
          <w:sz w:val="28"/>
          <w:szCs w:val="28"/>
          <w:bdr w:val="none" w:sz="0" w:space="0" w:color="auto" w:frame="1"/>
          <w:lang w:eastAsia="en-IN"/>
        </w:rPr>
        <w:t xml:space="preserve"> Museum</w:t>
      </w:r>
    </w:p>
    <w:p w:rsidR="008968B3" w:rsidRPr="00700352" w:rsidRDefault="008968B3" w:rsidP="008968B3">
      <w:pPr>
        <w:spacing w:after="0" w:line="408" w:lineRule="atLeast"/>
        <w:ind w:left="360"/>
        <w:textAlignment w:val="baseline"/>
        <w:rPr>
          <w:rFonts w:ascii="Arial" w:eastAsia="Times New Roman" w:hAnsi="Arial" w:cs="Arial"/>
          <w:color w:val="000000"/>
          <w:sz w:val="24"/>
          <w:szCs w:val="24"/>
          <w:bdr w:val="none" w:sz="0" w:space="0" w:color="auto" w:frame="1"/>
          <w:lang w:eastAsia="en-IN"/>
        </w:rPr>
      </w:pPr>
      <w:r w:rsidRPr="008968B3">
        <w:rPr>
          <w:rFonts w:ascii="Arial" w:eastAsia="Times New Roman" w:hAnsi="Arial" w:cs="Arial"/>
          <w:color w:val="000000"/>
          <w:sz w:val="24"/>
          <w:szCs w:val="24"/>
          <w:bdr w:val="none" w:sz="0" w:space="0" w:color="auto" w:frame="1"/>
          <w:lang w:eastAsia="en-IN"/>
        </w:rPr>
        <w:t xml:space="preserve">It is located within Nashik City on Mumbai road (NH 3), about 8 km from Central Bus Stand. The </w:t>
      </w:r>
      <w:proofErr w:type="spellStart"/>
      <w:r w:rsidRPr="008968B3">
        <w:rPr>
          <w:rFonts w:ascii="Arial" w:eastAsia="Times New Roman" w:hAnsi="Arial" w:cs="Arial"/>
          <w:color w:val="000000"/>
          <w:sz w:val="24"/>
          <w:szCs w:val="24"/>
          <w:bdr w:val="none" w:sz="0" w:space="0" w:color="auto" w:frame="1"/>
          <w:lang w:eastAsia="en-IN"/>
        </w:rPr>
        <w:t>Dadasaheb</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Phalke</w:t>
      </w:r>
      <w:proofErr w:type="spellEnd"/>
      <w:r w:rsidRPr="008968B3">
        <w:rPr>
          <w:rFonts w:ascii="Arial" w:eastAsia="Times New Roman" w:hAnsi="Arial" w:cs="Arial"/>
          <w:color w:val="000000"/>
          <w:sz w:val="24"/>
          <w:szCs w:val="24"/>
          <w:bdr w:val="none" w:sz="0" w:space="0" w:color="auto" w:frame="1"/>
          <w:lang w:eastAsia="en-IN"/>
        </w:rPr>
        <w:t xml:space="preserve"> was the legendary person who was the progressive spirit behind the century old Indian </w:t>
      </w:r>
      <w:proofErr w:type="spellStart"/>
      <w:r w:rsidRPr="008968B3">
        <w:rPr>
          <w:rFonts w:ascii="Arial" w:eastAsia="Times New Roman" w:hAnsi="Arial" w:cs="Arial"/>
          <w:color w:val="000000"/>
          <w:sz w:val="24"/>
          <w:szCs w:val="24"/>
          <w:bdr w:val="none" w:sz="0" w:space="0" w:color="auto" w:frame="1"/>
          <w:lang w:eastAsia="en-IN"/>
        </w:rPr>
        <w:t>Cinema.He</w:t>
      </w:r>
      <w:proofErr w:type="spellEnd"/>
      <w:r w:rsidRPr="008968B3">
        <w:rPr>
          <w:rFonts w:ascii="Arial" w:eastAsia="Times New Roman" w:hAnsi="Arial" w:cs="Arial"/>
          <w:color w:val="000000"/>
          <w:sz w:val="24"/>
          <w:szCs w:val="24"/>
          <w:bdr w:val="none" w:sz="0" w:space="0" w:color="auto" w:frame="1"/>
          <w:lang w:eastAsia="en-IN"/>
        </w:rPr>
        <w:t xml:space="preserve"> born at Nashik on 30 </w:t>
      </w:r>
      <w:proofErr w:type="spellStart"/>
      <w:proofErr w:type="gramStart"/>
      <w:r w:rsidRPr="008968B3">
        <w:rPr>
          <w:rFonts w:ascii="Arial" w:eastAsia="Times New Roman" w:hAnsi="Arial" w:cs="Arial"/>
          <w:color w:val="000000"/>
          <w:sz w:val="24"/>
          <w:szCs w:val="24"/>
          <w:bdr w:val="none" w:sz="0" w:space="0" w:color="auto" w:frame="1"/>
          <w:lang w:eastAsia="en-IN"/>
        </w:rPr>
        <w:t>th</w:t>
      </w:r>
      <w:proofErr w:type="spellEnd"/>
      <w:proofErr w:type="gramEnd"/>
      <w:r w:rsidRPr="008968B3">
        <w:rPr>
          <w:rFonts w:ascii="Arial" w:eastAsia="Times New Roman" w:hAnsi="Arial" w:cs="Arial"/>
          <w:color w:val="000000"/>
          <w:sz w:val="24"/>
          <w:szCs w:val="24"/>
          <w:bdr w:val="none" w:sz="0" w:space="0" w:color="auto" w:frame="1"/>
          <w:lang w:eastAsia="en-IN"/>
        </w:rPr>
        <w:t xml:space="preserve"> April 1870. In 1913 he produced the first Indian film Raja </w:t>
      </w:r>
      <w:proofErr w:type="spellStart"/>
      <w:r w:rsidRPr="008968B3">
        <w:rPr>
          <w:rFonts w:ascii="Arial" w:eastAsia="Times New Roman" w:hAnsi="Arial" w:cs="Arial"/>
          <w:color w:val="000000"/>
          <w:sz w:val="24"/>
          <w:szCs w:val="24"/>
          <w:bdr w:val="none" w:sz="0" w:space="0" w:color="auto" w:frame="1"/>
          <w:lang w:eastAsia="en-IN"/>
        </w:rPr>
        <w:t>Harishchandraand</w:t>
      </w:r>
      <w:proofErr w:type="spellEnd"/>
      <w:r w:rsidRPr="008968B3">
        <w:rPr>
          <w:rFonts w:ascii="Arial" w:eastAsia="Times New Roman" w:hAnsi="Arial" w:cs="Arial"/>
          <w:color w:val="000000"/>
          <w:sz w:val="24"/>
          <w:szCs w:val="24"/>
          <w:bdr w:val="none" w:sz="0" w:space="0" w:color="auto" w:frame="1"/>
          <w:lang w:eastAsia="en-IN"/>
        </w:rPr>
        <w:t xml:space="preserve"> in the span of years produced 95 </w:t>
      </w:r>
      <w:proofErr w:type="spellStart"/>
      <w:r w:rsidRPr="008968B3">
        <w:rPr>
          <w:rFonts w:ascii="Arial" w:eastAsia="Times New Roman" w:hAnsi="Arial" w:cs="Arial"/>
          <w:color w:val="000000"/>
          <w:sz w:val="24"/>
          <w:szCs w:val="24"/>
          <w:bdr w:val="none" w:sz="0" w:space="0" w:color="auto" w:frame="1"/>
          <w:lang w:eastAsia="en-IN"/>
        </w:rPr>
        <w:t>fims</w:t>
      </w:r>
      <w:proofErr w:type="spellEnd"/>
      <w:r w:rsidRPr="008968B3">
        <w:rPr>
          <w:rFonts w:ascii="Arial" w:eastAsia="Times New Roman" w:hAnsi="Arial" w:cs="Arial"/>
          <w:color w:val="000000"/>
          <w:sz w:val="24"/>
          <w:szCs w:val="24"/>
          <w:bdr w:val="none" w:sz="0" w:space="0" w:color="auto" w:frame="1"/>
          <w:lang w:eastAsia="en-IN"/>
        </w:rPr>
        <w:t xml:space="preserve"> and 26 documentaries in a studio setup at Nashik till 1932. This memorial is a tribute to this great visionary, </w:t>
      </w:r>
      <w:proofErr w:type="spellStart"/>
      <w:r w:rsidRPr="008968B3">
        <w:rPr>
          <w:rFonts w:ascii="Arial" w:eastAsia="Times New Roman" w:hAnsi="Arial" w:cs="Arial"/>
          <w:color w:val="000000"/>
          <w:sz w:val="24"/>
          <w:szCs w:val="24"/>
          <w:bdr w:val="none" w:sz="0" w:space="0" w:color="auto" w:frame="1"/>
          <w:lang w:eastAsia="en-IN"/>
        </w:rPr>
        <w:t>Dadasaheb</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Phalke</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Smarak</w:t>
      </w:r>
      <w:proofErr w:type="spellEnd"/>
      <w:r w:rsidRPr="008968B3">
        <w:rPr>
          <w:rFonts w:ascii="Arial" w:eastAsia="Times New Roman" w:hAnsi="Arial" w:cs="Arial"/>
          <w:color w:val="000000"/>
          <w:sz w:val="24"/>
          <w:szCs w:val="24"/>
          <w:bdr w:val="none" w:sz="0" w:space="0" w:color="auto" w:frame="1"/>
          <w:lang w:eastAsia="en-IN"/>
        </w:rPr>
        <w:t xml:space="preserve"> is committed towards edifying, devout and rational development. The building contains a place for meditation, a main conference hall and an exhibition </w:t>
      </w:r>
      <w:proofErr w:type="spellStart"/>
      <w:r w:rsidRPr="008968B3">
        <w:rPr>
          <w:rFonts w:ascii="Arial" w:eastAsia="Times New Roman" w:hAnsi="Arial" w:cs="Arial"/>
          <w:color w:val="000000"/>
          <w:sz w:val="24"/>
          <w:szCs w:val="24"/>
          <w:bdr w:val="none" w:sz="0" w:space="0" w:color="auto" w:frame="1"/>
          <w:lang w:eastAsia="en-IN"/>
        </w:rPr>
        <w:t>center</w:t>
      </w:r>
      <w:proofErr w:type="spellEnd"/>
      <w:r w:rsidRPr="008968B3">
        <w:rPr>
          <w:rFonts w:ascii="Arial" w:eastAsia="Times New Roman" w:hAnsi="Arial" w:cs="Arial"/>
          <w:color w:val="000000"/>
          <w:sz w:val="24"/>
          <w:szCs w:val="24"/>
          <w:bdr w:val="none" w:sz="0" w:space="0" w:color="auto" w:frame="1"/>
          <w:lang w:eastAsia="en-IN"/>
        </w:rPr>
        <w:t xml:space="preserve">. The </w:t>
      </w:r>
      <w:proofErr w:type="spellStart"/>
      <w:r w:rsidRPr="008968B3">
        <w:rPr>
          <w:rFonts w:ascii="Arial" w:eastAsia="Times New Roman" w:hAnsi="Arial" w:cs="Arial"/>
          <w:color w:val="000000"/>
          <w:sz w:val="24"/>
          <w:szCs w:val="24"/>
          <w:bdr w:val="none" w:sz="0" w:space="0" w:color="auto" w:frame="1"/>
          <w:lang w:eastAsia="en-IN"/>
        </w:rPr>
        <w:t>Smarak</w:t>
      </w:r>
      <w:proofErr w:type="spellEnd"/>
      <w:r w:rsidRPr="008968B3">
        <w:rPr>
          <w:rFonts w:ascii="Arial" w:eastAsia="Times New Roman" w:hAnsi="Arial" w:cs="Arial"/>
          <w:color w:val="000000"/>
          <w:sz w:val="24"/>
          <w:szCs w:val="24"/>
          <w:bdr w:val="none" w:sz="0" w:space="0" w:color="auto" w:frame="1"/>
          <w:lang w:eastAsia="en-IN"/>
        </w:rPr>
        <w:t xml:space="preserve"> also displays the works of the </w:t>
      </w:r>
      <w:proofErr w:type="spellStart"/>
      <w:r w:rsidRPr="008968B3">
        <w:rPr>
          <w:rFonts w:ascii="Arial" w:eastAsia="Times New Roman" w:hAnsi="Arial" w:cs="Arial"/>
          <w:color w:val="000000"/>
          <w:sz w:val="24"/>
          <w:szCs w:val="24"/>
          <w:bdr w:val="none" w:sz="0" w:space="0" w:color="auto" w:frame="1"/>
          <w:lang w:eastAsia="en-IN"/>
        </w:rPr>
        <w:t>Dadasaheb</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r w:rsidRPr="008968B3">
        <w:rPr>
          <w:rFonts w:ascii="Arial" w:eastAsia="Times New Roman" w:hAnsi="Arial" w:cs="Arial"/>
          <w:color w:val="000000"/>
          <w:sz w:val="24"/>
          <w:szCs w:val="24"/>
          <w:bdr w:val="none" w:sz="0" w:space="0" w:color="auto" w:frame="1"/>
          <w:lang w:eastAsia="en-IN"/>
        </w:rPr>
        <w:t>Phalke</w:t>
      </w:r>
      <w:proofErr w:type="spellEnd"/>
      <w:r w:rsidRPr="008968B3">
        <w:rPr>
          <w:rFonts w:ascii="Arial" w:eastAsia="Times New Roman" w:hAnsi="Arial" w:cs="Arial"/>
          <w:color w:val="000000"/>
          <w:sz w:val="24"/>
          <w:szCs w:val="24"/>
          <w:bdr w:val="none" w:sz="0" w:space="0" w:color="auto" w:frame="1"/>
          <w:lang w:eastAsia="en-IN"/>
        </w:rPr>
        <w:t xml:space="preserve">. The memorial spreads across a vast extend of 29 acres. It also has </w:t>
      </w:r>
      <w:proofErr w:type="spellStart"/>
      <w:r w:rsidRPr="008968B3">
        <w:rPr>
          <w:rFonts w:ascii="Arial" w:eastAsia="Times New Roman" w:hAnsi="Arial" w:cs="Arial"/>
          <w:color w:val="000000"/>
          <w:sz w:val="24"/>
          <w:szCs w:val="24"/>
          <w:bdr w:val="none" w:sz="0" w:space="0" w:color="auto" w:frame="1"/>
          <w:lang w:eastAsia="en-IN"/>
        </w:rPr>
        <w:t>Budhda</w:t>
      </w:r>
      <w:proofErr w:type="spellEnd"/>
      <w:r w:rsidRPr="008968B3">
        <w:rPr>
          <w:rFonts w:ascii="Arial" w:eastAsia="Times New Roman" w:hAnsi="Arial" w:cs="Arial"/>
          <w:color w:val="000000"/>
          <w:sz w:val="24"/>
          <w:szCs w:val="24"/>
          <w:bdr w:val="none" w:sz="0" w:space="0" w:color="auto" w:frame="1"/>
          <w:lang w:eastAsia="en-IN"/>
        </w:rPr>
        <w:t xml:space="preserve"> </w:t>
      </w:r>
      <w:proofErr w:type="spellStart"/>
      <w:proofErr w:type="gramStart"/>
      <w:r w:rsidRPr="008968B3">
        <w:rPr>
          <w:rFonts w:ascii="Arial" w:eastAsia="Times New Roman" w:hAnsi="Arial" w:cs="Arial"/>
          <w:color w:val="000000"/>
          <w:sz w:val="24"/>
          <w:szCs w:val="24"/>
          <w:bdr w:val="none" w:sz="0" w:space="0" w:color="auto" w:frame="1"/>
          <w:lang w:eastAsia="en-IN"/>
        </w:rPr>
        <w:t>smarak</w:t>
      </w:r>
      <w:proofErr w:type="spellEnd"/>
      <w:r w:rsidRPr="008968B3">
        <w:rPr>
          <w:rFonts w:ascii="Arial" w:eastAsia="Times New Roman" w:hAnsi="Arial" w:cs="Arial"/>
          <w:color w:val="000000"/>
          <w:sz w:val="24"/>
          <w:szCs w:val="24"/>
          <w:bdr w:val="none" w:sz="0" w:space="0" w:color="auto" w:frame="1"/>
          <w:lang w:eastAsia="en-IN"/>
        </w:rPr>
        <w:t xml:space="preserve"> ,</w:t>
      </w:r>
      <w:proofErr w:type="gramEnd"/>
      <w:r w:rsidRPr="008968B3">
        <w:rPr>
          <w:rFonts w:ascii="Arial" w:eastAsia="Times New Roman" w:hAnsi="Arial" w:cs="Arial"/>
          <w:color w:val="000000"/>
          <w:sz w:val="24"/>
          <w:szCs w:val="24"/>
          <w:bdr w:val="none" w:sz="0" w:space="0" w:color="auto" w:frame="1"/>
          <w:lang w:eastAsia="en-IN"/>
        </w:rPr>
        <w:t xml:space="preserve"> garden and dancing fountains.</w:t>
      </w:r>
    </w:p>
    <w:p w:rsidR="008968B3" w:rsidRPr="00700352" w:rsidRDefault="008968B3" w:rsidP="008968B3">
      <w:pPr>
        <w:spacing w:after="0" w:line="408" w:lineRule="atLeast"/>
        <w:ind w:left="360"/>
        <w:textAlignment w:val="baseline"/>
        <w:rPr>
          <w:rFonts w:ascii="Arial" w:eastAsia="Times New Roman" w:hAnsi="Arial" w:cs="Arial"/>
          <w:color w:val="000000"/>
          <w:sz w:val="24"/>
          <w:szCs w:val="24"/>
          <w:bdr w:val="none" w:sz="0" w:space="0" w:color="auto" w:frame="1"/>
          <w:lang w:eastAsia="en-IN"/>
        </w:rPr>
      </w:pPr>
    </w:p>
    <w:p w:rsidR="008968B3" w:rsidRPr="00700352" w:rsidRDefault="008968B3" w:rsidP="008968B3">
      <w:pPr>
        <w:pStyle w:val="ListParagraph"/>
        <w:numPr>
          <w:ilvl w:val="0"/>
          <w:numId w:val="4"/>
        </w:numPr>
        <w:spacing w:after="0" w:line="408" w:lineRule="atLeast"/>
        <w:textAlignment w:val="baseline"/>
        <w:rPr>
          <w:rFonts w:ascii="Arial" w:eastAsia="Times New Roman" w:hAnsi="Arial" w:cs="Arial"/>
          <w:color w:val="000000"/>
          <w:sz w:val="32"/>
          <w:szCs w:val="32"/>
          <w:bdr w:val="none" w:sz="0" w:space="0" w:color="auto" w:frame="1"/>
          <w:lang w:eastAsia="en-IN"/>
        </w:rPr>
      </w:pPr>
      <w:proofErr w:type="spellStart"/>
      <w:r w:rsidRPr="00700352">
        <w:rPr>
          <w:rFonts w:ascii="Arial" w:eastAsia="Times New Roman" w:hAnsi="Arial" w:cs="Arial"/>
          <w:color w:val="000000"/>
          <w:sz w:val="32"/>
          <w:szCs w:val="32"/>
          <w:bdr w:val="none" w:sz="0" w:space="0" w:color="auto" w:frame="1"/>
          <w:lang w:eastAsia="en-IN"/>
        </w:rPr>
        <w:t>Gargoti</w:t>
      </w:r>
      <w:proofErr w:type="spellEnd"/>
      <w:r w:rsidRPr="00700352">
        <w:rPr>
          <w:rFonts w:ascii="Arial" w:eastAsia="Times New Roman" w:hAnsi="Arial" w:cs="Arial"/>
          <w:color w:val="000000"/>
          <w:sz w:val="32"/>
          <w:szCs w:val="32"/>
          <w:bdr w:val="none" w:sz="0" w:space="0" w:color="auto" w:frame="1"/>
          <w:lang w:eastAsia="en-IN"/>
        </w:rPr>
        <w:t>-Museum</w:t>
      </w:r>
    </w:p>
    <w:p w:rsidR="008968B3" w:rsidRPr="00700352" w:rsidRDefault="008968B3" w:rsidP="008968B3">
      <w:pPr>
        <w:pStyle w:val="ListParagraph"/>
        <w:spacing w:after="0" w:line="408" w:lineRule="atLeast"/>
        <w:textAlignment w:val="baseline"/>
        <w:rPr>
          <w:rFonts w:ascii="Arial" w:eastAsia="Times New Roman" w:hAnsi="Arial" w:cs="Arial"/>
          <w:color w:val="000000"/>
          <w:sz w:val="32"/>
          <w:szCs w:val="32"/>
          <w:bdr w:val="none" w:sz="0" w:space="0" w:color="auto" w:frame="1"/>
          <w:lang w:eastAsia="en-IN"/>
        </w:rPr>
      </w:pPr>
    </w:p>
    <w:p w:rsidR="008968B3" w:rsidRPr="00700352" w:rsidRDefault="008968B3" w:rsidP="008968B3">
      <w:pPr>
        <w:spacing w:after="0" w:line="408" w:lineRule="atLeast"/>
        <w:ind w:left="360"/>
        <w:textAlignment w:val="baseline"/>
        <w:rPr>
          <w:rFonts w:ascii="Arial" w:hAnsi="Arial" w:cs="Arial"/>
          <w:color w:val="000000"/>
          <w:sz w:val="23"/>
          <w:szCs w:val="23"/>
          <w:shd w:val="clear" w:color="auto" w:fill="FFFFFF"/>
        </w:rPr>
      </w:pPr>
      <w:r w:rsidRPr="00700352">
        <w:rPr>
          <w:rFonts w:ascii="Arial" w:hAnsi="Arial" w:cs="Arial"/>
          <w:color w:val="000000"/>
          <w:sz w:val="23"/>
          <w:szCs w:val="23"/>
          <w:shd w:val="clear" w:color="auto" w:fill="FFFFFF"/>
        </w:rPr>
        <w:t xml:space="preserve">The Mineral Museum It is situated in Malegaon industrial area of </w:t>
      </w:r>
      <w:proofErr w:type="spellStart"/>
      <w:r w:rsidRPr="00700352">
        <w:rPr>
          <w:rFonts w:ascii="Arial" w:hAnsi="Arial" w:cs="Arial"/>
          <w:color w:val="000000"/>
          <w:sz w:val="23"/>
          <w:szCs w:val="23"/>
          <w:shd w:val="clear" w:color="auto" w:fill="FFFFFF"/>
        </w:rPr>
        <w:t>Sinnar</w:t>
      </w:r>
      <w:proofErr w:type="spellEnd"/>
      <w:r w:rsidRPr="00700352">
        <w:rPr>
          <w:rFonts w:ascii="Arial" w:hAnsi="Arial" w:cs="Arial"/>
          <w:color w:val="000000"/>
          <w:sz w:val="23"/>
          <w:szCs w:val="23"/>
          <w:shd w:val="clear" w:color="auto" w:fill="FFFFFF"/>
        </w:rPr>
        <w:t xml:space="preserve"> which is at the distance of 28 km from Nashik city. </w:t>
      </w:r>
      <w:proofErr w:type="spellStart"/>
      <w:r w:rsidRPr="00700352">
        <w:rPr>
          <w:rFonts w:ascii="Arial" w:hAnsi="Arial" w:cs="Arial"/>
          <w:color w:val="000000"/>
          <w:sz w:val="23"/>
          <w:szCs w:val="23"/>
          <w:shd w:val="clear" w:color="auto" w:fill="FFFFFF"/>
        </w:rPr>
        <w:t>Sinnar</w:t>
      </w:r>
      <w:proofErr w:type="spellEnd"/>
      <w:r w:rsidRPr="00700352">
        <w:rPr>
          <w:rFonts w:ascii="Arial" w:hAnsi="Arial" w:cs="Arial"/>
          <w:color w:val="000000"/>
          <w:sz w:val="23"/>
          <w:szCs w:val="23"/>
          <w:shd w:val="clear" w:color="auto" w:fill="FFFFFF"/>
        </w:rPr>
        <w:t xml:space="preserve"> is a small bustling town, renowned for the award winning mineral museum called </w:t>
      </w:r>
      <w:proofErr w:type="spellStart"/>
      <w:r w:rsidRPr="00700352">
        <w:rPr>
          <w:rFonts w:ascii="Arial" w:hAnsi="Arial" w:cs="Arial"/>
          <w:color w:val="000000"/>
          <w:sz w:val="23"/>
          <w:szCs w:val="23"/>
          <w:shd w:val="clear" w:color="auto" w:fill="FFFFFF"/>
        </w:rPr>
        <w:t>Gargoti</w:t>
      </w:r>
      <w:proofErr w:type="spellEnd"/>
      <w:r w:rsidRPr="00700352">
        <w:rPr>
          <w:rFonts w:ascii="Arial" w:hAnsi="Arial" w:cs="Arial"/>
          <w:color w:val="000000"/>
          <w:sz w:val="23"/>
          <w:szCs w:val="23"/>
          <w:shd w:val="clear" w:color="auto" w:fill="FFFFFF"/>
        </w:rPr>
        <w:t xml:space="preserve"> Museum. It is one of the best museums in the world with large collection of zeolites which are micro porous crystalline solids with </w:t>
      </w:r>
      <w:proofErr w:type="spellStart"/>
      <w:r w:rsidRPr="00700352">
        <w:rPr>
          <w:rFonts w:ascii="Arial" w:hAnsi="Arial" w:cs="Arial"/>
          <w:color w:val="000000"/>
          <w:sz w:val="23"/>
          <w:szCs w:val="23"/>
          <w:shd w:val="clear" w:color="auto" w:fill="FFFFFF"/>
        </w:rPr>
        <w:t>well defined</w:t>
      </w:r>
      <w:proofErr w:type="spellEnd"/>
      <w:r w:rsidRPr="00700352">
        <w:rPr>
          <w:rFonts w:ascii="Arial" w:hAnsi="Arial" w:cs="Arial"/>
          <w:color w:val="000000"/>
          <w:sz w:val="23"/>
          <w:szCs w:val="23"/>
          <w:shd w:val="clear" w:color="auto" w:fill="FFFFFF"/>
        </w:rPr>
        <w:t xml:space="preserve"> rich structures similar to that of diamonds or other precious stones. Pride of India, </w:t>
      </w:r>
      <w:proofErr w:type="spellStart"/>
      <w:r w:rsidRPr="00700352">
        <w:rPr>
          <w:rFonts w:ascii="Arial" w:hAnsi="Arial" w:cs="Arial"/>
          <w:color w:val="000000"/>
          <w:sz w:val="23"/>
          <w:szCs w:val="23"/>
          <w:shd w:val="clear" w:color="auto" w:fill="FFFFFF"/>
        </w:rPr>
        <w:t>Sarswati</w:t>
      </w:r>
      <w:proofErr w:type="spellEnd"/>
      <w:r w:rsidRPr="00700352">
        <w:rPr>
          <w:rFonts w:ascii="Arial" w:hAnsi="Arial" w:cs="Arial"/>
          <w:color w:val="000000"/>
          <w:sz w:val="23"/>
          <w:szCs w:val="23"/>
          <w:shd w:val="clear" w:color="auto" w:fill="FFFFFF"/>
        </w:rPr>
        <w:t xml:space="preserve"> </w:t>
      </w:r>
      <w:proofErr w:type="spellStart"/>
      <w:r w:rsidRPr="00700352">
        <w:rPr>
          <w:rFonts w:ascii="Arial" w:hAnsi="Arial" w:cs="Arial"/>
          <w:color w:val="000000"/>
          <w:sz w:val="23"/>
          <w:szCs w:val="23"/>
          <w:shd w:val="clear" w:color="auto" w:fill="FFFFFF"/>
        </w:rPr>
        <w:t>Puraskar</w:t>
      </w:r>
      <w:proofErr w:type="spellEnd"/>
      <w:r w:rsidRPr="00700352">
        <w:rPr>
          <w:rFonts w:ascii="Arial" w:hAnsi="Arial" w:cs="Arial"/>
          <w:color w:val="000000"/>
          <w:sz w:val="23"/>
          <w:szCs w:val="23"/>
          <w:shd w:val="clear" w:color="auto" w:fill="FFFFFF"/>
        </w:rPr>
        <w:t xml:space="preserve">, </w:t>
      </w:r>
      <w:proofErr w:type="spellStart"/>
      <w:proofErr w:type="gramStart"/>
      <w:r w:rsidRPr="00700352">
        <w:rPr>
          <w:rFonts w:ascii="Arial" w:hAnsi="Arial" w:cs="Arial"/>
          <w:color w:val="000000"/>
          <w:sz w:val="23"/>
          <w:szCs w:val="23"/>
          <w:shd w:val="clear" w:color="auto" w:fill="FFFFFF"/>
        </w:rPr>
        <w:t>Sinnar</w:t>
      </w:r>
      <w:proofErr w:type="spellEnd"/>
      <w:proofErr w:type="gramEnd"/>
      <w:r w:rsidRPr="00700352">
        <w:rPr>
          <w:rFonts w:ascii="Arial" w:hAnsi="Arial" w:cs="Arial"/>
          <w:color w:val="000000"/>
          <w:sz w:val="23"/>
          <w:szCs w:val="23"/>
          <w:shd w:val="clear" w:color="auto" w:fill="FFFFFF"/>
        </w:rPr>
        <w:t xml:space="preserve"> Gaurav are some among the awards that have been given to appreciate this mesmerizing museum. </w:t>
      </w:r>
      <w:proofErr w:type="spellStart"/>
      <w:r w:rsidRPr="00700352">
        <w:rPr>
          <w:rFonts w:ascii="Arial" w:hAnsi="Arial" w:cs="Arial"/>
          <w:color w:val="000000"/>
          <w:sz w:val="23"/>
          <w:szCs w:val="23"/>
          <w:shd w:val="clear" w:color="auto" w:fill="FFFFFF"/>
        </w:rPr>
        <w:t>Gargoti</w:t>
      </w:r>
      <w:proofErr w:type="spellEnd"/>
      <w:r w:rsidRPr="00700352">
        <w:rPr>
          <w:rFonts w:ascii="Arial" w:hAnsi="Arial" w:cs="Arial"/>
          <w:color w:val="000000"/>
          <w:sz w:val="23"/>
          <w:szCs w:val="23"/>
          <w:shd w:val="clear" w:color="auto" w:fill="FFFFFF"/>
        </w:rPr>
        <w:t xml:space="preserve"> museum is the only museum in India that displays the mineral treasures of the earth like rocks, minerals and crystals varying in nature, shape, </w:t>
      </w:r>
      <w:proofErr w:type="spellStart"/>
      <w:r w:rsidRPr="00700352">
        <w:rPr>
          <w:rFonts w:ascii="Arial" w:hAnsi="Arial" w:cs="Arial"/>
          <w:color w:val="000000"/>
          <w:sz w:val="23"/>
          <w:szCs w:val="23"/>
          <w:shd w:val="clear" w:color="auto" w:fill="FFFFFF"/>
        </w:rPr>
        <w:t>color</w:t>
      </w:r>
      <w:proofErr w:type="spellEnd"/>
      <w:r w:rsidRPr="00700352">
        <w:rPr>
          <w:rFonts w:ascii="Arial" w:hAnsi="Arial" w:cs="Arial"/>
          <w:color w:val="000000"/>
          <w:sz w:val="23"/>
          <w:szCs w:val="23"/>
          <w:shd w:val="clear" w:color="auto" w:fill="FFFFFF"/>
        </w:rPr>
        <w:t xml:space="preserve"> and application. The exhibits in the museums includes specimen of diamonds, cut stones, light green cubical </w:t>
      </w:r>
      <w:proofErr w:type="spellStart"/>
      <w:r w:rsidRPr="00700352">
        <w:rPr>
          <w:rFonts w:ascii="Arial" w:hAnsi="Arial" w:cs="Arial"/>
          <w:color w:val="000000"/>
          <w:sz w:val="23"/>
          <w:szCs w:val="23"/>
          <w:shd w:val="clear" w:color="auto" w:fill="FFFFFF"/>
        </w:rPr>
        <w:t>apophyllite</w:t>
      </w:r>
      <w:proofErr w:type="spellEnd"/>
      <w:r w:rsidRPr="00700352">
        <w:rPr>
          <w:rFonts w:ascii="Arial" w:hAnsi="Arial" w:cs="Arial"/>
          <w:color w:val="000000"/>
          <w:sz w:val="23"/>
          <w:szCs w:val="23"/>
          <w:shd w:val="clear" w:color="auto" w:fill="FFFFFF"/>
        </w:rPr>
        <w:t xml:space="preserve">, crystals of yellow calcite, blue-green aquamarine, </w:t>
      </w:r>
      <w:proofErr w:type="spellStart"/>
      <w:r w:rsidRPr="00700352">
        <w:rPr>
          <w:rFonts w:ascii="Arial" w:hAnsi="Arial" w:cs="Arial"/>
          <w:color w:val="000000"/>
          <w:sz w:val="23"/>
          <w:szCs w:val="23"/>
          <w:shd w:val="clear" w:color="auto" w:fill="FFFFFF"/>
        </w:rPr>
        <w:t>cavansite</w:t>
      </w:r>
      <w:proofErr w:type="spellEnd"/>
      <w:r w:rsidRPr="00700352">
        <w:rPr>
          <w:rFonts w:ascii="Arial" w:hAnsi="Arial" w:cs="Arial"/>
          <w:color w:val="000000"/>
          <w:sz w:val="23"/>
          <w:szCs w:val="23"/>
          <w:shd w:val="clear" w:color="auto" w:fill="FFFFFF"/>
        </w:rPr>
        <w:t xml:space="preserve"> and rare foreign minerals. These are displayed in two galleries namely Minerals from the Deccan Plateau located on the first floor and The Prestige Gallery on the ground floor. A souvenir shop is also attached to the museums where necklaces, mineral specimen, lapidary items, post card pictures and posters can be purchased.</w:t>
      </w:r>
    </w:p>
    <w:p w:rsidR="008968B3" w:rsidRPr="00700352" w:rsidRDefault="008968B3" w:rsidP="008968B3">
      <w:pPr>
        <w:spacing w:after="0" w:line="408" w:lineRule="atLeast"/>
        <w:ind w:left="360"/>
        <w:textAlignment w:val="baseline"/>
        <w:rPr>
          <w:rFonts w:ascii="Arial" w:hAnsi="Arial" w:cs="Arial"/>
          <w:color w:val="000000"/>
          <w:sz w:val="23"/>
          <w:szCs w:val="23"/>
          <w:shd w:val="clear" w:color="auto" w:fill="FFFFFF"/>
        </w:rPr>
      </w:pPr>
    </w:p>
    <w:p w:rsidR="008968B3" w:rsidRPr="00700352" w:rsidRDefault="008968B3" w:rsidP="008968B3">
      <w:pPr>
        <w:spacing w:after="0" w:line="408" w:lineRule="atLeast"/>
        <w:ind w:left="360"/>
        <w:textAlignment w:val="baseline"/>
        <w:rPr>
          <w:rFonts w:ascii="Arial" w:hAnsi="Arial" w:cs="Arial"/>
          <w:color w:val="000000"/>
          <w:sz w:val="23"/>
          <w:szCs w:val="23"/>
          <w:shd w:val="clear" w:color="auto" w:fill="FFFFFF"/>
        </w:rPr>
      </w:pPr>
    </w:p>
    <w:p w:rsidR="00700352" w:rsidRPr="00700352" w:rsidRDefault="008968B3" w:rsidP="00700352">
      <w:pPr>
        <w:pStyle w:val="ListParagraph"/>
        <w:numPr>
          <w:ilvl w:val="0"/>
          <w:numId w:val="6"/>
        </w:numPr>
        <w:spacing w:after="0" w:line="408" w:lineRule="atLeast"/>
        <w:textAlignment w:val="baseline"/>
        <w:rPr>
          <w:rFonts w:ascii="Arial" w:eastAsia="Times New Roman" w:hAnsi="Arial" w:cs="Arial"/>
          <w:color w:val="000000"/>
          <w:sz w:val="40"/>
          <w:szCs w:val="40"/>
          <w:bdr w:val="none" w:sz="0" w:space="0" w:color="auto" w:frame="1"/>
          <w:lang w:eastAsia="en-IN"/>
        </w:rPr>
      </w:pPr>
      <w:r w:rsidRPr="00700352">
        <w:rPr>
          <w:rFonts w:ascii="Arial" w:hAnsi="Arial" w:cs="Arial"/>
          <w:color w:val="000000"/>
          <w:sz w:val="36"/>
          <w:szCs w:val="36"/>
          <w:shd w:val="clear" w:color="auto" w:fill="FFFFFF"/>
        </w:rPr>
        <w:t>EVENTS</w:t>
      </w:r>
    </w:p>
    <w:p w:rsidR="00700352" w:rsidRPr="00700352" w:rsidRDefault="00700352" w:rsidP="00700352">
      <w:pPr>
        <w:pStyle w:val="Heading2"/>
        <w:numPr>
          <w:ilvl w:val="0"/>
          <w:numId w:val="8"/>
        </w:numPr>
        <w:shd w:val="clear" w:color="auto" w:fill="FFFFFF"/>
        <w:spacing w:before="0" w:beforeAutospacing="0" w:after="0" w:afterAutospacing="0"/>
        <w:textAlignment w:val="baseline"/>
        <w:rPr>
          <w:rFonts w:ascii="Arial" w:hAnsi="Arial" w:cs="Arial"/>
          <w:b w:val="0"/>
          <w:bCs w:val="0"/>
          <w:color w:val="000000"/>
          <w:sz w:val="32"/>
          <w:szCs w:val="32"/>
        </w:rPr>
      </w:pPr>
      <w:proofErr w:type="spellStart"/>
      <w:r w:rsidRPr="00700352">
        <w:rPr>
          <w:rFonts w:ascii="Arial" w:hAnsi="Arial" w:cs="Arial"/>
          <w:b w:val="0"/>
          <w:bCs w:val="0"/>
          <w:color w:val="000000"/>
          <w:sz w:val="32"/>
          <w:szCs w:val="32"/>
        </w:rPr>
        <w:t>Simhastha</w:t>
      </w:r>
      <w:proofErr w:type="spellEnd"/>
      <w:r w:rsidRPr="00700352">
        <w:rPr>
          <w:rFonts w:ascii="Arial" w:hAnsi="Arial" w:cs="Arial"/>
          <w:b w:val="0"/>
          <w:bCs w:val="0"/>
          <w:color w:val="000000"/>
          <w:sz w:val="32"/>
          <w:szCs w:val="32"/>
        </w:rPr>
        <w:t xml:space="preserve"> </w:t>
      </w:r>
      <w:proofErr w:type="spellStart"/>
      <w:r w:rsidRPr="00700352">
        <w:rPr>
          <w:rFonts w:ascii="Arial" w:hAnsi="Arial" w:cs="Arial"/>
          <w:b w:val="0"/>
          <w:bCs w:val="0"/>
          <w:color w:val="000000"/>
          <w:sz w:val="32"/>
          <w:szCs w:val="32"/>
        </w:rPr>
        <w:t>Kumbhamela</w:t>
      </w:r>
      <w:proofErr w:type="spellEnd"/>
    </w:p>
    <w:p w:rsidR="00700352" w:rsidRDefault="00700352" w:rsidP="00700352">
      <w:pPr>
        <w:pStyle w:val="NormalWeb"/>
        <w:shd w:val="clear" w:color="auto" w:fill="FFFFFF"/>
        <w:spacing w:before="0" w:beforeAutospacing="0" w:after="0" w:afterAutospacing="0" w:line="408" w:lineRule="atLeast"/>
        <w:textAlignment w:val="baseline"/>
        <w:rPr>
          <w:rFonts w:ascii="Arial" w:hAnsi="Arial" w:cs="Arial"/>
          <w:color w:val="000000"/>
        </w:rPr>
      </w:pPr>
      <w:r w:rsidRPr="00700352">
        <w:rPr>
          <w:rFonts w:ascii="Arial" w:hAnsi="Arial" w:cs="Arial"/>
          <w:color w:val="000000"/>
        </w:rPr>
        <w:t xml:space="preserve">Millions of people, who gather without any invitation, notice or summon from all over the globe to participate in the stream of knowledge and spirituality on the banks of sacred rivers is </w:t>
      </w:r>
      <w:proofErr w:type="spellStart"/>
      <w:r w:rsidRPr="00700352">
        <w:rPr>
          <w:rFonts w:ascii="Arial" w:hAnsi="Arial" w:cs="Arial"/>
          <w:color w:val="000000"/>
        </w:rPr>
        <w:t>Kumbhamela</w:t>
      </w:r>
      <w:proofErr w:type="spellEnd"/>
      <w:r w:rsidRPr="00700352">
        <w:rPr>
          <w:rFonts w:ascii="Arial" w:hAnsi="Arial" w:cs="Arial"/>
          <w:color w:val="000000"/>
        </w:rPr>
        <w:t xml:space="preserve">. </w:t>
      </w:r>
      <w:proofErr w:type="spellStart"/>
      <w:r w:rsidRPr="00700352">
        <w:rPr>
          <w:rFonts w:ascii="Arial" w:hAnsi="Arial" w:cs="Arial"/>
          <w:color w:val="000000"/>
        </w:rPr>
        <w:t>Kumbha</w:t>
      </w:r>
      <w:proofErr w:type="spellEnd"/>
      <w:r w:rsidRPr="00700352">
        <w:rPr>
          <w:rFonts w:ascii="Arial" w:hAnsi="Arial" w:cs="Arial"/>
          <w:color w:val="000000"/>
        </w:rPr>
        <w:t xml:space="preserve"> is a </w:t>
      </w:r>
      <w:proofErr w:type="spellStart"/>
      <w:proofErr w:type="gramStart"/>
      <w:r w:rsidRPr="00700352">
        <w:rPr>
          <w:rFonts w:ascii="Arial" w:hAnsi="Arial" w:cs="Arial"/>
          <w:color w:val="000000"/>
        </w:rPr>
        <w:t>sanskrit</w:t>
      </w:r>
      <w:proofErr w:type="spellEnd"/>
      <w:proofErr w:type="gramEnd"/>
      <w:r w:rsidRPr="00700352">
        <w:rPr>
          <w:rFonts w:ascii="Arial" w:hAnsi="Arial" w:cs="Arial"/>
          <w:color w:val="000000"/>
        </w:rPr>
        <w:t xml:space="preserve"> word for pitcher, sometimes referred to as the </w:t>
      </w:r>
      <w:proofErr w:type="spellStart"/>
      <w:r w:rsidRPr="00700352">
        <w:rPr>
          <w:rFonts w:ascii="Arial" w:hAnsi="Arial" w:cs="Arial"/>
          <w:color w:val="000000"/>
        </w:rPr>
        <w:t>kalasha</w:t>
      </w:r>
      <w:proofErr w:type="spellEnd"/>
      <w:r w:rsidRPr="00700352">
        <w:rPr>
          <w:rFonts w:ascii="Arial" w:hAnsi="Arial" w:cs="Arial"/>
          <w:color w:val="000000"/>
        </w:rPr>
        <w:t xml:space="preserve">. </w:t>
      </w:r>
      <w:proofErr w:type="spellStart"/>
      <w:r w:rsidRPr="00700352">
        <w:rPr>
          <w:rFonts w:ascii="Arial" w:hAnsi="Arial" w:cs="Arial"/>
          <w:color w:val="000000"/>
        </w:rPr>
        <w:t>Kumbh</w:t>
      </w:r>
      <w:proofErr w:type="spellEnd"/>
      <w:r w:rsidRPr="00700352">
        <w:rPr>
          <w:rFonts w:ascii="Arial" w:hAnsi="Arial" w:cs="Arial"/>
          <w:color w:val="000000"/>
        </w:rPr>
        <w:t xml:space="preserve"> </w:t>
      </w:r>
      <w:proofErr w:type="spellStart"/>
      <w:r w:rsidRPr="00700352">
        <w:rPr>
          <w:rFonts w:ascii="Arial" w:hAnsi="Arial" w:cs="Arial"/>
          <w:color w:val="000000"/>
        </w:rPr>
        <w:t>as</w:t>
      </w:r>
      <w:proofErr w:type="spellEnd"/>
      <w:r w:rsidRPr="00700352">
        <w:rPr>
          <w:rFonts w:ascii="Arial" w:hAnsi="Arial" w:cs="Arial"/>
          <w:color w:val="000000"/>
        </w:rPr>
        <w:t xml:space="preserve"> also a zodiac sign for Aquarius in Indian </w:t>
      </w:r>
      <w:proofErr w:type="gramStart"/>
      <w:r w:rsidRPr="00700352">
        <w:rPr>
          <w:rFonts w:ascii="Arial" w:hAnsi="Arial" w:cs="Arial"/>
          <w:color w:val="000000"/>
        </w:rPr>
        <w:t>astrology .</w:t>
      </w:r>
      <w:proofErr w:type="gramEnd"/>
      <w:r w:rsidRPr="00700352">
        <w:rPr>
          <w:rFonts w:ascii="Arial" w:hAnsi="Arial" w:cs="Arial"/>
          <w:color w:val="000000"/>
        </w:rPr>
        <w:t xml:space="preserve"> </w:t>
      </w:r>
      <w:proofErr w:type="spellStart"/>
      <w:r w:rsidRPr="00700352">
        <w:rPr>
          <w:rFonts w:ascii="Arial" w:hAnsi="Arial" w:cs="Arial"/>
          <w:color w:val="000000"/>
        </w:rPr>
        <w:t>Mela</w:t>
      </w:r>
      <w:proofErr w:type="spellEnd"/>
      <w:r w:rsidRPr="00700352">
        <w:rPr>
          <w:rFonts w:ascii="Arial" w:hAnsi="Arial" w:cs="Arial"/>
          <w:color w:val="000000"/>
        </w:rPr>
        <w:t xml:space="preserve"> means a gathering or a meet or simply a fair. The </w:t>
      </w:r>
      <w:proofErr w:type="spellStart"/>
      <w:r w:rsidRPr="00700352">
        <w:rPr>
          <w:rFonts w:ascii="Arial" w:hAnsi="Arial" w:cs="Arial"/>
          <w:color w:val="000000"/>
        </w:rPr>
        <w:t>Kumbh</w:t>
      </w:r>
      <w:proofErr w:type="spellEnd"/>
      <w:r w:rsidRPr="00700352">
        <w:rPr>
          <w:rFonts w:ascii="Arial" w:hAnsi="Arial" w:cs="Arial"/>
          <w:color w:val="000000"/>
        </w:rPr>
        <w:t xml:space="preserve"> celebration rotates at four places in India on certain celestial alignment of traversing planets. Millions of devotees baths into the sacred rivers with belief that it cleanse their souls leading to salvation. In </w:t>
      </w:r>
      <w:proofErr w:type="spellStart"/>
      <w:r w:rsidRPr="00700352">
        <w:rPr>
          <w:rFonts w:ascii="Arial" w:hAnsi="Arial" w:cs="Arial"/>
          <w:color w:val="000000"/>
        </w:rPr>
        <w:t>Naardiya</w:t>
      </w:r>
      <w:proofErr w:type="spellEnd"/>
      <w:r w:rsidRPr="00700352">
        <w:rPr>
          <w:rFonts w:ascii="Arial" w:hAnsi="Arial" w:cs="Arial"/>
          <w:color w:val="000000"/>
        </w:rPr>
        <w:t xml:space="preserve"> </w:t>
      </w:r>
      <w:proofErr w:type="spellStart"/>
      <w:r w:rsidRPr="00700352">
        <w:rPr>
          <w:rFonts w:ascii="Arial" w:hAnsi="Arial" w:cs="Arial"/>
          <w:color w:val="000000"/>
        </w:rPr>
        <w:t>purana</w:t>
      </w:r>
      <w:proofErr w:type="spellEnd"/>
      <w:r w:rsidRPr="00700352">
        <w:rPr>
          <w:rFonts w:ascii="Arial" w:hAnsi="Arial" w:cs="Arial"/>
          <w:color w:val="000000"/>
        </w:rPr>
        <w:t xml:space="preserve">, Shiva </w:t>
      </w:r>
      <w:proofErr w:type="spellStart"/>
      <w:r w:rsidRPr="00700352">
        <w:rPr>
          <w:rFonts w:ascii="Arial" w:hAnsi="Arial" w:cs="Arial"/>
          <w:color w:val="000000"/>
        </w:rPr>
        <w:t>Purana</w:t>
      </w:r>
      <w:proofErr w:type="spellEnd"/>
      <w:r w:rsidRPr="00700352">
        <w:rPr>
          <w:rFonts w:ascii="Arial" w:hAnsi="Arial" w:cs="Arial"/>
          <w:color w:val="000000"/>
        </w:rPr>
        <w:t xml:space="preserve">, Brahma </w:t>
      </w:r>
      <w:proofErr w:type="spellStart"/>
      <w:r w:rsidRPr="00700352">
        <w:rPr>
          <w:rFonts w:ascii="Arial" w:hAnsi="Arial" w:cs="Arial"/>
          <w:color w:val="000000"/>
        </w:rPr>
        <w:t>Purana</w:t>
      </w:r>
      <w:proofErr w:type="spellEnd"/>
      <w:r w:rsidRPr="00700352">
        <w:rPr>
          <w:rFonts w:ascii="Arial" w:hAnsi="Arial" w:cs="Arial"/>
          <w:color w:val="000000"/>
        </w:rPr>
        <w:t xml:space="preserve"> it is mentioned regarding events of </w:t>
      </w:r>
      <w:proofErr w:type="spellStart"/>
      <w:r w:rsidRPr="00700352">
        <w:rPr>
          <w:rFonts w:ascii="Arial" w:hAnsi="Arial" w:cs="Arial"/>
          <w:color w:val="000000"/>
        </w:rPr>
        <w:t>Kumbh</w:t>
      </w:r>
      <w:proofErr w:type="spellEnd"/>
      <w:r w:rsidRPr="00700352">
        <w:rPr>
          <w:rFonts w:ascii="Arial" w:hAnsi="Arial" w:cs="Arial"/>
          <w:color w:val="000000"/>
        </w:rPr>
        <w:t xml:space="preserve"> that </w:t>
      </w:r>
      <w:proofErr w:type="spellStart"/>
      <w:r w:rsidRPr="00700352">
        <w:rPr>
          <w:rFonts w:ascii="Arial" w:hAnsi="Arial" w:cs="Arial"/>
          <w:color w:val="000000"/>
        </w:rPr>
        <w:t>Kumbh</w:t>
      </w:r>
      <w:proofErr w:type="spellEnd"/>
      <w:r w:rsidRPr="00700352">
        <w:rPr>
          <w:rFonts w:ascii="Arial" w:hAnsi="Arial" w:cs="Arial"/>
          <w:color w:val="000000"/>
        </w:rPr>
        <w:t xml:space="preserve"> festival starts from </w:t>
      </w:r>
      <w:proofErr w:type="spellStart"/>
      <w:r w:rsidRPr="00700352">
        <w:rPr>
          <w:rFonts w:ascii="Arial" w:hAnsi="Arial" w:cs="Arial"/>
          <w:color w:val="000000"/>
        </w:rPr>
        <w:t>Haridwar</w:t>
      </w:r>
      <w:proofErr w:type="spellEnd"/>
      <w:r w:rsidRPr="00700352">
        <w:rPr>
          <w:rFonts w:ascii="Arial" w:hAnsi="Arial" w:cs="Arial"/>
          <w:color w:val="000000"/>
        </w:rPr>
        <w:t xml:space="preserve">. After </w:t>
      </w:r>
      <w:proofErr w:type="spellStart"/>
      <w:r w:rsidRPr="00700352">
        <w:rPr>
          <w:rFonts w:ascii="Arial" w:hAnsi="Arial" w:cs="Arial"/>
          <w:color w:val="000000"/>
        </w:rPr>
        <w:t>Haridwar</w:t>
      </w:r>
      <w:proofErr w:type="spellEnd"/>
      <w:r w:rsidRPr="00700352">
        <w:rPr>
          <w:rFonts w:ascii="Arial" w:hAnsi="Arial" w:cs="Arial"/>
          <w:color w:val="000000"/>
        </w:rPr>
        <w:t xml:space="preserve"> it is celebrated at </w:t>
      </w:r>
      <w:proofErr w:type="spellStart"/>
      <w:r w:rsidRPr="00700352">
        <w:rPr>
          <w:rFonts w:ascii="Arial" w:hAnsi="Arial" w:cs="Arial"/>
          <w:color w:val="000000"/>
        </w:rPr>
        <w:t>Prayag</w:t>
      </w:r>
      <w:proofErr w:type="spellEnd"/>
      <w:r w:rsidRPr="00700352">
        <w:rPr>
          <w:rFonts w:ascii="Arial" w:hAnsi="Arial" w:cs="Arial"/>
          <w:color w:val="000000"/>
        </w:rPr>
        <w:t>, Nashik-</w:t>
      </w:r>
      <w:proofErr w:type="spellStart"/>
      <w:r w:rsidRPr="00700352">
        <w:rPr>
          <w:rFonts w:ascii="Arial" w:hAnsi="Arial" w:cs="Arial"/>
          <w:color w:val="000000"/>
        </w:rPr>
        <w:t>Trimbakeshwar</w:t>
      </w:r>
      <w:proofErr w:type="spellEnd"/>
      <w:r w:rsidRPr="00700352">
        <w:rPr>
          <w:rFonts w:ascii="Arial" w:hAnsi="Arial" w:cs="Arial"/>
          <w:color w:val="000000"/>
        </w:rPr>
        <w:t xml:space="preserve"> and Ujjain. It is celebrated at these places after every 12 years .While </w:t>
      </w:r>
      <w:proofErr w:type="spellStart"/>
      <w:r w:rsidRPr="00700352">
        <w:rPr>
          <w:rFonts w:ascii="Arial" w:hAnsi="Arial" w:cs="Arial"/>
          <w:color w:val="000000"/>
        </w:rPr>
        <w:t>Ardha</w:t>
      </w:r>
      <w:proofErr w:type="spellEnd"/>
      <w:r w:rsidRPr="00700352">
        <w:rPr>
          <w:rFonts w:ascii="Arial" w:hAnsi="Arial" w:cs="Arial"/>
          <w:color w:val="000000"/>
        </w:rPr>
        <w:t xml:space="preserve"> </w:t>
      </w:r>
      <w:proofErr w:type="spellStart"/>
      <w:r w:rsidRPr="00700352">
        <w:rPr>
          <w:rFonts w:ascii="Arial" w:hAnsi="Arial" w:cs="Arial"/>
          <w:color w:val="000000"/>
        </w:rPr>
        <w:t>Kumbha</w:t>
      </w:r>
      <w:proofErr w:type="spellEnd"/>
      <w:r w:rsidRPr="00700352">
        <w:rPr>
          <w:rFonts w:ascii="Arial" w:hAnsi="Arial" w:cs="Arial"/>
          <w:color w:val="000000"/>
        </w:rPr>
        <w:t xml:space="preserve"> (which is celebrated after every six years) is held at </w:t>
      </w:r>
      <w:proofErr w:type="spellStart"/>
      <w:r w:rsidRPr="00700352">
        <w:rPr>
          <w:rFonts w:ascii="Arial" w:hAnsi="Arial" w:cs="Arial"/>
          <w:color w:val="000000"/>
        </w:rPr>
        <w:t>Haridwar</w:t>
      </w:r>
      <w:proofErr w:type="spellEnd"/>
      <w:r w:rsidRPr="00700352">
        <w:rPr>
          <w:rFonts w:ascii="Arial" w:hAnsi="Arial" w:cs="Arial"/>
          <w:color w:val="000000"/>
        </w:rPr>
        <w:t xml:space="preserve"> and Allahabad.</w:t>
      </w:r>
    </w:p>
    <w:p w:rsidR="00700352" w:rsidRDefault="00700352" w:rsidP="00700352">
      <w:pPr>
        <w:pStyle w:val="NormalWeb"/>
        <w:shd w:val="clear" w:color="auto" w:fill="FFFFFF"/>
        <w:spacing w:before="0" w:beforeAutospacing="0" w:after="0" w:afterAutospacing="0" w:line="408" w:lineRule="atLeast"/>
        <w:textAlignment w:val="baseline"/>
        <w:rPr>
          <w:rFonts w:ascii="Arial" w:hAnsi="Arial" w:cs="Arial"/>
          <w:color w:val="000000"/>
        </w:rPr>
      </w:pPr>
    </w:p>
    <w:p w:rsidR="00700352" w:rsidRDefault="00700352" w:rsidP="00700352">
      <w:pPr>
        <w:pStyle w:val="NormalWeb"/>
        <w:numPr>
          <w:ilvl w:val="0"/>
          <w:numId w:val="8"/>
        </w:numPr>
        <w:shd w:val="clear" w:color="auto" w:fill="FFFFFF"/>
        <w:spacing w:before="0" w:beforeAutospacing="0" w:after="0" w:afterAutospacing="0" w:line="408" w:lineRule="atLeast"/>
        <w:textAlignment w:val="baseline"/>
        <w:rPr>
          <w:rFonts w:ascii="Arial" w:hAnsi="Arial" w:cs="Arial"/>
          <w:color w:val="000000"/>
        </w:rPr>
      </w:pPr>
      <w:r>
        <w:rPr>
          <w:rFonts w:ascii="Arial" w:hAnsi="Arial" w:cs="Arial"/>
          <w:color w:val="000000"/>
        </w:rPr>
        <w:t xml:space="preserve">Ram- </w:t>
      </w:r>
      <w:proofErr w:type="spellStart"/>
      <w:r>
        <w:rPr>
          <w:rFonts w:ascii="Arial" w:hAnsi="Arial" w:cs="Arial"/>
          <w:color w:val="000000"/>
        </w:rPr>
        <w:t>Rathyatra</w:t>
      </w:r>
      <w:proofErr w:type="spellEnd"/>
    </w:p>
    <w:p w:rsidR="00700352" w:rsidRDefault="00700352" w:rsidP="003F0E15">
      <w:pPr>
        <w:pStyle w:val="NormalWeb"/>
        <w:shd w:val="clear" w:color="auto" w:fill="FFFFFF"/>
        <w:spacing w:before="0" w:beforeAutospacing="0" w:after="0" w:afterAutospacing="0" w:line="408" w:lineRule="atLeast"/>
        <w:ind w:left="360" w:firstLine="360"/>
        <w:textAlignment w:val="baseline"/>
        <w:rPr>
          <w:rFonts w:ascii="Arial" w:hAnsi="Arial" w:cs="Arial"/>
          <w:color w:val="333333"/>
          <w:sz w:val="23"/>
          <w:szCs w:val="23"/>
        </w:rPr>
      </w:pPr>
      <w:proofErr w:type="spellStart"/>
      <w:r w:rsidRPr="00700352">
        <w:rPr>
          <w:rFonts w:ascii="Arial" w:hAnsi="Arial" w:cs="Arial"/>
        </w:rPr>
        <w:t>Ramnavmi</w:t>
      </w:r>
      <w:proofErr w:type="spellEnd"/>
      <w:r w:rsidRPr="00700352">
        <w:rPr>
          <w:rFonts w:ascii="Arial" w:hAnsi="Arial" w:cs="Arial"/>
        </w:rPr>
        <w:t xml:space="preserve"> </w:t>
      </w:r>
      <w:proofErr w:type="spellStart"/>
      <w:r w:rsidRPr="00700352">
        <w:rPr>
          <w:rFonts w:ascii="Arial" w:hAnsi="Arial" w:cs="Arial"/>
        </w:rPr>
        <w:t>Rathayatra</w:t>
      </w:r>
      <w:proofErr w:type="spellEnd"/>
      <w:r w:rsidRPr="00700352">
        <w:rPr>
          <w:rFonts w:ascii="Arial" w:hAnsi="Arial" w:cs="Arial"/>
        </w:rPr>
        <w:t xml:space="preserve"> which Nashik City mainly knows as </w:t>
      </w:r>
      <w:proofErr w:type="spellStart"/>
      <w:r w:rsidRPr="00700352">
        <w:rPr>
          <w:rFonts w:ascii="Arial" w:hAnsi="Arial" w:cs="Arial"/>
        </w:rPr>
        <w:t>Trith</w:t>
      </w:r>
      <w:proofErr w:type="spellEnd"/>
      <w:r w:rsidRPr="00700352">
        <w:rPr>
          <w:rFonts w:ascii="Arial" w:hAnsi="Arial" w:cs="Arial"/>
        </w:rPr>
        <w:t xml:space="preserve"> </w:t>
      </w:r>
      <w:proofErr w:type="spellStart"/>
      <w:r w:rsidRPr="00700352">
        <w:rPr>
          <w:rFonts w:ascii="Arial" w:hAnsi="Arial" w:cs="Arial"/>
        </w:rPr>
        <w:t>shetra</w:t>
      </w:r>
      <w:proofErr w:type="spellEnd"/>
      <w:r w:rsidRPr="00700352">
        <w:rPr>
          <w:rFonts w:ascii="Arial" w:hAnsi="Arial" w:cs="Arial"/>
        </w:rPr>
        <w:t xml:space="preserve">, is the place where Lord Ramachandra stayed for more than 12 years in the area known as </w:t>
      </w:r>
      <w:proofErr w:type="spellStart"/>
      <w:r w:rsidRPr="00700352">
        <w:rPr>
          <w:rFonts w:ascii="Arial" w:hAnsi="Arial" w:cs="Arial"/>
        </w:rPr>
        <w:t>Panchavati</w:t>
      </w:r>
      <w:proofErr w:type="spellEnd"/>
      <w:r w:rsidRPr="00700352">
        <w:rPr>
          <w:rFonts w:ascii="Arial" w:hAnsi="Arial" w:cs="Arial"/>
        </w:rPr>
        <w:t xml:space="preserve">. The </w:t>
      </w:r>
      <w:proofErr w:type="spellStart"/>
      <w:r w:rsidRPr="00700352">
        <w:rPr>
          <w:rFonts w:ascii="Arial" w:hAnsi="Arial" w:cs="Arial"/>
        </w:rPr>
        <w:t>Janmotsava</w:t>
      </w:r>
      <w:proofErr w:type="spellEnd"/>
      <w:r w:rsidRPr="00700352">
        <w:rPr>
          <w:rFonts w:ascii="Arial" w:hAnsi="Arial" w:cs="Arial"/>
        </w:rPr>
        <w:t xml:space="preserve"> of Lord Ramachandra begins from the first day of Chaitra till the Chaitra </w:t>
      </w:r>
      <w:proofErr w:type="spellStart"/>
      <w:r w:rsidRPr="00700352">
        <w:rPr>
          <w:rFonts w:ascii="Arial" w:hAnsi="Arial" w:cs="Arial"/>
        </w:rPr>
        <w:t>Poornima</w:t>
      </w:r>
      <w:proofErr w:type="spellEnd"/>
      <w:r w:rsidRPr="00700352">
        <w:rPr>
          <w:rFonts w:ascii="Arial" w:hAnsi="Arial" w:cs="Arial"/>
        </w:rPr>
        <w:t xml:space="preserve">, spanning 15 </w:t>
      </w:r>
      <w:proofErr w:type="spellStart"/>
      <w:r w:rsidRPr="00700352">
        <w:rPr>
          <w:rFonts w:ascii="Arial" w:hAnsi="Arial" w:cs="Arial"/>
        </w:rPr>
        <w:t>days.The</w:t>
      </w:r>
      <w:proofErr w:type="spellEnd"/>
      <w:r w:rsidRPr="00700352">
        <w:rPr>
          <w:rFonts w:ascii="Arial" w:hAnsi="Arial" w:cs="Arial"/>
        </w:rPr>
        <w:t xml:space="preserve"> </w:t>
      </w:r>
      <w:proofErr w:type="spellStart"/>
      <w:r w:rsidRPr="00700352">
        <w:rPr>
          <w:rFonts w:ascii="Arial" w:hAnsi="Arial" w:cs="Arial"/>
        </w:rPr>
        <w:t>Janmotsava</w:t>
      </w:r>
      <w:proofErr w:type="spellEnd"/>
      <w:r w:rsidRPr="00700352">
        <w:rPr>
          <w:rFonts w:ascii="Arial" w:hAnsi="Arial" w:cs="Arial"/>
        </w:rPr>
        <w:t xml:space="preserve"> takes place exactly at 1200hrs (in the noon) when thousands of </w:t>
      </w:r>
      <w:proofErr w:type="spellStart"/>
      <w:r w:rsidRPr="00700352">
        <w:rPr>
          <w:rFonts w:ascii="Arial" w:hAnsi="Arial" w:cs="Arial"/>
        </w:rPr>
        <w:t>piligrims</w:t>
      </w:r>
      <w:proofErr w:type="spellEnd"/>
      <w:r w:rsidRPr="00700352">
        <w:rPr>
          <w:rFonts w:ascii="Arial" w:hAnsi="Arial" w:cs="Arial"/>
        </w:rPr>
        <w:t xml:space="preserve"> are present on this holy </w:t>
      </w:r>
      <w:proofErr w:type="spellStart"/>
      <w:r w:rsidRPr="00700352">
        <w:rPr>
          <w:rFonts w:ascii="Arial" w:hAnsi="Arial" w:cs="Arial"/>
        </w:rPr>
        <w:t>occassion</w:t>
      </w:r>
      <w:proofErr w:type="spellEnd"/>
      <w:r w:rsidRPr="00700352">
        <w:rPr>
          <w:rFonts w:ascii="Arial" w:hAnsi="Arial" w:cs="Arial"/>
        </w:rPr>
        <w:t xml:space="preserve">. This </w:t>
      </w:r>
      <w:proofErr w:type="spellStart"/>
      <w:r w:rsidRPr="00700352">
        <w:rPr>
          <w:rFonts w:ascii="Arial" w:hAnsi="Arial" w:cs="Arial"/>
        </w:rPr>
        <w:t>janmotsav</w:t>
      </w:r>
      <w:proofErr w:type="spellEnd"/>
      <w:r w:rsidRPr="00700352">
        <w:rPr>
          <w:rFonts w:ascii="Arial" w:hAnsi="Arial" w:cs="Arial"/>
        </w:rPr>
        <w:t xml:space="preserve"> is celebrated by the </w:t>
      </w:r>
      <w:proofErr w:type="spellStart"/>
      <w:r w:rsidRPr="00700352">
        <w:rPr>
          <w:rFonts w:ascii="Arial" w:hAnsi="Arial" w:cs="Arial"/>
        </w:rPr>
        <w:t>Sansthan</w:t>
      </w:r>
      <w:proofErr w:type="spellEnd"/>
      <w:r w:rsidRPr="00700352">
        <w:rPr>
          <w:rFonts w:ascii="Arial" w:hAnsi="Arial" w:cs="Arial"/>
        </w:rPr>
        <w:t xml:space="preserve"> Shri </w:t>
      </w:r>
      <w:proofErr w:type="spellStart"/>
      <w:r w:rsidRPr="00700352">
        <w:rPr>
          <w:rFonts w:ascii="Arial" w:hAnsi="Arial" w:cs="Arial"/>
        </w:rPr>
        <w:t>Kalaram</w:t>
      </w:r>
      <w:proofErr w:type="spellEnd"/>
      <w:r w:rsidRPr="00700352">
        <w:rPr>
          <w:rFonts w:ascii="Arial" w:hAnsi="Arial" w:cs="Arial"/>
        </w:rPr>
        <w:t xml:space="preserve"> </w:t>
      </w:r>
      <w:proofErr w:type="spellStart"/>
      <w:r w:rsidRPr="00700352">
        <w:rPr>
          <w:rFonts w:ascii="Arial" w:hAnsi="Arial" w:cs="Arial"/>
        </w:rPr>
        <w:t>Mandir</w:t>
      </w:r>
      <w:proofErr w:type="spellEnd"/>
      <w:r w:rsidRPr="00700352">
        <w:rPr>
          <w:rFonts w:ascii="Arial" w:hAnsi="Arial" w:cs="Arial"/>
        </w:rPr>
        <w:t xml:space="preserve">, </w:t>
      </w:r>
      <w:proofErr w:type="spellStart"/>
      <w:r w:rsidRPr="00700352">
        <w:rPr>
          <w:rFonts w:ascii="Arial" w:hAnsi="Arial" w:cs="Arial"/>
        </w:rPr>
        <w:t>Panchavati</w:t>
      </w:r>
      <w:proofErr w:type="spellEnd"/>
      <w:r w:rsidRPr="00700352">
        <w:rPr>
          <w:rFonts w:ascii="Arial" w:hAnsi="Arial" w:cs="Arial"/>
        </w:rPr>
        <w:t xml:space="preserve"> every ye</w:t>
      </w:r>
      <w:r w:rsidRPr="00700352">
        <w:rPr>
          <w:rFonts w:ascii="Arial" w:hAnsi="Arial" w:cs="Arial"/>
          <w:color w:val="333333"/>
          <w:sz w:val="23"/>
          <w:szCs w:val="23"/>
        </w:rPr>
        <w:t>ar.</w:t>
      </w:r>
    </w:p>
    <w:p w:rsidR="003F0E15" w:rsidRDefault="003F0E15" w:rsidP="003F0E15">
      <w:pPr>
        <w:pStyle w:val="NormalWeb"/>
        <w:shd w:val="clear" w:color="auto" w:fill="FFFFFF"/>
        <w:spacing w:before="0" w:beforeAutospacing="0" w:after="0" w:afterAutospacing="0" w:line="408" w:lineRule="atLeast"/>
        <w:ind w:left="360" w:firstLine="360"/>
        <w:textAlignment w:val="baseline"/>
        <w:rPr>
          <w:rFonts w:ascii="Arial" w:hAnsi="Arial" w:cs="Arial"/>
          <w:color w:val="000000"/>
        </w:rPr>
      </w:pPr>
    </w:p>
    <w:p w:rsidR="003F0E15" w:rsidRDefault="003F0E15" w:rsidP="003F0E15">
      <w:pPr>
        <w:pStyle w:val="NormalWeb"/>
        <w:shd w:val="clear" w:color="auto" w:fill="FFFFFF"/>
        <w:spacing w:before="0" w:beforeAutospacing="0" w:after="0" w:afterAutospacing="0" w:line="408" w:lineRule="atLeast"/>
        <w:ind w:left="360" w:firstLine="360"/>
        <w:textAlignment w:val="baseline"/>
        <w:rPr>
          <w:rFonts w:ascii="Arial" w:hAnsi="Arial" w:cs="Arial"/>
          <w:color w:val="000000"/>
        </w:rPr>
      </w:pPr>
    </w:p>
    <w:p w:rsidR="003F0E15" w:rsidRDefault="003F0E15" w:rsidP="003F0E15">
      <w:pPr>
        <w:pStyle w:val="NormalWeb"/>
        <w:shd w:val="clear" w:color="auto" w:fill="FFFFFF"/>
        <w:spacing w:before="0" w:beforeAutospacing="0" w:after="0" w:afterAutospacing="0" w:line="408" w:lineRule="atLeast"/>
        <w:ind w:left="360" w:firstLine="360"/>
        <w:textAlignment w:val="baseline"/>
        <w:rPr>
          <w:rFonts w:ascii="Arial" w:hAnsi="Arial" w:cs="Arial"/>
          <w:color w:val="000000"/>
        </w:rPr>
      </w:pPr>
    </w:p>
    <w:p w:rsidR="003F0E15" w:rsidRPr="003F0E15" w:rsidRDefault="00700352" w:rsidP="003F0E15">
      <w:pPr>
        <w:pStyle w:val="NormalWeb"/>
        <w:numPr>
          <w:ilvl w:val="0"/>
          <w:numId w:val="8"/>
        </w:numPr>
        <w:shd w:val="clear" w:color="auto" w:fill="FFFFFF"/>
        <w:spacing w:before="0" w:beforeAutospacing="0" w:after="0" w:afterAutospacing="0" w:line="408" w:lineRule="atLeast"/>
        <w:textAlignment w:val="baseline"/>
        <w:rPr>
          <w:rFonts w:ascii="Arial" w:hAnsi="Arial" w:cs="Arial"/>
          <w:sz w:val="18"/>
          <w:szCs w:val="18"/>
        </w:rPr>
      </w:pPr>
      <w:proofErr w:type="spellStart"/>
      <w:r w:rsidRPr="003F0E15">
        <w:rPr>
          <w:rFonts w:ascii="Arial" w:hAnsi="Arial" w:cs="Arial"/>
          <w:color w:val="000000"/>
          <w:sz w:val="28"/>
          <w:szCs w:val="28"/>
        </w:rPr>
        <w:t>Rahad</w:t>
      </w:r>
      <w:proofErr w:type="spellEnd"/>
      <w:r w:rsidRPr="003F0E15">
        <w:rPr>
          <w:rFonts w:ascii="Arial" w:hAnsi="Arial" w:cs="Arial"/>
          <w:color w:val="000000"/>
          <w:sz w:val="28"/>
          <w:szCs w:val="28"/>
        </w:rPr>
        <w:t xml:space="preserve"> </w:t>
      </w:r>
      <w:proofErr w:type="spellStart"/>
      <w:r w:rsidRPr="003F0E15">
        <w:rPr>
          <w:rFonts w:ascii="Arial" w:hAnsi="Arial" w:cs="Arial"/>
          <w:color w:val="000000"/>
          <w:sz w:val="28"/>
          <w:szCs w:val="28"/>
        </w:rPr>
        <w:t>Rangpanchmi</w:t>
      </w:r>
      <w:proofErr w:type="spellEnd"/>
    </w:p>
    <w:p w:rsidR="00700352" w:rsidRDefault="00700352" w:rsidP="003F0E15">
      <w:pPr>
        <w:pStyle w:val="NormalWeb"/>
        <w:shd w:val="clear" w:color="auto" w:fill="FFFFFF"/>
        <w:spacing w:before="0" w:beforeAutospacing="0" w:after="0" w:afterAutospacing="0" w:line="408" w:lineRule="atLeast"/>
        <w:ind w:firstLine="720"/>
        <w:textAlignment w:val="baseline"/>
        <w:rPr>
          <w:rFonts w:ascii="Arial" w:hAnsi="Arial" w:cs="Arial"/>
          <w:spacing w:val="15"/>
          <w:sz w:val="22"/>
          <w:szCs w:val="22"/>
          <w:shd w:val="clear" w:color="auto" w:fill="FFFFFF"/>
        </w:rPr>
      </w:pPr>
      <w:r w:rsidRPr="003F0E15">
        <w:rPr>
          <w:rFonts w:ascii="Arial" w:hAnsi="Arial" w:cs="Arial"/>
          <w:spacing w:val="15"/>
          <w:sz w:val="22"/>
          <w:szCs w:val="22"/>
          <w:shd w:val="clear" w:color="auto" w:fill="FFFFFF"/>
        </w:rPr>
        <w:t xml:space="preserve">The traditional celebration took place at </w:t>
      </w:r>
      <w:proofErr w:type="spellStart"/>
      <w:r w:rsidRPr="003F0E15">
        <w:rPr>
          <w:rFonts w:ascii="Arial" w:hAnsi="Arial" w:cs="Arial"/>
          <w:spacing w:val="15"/>
          <w:sz w:val="22"/>
          <w:szCs w:val="22"/>
          <w:shd w:val="clear" w:color="auto" w:fill="FFFFFF"/>
        </w:rPr>
        <w:t>Rahads</w:t>
      </w:r>
      <w:proofErr w:type="spellEnd"/>
      <w:r w:rsidRPr="003F0E15">
        <w:rPr>
          <w:rFonts w:ascii="Arial" w:hAnsi="Arial" w:cs="Arial"/>
          <w:spacing w:val="15"/>
          <w:sz w:val="22"/>
          <w:szCs w:val="22"/>
          <w:shd w:val="clear" w:color="auto" w:fill="FFFFFF"/>
        </w:rPr>
        <w:t xml:space="preserve"> (specially constructed huge pits filled to the brim with water colour) in Shani chowk </w:t>
      </w:r>
      <w:proofErr w:type="gramStart"/>
      <w:r w:rsidRPr="003F0E15">
        <w:rPr>
          <w:rFonts w:ascii="Arial" w:hAnsi="Arial" w:cs="Arial"/>
          <w:spacing w:val="15"/>
          <w:sz w:val="22"/>
          <w:szCs w:val="22"/>
          <w:shd w:val="clear" w:color="auto" w:fill="FFFFFF"/>
        </w:rPr>
        <w:t xml:space="preserve">and </w:t>
      </w:r>
      <w:r w:rsidR="003F0E15">
        <w:rPr>
          <w:rFonts w:ascii="Arial" w:hAnsi="Arial" w:cs="Arial"/>
          <w:spacing w:val="15"/>
          <w:sz w:val="22"/>
          <w:szCs w:val="22"/>
          <w:shd w:val="clear" w:color="auto" w:fill="FFFFFF"/>
        </w:rPr>
        <w:t xml:space="preserve"> </w:t>
      </w:r>
      <w:proofErr w:type="spellStart"/>
      <w:r w:rsidRPr="003F0E15">
        <w:rPr>
          <w:rFonts w:ascii="Arial" w:hAnsi="Arial" w:cs="Arial"/>
          <w:spacing w:val="15"/>
          <w:sz w:val="22"/>
          <w:szCs w:val="22"/>
          <w:shd w:val="clear" w:color="auto" w:fill="FFFFFF"/>
        </w:rPr>
        <w:t>Dilli</w:t>
      </w:r>
      <w:proofErr w:type="spellEnd"/>
      <w:proofErr w:type="gramEnd"/>
      <w:r w:rsidRPr="003F0E15">
        <w:rPr>
          <w:rFonts w:ascii="Arial" w:hAnsi="Arial" w:cs="Arial"/>
          <w:spacing w:val="15"/>
          <w:sz w:val="22"/>
          <w:szCs w:val="22"/>
          <w:shd w:val="clear" w:color="auto" w:fill="FFFFFF"/>
        </w:rPr>
        <w:t> </w:t>
      </w:r>
      <w:proofErr w:type="spellStart"/>
      <w:r w:rsidRPr="003F0E15">
        <w:rPr>
          <w:rFonts w:ascii="Arial" w:hAnsi="Arial" w:cs="Arial"/>
          <w:spacing w:val="15"/>
          <w:sz w:val="22"/>
          <w:szCs w:val="22"/>
          <w:shd w:val="clear" w:color="auto" w:fill="FFFFFF"/>
        </w:rPr>
        <w:t>Darwaja</w:t>
      </w:r>
      <w:proofErr w:type="spellEnd"/>
      <w:r w:rsidRPr="003F0E15">
        <w:rPr>
          <w:rFonts w:ascii="Arial" w:hAnsi="Arial" w:cs="Arial"/>
          <w:spacing w:val="15"/>
          <w:sz w:val="22"/>
          <w:szCs w:val="22"/>
          <w:shd w:val="clear" w:color="auto" w:fill="FFFFFF"/>
        </w:rPr>
        <w:t xml:space="preserve">. While giving a modern touch to the festival, water showers were set up at Main Road, </w:t>
      </w:r>
      <w:proofErr w:type="spellStart"/>
      <w:r w:rsidRPr="003F0E15">
        <w:rPr>
          <w:rFonts w:ascii="Arial" w:hAnsi="Arial" w:cs="Arial"/>
          <w:spacing w:val="15"/>
          <w:sz w:val="22"/>
          <w:szCs w:val="22"/>
          <w:shd w:val="clear" w:color="auto" w:fill="FFFFFF"/>
        </w:rPr>
        <w:t>Gadge</w:t>
      </w:r>
      <w:proofErr w:type="spellEnd"/>
      <w:r w:rsidRPr="003F0E15">
        <w:rPr>
          <w:rFonts w:ascii="Arial" w:hAnsi="Arial" w:cs="Arial"/>
          <w:spacing w:val="15"/>
          <w:sz w:val="22"/>
          <w:szCs w:val="22"/>
          <w:shd w:val="clear" w:color="auto" w:fill="FFFFFF"/>
        </w:rPr>
        <w:t xml:space="preserve"> </w:t>
      </w:r>
      <w:proofErr w:type="spellStart"/>
      <w:r w:rsidRPr="003F0E15">
        <w:rPr>
          <w:rFonts w:ascii="Arial" w:hAnsi="Arial" w:cs="Arial"/>
          <w:spacing w:val="15"/>
          <w:sz w:val="22"/>
          <w:szCs w:val="22"/>
          <w:shd w:val="clear" w:color="auto" w:fill="FFFFFF"/>
        </w:rPr>
        <w:t>Maharaj</w:t>
      </w:r>
      <w:proofErr w:type="spellEnd"/>
      <w:r w:rsidRPr="003F0E15">
        <w:rPr>
          <w:rFonts w:ascii="Arial" w:hAnsi="Arial" w:cs="Arial"/>
          <w:spacing w:val="15"/>
          <w:sz w:val="22"/>
          <w:szCs w:val="22"/>
          <w:shd w:val="clear" w:color="auto" w:fill="FFFFFF"/>
        </w:rPr>
        <w:t xml:space="preserve"> statue, </w:t>
      </w:r>
      <w:proofErr w:type="spellStart"/>
      <w:r w:rsidRPr="003F0E15">
        <w:rPr>
          <w:rFonts w:ascii="Arial" w:hAnsi="Arial" w:cs="Arial"/>
          <w:spacing w:val="15"/>
          <w:sz w:val="22"/>
          <w:szCs w:val="22"/>
          <w:shd w:val="clear" w:color="auto" w:fill="FFFFFF"/>
        </w:rPr>
        <w:t>Sakshi</w:t>
      </w:r>
      <w:proofErr w:type="spellEnd"/>
      <w:r w:rsidRPr="003F0E15">
        <w:rPr>
          <w:rFonts w:ascii="Arial" w:hAnsi="Arial" w:cs="Arial"/>
          <w:spacing w:val="15"/>
          <w:sz w:val="22"/>
          <w:szCs w:val="22"/>
          <w:shd w:val="clear" w:color="auto" w:fill="FFFFFF"/>
        </w:rPr>
        <w:t xml:space="preserve"> Ganesh temple, </w:t>
      </w:r>
      <w:proofErr w:type="spellStart"/>
      <w:r w:rsidRPr="003F0E15">
        <w:rPr>
          <w:rFonts w:ascii="Arial" w:hAnsi="Arial" w:cs="Arial"/>
          <w:spacing w:val="15"/>
          <w:sz w:val="22"/>
          <w:szCs w:val="22"/>
          <w:shd w:val="clear" w:color="auto" w:fill="FFFFFF"/>
        </w:rPr>
        <w:t>Rokdoba</w:t>
      </w:r>
      <w:proofErr w:type="spellEnd"/>
      <w:r w:rsidRPr="003F0E15">
        <w:rPr>
          <w:rFonts w:ascii="Arial" w:hAnsi="Arial" w:cs="Arial"/>
          <w:spacing w:val="15"/>
          <w:sz w:val="22"/>
          <w:szCs w:val="22"/>
          <w:shd w:val="clear" w:color="auto" w:fill="FFFFFF"/>
        </w:rPr>
        <w:t xml:space="preserve"> </w:t>
      </w:r>
      <w:proofErr w:type="spellStart"/>
      <w:r w:rsidRPr="003F0E15">
        <w:rPr>
          <w:rFonts w:ascii="Arial" w:hAnsi="Arial" w:cs="Arial"/>
          <w:spacing w:val="15"/>
          <w:sz w:val="22"/>
          <w:szCs w:val="22"/>
          <w:shd w:val="clear" w:color="auto" w:fill="FFFFFF"/>
        </w:rPr>
        <w:t>Talim</w:t>
      </w:r>
      <w:proofErr w:type="spellEnd"/>
      <w:r w:rsidRPr="003F0E15">
        <w:rPr>
          <w:rFonts w:ascii="Arial" w:hAnsi="Arial" w:cs="Arial"/>
          <w:spacing w:val="15"/>
          <w:sz w:val="22"/>
          <w:szCs w:val="22"/>
          <w:shd w:val="clear" w:color="auto" w:fill="FFFFFF"/>
        </w:rPr>
        <w:t xml:space="preserve">, </w:t>
      </w:r>
      <w:proofErr w:type="spellStart"/>
      <w:r w:rsidRPr="003F0E15">
        <w:rPr>
          <w:rFonts w:ascii="Arial" w:hAnsi="Arial" w:cs="Arial"/>
          <w:spacing w:val="15"/>
          <w:sz w:val="22"/>
          <w:szCs w:val="22"/>
          <w:shd w:val="clear" w:color="auto" w:fill="FFFFFF"/>
        </w:rPr>
        <w:t>Gulalwadi</w:t>
      </w:r>
      <w:proofErr w:type="spellEnd"/>
      <w:r w:rsidRPr="003F0E15">
        <w:rPr>
          <w:rFonts w:ascii="Arial" w:hAnsi="Arial" w:cs="Arial"/>
          <w:spacing w:val="15"/>
          <w:sz w:val="22"/>
          <w:szCs w:val="22"/>
          <w:shd w:val="clear" w:color="auto" w:fill="FFFFFF"/>
        </w:rPr>
        <w:t xml:space="preserve"> and other parts of the city, for the people to enjoy.</w:t>
      </w:r>
      <w:r w:rsidR="003F0E15">
        <w:rPr>
          <w:rFonts w:ascii="Arial" w:hAnsi="Arial" w:cs="Arial"/>
          <w:spacing w:val="15"/>
          <w:sz w:val="22"/>
          <w:szCs w:val="22"/>
          <w:shd w:val="clear" w:color="auto" w:fill="FFFFFF"/>
        </w:rPr>
        <w:t xml:space="preserve"> </w:t>
      </w:r>
      <w:r w:rsidRPr="003F0E15">
        <w:rPr>
          <w:rFonts w:ascii="Arial" w:hAnsi="Arial" w:cs="Arial"/>
          <w:spacing w:val="15"/>
          <w:sz w:val="22"/>
          <w:szCs w:val="22"/>
          <w:shd w:val="clear" w:color="auto" w:fill="FFFFFF"/>
        </w:rPr>
        <w:t>Notably, none of the youngsters anywhere in the city were seen harassing the passers-by while playing colours, informed police sources.</w:t>
      </w:r>
    </w:p>
    <w:p w:rsidR="003F0E15" w:rsidRDefault="003F0E15" w:rsidP="003F0E15">
      <w:pPr>
        <w:pStyle w:val="NormalWeb"/>
        <w:shd w:val="clear" w:color="auto" w:fill="FFFFFF"/>
        <w:spacing w:before="0" w:beforeAutospacing="0" w:after="0" w:afterAutospacing="0" w:line="408" w:lineRule="atLeast"/>
        <w:ind w:firstLine="720"/>
        <w:textAlignment w:val="baseline"/>
        <w:rPr>
          <w:rFonts w:ascii="Arial" w:hAnsi="Arial" w:cs="Arial"/>
          <w:spacing w:val="15"/>
          <w:sz w:val="22"/>
          <w:szCs w:val="22"/>
          <w:shd w:val="clear" w:color="auto" w:fill="FFFFFF"/>
        </w:rPr>
      </w:pPr>
    </w:p>
    <w:p w:rsidR="003F0E15" w:rsidRPr="003F0E15" w:rsidRDefault="003F0E15" w:rsidP="003F0E15">
      <w:pPr>
        <w:pStyle w:val="NormalWeb"/>
        <w:numPr>
          <w:ilvl w:val="0"/>
          <w:numId w:val="8"/>
        </w:numPr>
        <w:shd w:val="clear" w:color="auto" w:fill="FFFFFF"/>
        <w:spacing w:before="0" w:beforeAutospacing="0" w:after="0" w:afterAutospacing="0" w:line="408" w:lineRule="atLeast"/>
        <w:textAlignment w:val="baseline"/>
        <w:rPr>
          <w:rFonts w:ascii="Arial" w:hAnsi="Arial" w:cs="Arial"/>
          <w:sz w:val="16"/>
          <w:szCs w:val="16"/>
        </w:rPr>
      </w:pPr>
      <w:proofErr w:type="spellStart"/>
      <w:r>
        <w:rPr>
          <w:rFonts w:ascii="Arial" w:hAnsi="Arial" w:cs="Arial"/>
          <w:spacing w:val="15"/>
          <w:sz w:val="22"/>
          <w:szCs w:val="22"/>
          <w:shd w:val="clear" w:color="auto" w:fill="FFFFFF"/>
        </w:rPr>
        <w:t>Chaitrotsav</w:t>
      </w:r>
      <w:proofErr w:type="spellEnd"/>
      <w:r>
        <w:rPr>
          <w:rFonts w:ascii="Arial" w:hAnsi="Arial" w:cs="Arial"/>
          <w:spacing w:val="15"/>
          <w:sz w:val="22"/>
          <w:szCs w:val="22"/>
          <w:shd w:val="clear" w:color="auto" w:fill="FFFFFF"/>
        </w:rPr>
        <w:t xml:space="preserve"> At Vani</w:t>
      </w:r>
    </w:p>
    <w:p w:rsidR="003F0E15" w:rsidRDefault="003F0E15" w:rsidP="003F0E15">
      <w:pPr>
        <w:pStyle w:val="NormalWeb"/>
        <w:shd w:val="clear" w:color="auto" w:fill="FFFFFF"/>
        <w:spacing w:before="0" w:beforeAutospacing="0" w:after="0" w:afterAutospacing="0" w:line="408" w:lineRule="atLeast"/>
        <w:ind w:firstLine="360"/>
        <w:textAlignment w:val="baseline"/>
        <w:rPr>
          <w:rFonts w:ascii="Arial" w:hAnsi="Arial" w:cs="Arial"/>
          <w:sz w:val="22"/>
          <w:szCs w:val="22"/>
          <w:shd w:val="clear" w:color="auto" w:fill="FFFFFF"/>
        </w:rPr>
      </w:pPr>
      <w:r w:rsidRPr="003F0E15">
        <w:rPr>
          <w:rFonts w:ascii="Arial" w:hAnsi="Arial" w:cs="Arial"/>
          <w:sz w:val="22"/>
          <w:szCs w:val="22"/>
          <w:shd w:val="clear" w:color="auto" w:fill="FFFFFF"/>
        </w:rPr>
        <w:t xml:space="preserve">The most important festival of the </w:t>
      </w:r>
      <w:proofErr w:type="spellStart"/>
      <w:r w:rsidRPr="003F0E15">
        <w:rPr>
          <w:rFonts w:ascii="Arial" w:hAnsi="Arial" w:cs="Arial"/>
          <w:sz w:val="22"/>
          <w:szCs w:val="22"/>
          <w:shd w:val="clear" w:color="auto" w:fill="FFFFFF"/>
        </w:rPr>
        <w:t>Saptashrungi</w:t>
      </w:r>
      <w:proofErr w:type="spellEnd"/>
      <w:r w:rsidRPr="003F0E15">
        <w:rPr>
          <w:rFonts w:ascii="Arial" w:hAnsi="Arial" w:cs="Arial"/>
          <w:sz w:val="22"/>
          <w:szCs w:val="22"/>
          <w:shd w:val="clear" w:color="auto" w:fill="FFFFFF"/>
        </w:rPr>
        <w:t xml:space="preserve"> temple is </w:t>
      </w:r>
      <w:proofErr w:type="spellStart"/>
      <w:r w:rsidRPr="003F0E15">
        <w:rPr>
          <w:rFonts w:ascii="Arial" w:hAnsi="Arial" w:cs="Arial"/>
          <w:sz w:val="22"/>
          <w:szCs w:val="22"/>
          <w:shd w:val="clear" w:color="auto" w:fill="FFFFFF"/>
        </w:rPr>
        <w:t>Chaitrotsav</w:t>
      </w:r>
      <w:proofErr w:type="spellEnd"/>
      <w:r w:rsidRPr="003F0E15">
        <w:rPr>
          <w:rFonts w:ascii="Arial" w:hAnsi="Arial" w:cs="Arial"/>
          <w:sz w:val="22"/>
          <w:szCs w:val="22"/>
          <w:shd w:val="clear" w:color="auto" w:fill="FFFFFF"/>
        </w:rPr>
        <w:t>, "the Chaitra festival". The festival starts on </w:t>
      </w:r>
      <w:hyperlink r:id="rId5" w:tooltip="Rama Navami" w:history="1">
        <w:r w:rsidRPr="003F0E15">
          <w:rPr>
            <w:rStyle w:val="Hyperlink"/>
            <w:rFonts w:ascii="Arial" w:hAnsi="Arial" w:cs="Arial"/>
            <w:color w:val="auto"/>
            <w:sz w:val="22"/>
            <w:szCs w:val="22"/>
            <w:shd w:val="clear" w:color="auto" w:fill="FFFFFF"/>
          </w:rPr>
          <w:t>Rama Navami</w:t>
        </w:r>
      </w:hyperlink>
      <w:r w:rsidRPr="003F0E15">
        <w:rPr>
          <w:rFonts w:ascii="Arial" w:hAnsi="Arial" w:cs="Arial"/>
          <w:sz w:val="22"/>
          <w:szCs w:val="22"/>
          <w:shd w:val="clear" w:color="auto" w:fill="FFFFFF"/>
        </w:rPr>
        <w:t> (the ninth lunar day in the bright fortnight of the Hindu month of </w:t>
      </w:r>
      <w:hyperlink r:id="rId6" w:tooltip="Chaitra" w:history="1">
        <w:r w:rsidRPr="003F0E15">
          <w:rPr>
            <w:rStyle w:val="Hyperlink"/>
            <w:rFonts w:ascii="Arial" w:hAnsi="Arial" w:cs="Arial"/>
            <w:color w:val="auto"/>
            <w:sz w:val="22"/>
            <w:szCs w:val="22"/>
            <w:shd w:val="clear" w:color="auto" w:fill="FFFFFF"/>
          </w:rPr>
          <w:t>Chaitra</w:t>
        </w:r>
      </w:hyperlink>
      <w:r w:rsidRPr="003F0E15">
        <w:rPr>
          <w:rFonts w:ascii="Arial" w:hAnsi="Arial" w:cs="Arial"/>
          <w:sz w:val="22"/>
          <w:szCs w:val="22"/>
          <w:shd w:val="clear" w:color="auto" w:fill="FFFFFF"/>
        </w:rPr>
        <w:t xml:space="preserve">) and culminates on Chaitra </w:t>
      </w:r>
      <w:proofErr w:type="spellStart"/>
      <w:r w:rsidRPr="003F0E15">
        <w:rPr>
          <w:rFonts w:ascii="Arial" w:hAnsi="Arial" w:cs="Arial"/>
          <w:sz w:val="22"/>
          <w:szCs w:val="22"/>
          <w:shd w:val="clear" w:color="auto" w:fill="FFFFFF"/>
        </w:rPr>
        <w:t>Poornima</w:t>
      </w:r>
      <w:proofErr w:type="spellEnd"/>
      <w:r w:rsidRPr="003F0E15">
        <w:rPr>
          <w:rFonts w:ascii="Arial" w:hAnsi="Arial" w:cs="Arial"/>
          <w:sz w:val="22"/>
          <w:szCs w:val="22"/>
          <w:shd w:val="clear" w:color="auto" w:fill="FFFFFF"/>
        </w:rPr>
        <w:t xml:space="preserve"> (full moon day), the biggest day of the festival.</w:t>
      </w:r>
      <w:hyperlink r:id="rId7" w:anchor="cite_note-15" w:history="1">
        <w:r w:rsidRPr="003F0E15">
          <w:rPr>
            <w:rStyle w:val="Hyperlink"/>
            <w:rFonts w:ascii="Arial" w:hAnsi="Arial" w:cs="Arial"/>
            <w:color w:val="auto"/>
            <w:sz w:val="22"/>
            <w:szCs w:val="22"/>
            <w:shd w:val="clear" w:color="auto" w:fill="FFFFFF"/>
            <w:vertAlign w:val="superscript"/>
          </w:rPr>
          <w:t>[15]</w:t>
        </w:r>
      </w:hyperlink>
      <w:r w:rsidRPr="003F0E15">
        <w:rPr>
          <w:rFonts w:ascii="Arial" w:hAnsi="Arial" w:cs="Arial"/>
          <w:sz w:val="22"/>
          <w:szCs w:val="22"/>
          <w:shd w:val="clear" w:color="auto" w:fill="FFFFFF"/>
        </w:rPr>
        <w:t> The festival is also attended specifically by childless women making vows seeking blessings of goddess for children. About 250,000 attend the festival on the final day and as many as 1 million gather on the last three days of the nine-day festival. The devotees come from states of Maharashtra, </w:t>
      </w:r>
      <w:hyperlink r:id="rId8" w:tooltip="Gujarat" w:history="1">
        <w:r w:rsidRPr="003F0E15">
          <w:rPr>
            <w:rStyle w:val="Hyperlink"/>
            <w:rFonts w:ascii="Arial" w:hAnsi="Arial" w:cs="Arial"/>
            <w:color w:val="auto"/>
            <w:sz w:val="22"/>
            <w:szCs w:val="22"/>
            <w:shd w:val="clear" w:color="auto" w:fill="FFFFFF"/>
          </w:rPr>
          <w:t>Gujarat</w:t>
        </w:r>
      </w:hyperlink>
      <w:r w:rsidRPr="003F0E15">
        <w:rPr>
          <w:rFonts w:ascii="Arial" w:hAnsi="Arial" w:cs="Arial"/>
          <w:sz w:val="22"/>
          <w:szCs w:val="22"/>
          <w:shd w:val="clear" w:color="auto" w:fill="FFFFFF"/>
        </w:rPr>
        <w:t>, Madhya Pradesh and </w:t>
      </w:r>
      <w:hyperlink r:id="rId9" w:tooltip="Rajasthan" w:history="1">
        <w:r w:rsidRPr="003F0E15">
          <w:rPr>
            <w:rStyle w:val="Hyperlink"/>
            <w:rFonts w:ascii="Arial" w:hAnsi="Arial" w:cs="Arial"/>
            <w:color w:val="auto"/>
            <w:sz w:val="22"/>
            <w:szCs w:val="22"/>
            <w:shd w:val="clear" w:color="auto" w:fill="FFFFFF"/>
          </w:rPr>
          <w:t>Rajasthan</w:t>
        </w:r>
      </w:hyperlink>
      <w:r w:rsidRPr="003F0E15">
        <w:rPr>
          <w:rFonts w:ascii="Arial" w:hAnsi="Arial" w:cs="Arial"/>
          <w:sz w:val="22"/>
          <w:szCs w:val="22"/>
          <w:shd w:val="clear" w:color="auto" w:fill="FFFFFF"/>
        </w:rPr>
        <w:t>. Many devotees also walk all the way from Nashik (60 kilometres (37 mi)), </w:t>
      </w:r>
      <w:proofErr w:type="spellStart"/>
      <w:r w:rsidRPr="003F0E15">
        <w:rPr>
          <w:rFonts w:ascii="Arial" w:hAnsi="Arial" w:cs="Arial"/>
          <w:sz w:val="22"/>
          <w:szCs w:val="22"/>
        </w:rPr>
        <w:fldChar w:fldCharType="begin"/>
      </w:r>
      <w:r w:rsidRPr="003F0E15">
        <w:rPr>
          <w:rFonts w:ascii="Arial" w:hAnsi="Arial" w:cs="Arial"/>
          <w:sz w:val="22"/>
          <w:szCs w:val="22"/>
        </w:rPr>
        <w:instrText xml:space="preserve"> HYPERLINK "https://en.wikipedia.org/wiki/Dhule" \o "Dhule" </w:instrText>
      </w:r>
      <w:r w:rsidRPr="003F0E15">
        <w:rPr>
          <w:rFonts w:ascii="Arial" w:hAnsi="Arial" w:cs="Arial"/>
          <w:sz w:val="22"/>
          <w:szCs w:val="22"/>
        </w:rPr>
        <w:fldChar w:fldCharType="separate"/>
      </w:r>
      <w:r w:rsidRPr="003F0E15">
        <w:rPr>
          <w:rStyle w:val="Hyperlink"/>
          <w:rFonts w:ascii="Arial" w:hAnsi="Arial" w:cs="Arial"/>
          <w:color w:val="auto"/>
          <w:sz w:val="22"/>
          <w:szCs w:val="22"/>
          <w:shd w:val="clear" w:color="auto" w:fill="FFFFFF"/>
        </w:rPr>
        <w:t>Dhule</w:t>
      </w:r>
      <w:proofErr w:type="spellEnd"/>
      <w:r w:rsidRPr="003F0E15">
        <w:rPr>
          <w:rFonts w:ascii="Arial" w:hAnsi="Arial" w:cs="Arial"/>
          <w:sz w:val="22"/>
          <w:szCs w:val="22"/>
        </w:rPr>
        <w:fldChar w:fldCharType="end"/>
      </w:r>
      <w:r w:rsidRPr="003F0E15">
        <w:rPr>
          <w:rFonts w:ascii="Arial" w:hAnsi="Arial" w:cs="Arial"/>
          <w:sz w:val="22"/>
          <w:szCs w:val="22"/>
          <w:shd w:val="clear" w:color="auto" w:fill="FFFFFF"/>
        </w:rPr>
        <w:t> (150 kilometres (93 mi)) and other towns.</w:t>
      </w:r>
      <w:hyperlink r:id="rId10" w:anchor="cite_note-16" w:history="1">
        <w:r w:rsidRPr="003F0E15">
          <w:rPr>
            <w:rStyle w:val="Hyperlink"/>
            <w:rFonts w:ascii="Arial" w:hAnsi="Arial" w:cs="Arial"/>
            <w:color w:val="auto"/>
            <w:sz w:val="22"/>
            <w:szCs w:val="22"/>
            <w:shd w:val="clear" w:color="auto" w:fill="FFFFFF"/>
            <w:vertAlign w:val="superscript"/>
          </w:rPr>
          <w:t>[16]</w:t>
        </w:r>
      </w:hyperlink>
      <w:r w:rsidRPr="003F0E15">
        <w:rPr>
          <w:rFonts w:ascii="Arial" w:hAnsi="Arial" w:cs="Arial"/>
          <w:sz w:val="22"/>
          <w:szCs w:val="22"/>
          <w:shd w:val="clear" w:color="auto" w:fill="FFFFFF"/>
        </w:rPr>
        <w:t xml:space="preserve"> Devotees often </w:t>
      </w:r>
      <w:proofErr w:type="spellStart"/>
      <w:r w:rsidRPr="003F0E15">
        <w:rPr>
          <w:rFonts w:ascii="Arial" w:hAnsi="Arial" w:cs="Arial"/>
          <w:sz w:val="22"/>
          <w:szCs w:val="22"/>
          <w:shd w:val="clear" w:color="auto" w:fill="FFFFFF"/>
        </w:rPr>
        <w:t>circumambulate</w:t>
      </w:r>
      <w:proofErr w:type="spellEnd"/>
      <w:r w:rsidRPr="003F0E15">
        <w:rPr>
          <w:rFonts w:ascii="Arial" w:hAnsi="Arial" w:cs="Arial"/>
          <w:sz w:val="22"/>
          <w:szCs w:val="22"/>
          <w:shd w:val="clear" w:color="auto" w:fill="FFFFFF"/>
        </w:rPr>
        <w:t xml:space="preserve"> (see </w:t>
      </w:r>
      <w:proofErr w:type="spellStart"/>
      <w:r w:rsidRPr="003F0E15">
        <w:rPr>
          <w:rFonts w:ascii="Arial" w:hAnsi="Arial" w:cs="Arial"/>
          <w:i/>
          <w:iCs/>
          <w:sz w:val="22"/>
          <w:szCs w:val="22"/>
          <w:shd w:val="clear" w:color="auto" w:fill="FFFFFF"/>
        </w:rPr>
        <w:fldChar w:fldCharType="begin"/>
      </w:r>
      <w:r w:rsidRPr="003F0E15">
        <w:rPr>
          <w:rFonts w:ascii="Arial" w:hAnsi="Arial" w:cs="Arial"/>
          <w:i/>
          <w:iCs/>
          <w:sz w:val="22"/>
          <w:szCs w:val="22"/>
          <w:shd w:val="clear" w:color="auto" w:fill="FFFFFF"/>
        </w:rPr>
        <w:instrText xml:space="preserve"> HYPERLINK "https://en.wikipedia.org/wiki/Pradakshina" \o "Pradakshina" </w:instrText>
      </w:r>
      <w:r w:rsidRPr="003F0E15">
        <w:rPr>
          <w:rFonts w:ascii="Arial" w:hAnsi="Arial" w:cs="Arial"/>
          <w:i/>
          <w:iCs/>
          <w:sz w:val="22"/>
          <w:szCs w:val="22"/>
          <w:shd w:val="clear" w:color="auto" w:fill="FFFFFF"/>
        </w:rPr>
        <w:fldChar w:fldCharType="separate"/>
      </w:r>
      <w:r w:rsidRPr="003F0E15">
        <w:rPr>
          <w:rStyle w:val="Hyperlink"/>
          <w:rFonts w:ascii="Arial" w:hAnsi="Arial" w:cs="Arial"/>
          <w:i/>
          <w:iCs/>
          <w:color w:val="auto"/>
          <w:sz w:val="22"/>
          <w:szCs w:val="22"/>
          <w:shd w:val="clear" w:color="auto" w:fill="FFFFFF"/>
        </w:rPr>
        <w:t>pradakshina</w:t>
      </w:r>
      <w:proofErr w:type="spellEnd"/>
      <w:r w:rsidRPr="003F0E15">
        <w:rPr>
          <w:rFonts w:ascii="Arial" w:hAnsi="Arial" w:cs="Arial"/>
          <w:i/>
          <w:iCs/>
          <w:sz w:val="22"/>
          <w:szCs w:val="22"/>
          <w:shd w:val="clear" w:color="auto" w:fill="FFFFFF"/>
        </w:rPr>
        <w:fldChar w:fldCharType="end"/>
      </w:r>
      <w:r w:rsidRPr="003F0E15">
        <w:rPr>
          <w:rFonts w:ascii="Arial" w:hAnsi="Arial" w:cs="Arial"/>
          <w:sz w:val="22"/>
          <w:szCs w:val="22"/>
          <w:shd w:val="clear" w:color="auto" w:fill="FFFFFF"/>
        </w:rPr>
        <w:t xml:space="preserve">) the whole hill. Hindus generally </w:t>
      </w:r>
      <w:proofErr w:type="spellStart"/>
      <w:r w:rsidRPr="003F0E15">
        <w:rPr>
          <w:rFonts w:ascii="Arial" w:hAnsi="Arial" w:cs="Arial"/>
          <w:sz w:val="22"/>
          <w:szCs w:val="22"/>
          <w:shd w:val="clear" w:color="auto" w:fill="FFFFFF"/>
        </w:rPr>
        <w:t>circumbulate</w:t>
      </w:r>
      <w:proofErr w:type="spellEnd"/>
      <w:r w:rsidRPr="003F0E15">
        <w:rPr>
          <w:rFonts w:ascii="Arial" w:hAnsi="Arial" w:cs="Arial"/>
          <w:sz w:val="22"/>
          <w:szCs w:val="22"/>
          <w:shd w:val="clear" w:color="auto" w:fill="FFFFFF"/>
        </w:rPr>
        <w:t xml:space="preserve"> the deity or the sanctum, however since the goddess's icon is carved on the hill side, the whole hill has to be </w:t>
      </w:r>
      <w:proofErr w:type="spellStart"/>
      <w:r w:rsidRPr="003F0E15">
        <w:rPr>
          <w:rFonts w:ascii="Arial" w:hAnsi="Arial" w:cs="Arial"/>
          <w:sz w:val="22"/>
          <w:szCs w:val="22"/>
          <w:shd w:val="clear" w:color="auto" w:fill="FFFFFF"/>
        </w:rPr>
        <w:t>circumbulated</w:t>
      </w:r>
      <w:proofErr w:type="spellEnd"/>
      <w:r w:rsidRPr="003F0E15">
        <w:rPr>
          <w:rFonts w:ascii="Arial" w:hAnsi="Arial" w:cs="Arial"/>
          <w:sz w:val="22"/>
          <w:szCs w:val="22"/>
          <w:shd w:val="clear" w:color="auto" w:fill="FFFFFF"/>
        </w:rPr>
        <w:t>. </w:t>
      </w:r>
    </w:p>
    <w:p w:rsidR="005907A3" w:rsidRDefault="005907A3" w:rsidP="003F0E15">
      <w:pPr>
        <w:pStyle w:val="NormalWeb"/>
        <w:shd w:val="clear" w:color="auto" w:fill="FFFFFF"/>
        <w:spacing w:before="0" w:beforeAutospacing="0" w:after="0" w:afterAutospacing="0" w:line="408" w:lineRule="atLeast"/>
        <w:ind w:firstLine="360"/>
        <w:textAlignment w:val="baseline"/>
        <w:rPr>
          <w:rFonts w:ascii="Arial" w:hAnsi="Arial" w:cs="Arial"/>
          <w:sz w:val="22"/>
          <w:szCs w:val="22"/>
          <w:shd w:val="clear" w:color="auto" w:fill="FFFFFF"/>
        </w:rPr>
      </w:pPr>
    </w:p>
    <w:p w:rsidR="005907A3" w:rsidRDefault="005907A3" w:rsidP="003F0E15">
      <w:pPr>
        <w:pStyle w:val="NormalWeb"/>
        <w:shd w:val="clear" w:color="auto" w:fill="FFFFFF"/>
        <w:spacing w:before="0" w:beforeAutospacing="0" w:after="0" w:afterAutospacing="0" w:line="408" w:lineRule="atLeast"/>
        <w:ind w:firstLine="360"/>
        <w:textAlignment w:val="baseline"/>
        <w:rPr>
          <w:rFonts w:ascii="Arial" w:hAnsi="Arial" w:cs="Arial"/>
          <w:sz w:val="22"/>
          <w:szCs w:val="22"/>
          <w:shd w:val="clear" w:color="auto" w:fill="FFFFFF"/>
        </w:rPr>
      </w:pPr>
    </w:p>
    <w:p w:rsidR="005907A3" w:rsidRPr="005907A3" w:rsidRDefault="005907A3" w:rsidP="005907A3">
      <w:pPr>
        <w:pStyle w:val="NormalWeb"/>
        <w:numPr>
          <w:ilvl w:val="0"/>
          <w:numId w:val="9"/>
        </w:numPr>
        <w:shd w:val="clear" w:color="auto" w:fill="FFFFFF"/>
        <w:spacing w:before="0" w:beforeAutospacing="0" w:after="0" w:afterAutospacing="0" w:line="408" w:lineRule="atLeast"/>
        <w:textAlignment w:val="baseline"/>
        <w:rPr>
          <w:rFonts w:ascii="Arial" w:hAnsi="Arial" w:cs="Arial"/>
        </w:rPr>
      </w:pPr>
      <w:r w:rsidRPr="005907A3">
        <w:rPr>
          <w:rFonts w:ascii="Arial" w:hAnsi="Arial" w:cs="Arial"/>
          <w:sz w:val="40"/>
          <w:szCs w:val="40"/>
          <w:shd w:val="clear" w:color="auto" w:fill="FFFFFF"/>
        </w:rPr>
        <w:t>CONSERTS</w:t>
      </w:r>
    </w:p>
    <w:p w:rsidR="005907A3" w:rsidRPr="005907A3" w:rsidRDefault="005907A3" w:rsidP="006749E0">
      <w:pPr>
        <w:pStyle w:val="NormalWeb"/>
        <w:numPr>
          <w:ilvl w:val="0"/>
          <w:numId w:val="10"/>
        </w:numPr>
        <w:shd w:val="clear" w:color="auto" w:fill="FFFFFF"/>
        <w:spacing w:before="0" w:beforeAutospacing="0" w:after="0" w:afterAutospacing="0" w:line="408" w:lineRule="atLeast"/>
        <w:textAlignment w:val="baseline"/>
        <w:rPr>
          <w:rFonts w:ascii="Arial" w:hAnsi="Arial" w:cs="Arial"/>
          <w:sz w:val="40"/>
          <w:szCs w:val="40"/>
          <w:shd w:val="clear" w:color="auto" w:fill="FFFFFF"/>
        </w:rPr>
      </w:pPr>
      <w:r w:rsidRPr="005907A3">
        <w:rPr>
          <w:rFonts w:ascii="Arial" w:hAnsi="Arial" w:cs="Arial"/>
          <w:sz w:val="32"/>
          <w:szCs w:val="32"/>
          <w:shd w:val="clear" w:color="auto" w:fill="FFFFFF"/>
        </w:rPr>
        <w:t>Sula Fest</w:t>
      </w:r>
    </w:p>
    <w:p w:rsidR="005907A3" w:rsidRPr="005907A3" w:rsidRDefault="005907A3" w:rsidP="005907A3">
      <w:pPr>
        <w:pStyle w:val="NormalWeb"/>
        <w:shd w:val="clear" w:color="auto" w:fill="FFFFFF"/>
        <w:spacing w:before="0" w:beforeAutospacing="0" w:after="0" w:afterAutospacing="0"/>
        <w:ind w:firstLine="720"/>
        <w:textAlignment w:val="baseline"/>
        <w:rPr>
          <w:rFonts w:ascii="Arial" w:hAnsi="Arial" w:cs="Arial"/>
        </w:rPr>
      </w:pPr>
      <w:r w:rsidRPr="005907A3">
        <w:rPr>
          <w:rFonts w:ascii="Arial" w:hAnsi="Arial" w:cs="Arial"/>
        </w:rPr>
        <w:t>The annual live music festival ‘</w:t>
      </w:r>
      <w:proofErr w:type="spellStart"/>
      <w:r w:rsidRPr="005907A3">
        <w:rPr>
          <w:rFonts w:ascii="Arial" w:hAnsi="Arial" w:cs="Arial"/>
        </w:rPr>
        <w:t>SulaFest</w:t>
      </w:r>
      <w:proofErr w:type="spellEnd"/>
      <w:r w:rsidRPr="005907A3">
        <w:rPr>
          <w:rFonts w:ascii="Arial" w:hAnsi="Arial" w:cs="Arial"/>
        </w:rPr>
        <w:t>’ takes place at their </w:t>
      </w:r>
      <w:hyperlink r:id="rId11" w:tooltip="Nashik" w:history="1">
        <w:r w:rsidRPr="005907A3">
          <w:rPr>
            <w:rStyle w:val="Hyperlink"/>
            <w:rFonts w:ascii="Arial" w:hAnsi="Arial" w:cs="Arial"/>
            <w:color w:val="auto"/>
            <w:bdr w:val="none" w:sz="0" w:space="0" w:color="auto" w:frame="1"/>
          </w:rPr>
          <w:t>Nashik</w:t>
        </w:r>
      </w:hyperlink>
      <w:r w:rsidRPr="005907A3">
        <w:rPr>
          <w:rFonts w:ascii="Arial" w:hAnsi="Arial" w:cs="Arial"/>
        </w:rPr>
        <w:t> winery.</w:t>
      </w:r>
      <w:hyperlink r:id="rId12" w:anchor="cite_note-smartceo2-19" w:history="1">
        <w:r w:rsidRPr="005907A3">
          <w:rPr>
            <w:rStyle w:val="Hyperlink"/>
            <w:rFonts w:ascii="Arial" w:hAnsi="Arial" w:cs="Arial"/>
            <w:color w:val="auto"/>
            <w:sz w:val="22"/>
            <w:szCs w:val="22"/>
            <w:bdr w:val="none" w:sz="0" w:space="0" w:color="auto" w:frame="1"/>
          </w:rPr>
          <w:t>[19]</w:t>
        </w:r>
      </w:hyperlink>
    </w:p>
    <w:p w:rsidR="005907A3" w:rsidRDefault="005907A3" w:rsidP="005907A3">
      <w:pPr>
        <w:pStyle w:val="NormalWeb"/>
        <w:shd w:val="clear" w:color="auto" w:fill="FFFFFF"/>
        <w:spacing w:before="0" w:beforeAutospacing="0" w:after="0" w:afterAutospacing="0"/>
        <w:textAlignment w:val="baseline"/>
        <w:rPr>
          <w:rFonts w:ascii="Arial" w:hAnsi="Arial" w:cs="Arial"/>
          <w:sz w:val="18"/>
          <w:szCs w:val="18"/>
          <w:bdr w:val="none" w:sz="0" w:space="0" w:color="auto" w:frame="1"/>
          <w:vertAlign w:val="superscript"/>
        </w:rPr>
      </w:pPr>
      <w:proofErr w:type="spellStart"/>
      <w:r w:rsidRPr="005907A3">
        <w:rPr>
          <w:rFonts w:ascii="Arial" w:hAnsi="Arial" w:cs="Arial"/>
        </w:rPr>
        <w:t>SulaFest</w:t>
      </w:r>
      <w:proofErr w:type="spellEnd"/>
      <w:r w:rsidRPr="005907A3">
        <w:rPr>
          <w:rFonts w:ascii="Arial" w:hAnsi="Arial" w:cs="Arial"/>
        </w:rPr>
        <w:t xml:space="preserve"> is an annual two-day 'gourmet world music festival' held at Sula Vineyards in </w:t>
      </w:r>
      <w:hyperlink r:id="rId13" w:tooltip="Nashik" w:history="1">
        <w:r w:rsidRPr="005907A3">
          <w:rPr>
            <w:rStyle w:val="Hyperlink"/>
            <w:rFonts w:ascii="Arial" w:hAnsi="Arial" w:cs="Arial"/>
            <w:color w:val="auto"/>
            <w:bdr w:val="none" w:sz="0" w:space="0" w:color="auto" w:frame="1"/>
          </w:rPr>
          <w:t>Nashik</w:t>
        </w:r>
      </w:hyperlink>
      <w:r w:rsidRPr="005907A3">
        <w:rPr>
          <w:rFonts w:ascii="Arial" w:hAnsi="Arial" w:cs="Arial"/>
        </w:rPr>
        <w:t xml:space="preserve">. With an exception to the 10th </w:t>
      </w:r>
      <w:proofErr w:type="spellStart"/>
      <w:r w:rsidRPr="005907A3">
        <w:rPr>
          <w:rFonts w:ascii="Arial" w:hAnsi="Arial" w:cs="Arial"/>
        </w:rPr>
        <w:t>SulaFest</w:t>
      </w:r>
      <w:proofErr w:type="spellEnd"/>
      <w:r w:rsidRPr="005907A3">
        <w:rPr>
          <w:rFonts w:ascii="Arial" w:hAnsi="Arial" w:cs="Arial"/>
        </w:rPr>
        <w:t xml:space="preserve"> which was a three-day festival. Started in 2008</w:t>
      </w:r>
      <w:proofErr w:type="gramStart"/>
      <w:r w:rsidRPr="005907A3">
        <w:rPr>
          <w:rFonts w:ascii="Arial" w:hAnsi="Arial" w:cs="Arial"/>
        </w:rPr>
        <w:t>,</w:t>
      </w:r>
      <w:proofErr w:type="gramEnd"/>
      <w:r w:rsidR="00034D61">
        <w:rPr>
          <w:rStyle w:val="Hyperlink"/>
          <w:rFonts w:ascii="Arial" w:hAnsi="Arial" w:cs="Arial"/>
          <w:color w:val="auto"/>
          <w:sz w:val="22"/>
          <w:szCs w:val="22"/>
          <w:bdr w:val="none" w:sz="0" w:space="0" w:color="auto" w:frame="1"/>
        </w:rPr>
        <w:fldChar w:fldCharType="begin"/>
      </w:r>
      <w:r w:rsidR="00034D61">
        <w:rPr>
          <w:rStyle w:val="Hyperlink"/>
          <w:rFonts w:ascii="Arial" w:hAnsi="Arial" w:cs="Arial"/>
          <w:color w:val="auto"/>
          <w:sz w:val="22"/>
          <w:szCs w:val="22"/>
          <w:bdr w:val="none" w:sz="0" w:space="0" w:color="auto" w:frame="1"/>
        </w:rPr>
        <w:instrText xml:space="preserve"> HYPERLINK "h</w:instrText>
      </w:r>
      <w:r w:rsidR="00034D61">
        <w:rPr>
          <w:rStyle w:val="Hyperlink"/>
          <w:rFonts w:ascii="Arial" w:hAnsi="Arial" w:cs="Arial"/>
          <w:color w:val="auto"/>
          <w:sz w:val="22"/>
          <w:szCs w:val="22"/>
          <w:bdr w:val="none" w:sz="0" w:space="0" w:color="auto" w:frame="1"/>
        </w:rPr>
        <w:instrText xml:space="preserve">ttps://en.m.wikipedia.org/wiki/Sula_Vineyards" \l "cite_note-20" </w:instrText>
      </w:r>
      <w:r w:rsidR="00034D61">
        <w:rPr>
          <w:rStyle w:val="Hyperlink"/>
          <w:rFonts w:ascii="Arial" w:hAnsi="Arial" w:cs="Arial"/>
          <w:color w:val="auto"/>
          <w:sz w:val="22"/>
          <w:szCs w:val="22"/>
          <w:bdr w:val="none" w:sz="0" w:space="0" w:color="auto" w:frame="1"/>
        </w:rPr>
        <w:fldChar w:fldCharType="separate"/>
      </w:r>
      <w:r w:rsidRPr="005907A3">
        <w:rPr>
          <w:rStyle w:val="Hyperlink"/>
          <w:rFonts w:ascii="Arial" w:hAnsi="Arial" w:cs="Arial"/>
          <w:color w:val="auto"/>
          <w:sz w:val="22"/>
          <w:szCs w:val="22"/>
          <w:bdr w:val="none" w:sz="0" w:space="0" w:color="auto" w:frame="1"/>
        </w:rPr>
        <w:t>[20]</w:t>
      </w:r>
      <w:r w:rsidR="00034D61">
        <w:rPr>
          <w:rStyle w:val="Hyperlink"/>
          <w:rFonts w:ascii="Arial" w:hAnsi="Arial" w:cs="Arial"/>
          <w:color w:val="auto"/>
          <w:sz w:val="22"/>
          <w:szCs w:val="22"/>
          <w:bdr w:val="none" w:sz="0" w:space="0" w:color="auto" w:frame="1"/>
        </w:rPr>
        <w:fldChar w:fldCharType="end"/>
      </w:r>
      <w:r w:rsidRPr="005907A3">
        <w:rPr>
          <w:rFonts w:ascii="Arial" w:hAnsi="Arial" w:cs="Arial"/>
        </w:rPr>
        <w:t> this festival offers music, drinks, food, and fashion. Some of the activities the festival-goers can engage in include grape stomping, wine tasting, and camping.</w:t>
      </w:r>
      <w:hyperlink r:id="rId14" w:anchor="cite_note-21" w:history="1">
        <w:r w:rsidRPr="005907A3">
          <w:rPr>
            <w:rStyle w:val="Hyperlink"/>
            <w:rFonts w:ascii="Arial" w:hAnsi="Arial" w:cs="Arial"/>
            <w:color w:val="auto"/>
            <w:sz w:val="22"/>
            <w:szCs w:val="22"/>
            <w:bdr w:val="none" w:sz="0" w:space="0" w:color="auto" w:frame="1"/>
          </w:rPr>
          <w:t>[21]</w:t>
        </w:r>
      </w:hyperlink>
    </w:p>
    <w:p w:rsidR="00281273" w:rsidRDefault="00281273" w:rsidP="005907A3">
      <w:pPr>
        <w:pStyle w:val="NormalWeb"/>
        <w:shd w:val="clear" w:color="auto" w:fill="FFFFFF"/>
        <w:spacing w:before="0" w:beforeAutospacing="0" w:after="0" w:afterAutospacing="0"/>
        <w:textAlignment w:val="baseline"/>
        <w:rPr>
          <w:rFonts w:ascii="Arial" w:hAnsi="Arial" w:cs="Arial"/>
          <w:sz w:val="18"/>
          <w:szCs w:val="18"/>
          <w:bdr w:val="none" w:sz="0" w:space="0" w:color="auto" w:frame="1"/>
          <w:vertAlign w:val="superscript"/>
        </w:rPr>
      </w:pPr>
    </w:p>
    <w:p w:rsidR="00281273" w:rsidRDefault="00281273" w:rsidP="005907A3">
      <w:pPr>
        <w:pStyle w:val="NormalWeb"/>
        <w:shd w:val="clear" w:color="auto" w:fill="FFFFFF"/>
        <w:spacing w:before="0" w:beforeAutospacing="0" w:after="0" w:afterAutospacing="0"/>
        <w:textAlignment w:val="baseline"/>
        <w:rPr>
          <w:rFonts w:ascii="Arial" w:hAnsi="Arial" w:cs="Arial"/>
          <w:sz w:val="18"/>
          <w:szCs w:val="18"/>
          <w:bdr w:val="none" w:sz="0" w:space="0" w:color="auto" w:frame="1"/>
          <w:vertAlign w:val="superscript"/>
        </w:rPr>
      </w:pPr>
    </w:p>
    <w:p w:rsidR="00281273" w:rsidRPr="00281273" w:rsidRDefault="00281273" w:rsidP="00281273">
      <w:pPr>
        <w:pStyle w:val="NormalWeb"/>
        <w:numPr>
          <w:ilvl w:val="0"/>
          <w:numId w:val="10"/>
        </w:numPr>
        <w:shd w:val="clear" w:color="auto" w:fill="FFFFFF"/>
        <w:spacing w:before="0" w:beforeAutospacing="0" w:after="0" w:afterAutospacing="0"/>
        <w:textAlignment w:val="baseline"/>
        <w:rPr>
          <w:rFonts w:ascii="Arial" w:hAnsi="Arial" w:cs="Arial"/>
          <w:sz w:val="32"/>
          <w:szCs w:val="32"/>
        </w:rPr>
      </w:pPr>
    </w:p>
    <w:p w:rsidR="005907A3" w:rsidRPr="005907A3" w:rsidRDefault="005907A3" w:rsidP="005907A3">
      <w:pPr>
        <w:pStyle w:val="NormalWeb"/>
        <w:shd w:val="clear" w:color="auto" w:fill="FFFFFF"/>
        <w:spacing w:before="0" w:beforeAutospacing="0" w:after="0" w:afterAutospacing="0" w:line="408" w:lineRule="atLeast"/>
        <w:ind w:left="1080"/>
        <w:textAlignment w:val="baseline"/>
        <w:rPr>
          <w:rFonts w:ascii="Arial" w:hAnsi="Arial" w:cs="Arial"/>
          <w:sz w:val="22"/>
          <w:szCs w:val="22"/>
        </w:rPr>
      </w:pPr>
    </w:p>
    <w:p w:rsidR="00700352" w:rsidRPr="003F0E15" w:rsidRDefault="00700352" w:rsidP="00700352">
      <w:pPr>
        <w:pStyle w:val="NormalWeb"/>
        <w:shd w:val="clear" w:color="auto" w:fill="FFFFFF"/>
        <w:spacing w:before="0" w:beforeAutospacing="0" w:after="0" w:afterAutospacing="0" w:line="408" w:lineRule="atLeast"/>
        <w:textAlignment w:val="baseline"/>
        <w:rPr>
          <w:rFonts w:ascii="Arial" w:hAnsi="Arial" w:cs="Arial"/>
          <w:sz w:val="14"/>
          <w:szCs w:val="14"/>
        </w:rPr>
      </w:pPr>
    </w:p>
    <w:tbl>
      <w:tblPr>
        <w:tblW w:w="5000" w:type="pct"/>
        <w:tblCellMar>
          <w:left w:w="0" w:type="dxa"/>
          <w:right w:w="0" w:type="dxa"/>
        </w:tblCellMar>
        <w:tblLook w:val="04A0" w:firstRow="1" w:lastRow="0" w:firstColumn="1" w:lastColumn="0" w:noHBand="0" w:noVBand="1"/>
      </w:tblPr>
      <w:tblGrid>
        <w:gridCol w:w="9026"/>
      </w:tblGrid>
      <w:tr w:rsidR="00675138" w:rsidRPr="00675138" w:rsidTr="00675138">
        <w:tc>
          <w:tcPr>
            <w:tcW w:w="0" w:type="auto"/>
            <w:tcBorders>
              <w:top w:val="single" w:sz="12" w:space="0" w:color="95B3DE"/>
            </w:tcBorders>
            <w:vAlign w:val="center"/>
            <w:hideMark/>
          </w:tcPr>
          <w:p w:rsidR="00675138" w:rsidRPr="00675138" w:rsidRDefault="00675138" w:rsidP="00675138">
            <w:pPr>
              <w:spacing w:after="0" w:line="240" w:lineRule="auto"/>
              <w:outlineLvl w:val="1"/>
              <w:rPr>
                <w:rFonts w:ascii="Arial" w:eastAsia="Times New Roman" w:hAnsi="Arial" w:cs="Arial"/>
                <w:b/>
                <w:bCs/>
                <w:color w:val="000080"/>
                <w:sz w:val="21"/>
                <w:szCs w:val="21"/>
                <w:lang w:eastAsia="en-IN"/>
              </w:rPr>
            </w:pPr>
            <w:r w:rsidRPr="00675138">
              <w:rPr>
                <w:rFonts w:ascii="Arial" w:eastAsia="Times New Roman" w:hAnsi="Arial" w:cs="Arial"/>
                <w:b/>
                <w:bCs/>
                <w:color w:val="000080"/>
                <w:sz w:val="21"/>
                <w:szCs w:val="21"/>
                <w:lang w:eastAsia="en-IN"/>
              </w:rPr>
              <w:t>The Must Have Items Of The City</w:t>
            </w:r>
          </w:p>
        </w:tc>
      </w:tr>
    </w:tbl>
    <w:p w:rsidR="00675138" w:rsidRPr="00675138" w:rsidRDefault="00675138" w:rsidP="00675138">
      <w:pPr>
        <w:shd w:val="clear" w:color="auto" w:fill="FFFFFF"/>
        <w:spacing w:after="0" w:line="240" w:lineRule="auto"/>
        <w:rPr>
          <w:rFonts w:ascii="Arial" w:eastAsia="Times New Roman" w:hAnsi="Arial" w:cs="Arial"/>
          <w:vanish/>
          <w:color w:val="000000"/>
          <w:sz w:val="18"/>
          <w:szCs w:val="18"/>
          <w:lang w:eastAsia="en-IN"/>
        </w:rPr>
      </w:pPr>
    </w:p>
    <w:tbl>
      <w:tblPr>
        <w:tblW w:w="5000" w:type="pct"/>
        <w:tblCellMar>
          <w:left w:w="0" w:type="dxa"/>
          <w:right w:w="0" w:type="dxa"/>
        </w:tblCellMar>
        <w:tblLook w:val="04A0" w:firstRow="1" w:lastRow="0" w:firstColumn="1" w:lastColumn="0" w:noHBand="0" w:noVBand="1"/>
      </w:tblPr>
      <w:tblGrid>
        <w:gridCol w:w="9026"/>
      </w:tblGrid>
      <w:tr w:rsidR="00675138" w:rsidRPr="00675138" w:rsidTr="00675138">
        <w:tc>
          <w:tcPr>
            <w:tcW w:w="0" w:type="auto"/>
            <w:vAlign w:val="center"/>
            <w:hideMark/>
          </w:tcPr>
          <w:p w:rsidR="00675138" w:rsidRPr="00675138" w:rsidRDefault="00675138" w:rsidP="00675138">
            <w:pPr>
              <w:spacing w:after="0" w:line="240" w:lineRule="auto"/>
              <w:rPr>
                <w:rFonts w:ascii="Arial" w:eastAsia="Times New Roman" w:hAnsi="Arial" w:cs="Arial"/>
                <w:sz w:val="24"/>
                <w:szCs w:val="24"/>
                <w:lang w:eastAsia="en-IN"/>
              </w:rPr>
            </w:pPr>
            <w:r w:rsidRPr="00675138">
              <w:rPr>
                <w:rFonts w:ascii="Arial" w:eastAsia="Times New Roman" w:hAnsi="Arial" w:cs="Arial"/>
                <w:sz w:val="24"/>
                <w:szCs w:val="24"/>
                <w:lang w:eastAsia="en-IN"/>
              </w:rPr>
              <w:t xml:space="preserve">Nashik city is a gem in the crown of Maharashtra. The city is a pilgrimage, shopping hub, industrial </w:t>
            </w:r>
            <w:proofErr w:type="spellStart"/>
            <w:r w:rsidRPr="00675138">
              <w:rPr>
                <w:rFonts w:ascii="Arial" w:eastAsia="Times New Roman" w:hAnsi="Arial" w:cs="Arial"/>
                <w:sz w:val="24"/>
                <w:szCs w:val="24"/>
                <w:lang w:eastAsia="en-IN"/>
              </w:rPr>
              <w:t>center</w:t>
            </w:r>
            <w:proofErr w:type="spellEnd"/>
            <w:r w:rsidRPr="00675138">
              <w:rPr>
                <w:rFonts w:ascii="Arial" w:eastAsia="Times New Roman" w:hAnsi="Arial" w:cs="Arial"/>
                <w:sz w:val="24"/>
                <w:szCs w:val="24"/>
                <w:lang w:eastAsia="en-IN"/>
              </w:rPr>
              <w:t xml:space="preserve"> and a true beauty for the eyes. The city is well known for many of its specialities among the frequent visitors. If you are coming to Nashik please do try your hands at the specialities of the city that are listed below. </w:t>
            </w:r>
            <w:r w:rsidRPr="00675138">
              <w:rPr>
                <w:rFonts w:ascii="Arial" w:eastAsia="Times New Roman" w:hAnsi="Arial" w:cs="Arial"/>
                <w:b/>
                <w:bCs/>
                <w:sz w:val="24"/>
                <w:szCs w:val="24"/>
                <w:lang w:eastAsia="en-IN"/>
              </w:rPr>
              <w:t>Specialities of Nashik / Famous Items Nashik</w:t>
            </w:r>
          </w:p>
          <w:p w:rsidR="00675138" w:rsidRPr="00675138" w:rsidRDefault="00675138" w:rsidP="002C0608">
            <w:pPr>
              <w:numPr>
                <w:ilvl w:val="0"/>
                <w:numId w:val="11"/>
              </w:numPr>
              <w:spacing w:after="0" w:line="240" w:lineRule="auto"/>
              <w:ind w:left="295" w:hanging="357"/>
              <w:rPr>
                <w:rFonts w:ascii="Arial" w:eastAsia="Times New Roman" w:hAnsi="Arial" w:cs="Arial"/>
                <w:sz w:val="24"/>
                <w:szCs w:val="24"/>
                <w:lang w:eastAsia="en-IN"/>
              </w:rPr>
            </w:pPr>
            <w:proofErr w:type="spellStart"/>
            <w:proofErr w:type="gramStart"/>
            <w:r w:rsidRPr="00675138">
              <w:rPr>
                <w:rFonts w:ascii="Arial" w:eastAsia="Times New Roman" w:hAnsi="Arial" w:cs="Arial"/>
                <w:b/>
                <w:bCs/>
                <w:sz w:val="24"/>
                <w:szCs w:val="24"/>
                <w:lang w:eastAsia="en-IN"/>
              </w:rPr>
              <w:t>Kismis</w:t>
            </w:r>
            <w:proofErr w:type="spellEnd"/>
            <w:r w:rsidRPr="00675138">
              <w:rPr>
                <w:rFonts w:ascii="Arial" w:eastAsia="Times New Roman" w:hAnsi="Arial" w:cs="Arial"/>
                <w:b/>
                <w:bCs/>
                <w:sz w:val="24"/>
                <w:szCs w:val="24"/>
                <w:lang w:eastAsia="en-IN"/>
              </w:rPr>
              <w:t xml:space="preserve"> :</w:t>
            </w:r>
            <w:proofErr w:type="gramEnd"/>
            <w:r w:rsidRPr="00675138">
              <w:rPr>
                <w:rFonts w:ascii="Arial" w:eastAsia="Times New Roman" w:hAnsi="Arial" w:cs="Arial"/>
                <w:sz w:val="24"/>
                <w:szCs w:val="24"/>
                <w:lang w:eastAsia="en-IN"/>
              </w:rPr>
              <w:t xml:space="preserve"> A </w:t>
            </w:r>
            <w:proofErr w:type="spellStart"/>
            <w:r w:rsidRPr="00675138">
              <w:rPr>
                <w:rFonts w:ascii="Arial" w:eastAsia="Times New Roman" w:hAnsi="Arial" w:cs="Arial"/>
                <w:sz w:val="24"/>
                <w:szCs w:val="24"/>
                <w:lang w:eastAsia="en-IN"/>
              </w:rPr>
              <w:t>Kismis</w:t>
            </w:r>
            <w:proofErr w:type="spellEnd"/>
            <w:r w:rsidRPr="00675138">
              <w:rPr>
                <w:rFonts w:ascii="Arial" w:eastAsia="Times New Roman" w:hAnsi="Arial" w:cs="Arial"/>
                <w:sz w:val="24"/>
                <w:szCs w:val="24"/>
                <w:lang w:eastAsia="en-IN"/>
              </w:rPr>
              <w:t xml:space="preserve"> is any dried grape. Also popularly known as raisins, currants and sultanas. It is locally known by the name of “Manuka”. You can find many varieties of </w:t>
            </w:r>
            <w:proofErr w:type="spellStart"/>
            <w:r w:rsidRPr="00675138">
              <w:rPr>
                <w:rFonts w:ascii="Arial" w:eastAsia="Times New Roman" w:hAnsi="Arial" w:cs="Arial"/>
                <w:sz w:val="24"/>
                <w:szCs w:val="24"/>
                <w:lang w:eastAsia="en-IN"/>
              </w:rPr>
              <w:t>Kismis</w:t>
            </w:r>
            <w:proofErr w:type="spellEnd"/>
            <w:r w:rsidRPr="00675138">
              <w:rPr>
                <w:rFonts w:ascii="Arial" w:eastAsia="Times New Roman" w:hAnsi="Arial" w:cs="Arial"/>
                <w:sz w:val="24"/>
                <w:szCs w:val="24"/>
                <w:lang w:eastAsia="en-IN"/>
              </w:rPr>
              <w:t xml:space="preserve"> in the city depending on its size, </w:t>
            </w:r>
            <w:proofErr w:type="spellStart"/>
            <w:r w:rsidRPr="00675138">
              <w:rPr>
                <w:rFonts w:ascii="Arial" w:eastAsia="Times New Roman" w:hAnsi="Arial" w:cs="Arial"/>
                <w:sz w:val="24"/>
                <w:szCs w:val="24"/>
                <w:lang w:eastAsia="en-IN"/>
              </w:rPr>
              <w:t>color</w:t>
            </w:r>
            <w:proofErr w:type="spellEnd"/>
            <w:r w:rsidRPr="00675138">
              <w:rPr>
                <w:rFonts w:ascii="Arial" w:eastAsia="Times New Roman" w:hAnsi="Arial" w:cs="Arial"/>
                <w:sz w:val="24"/>
                <w:szCs w:val="24"/>
                <w:lang w:eastAsia="en-IN"/>
              </w:rPr>
              <w:t xml:space="preserve">, taste and price. The dry fruit is a healthy food since it contains antioxidant (keeping impurities at bay), is high in </w:t>
            </w:r>
            <w:proofErr w:type="spellStart"/>
            <w:r w:rsidRPr="00675138">
              <w:rPr>
                <w:rFonts w:ascii="Arial" w:eastAsia="Times New Roman" w:hAnsi="Arial" w:cs="Arial"/>
                <w:sz w:val="24"/>
                <w:szCs w:val="24"/>
                <w:lang w:eastAsia="en-IN"/>
              </w:rPr>
              <w:t>fiber</w:t>
            </w:r>
            <w:proofErr w:type="spellEnd"/>
            <w:r w:rsidRPr="00675138">
              <w:rPr>
                <w:rFonts w:ascii="Arial" w:eastAsia="Times New Roman" w:hAnsi="Arial" w:cs="Arial"/>
                <w:sz w:val="24"/>
                <w:szCs w:val="24"/>
                <w:lang w:eastAsia="en-IN"/>
              </w:rPr>
              <w:t xml:space="preserve"> (cures constipation), best source of quick energy, lower risk of osteoporosis, good for eyes etc.</w:t>
            </w:r>
          </w:p>
          <w:p w:rsidR="00675138" w:rsidRPr="00675138" w:rsidRDefault="00675138" w:rsidP="00675138">
            <w:pPr>
              <w:numPr>
                <w:ilvl w:val="0"/>
                <w:numId w:val="11"/>
              </w:numPr>
              <w:spacing w:after="0" w:line="240" w:lineRule="auto"/>
              <w:ind w:left="300"/>
              <w:rPr>
                <w:rFonts w:ascii="Arial" w:eastAsia="Times New Roman" w:hAnsi="Arial" w:cs="Arial"/>
                <w:sz w:val="24"/>
                <w:szCs w:val="24"/>
                <w:lang w:eastAsia="en-IN"/>
              </w:rPr>
            </w:pPr>
            <w:proofErr w:type="gramStart"/>
            <w:r w:rsidRPr="00675138">
              <w:rPr>
                <w:rFonts w:ascii="Arial" w:eastAsia="Times New Roman" w:hAnsi="Arial" w:cs="Arial"/>
                <w:b/>
                <w:bCs/>
                <w:sz w:val="24"/>
                <w:szCs w:val="24"/>
                <w:lang w:eastAsia="en-IN"/>
              </w:rPr>
              <w:t>Grapes :</w:t>
            </w:r>
            <w:proofErr w:type="gramEnd"/>
            <w:r w:rsidRPr="00675138">
              <w:rPr>
                <w:rFonts w:ascii="Arial" w:eastAsia="Times New Roman" w:hAnsi="Arial" w:cs="Arial"/>
                <w:sz w:val="24"/>
                <w:szCs w:val="24"/>
                <w:lang w:eastAsia="en-IN"/>
              </w:rPr>
              <w:t> </w:t>
            </w:r>
            <w:bookmarkStart w:id="0" w:name="_GoBack"/>
            <w:r w:rsidRPr="00675138">
              <w:rPr>
                <w:rFonts w:ascii="Arial" w:eastAsia="Times New Roman" w:hAnsi="Arial" w:cs="Arial"/>
                <w:sz w:val="24"/>
                <w:szCs w:val="24"/>
                <w:lang w:eastAsia="en-IN"/>
              </w:rPr>
              <w:t xml:space="preserve">Nashik is very famous for its table and wine grapes. The grapes are sure to tickle your taste buds. The black, green, seed and seedless </w:t>
            </w:r>
            <w:proofErr w:type="spellStart"/>
            <w:r w:rsidRPr="00675138">
              <w:rPr>
                <w:rFonts w:ascii="Arial" w:eastAsia="Times New Roman" w:hAnsi="Arial" w:cs="Arial"/>
                <w:sz w:val="24"/>
                <w:szCs w:val="24"/>
                <w:lang w:eastAsia="en-IN"/>
              </w:rPr>
              <w:t>varities</w:t>
            </w:r>
            <w:proofErr w:type="spellEnd"/>
            <w:r w:rsidRPr="00675138">
              <w:rPr>
                <w:rFonts w:ascii="Arial" w:eastAsia="Times New Roman" w:hAnsi="Arial" w:cs="Arial"/>
                <w:sz w:val="24"/>
                <w:szCs w:val="24"/>
                <w:lang w:eastAsia="en-IN"/>
              </w:rPr>
              <w:t xml:space="preserve"> are all popular. Grapes from the city are exported to Europe, the Middle East, and Asia.</w:t>
            </w:r>
            <w:bookmarkEnd w:id="0"/>
          </w:p>
          <w:p w:rsidR="00675138" w:rsidRPr="00675138" w:rsidRDefault="00675138" w:rsidP="00675138">
            <w:pPr>
              <w:numPr>
                <w:ilvl w:val="0"/>
                <w:numId w:val="11"/>
              </w:numPr>
              <w:spacing w:after="0" w:line="240" w:lineRule="auto"/>
              <w:ind w:left="300"/>
              <w:rPr>
                <w:rFonts w:ascii="Arial" w:eastAsia="Times New Roman" w:hAnsi="Arial" w:cs="Arial"/>
                <w:sz w:val="24"/>
                <w:szCs w:val="24"/>
                <w:lang w:eastAsia="en-IN"/>
              </w:rPr>
            </w:pPr>
            <w:proofErr w:type="spellStart"/>
            <w:proofErr w:type="gramStart"/>
            <w:r w:rsidRPr="00675138">
              <w:rPr>
                <w:rFonts w:ascii="Arial" w:eastAsia="Times New Roman" w:hAnsi="Arial" w:cs="Arial"/>
                <w:b/>
                <w:bCs/>
                <w:sz w:val="24"/>
                <w:szCs w:val="24"/>
                <w:lang w:eastAsia="en-IN"/>
              </w:rPr>
              <w:t>Chivda</w:t>
            </w:r>
            <w:proofErr w:type="spellEnd"/>
            <w:r w:rsidRPr="00675138">
              <w:rPr>
                <w:rFonts w:ascii="Arial" w:eastAsia="Times New Roman" w:hAnsi="Arial" w:cs="Arial"/>
                <w:b/>
                <w:bCs/>
                <w:sz w:val="24"/>
                <w:szCs w:val="24"/>
                <w:lang w:eastAsia="en-IN"/>
              </w:rPr>
              <w:t xml:space="preserve"> :</w:t>
            </w:r>
            <w:proofErr w:type="gramEnd"/>
            <w:r w:rsidRPr="00675138">
              <w:rPr>
                <w:rFonts w:ascii="Arial" w:eastAsia="Times New Roman" w:hAnsi="Arial" w:cs="Arial"/>
                <w:sz w:val="24"/>
                <w:szCs w:val="24"/>
                <w:lang w:eastAsia="en-IN"/>
              </w:rPr>
              <w:t> </w:t>
            </w:r>
            <w:proofErr w:type="spellStart"/>
            <w:r w:rsidRPr="00675138">
              <w:rPr>
                <w:rFonts w:ascii="Arial" w:eastAsia="Times New Roman" w:hAnsi="Arial" w:cs="Arial"/>
                <w:sz w:val="24"/>
                <w:szCs w:val="24"/>
                <w:lang w:eastAsia="en-IN"/>
              </w:rPr>
              <w:t>Chivda</w:t>
            </w:r>
            <w:proofErr w:type="spellEnd"/>
            <w:r w:rsidRPr="00675138">
              <w:rPr>
                <w:rFonts w:ascii="Arial" w:eastAsia="Times New Roman" w:hAnsi="Arial" w:cs="Arial"/>
                <w:sz w:val="24"/>
                <w:szCs w:val="24"/>
                <w:lang w:eastAsia="en-IN"/>
              </w:rPr>
              <w:t xml:space="preserve"> is a traditional Maharashtrian snack. The Nashik </w:t>
            </w:r>
            <w:proofErr w:type="spellStart"/>
            <w:r w:rsidRPr="00675138">
              <w:rPr>
                <w:rFonts w:ascii="Arial" w:eastAsia="Times New Roman" w:hAnsi="Arial" w:cs="Arial"/>
                <w:sz w:val="24"/>
                <w:szCs w:val="24"/>
                <w:lang w:eastAsia="en-IN"/>
              </w:rPr>
              <w:t>Chivda</w:t>
            </w:r>
            <w:proofErr w:type="spellEnd"/>
            <w:r w:rsidRPr="00675138">
              <w:rPr>
                <w:rFonts w:ascii="Arial" w:eastAsia="Times New Roman" w:hAnsi="Arial" w:cs="Arial"/>
                <w:sz w:val="24"/>
                <w:szCs w:val="24"/>
                <w:lang w:eastAsia="en-IN"/>
              </w:rPr>
              <w:t xml:space="preserve"> is very unique and delicious. It is a combination of flattened rice (</w:t>
            </w:r>
            <w:proofErr w:type="spellStart"/>
            <w:r w:rsidRPr="00675138">
              <w:rPr>
                <w:rFonts w:ascii="Arial" w:eastAsia="Times New Roman" w:hAnsi="Arial" w:cs="Arial"/>
                <w:sz w:val="24"/>
                <w:szCs w:val="24"/>
                <w:lang w:eastAsia="en-IN"/>
              </w:rPr>
              <w:t>Poha</w:t>
            </w:r>
            <w:proofErr w:type="spellEnd"/>
            <w:r w:rsidRPr="00675138">
              <w:rPr>
                <w:rFonts w:ascii="Arial" w:eastAsia="Times New Roman" w:hAnsi="Arial" w:cs="Arial"/>
                <w:sz w:val="24"/>
                <w:szCs w:val="24"/>
                <w:lang w:eastAsia="en-IN"/>
              </w:rPr>
              <w:t xml:space="preserve"> in Marathi), roasted gram, dried coconut, fried curry leaves, peanuts, sometimes cashews and masalas. Some famous brands selling Nashik </w:t>
            </w:r>
            <w:proofErr w:type="spellStart"/>
            <w:r w:rsidRPr="00675138">
              <w:rPr>
                <w:rFonts w:ascii="Arial" w:eastAsia="Times New Roman" w:hAnsi="Arial" w:cs="Arial"/>
                <w:sz w:val="24"/>
                <w:szCs w:val="24"/>
                <w:lang w:eastAsia="en-IN"/>
              </w:rPr>
              <w:t>Chivda</w:t>
            </w:r>
            <w:proofErr w:type="spellEnd"/>
            <w:r w:rsidRPr="00675138">
              <w:rPr>
                <w:rFonts w:ascii="Arial" w:eastAsia="Times New Roman" w:hAnsi="Arial" w:cs="Arial"/>
                <w:sz w:val="24"/>
                <w:szCs w:val="24"/>
                <w:lang w:eastAsia="en-IN"/>
              </w:rPr>
              <w:t xml:space="preserve"> are – </w:t>
            </w:r>
            <w:proofErr w:type="spellStart"/>
            <w:r w:rsidRPr="00675138">
              <w:rPr>
                <w:rFonts w:ascii="Arial" w:eastAsia="Times New Roman" w:hAnsi="Arial" w:cs="Arial"/>
                <w:sz w:val="24"/>
                <w:szCs w:val="24"/>
                <w:lang w:eastAsia="en-IN"/>
              </w:rPr>
              <w:t>Kondaji</w:t>
            </w:r>
            <w:proofErr w:type="spellEnd"/>
            <w:r w:rsidRPr="00675138">
              <w:rPr>
                <w:rFonts w:ascii="Arial" w:eastAsia="Times New Roman" w:hAnsi="Arial" w:cs="Arial"/>
                <w:sz w:val="24"/>
                <w:szCs w:val="24"/>
                <w:lang w:eastAsia="en-IN"/>
              </w:rPr>
              <w:t xml:space="preserve">, </w:t>
            </w:r>
            <w:proofErr w:type="spellStart"/>
            <w:r w:rsidRPr="00675138">
              <w:rPr>
                <w:rFonts w:ascii="Arial" w:eastAsia="Times New Roman" w:hAnsi="Arial" w:cs="Arial"/>
                <w:sz w:val="24"/>
                <w:szCs w:val="24"/>
                <w:lang w:eastAsia="en-IN"/>
              </w:rPr>
              <w:t>Madhavji</w:t>
            </w:r>
            <w:proofErr w:type="spellEnd"/>
            <w:r w:rsidRPr="00675138">
              <w:rPr>
                <w:rFonts w:ascii="Arial" w:eastAsia="Times New Roman" w:hAnsi="Arial" w:cs="Arial"/>
                <w:sz w:val="24"/>
                <w:szCs w:val="24"/>
                <w:lang w:eastAsia="en-IN"/>
              </w:rPr>
              <w:t xml:space="preserve"> etc. You must try some and to love it.</w:t>
            </w:r>
          </w:p>
          <w:p w:rsidR="00675138" w:rsidRPr="00675138" w:rsidRDefault="00675138" w:rsidP="00675138">
            <w:pPr>
              <w:numPr>
                <w:ilvl w:val="0"/>
                <w:numId w:val="11"/>
              </w:numPr>
              <w:spacing w:after="0" w:line="240" w:lineRule="auto"/>
              <w:ind w:left="300"/>
              <w:rPr>
                <w:rFonts w:ascii="Arial" w:eastAsia="Times New Roman" w:hAnsi="Arial" w:cs="Arial"/>
                <w:sz w:val="24"/>
                <w:szCs w:val="24"/>
                <w:lang w:eastAsia="en-IN"/>
              </w:rPr>
            </w:pPr>
            <w:proofErr w:type="spellStart"/>
            <w:proofErr w:type="gramStart"/>
            <w:r w:rsidRPr="00675138">
              <w:rPr>
                <w:rFonts w:ascii="Arial" w:eastAsia="Times New Roman" w:hAnsi="Arial" w:cs="Arial"/>
                <w:b/>
                <w:bCs/>
                <w:sz w:val="24"/>
                <w:szCs w:val="24"/>
                <w:lang w:eastAsia="en-IN"/>
              </w:rPr>
              <w:t>Misal</w:t>
            </w:r>
            <w:proofErr w:type="spellEnd"/>
            <w:r w:rsidRPr="00675138">
              <w:rPr>
                <w:rFonts w:ascii="Arial" w:eastAsia="Times New Roman" w:hAnsi="Arial" w:cs="Arial"/>
                <w:b/>
                <w:bCs/>
                <w:sz w:val="24"/>
                <w:szCs w:val="24"/>
                <w:lang w:eastAsia="en-IN"/>
              </w:rPr>
              <w:t xml:space="preserve"> :</w:t>
            </w:r>
            <w:proofErr w:type="gramEnd"/>
            <w:r w:rsidRPr="00675138">
              <w:rPr>
                <w:rFonts w:ascii="Arial" w:eastAsia="Times New Roman" w:hAnsi="Arial" w:cs="Arial"/>
                <w:sz w:val="24"/>
                <w:szCs w:val="24"/>
                <w:lang w:eastAsia="en-IN"/>
              </w:rPr>
              <w:t xml:space="preserve"> The </w:t>
            </w:r>
            <w:proofErr w:type="spellStart"/>
            <w:r w:rsidRPr="00675138">
              <w:rPr>
                <w:rFonts w:ascii="Arial" w:eastAsia="Times New Roman" w:hAnsi="Arial" w:cs="Arial"/>
                <w:sz w:val="24"/>
                <w:szCs w:val="24"/>
                <w:lang w:eastAsia="en-IN"/>
              </w:rPr>
              <w:t>Misal</w:t>
            </w:r>
            <w:proofErr w:type="spellEnd"/>
            <w:r w:rsidRPr="00675138">
              <w:rPr>
                <w:rFonts w:ascii="Arial" w:eastAsia="Times New Roman" w:hAnsi="Arial" w:cs="Arial"/>
                <w:sz w:val="24"/>
                <w:szCs w:val="24"/>
                <w:lang w:eastAsia="en-IN"/>
              </w:rPr>
              <w:t xml:space="preserve"> is a delicacy made from the mixture of various sprouts like mung, </w:t>
            </w:r>
            <w:proofErr w:type="spellStart"/>
            <w:r w:rsidRPr="00675138">
              <w:rPr>
                <w:rFonts w:ascii="Arial" w:eastAsia="Times New Roman" w:hAnsi="Arial" w:cs="Arial"/>
                <w:sz w:val="24"/>
                <w:szCs w:val="24"/>
                <w:lang w:eastAsia="en-IN"/>
              </w:rPr>
              <w:t>matki</w:t>
            </w:r>
            <w:proofErr w:type="spellEnd"/>
            <w:r w:rsidRPr="00675138">
              <w:rPr>
                <w:rFonts w:ascii="Arial" w:eastAsia="Times New Roman" w:hAnsi="Arial" w:cs="Arial"/>
                <w:sz w:val="24"/>
                <w:szCs w:val="24"/>
                <w:lang w:eastAsia="en-IN"/>
              </w:rPr>
              <w:t xml:space="preserve">, </w:t>
            </w:r>
            <w:proofErr w:type="spellStart"/>
            <w:r w:rsidRPr="00675138">
              <w:rPr>
                <w:rFonts w:ascii="Arial" w:eastAsia="Times New Roman" w:hAnsi="Arial" w:cs="Arial"/>
                <w:sz w:val="24"/>
                <w:szCs w:val="24"/>
                <w:lang w:eastAsia="en-IN"/>
              </w:rPr>
              <w:t>chana</w:t>
            </w:r>
            <w:proofErr w:type="spellEnd"/>
            <w:r w:rsidRPr="00675138">
              <w:rPr>
                <w:rFonts w:ascii="Arial" w:eastAsia="Times New Roman" w:hAnsi="Arial" w:cs="Arial"/>
                <w:sz w:val="24"/>
                <w:szCs w:val="24"/>
                <w:lang w:eastAsia="en-IN"/>
              </w:rPr>
              <w:t xml:space="preserve">, beans and lots of spicy, oily masala. The </w:t>
            </w:r>
            <w:proofErr w:type="spellStart"/>
            <w:r w:rsidRPr="00675138">
              <w:rPr>
                <w:rFonts w:ascii="Arial" w:eastAsia="Times New Roman" w:hAnsi="Arial" w:cs="Arial"/>
                <w:sz w:val="24"/>
                <w:szCs w:val="24"/>
                <w:lang w:eastAsia="en-IN"/>
              </w:rPr>
              <w:t>Misal</w:t>
            </w:r>
            <w:proofErr w:type="spellEnd"/>
            <w:r w:rsidRPr="00675138">
              <w:rPr>
                <w:rFonts w:ascii="Arial" w:eastAsia="Times New Roman" w:hAnsi="Arial" w:cs="Arial"/>
                <w:sz w:val="24"/>
                <w:szCs w:val="24"/>
                <w:lang w:eastAsia="en-IN"/>
              </w:rPr>
              <w:t xml:space="preserve"> </w:t>
            </w:r>
            <w:proofErr w:type="spellStart"/>
            <w:r w:rsidRPr="00675138">
              <w:rPr>
                <w:rFonts w:ascii="Arial" w:eastAsia="Times New Roman" w:hAnsi="Arial" w:cs="Arial"/>
                <w:sz w:val="24"/>
                <w:szCs w:val="24"/>
                <w:lang w:eastAsia="en-IN"/>
              </w:rPr>
              <w:t>Pav</w:t>
            </w:r>
            <w:proofErr w:type="spellEnd"/>
            <w:r w:rsidRPr="00675138">
              <w:rPr>
                <w:rFonts w:ascii="Arial" w:eastAsia="Times New Roman" w:hAnsi="Arial" w:cs="Arial"/>
                <w:sz w:val="24"/>
                <w:szCs w:val="24"/>
                <w:lang w:eastAsia="en-IN"/>
              </w:rPr>
              <w:t xml:space="preserve"> is a relatively cheap yet nutritional snack or meal. It is a must </w:t>
            </w:r>
            <w:proofErr w:type="spellStart"/>
            <w:r w:rsidRPr="00675138">
              <w:rPr>
                <w:rFonts w:ascii="Arial" w:eastAsia="Times New Roman" w:hAnsi="Arial" w:cs="Arial"/>
                <w:sz w:val="24"/>
                <w:szCs w:val="24"/>
                <w:lang w:eastAsia="en-IN"/>
              </w:rPr>
              <w:t>must</w:t>
            </w:r>
            <w:proofErr w:type="spellEnd"/>
            <w:r w:rsidRPr="00675138">
              <w:rPr>
                <w:rFonts w:ascii="Arial" w:eastAsia="Times New Roman" w:hAnsi="Arial" w:cs="Arial"/>
                <w:sz w:val="24"/>
                <w:szCs w:val="24"/>
                <w:lang w:eastAsia="en-IN"/>
              </w:rPr>
              <w:t xml:space="preserve"> have if you are in Nashik.</w:t>
            </w:r>
          </w:p>
          <w:p w:rsidR="00675138" w:rsidRPr="00675138" w:rsidRDefault="00675138" w:rsidP="00675138">
            <w:pPr>
              <w:numPr>
                <w:ilvl w:val="0"/>
                <w:numId w:val="11"/>
              </w:numPr>
              <w:spacing w:after="0" w:line="240" w:lineRule="auto"/>
              <w:ind w:left="300"/>
              <w:rPr>
                <w:rFonts w:ascii="Arial" w:eastAsia="Times New Roman" w:hAnsi="Arial" w:cs="Arial"/>
                <w:sz w:val="24"/>
                <w:szCs w:val="24"/>
                <w:lang w:eastAsia="en-IN"/>
              </w:rPr>
            </w:pPr>
            <w:proofErr w:type="gramStart"/>
            <w:r w:rsidRPr="00675138">
              <w:rPr>
                <w:rFonts w:ascii="Arial" w:eastAsia="Times New Roman" w:hAnsi="Arial" w:cs="Arial"/>
                <w:b/>
                <w:bCs/>
                <w:sz w:val="24"/>
                <w:szCs w:val="24"/>
                <w:lang w:eastAsia="en-IN"/>
              </w:rPr>
              <w:t>Wine :</w:t>
            </w:r>
            <w:proofErr w:type="gramEnd"/>
            <w:r w:rsidRPr="00675138">
              <w:rPr>
                <w:rFonts w:ascii="Arial" w:eastAsia="Times New Roman" w:hAnsi="Arial" w:cs="Arial"/>
                <w:sz w:val="24"/>
                <w:szCs w:val="24"/>
                <w:lang w:eastAsia="en-IN"/>
              </w:rPr>
              <w:t xml:space="preserve"> Nashik is the “Wine Capital of India”, so how can one miss it when in the city. There are around 33 wineries in and around Nashik. You can get white, red </w:t>
            </w:r>
            <w:proofErr w:type="spellStart"/>
            <w:r w:rsidRPr="00675138">
              <w:rPr>
                <w:rFonts w:ascii="Arial" w:eastAsia="Times New Roman" w:hAnsi="Arial" w:cs="Arial"/>
                <w:sz w:val="24"/>
                <w:szCs w:val="24"/>
                <w:lang w:eastAsia="en-IN"/>
              </w:rPr>
              <w:t>etc</w:t>
            </w:r>
            <w:proofErr w:type="spellEnd"/>
            <w:r w:rsidRPr="00675138">
              <w:rPr>
                <w:rFonts w:ascii="Arial" w:eastAsia="Times New Roman" w:hAnsi="Arial" w:cs="Arial"/>
                <w:sz w:val="24"/>
                <w:szCs w:val="24"/>
                <w:lang w:eastAsia="en-IN"/>
              </w:rPr>
              <w:t xml:space="preserve"> types of quality and exclusive Wines in Nashik.</w:t>
            </w:r>
          </w:p>
          <w:p w:rsidR="00675138" w:rsidRPr="00675138" w:rsidRDefault="00675138" w:rsidP="00675138">
            <w:pPr>
              <w:numPr>
                <w:ilvl w:val="0"/>
                <w:numId w:val="11"/>
              </w:numPr>
              <w:spacing w:after="0" w:line="240" w:lineRule="auto"/>
              <w:ind w:left="300"/>
              <w:rPr>
                <w:rFonts w:ascii="Arial" w:eastAsia="Times New Roman" w:hAnsi="Arial" w:cs="Arial"/>
                <w:sz w:val="24"/>
                <w:szCs w:val="24"/>
                <w:lang w:eastAsia="en-IN"/>
              </w:rPr>
            </w:pPr>
            <w:proofErr w:type="gramStart"/>
            <w:r w:rsidRPr="00675138">
              <w:rPr>
                <w:rFonts w:ascii="Arial" w:eastAsia="Times New Roman" w:hAnsi="Arial" w:cs="Arial"/>
                <w:b/>
                <w:bCs/>
                <w:sz w:val="24"/>
                <w:szCs w:val="24"/>
                <w:lang w:eastAsia="en-IN"/>
              </w:rPr>
              <w:t>Guava :</w:t>
            </w:r>
            <w:proofErr w:type="gramEnd"/>
            <w:r w:rsidRPr="00675138">
              <w:rPr>
                <w:rFonts w:ascii="Arial" w:eastAsia="Times New Roman" w:hAnsi="Arial" w:cs="Arial"/>
                <w:sz w:val="24"/>
                <w:szCs w:val="24"/>
                <w:lang w:eastAsia="en-IN"/>
              </w:rPr>
              <w:t xml:space="preserve"> Nashik is also known as the “Kitchen garden” of Mumbai and other </w:t>
            </w:r>
            <w:proofErr w:type="spellStart"/>
            <w:r w:rsidRPr="00675138">
              <w:rPr>
                <w:rFonts w:ascii="Arial" w:eastAsia="Times New Roman" w:hAnsi="Arial" w:cs="Arial"/>
                <w:sz w:val="24"/>
                <w:szCs w:val="24"/>
                <w:lang w:eastAsia="en-IN"/>
              </w:rPr>
              <w:t>neighboring</w:t>
            </w:r>
            <w:proofErr w:type="spellEnd"/>
            <w:r w:rsidRPr="00675138">
              <w:rPr>
                <w:rFonts w:ascii="Arial" w:eastAsia="Times New Roman" w:hAnsi="Arial" w:cs="Arial"/>
                <w:sz w:val="24"/>
                <w:szCs w:val="24"/>
                <w:lang w:eastAsia="en-IN"/>
              </w:rPr>
              <w:t xml:space="preserve"> cities. The Guavas (Peru in Marathi) from Nashik are popular for their unique taste. Other fruits like pomegranate, grapes are also good. The vegetables especially the green leafy ones are also very cheap and of fine quality.</w:t>
            </w:r>
          </w:p>
        </w:tc>
      </w:tr>
    </w:tbl>
    <w:p w:rsidR="00700352" w:rsidRPr="003F0E15" w:rsidRDefault="00700352" w:rsidP="00700352">
      <w:pPr>
        <w:pStyle w:val="ListParagraph"/>
        <w:spacing w:after="0" w:line="408" w:lineRule="atLeast"/>
        <w:ind w:left="1080"/>
        <w:textAlignment w:val="baseline"/>
        <w:rPr>
          <w:rFonts w:ascii="Arial" w:eastAsia="Times New Roman" w:hAnsi="Arial" w:cs="Arial"/>
          <w:sz w:val="24"/>
          <w:szCs w:val="24"/>
          <w:bdr w:val="none" w:sz="0" w:space="0" w:color="auto" w:frame="1"/>
          <w:lang w:eastAsia="en-IN"/>
        </w:rPr>
      </w:pPr>
    </w:p>
    <w:p w:rsidR="008968B3" w:rsidRPr="003F0E15" w:rsidRDefault="008968B3" w:rsidP="008968B3">
      <w:pPr>
        <w:pStyle w:val="Heading2"/>
        <w:shd w:val="clear" w:color="auto" w:fill="FFFFFF"/>
        <w:spacing w:before="0" w:beforeAutospacing="0" w:after="0" w:afterAutospacing="0"/>
        <w:textAlignment w:val="baseline"/>
        <w:rPr>
          <w:rFonts w:ascii="Arial" w:hAnsi="Arial" w:cs="Arial"/>
          <w:b w:val="0"/>
          <w:bCs w:val="0"/>
          <w:sz w:val="28"/>
          <w:szCs w:val="28"/>
        </w:rPr>
      </w:pPr>
    </w:p>
    <w:p w:rsidR="008968B3" w:rsidRPr="00700352" w:rsidRDefault="008968B3" w:rsidP="0025707E">
      <w:pPr>
        <w:shd w:val="clear" w:color="auto" w:fill="FFFFFF"/>
        <w:spacing w:after="0" w:line="408" w:lineRule="atLeast"/>
        <w:ind w:left="360"/>
        <w:textAlignment w:val="baseline"/>
        <w:rPr>
          <w:rFonts w:ascii="Arial" w:eastAsia="Times New Roman" w:hAnsi="Arial" w:cs="Arial"/>
          <w:color w:val="000000"/>
          <w:sz w:val="36"/>
          <w:szCs w:val="36"/>
          <w:lang w:eastAsia="en-IN"/>
        </w:rPr>
      </w:pPr>
    </w:p>
    <w:p w:rsidR="00B5331B" w:rsidRPr="00700352" w:rsidRDefault="00B5331B" w:rsidP="00B5331B">
      <w:pPr>
        <w:rPr>
          <w:rFonts w:ascii="Arial" w:hAnsi="Arial" w:cs="Arial"/>
          <w:sz w:val="28"/>
          <w:szCs w:val="24"/>
        </w:rPr>
      </w:pPr>
    </w:p>
    <w:p w:rsidR="007F3355" w:rsidRPr="00700352" w:rsidRDefault="007F3355" w:rsidP="007F3355">
      <w:pPr>
        <w:pStyle w:val="ListParagraph"/>
        <w:rPr>
          <w:rFonts w:ascii="Arial" w:hAnsi="Arial" w:cs="Arial"/>
          <w:sz w:val="28"/>
          <w:szCs w:val="24"/>
        </w:rPr>
      </w:pPr>
    </w:p>
    <w:sectPr w:rsidR="007F3355" w:rsidRPr="00700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276BE"/>
    <w:multiLevelType w:val="hybridMultilevel"/>
    <w:tmpl w:val="38CA0B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36510"/>
    <w:multiLevelType w:val="hybridMultilevel"/>
    <w:tmpl w:val="15F6BC28"/>
    <w:lvl w:ilvl="0" w:tplc="F8A2E444">
      <w:start w:val="1"/>
      <w:numFmt w:val="decimal"/>
      <w:lvlText w:val="%1."/>
      <w:lvlJc w:val="left"/>
      <w:pPr>
        <w:ind w:left="1080" w:hanging="360"/>
      </w:pPr>
      <w:rPr>
        <w:rFonts w:hint="default"/>
        <w:sz w:val="32"/>
        <w:szCs w:val="1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513AF7"/>
    <w:multiLevelType w:val="hybridMultilevel"/>
    <w:tmpl w:val="D0FA9796"/>
    <w:lvl w:ilvl="0" w:tplc="C9FC5788">
      <w:start w:val="1"/>
      <w:numFmt w:val="decimal"/>
      <w:lvlText w:val="%1."/>
      <w:lvlJc w:val="left"/>
      <w:pPr>
        <w:ind w:left="720" w:hanging="360"/>
      </w:pPr>
      <w:rPr>
        <w:rFonts w:hint="default"/>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B36099"/>
    <w:multiLevelType w:val="multilevel"/>
    <w:tmpl w:val="33D4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6228F"/>
    <w:multiLevelType w:val="hybridMultilevel"/>
    <w:tmpl w:val="FB8EFB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81BED"/>
    <w:multiLevelType w:val="hybridMultilevel"/>
    <w:tmpl w:val="FB2425CE"/>
    <w:lvl w:ilvl="0" w:tplc="726612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31A52D3"/>
    <w:multiLevelType w:val="hybridMultilevel"/>
    <w:tmpl w:val="773A6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F94C05"/>
    <w:multiLevelType w:val="hybridMultilevel"/>
    <w:tmpl w:val="376C76B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1231366"/>
    <w:multiLevelType w:val="hybridMultilevel"/>
    <w:tmpl w:val="CA5A557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61A2706"/>
    <w:multiLevelType w:val="hybridMultilevel"/>
    <w:tmpl w:val="86E4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A922B7"/>
    <w:multiLevelType w:val="hybridMultilevel"/>
    <w:tmpl w:val="231C6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0"/>
  </w:num>
  <w:num w:numId="5">
    <w:abstractNumId w:val="6"/>
  </w:num>
  <w:num w:numId="6">
    <w:abstractNumId w:val="8"/>
  </w:num>
  <w:num w:numId="7">
    <w:abstractNumId w:val="5"/>
  </w:num>
  <w:num w:numId="8">
    <w:abstractNumId w:val="2"/>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97"/>
    <w:rsid w:val="00034D61"/>
    <w:rsid w:val="0025707E"/>
    <w:rsid w:val="00281273"/>
    <w:rsid w:val="002C0608"/>
    <w:rsid w:val="002C40EA"/>
    <w:rsid w:val="003F0E15"/>
    <w:rsid w:val="005907A3"/>
    <w:rsid w:val="00675138"/>
    <w:rsid w:val="00700352"/>
    <w:rsid w:val="007F3355"/>
    <w:rsid w:val="008968B3"/>
    <w:rsid w:val="008F63FF"/>
    <w:rsid w:val="00921897"/>
    <w:rsid w:val="009A542C"/>
    <w:rsid w:val="00B5331B"/>
    <w:rsid w:val="00E0275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FC997-8A3F-46EE-9EF1-4E924336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33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355"/>
    <w:pPr>
      <w:ind w:left="720"/>
      <w:contextualSpacing/>
    </w:pPr>
  </w:style>
  <w:style w:type="character" w:customStyle="1" w:styleId="Heading2Char">
    <w:name w:val="Heading 2 Char"/>
    <w:basedOn w:val="DefaultParagraphFont"/>
    <w:link w:val="Heading2"/>
    <w:uiPriority w:val="9"/>
    <w:rsid w:val="00B5331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533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0E15"/>
    <w:rPr>
      <w:color w:val="0000FF"/>
      <w:u w:val="single"/>
    </w:rPr>
  </w:style>
  <w:style w:type="character" w:styleId="Strong">
    <w:name w:val="Strong"/>
    <w:basedOn w:val="DefaultParagraphFont"/>
    <w:uiPriority w:val="22"/>
    <w:qFormat/>
    <w:rsid w:val="006751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6100">
      <w:bodyDiv w:val="1"/>
      <w:marLeft w:val="0"/>
      <w:marRight w:val="0"/>
      <w:marTop w:val="0"/>
      <w:marBottom w:val="0"/>
      <w:divBdr>
        <w:top w:val="none" w:sz="0" w:space="0" w:color="auto"/>
        <w:left w:val="none" w:sz="0" w:space="0" w:color="auto"/>
        <w:bottom w:val="none" w:sz="0" w:space="0" w:color="auto"/>
        <w:right w:val="none" w:sz="0" w:space="0" w:color="auto"/>
      </w:divBdr>
      <w:divsChild>
        <w:div w:id="875580174">
          <w:marLeft w:val="0"/>
          <w:marRight w:val="0"/>
          <w:marTop w:val="0"/>
          <w:marBottom w:val="0"/>
          <w:divBdr>
            <w:top w:val="none" w:sz="0" w:space="0" w:color="auto"/>
            <w:left w:val="none" w:sz="0" w:space="0" w:color="auto"/>
            <w:bottom w:val="none" w:sz="0" w:space="0" w:color="auto"/>
            <w:right w:val="none" w:sz="0" w:space="0" w:color="auto"/>
          </w:divBdr>
        </w:div>
      </w:divsChild>
    </w:div>
    <w:div w:id="81491824">
      <w:bodyDiv w:val="1"/>
      <w:marLeft w:val="0"/>
      <w:marRight w:val="0"/>
      <w:marTop w:val="0"/>
      <w:marBottom w:val="0"/>
      <w:divBdr>
        <w:top w:val="none" w:sz="0" w:space="0" w:color="auto"/>
        <w:left w:val="none" w:sz="0" w:space="0" w:color="auto"/>
        <w:bottom w:val="none" w:sz="0" w:space="0" w:color="auto"/>
        <w:right w:val="none" w:sz="0" w:space="0" w:color="auto"/>
      </w:divBdr>
    </w:div>
    <w:div w:id="93674740">
      <w:bodyDiv w:val="1"/>
      <w:marLeft w:val="0"/>
      <w:marRight w:val="0"/>
      <w:marTop w:val="0"/>
      <w:marBottom w:val="0"/>
      <w:divBdr>
        <w:top w:val="none" w:sz="0" w:space="0" w:color="auto"/>
        <w:left w:val="none" w:sz="0" w:space="0" w:color="auto"/>
        <w:bottom w:val="none" w:sz="0" w:space="0" w:color="auto"/>
        <w:right w:val="none" w:sz="0" w:space="0" w:color="auto"/>
      </w:divBdr>
    </w:div>
    <w:div w:id="243926551">
      <w:bodyDiv w:val="1"/>
      <w:marLeft w:val="0"/>
      <w:marRight w:val="0"/>
      <w:marTop w:val="0"/>
      <w:marBottom w:val="0"/>
      <w:divBdr>
        <w:top w:val="none" w:sz="0" w:space="0" w:color="auto"/>
        <w:left w:val="none" w:sz="0" w:space="0" w:color="auto"/>
        <w:bottom w:val="none" w:sz="0" w:space="0" w:color="auto"/>
        <w:right w:val="none" w:sz="0" w:space="0" w:color="auto"/>
      </w:divBdr>
    </w:div>
    <w:div w:id="311641228">
      <w:bodyDiv w:val="1"/>
      <w:marLeft w:val="0"/>
      <w:marRight w:val="0"/>
      <w:marTop w:val="0"/>
      <w:marBottom w:val="0"/>
      <w:divBdr>
        <w:top w:val="none" w:sz="0" w:space="0" w:color="auto"/>
        <w:left w:val="none" w:sz="0" w:space="0" w:color="auto"/>
        <w:bottom w:val="none" w:sz="0" w:space="0" w:color="auto"/>
        <w:right w:val="none" w:sz="0" w:space="0" w:color="auto"/>
      </w:divBdr>
    </w:div>
    <w:div w:id="327514968">
      <w:bodyDiv w:val="1"/>
      <w:marLeft w:val="0"/>
      <w:marRight w:val="0"/>
      <w:marTop w:val="0"/>
      <w:marBottom w:val="0"/>
      <w:divBdr>
        <w:top w:val="none" w:sz="0" w:space="0" w:color="auto"/>
        <w:left w:val="none" w:sz="0" w:space="0" w:color="auto"/>
        <w:bottom w:val="none" w:sz="0" w:space="0" w:color="auto"/>
        <w:right w:val="none" w:sz="0" w:space="0" w:color="auto"/>
      </w:divBdr>
    </w:div>
    <w:div w:id="629242411">
      <w:bodyDiv w:val="1"/>
      <w:marLeft w:val="0"/>
      <w:marRight w:val="0"/>
      <w:marTop w:val="0"/>
      <w:marBottom w:val="0"/>
      <w:divBdr>
        <w:top w:val="none" w:sz="0" w:space="0" w:color="auto"/>
        <w:left w:val="none" w:sz="0" w:space="0" w:color="auto"/>
        <w:bottom w:val="none" w:sz="0" w:space="0" w:color="auto"/>
        <w:right w:val="none" w:sz="0" w:space="0" w:color="auto"/>
      </w:divBdr>
    </w:div>
    <w:div w:id="696271517">
      <w:bodyDiv w:val="1"/>
      <w:marLeft w:val="0"/>
      <w:marRight w:val="0"/>
      <w:marTop w:val="0"/>
      <w:marBottom w:val="0"/>
      <w:divBdr>
        <w:top w:val="none" w:sz="0" w:space="0" w:color="auto"/>
        <w:left w:val="none" w:sz="0" w:space="0" w:color="auto"/>
        <w:bottom w:val="none" w:sz="0" w:space="0" w:color="auto"/>
        <w:right w:val="none" w:sz="0" w:space="0" w:color="auto"/>
      </w:divBdr>
    </w:div>
    <w:div w:id="1973827239">
      <w:bodyDiv w:val="1"/>
      <w:marLeft w:val="0"/>
      <w:marRight w:val="0"/>
      <w:marTop w:val="0"/>
      <w:marBottom w:val="0"/>
      <w:divBdr>
        <w:top w:val="none" w:sz="0" w:space="0" w:color="auto"/>
        <w:left w:val="none" w:sz="0" w:space="0" w:color="auto"/>
        <w:bottom w:val="none" w:sz="0" w:space="0" w:color="auto"/>
        <w:right w:val="none" w:sz="0" w:space="0" w:color="auto"/>
      </w:divBdr>
    </w:div>
    <w:div w:id="200443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jarat" TargetMode="External"/><Relationship Id="rId13" Type="http://schemas.openxmlformats.org/officeDocument/2006/relationships/hyperlink" Target="https://en.m.wikipedia.org/wiki/Nashik" TargetMode="External"/><Relationship Id="rId3" Type="http://schemas.openxmlformats.org/officeDocument/2006/relationships/settings" Target="settings.xml"/><Relationship Id="rId7" Type="http://schemas.openxmlformats.org/officeDocument/2006/relationships/hyperlink" Target="https://en.wikipedia.org/wiki/Saptashrungi" TargetMode="External"/><Relationship Id="rId12" Type="http://schemas.openxmlformats.org/officeDocument/2006/relationships/hyperlink" Target="https://en.m.wikipedia.org/wiki/Sula_Vineyard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haitra" TargetMode="External"/><Relationship Id="rId11" Type="http://schemas.openxmlformats.org/officeDocument/2006/relationships/hyperlink" Target="https://en.m.wikipedia.org/wiki/Nashik" TargetMode="External"/><Relationship Id="rId5" Type="http://schemas.openxmlformats.org/officeDocument/2006/relationships/hyperlink" Target="https://en.wikipedia.org/wiki/Rama_Navami" TargetMode="External"/><Relationship Id="rId15" Type="http://schemas.openxmlformats.org/officeDocument/2006/relationships/fontTable" Target="fontTable.xml"/><Relationship Id="rId10" Type="http://schemas.openxmlformats.org/officeDocument/2006/relationships/hyperlink" Target="https://en.wikipedia.org/wiki/Saptashrungi" TargetMode="External"/><Relationship Id="rId4" Type="http://schemas.openxmlformats.org/officeDocument/2006/relationships/webSettings" Target="webSettings.xml"/><Relationship Id="rId9" Type="http://schemas.openxmlformats.org/officeDocument/2006/relationships/hyperlink" Target="https://en.wikipedia.org/wiki/Rajasthan" TargetMode="External"/><Relationship Id="rId14" Type="http://schemas.openxmlformats.org/officeDocument/2006/relationships/hyperlink" Target="https://en.m.wikipedia.org/wiki/Sula_Viney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1</Pages>
  <Words>1664</Words>
  <Characters>9487</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 Historical Perspective :</vt:lpstr>
      <vt:lpstr>    Artillery Centre</vt:lpstr>
      <vt:lpstr>    Coin Museum- Anjaneri</vt:lpstr>
      <vt:lpstr>    Simhastha Kumbhamela</vt:lpstr>
      <vt:lpstr>    </vt:lpstr>
    </vt:vector>
  </TitlesOfParts>
  <Company/>
  <LinksUpToDate>false</LinksUpToDate>
  <CharactersWithSpaces>11129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2019-11-15T08:29:00Z</dcterms:created>
  <dcterms:modified xsi:type="dcterms:W3CDTF">2019-11-25T19:09:00Z</dcterms:modified>
</cp:coreProperties>
</file>