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E5AB" w14:textId="77777777" w:rsidR="000D130A" w:rsidRPr="00B75949" w:rsidRDefault="000D130A" w:rsidP="00B7594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PPGEPS</w:t>
      </w:r>
    </w:p>
    <w:p w14:paraId="78508BC9" w14:textId="77777777" w:rsidR="000D130A" w:rsidRPr="00B75949" w:rsidRDefault="000D130A" w:rsidP="00B7594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450FA6D7" w14:textId="61DB1361" w:rsidR="000D130A" w:rsidRPr="00B75949" w:rsidRDefault="00C54DAB" w:rsidP="00B7594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Defesa</w:t>
      </w:r>
      <w:r w:rsidR="000D130A" w:rsidRPr="00B7594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 xml:space="preserve"> de </w:t>
      </w:r>
      <w:r w:rsidR="00146C8B" w:rsidRPr="00B7594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Mestrado</w:t>
      </w:r>
    </w:p>
    <w:p w14:paraId="048053A9" w14:textId="77777777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</w:p>
    <w:p w14:paraId="4A162DCC" w14:textId="0F012FA7" w:rsidR="000D130A" w:rsidRPr="00B75949" w:rsidRDefault="00414467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Mestrando</w:t>
      </w:r>
      <w:r w:rsidR="000D130A" w:rsidRPr="00B759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:</w:t>
      </w:r>
      <w:r w:rsidR="000D130A" w:rsidRPr="00B7594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="00F502CF" w:rsidRPr="00B75949">
        <w:rPr>
          <w:rFonts w:ascii="Times New Roman" w:hAnsi="Times New Roman" w:cs="Times New Roman"/>
          <w:b/>
          <w:u w:val="single"/>
        </w:rPr>
        <w:t>Franchesco Sanches dos Santos</w:t>
      </w:r>
    </w:p>
    <w:p w14:paraId="4FE7B5D0" w14:textId="77777777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0736CA14" w14:textId="5A16EAB1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759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Título do Trabalho:</w:t>
      </w:r>
      <w:r w:rsidRPr="00B7594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41477" w:rsidRPr="00B75949">
        <w:rPr>
          <w:rFonts w:ascii="Times New Roman" w:hAnsi="Times New Roman" w:cs="Times New Roman"/>
          <w:b/>
        </w:rPr>
        <w:t>Modelos De Previsão De Séries Temporais Aplicados A Um Caso De Sistema De Abastecimento De Água</w:t>
      </w:r>
    </w:p>
    <w:p w14:paraId="5BF308C0" w14:textId="77777777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5A3A364" w14:textId="46AFEFD9" w:rsidR="000D130A" w:rsidRPr="00B75949" w:rsidRDefault="000D130A" w:rsidP="00B75949">
      <w:pPr>
        <w:pStyle w:val="Corpodetexto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Resumo</w:t>
      </w:r>
      <w:r w:rsidRPr="00B7594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: </w:t>
      </w:r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O estudo, inserido no contexto do abastecimento de água em Curitiba, concentra-se na eficácia da previsão da demanda no Bairro Alto através dos dados coletados pela SANEPAR (Companhia de Saneamento do Paraná) durante os anos de 2018 a 2020. A questão central investigada é as previsões de abastecimento de água para ajudar a garantir que a infraestrutura existente seja capaz de atender às necessidades crescentes da população, evitando problemas de oferta inadequada. Assim, o propósito deste estudo é contribuir para o controle eficaz dos recursos hídricos, utilizando modelos de previsão, com ênfase na melhoria do abastecimento d'água. São explorados modelos de previsão tais como </w:t>
      </w:r>
      <w:proofErr w:type="spellStart"/>
      <w:r w:rsidR="000B5ADF" w:rsidRPr="000B5ADF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>Auto-Regressive</w:t>
      </w:r>
      <w:proofErr w:type="spellEnd"/>
      <w:r w:rsidR="000B5ADF" w:rsidRPr="000B5ADF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 xml:space="preserve"> Integrated Moving </w:t>
      </w:r>
      <w:proofErr w:type="spellStart"/>
      <w:r w:rsidR="000B5ADF" w:rsidRPr="000B5ADF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>Average</w:t>
      </w:r>
      <w:proofErr w:type="spellEnd"/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(ARIMA), </w:t>
      </w:r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>Decision Tree</w:t>
      </w:r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(DT), </w:t>
      </w:r>
      <w:proofErr w:type="spellStart"/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>eXtreme</w:t>
      </w:r>
      <w:proofErr w:type="spellEnd"/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 xml:space="preserve"> Gradient Boosting</w:t>
      </w:r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(XGBoost) e </w:t>
      </w:r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>Recurrent Neural Network</w:t>
      </w:r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(RNN) para a previsão de séries temporais, com análise comparativa de eficácia dos modelos de previsão. </w:t>
      </w:r>
      <w:proofErr w:type="gramStart"/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O desempenho dos modelos de previsão são</w:t>
      </w:r>
      <w:proofErr w:type="gramEnd"/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avaliadas por meio de métricas que incluem </w:t>
      </w:r>
      <w:proofErr w:type="spellStart"/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>Symmetric</w:t>
      </w:r>
      <w:proofErr w:type="spellEnd"/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 xml:space="preserve"> Mean Absolute </w:t>
      </w:r>
      <w:proofErr w:type="spellStart"/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>Percentage</w:t>
      </w:r>
      <w:proofErr w:type="spellEnd"/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 xml:space="preserve"> Error</w:t>
      </w:r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(</w:t>
      </w:r>
      <w:r w:rsidR="00773B2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S</w:t>
      </w:r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MAPE), </w:t>
      </w:r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>Mean Absolute Error</w:t>
      </w:r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(MAE) e </w:t>
      </w:r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 xml:space="preserve">Root </w:t>
      </w:r>
      <w:proofErr w:type="spellStart"/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>Relative</w:t>
      </w:r>
      <w:proofErr w:type="spellEnd"/>
      <w:r w:rsidR="000B5ADF" w:rsidRPr="00773B2B"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  <w:lang w:eastAsia="pt-BR"/>
        </w:rPr>
        <w:t xml:space="preserve"> Mean Square Error</w:t>
      </w:r>
      <w:r w:rsidR="000B5ADF" w:rsidRPr="000B5A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(RRMSE), destacando que o modelo RNN demonstrou consistentemente os menores erros em todas as análises. Conclui-se que a abordagem proposta contribui significativamente para a previsão da demanda de água, proporcionando um planejamento eficiente e sustentável do abastecimento hídrico no Bairro Alto, além do que a previsão permite antecipar e prevenir possíveis escassezes de água, prevendo a demanda futura, é possível adotar medidas proativas para evitar interrupções no fornecimento.</w:t>
      </w:r>
    </w:p>
    <w:p w14:paraId="41BFED8C" w14:textId="77777777" w:rsidR="009B3E95" w:rsidRPr="00B75949" w:rsidRDefault="009B3E95" w:rsidP="00B75949">
      <w:pPr>
        <w:pStyle w:val="Corpodetexto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14:paraId="6F4760EA" w14:textId="1393E429" w:rsidR="00D07997" w:rsidRDefault="009B3E95" w:rsidP="00B75949">
      <w:pPr>
        <w:pStyle w:val="Corpodetexto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Palavras-chave</w:t>
      </w:r>
      <w:r w:rsidRPr="00B7594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: </w:t>
      </w:r>
      <w:r w:rsidR="006B3622" w:rsidRPr="006B3622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Previsão, Séries Temporais, Abastecimento de Água, Aprendizado de Máquina, Redes Neurais Artificiais.</w:t>
      </w:r>
    </w:p>
    <w:p w14:paraId="68C2FB2E" w14:textId="77777777" w:rsidR="006B3622" w:rsidRDefault="006B3622" w:rsidP="00B75949">
      <w:pPr>
        <w:pStyle w:val="Corpodetexto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14:paraId="1C9A352D" w14:textId="77777777" w:rsidR="009E6664" w:rsidRPr="00B75949" w:rsidRDefault="009E6664" w:rsidP="00B75949">
      <w:pPr>
        <w:pStyle w:val="Corpodetexto"/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7DBDFF3" w14:textId="4C82E2E4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Dia:</w:t>
      </w: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9A0C4B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9B3E95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/1</w:t>
      </w:r>
      <w:r w:rsidR="009A0C4B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9B3E95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/20</w:t>
      </w:r>
      <w:r w:rsidR="00D07997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23</w:t>
      </w: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92B35F5" w14:textId="1AB9781E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Hora:</w:t>
      </w: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  <w:r w:rsidR="009B3E95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14</w:t>
      </w:r>
      <w:r w:rsidR="00E56F35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D07997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30</w:t>
      </w: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7C1BEC2" w14:textId="77777777" w:rsidR="0095054F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Local:</w:t>
      </w: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D07997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Remoto</w:t>
      </w:r>
      <w:r w:rsidR="0095054F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0D92D0" w14:textId="434688C3" w:rsidR="00C03B67" w:rsidRDefault="00000000" w:rsidP="00B75949">
      <w:pPr>
        <w:shd w:val="clear" w:color="auto" w:fill="FFFFFF"/>
        <w:spacing w:after="0" w:line="360" w:lineRule="auto"/>
        <w:jc w:val="both"/>
      </w:pPr>
      <w:hyperlink r:id="rId7" w:history="1">
        <w:r w:rsidR="00C03B67" w:rsidRPr="00C51B85">
          <w:rPr>
            <w:rStyle w:val="Hyperlink"/>
          </w:rPr>
          <w:t>https://teams.microsoft.com/l/meetup-join/19%3ameeting_ZmFlMTVmZjAtODI3YS00MjgzLWFmNTEtNjljNTllNTQ1ZGQ5%40thread.v2/0?context=%7b%22Tid%22%3a%228a1ef6c3-8324-4103-bf4a-1328c5dc3653%22%2c%22Oid%22%3a%22ecbaa488-5a21-40cb-afbe-913f5307980c%22%7d</w:t>
        </w:r>
      </w:hyperlink>
    </w:p>
    <w:p w14:paraId="460B50C1" w14:textId="6AAEDAD2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Banca:</w:t>
      </w:r>
    </w:p>
    <w:p w14:paraId="3B25C8B1" w14:textId="44C46BE8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Prof. </w:t>
      </w:r>
      <w:r w:rsidR="009330E0" w:rsidRPr="00B75949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Dr. </w:t>
      </w:r>
      <w:r w:rsidR="006D0201" w:rsidRPr="00B75949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Leandro dos Santos Coelho</w:t>
      </w:r>
      <w:r w:rsidRPr="00B75949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           </w:t>
      </w:r>
    </w:p>
    <w:p w14:paraId="3390FA34" w14:textId="77777777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Presidente da Banca </w:t>
      </w:r>
    </w:p>
    <w:p w14:paraId="443A9FBF" w14:textId="77777777" w:rsidR="00C6655E" w:rsidRPr="00B75949" w:rsidRDefault="00C6655E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4CA5D2" w14:textId="7CC81240" w:rsidR="00C6655E" w:rsidRPr="00B75949" w:rsidRDefault="00C6655E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Prof. Dr</w:t>
      </w:r>
      <w:r w:rsidR="00F2313D" w:rsidRPr="00B7594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a</w:t>
      </w:r>
      <w:r w:rsidR="00F2313D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. Viviana Cocco</w:t>
      </w:r>
      <w:r w:rsidR="007A6254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Mariani</w:t>
      </w:r>
    </w:p>
    <w:p w14:paraId="68037D8F" w14:textId="2E81DF47" w:rsidR="007A6254" w:rsidRPr="00B75949" w:rsidRDefault="007A6254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Coo</w:t>
      </w:r>
      <w:r w:rsidR="00C55775"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rientadora</w:t>
      </w:r>
    </w:p>
    <w:p w14:paraId="5BDB76CE" w14:textId="77777777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1A4BE3" w14:textId="77777777" w:rsidR="008E6197" w:rsidRDefault="009330E0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Prof. Dr. </w:t>
      </w:r>
      <w:r w:rsidR="008E6197" w:rsidRPr="008E6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Gilberto </w:t>
      </w:r>
      <w:proofErr w:type="spellStart"/>
      <w:r w:rsidR="008E6197" w:rsidRPr="008E6197">
        <w:rPr>
          <w:rFonts w:ascii="Times New Roman" w:eastAsia="Times New Roman" w:hAnsi="Times New Roman" w:cs="Times New Roman"/>
          <w:sz w:val="24"/>
          <w:szCs w:val="24"/>
          <w:lang w:eastAsia="pt-BR"/>
        </w:rPr>
        <w:t>Reynoso</w:t>
      </w:r>
      <w:proofErr w:type="spellEnd"/>
      <w:r w:rsidR="008E6197" w:rsidRPr="008E6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Meza</w:t>
      </w:r>
    </w:p>
    <w:p w14:paraId="26983E97" w14:textId="6993B778" w:rsidR="000D130A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Membro Interno </w:t>
      </w:r>
    </w:p>
    <w:p w14:paraId="0E8D9B83" w14:textId="77777777" w:rsidR="008E6197" w:rsidRDefault="008E6197" w:rsidP="008E61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4DD81A" w14:textId="08B297BD" w:rsidR="008E6197" w:rsidRDefault="008E6197" w:rsidP="008E61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Prof. Dr. </w:t>
      </w:r>
      <w:r w:rsidR="00211E8F" w:rsidRPr="00211E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Matheus Henrique Dal </w:t>
      </w:r>
      <w:proofErr w:type="spellStart"/>
      <w:r w:rsidR="00211E8F" w:rsidRPr="00211E8F">
        <w:rPr>
          <w:rFonts w:ascii="Times New Roman" w:eastAsia="Times New Roman" w:hAnsi="Times New Roman" w:cs="Times New Roman"/>
          <w:sz w:val="24"/>
          <w:szCs w:val="24"/>
          <w:lang w:eastAsia="pt-BR"/>
        </w:rPr>
        <w:t>Molin</w:t>
      </w:r>
      <w:proofErr w:type="spellEnd"/>
      <w:r w:rsidR="00211E8F" w:rsidRPr="00211E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Ribeiro</w:t>
      </w:r>
    </w:p>
    <w:p w14:paraId="446807C8" w14:textId="4123CFAA" w:rsidR="008E6197" w:rsidRPr="00B75949" w:rsidRDefault="008E6197" w:rsidP="008E61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Membro </w:t>
      </w:r>
      <w:r w:rsidR="00654BB3">
        <w:rPr>
          <w:rFonts w:ascii="Times New Roman" w:eastAsia="Times New Roman" w:hAnsi="Times New Roman" w:cs="Times New Roman"/>
          <w:sz w:val="24"/>
          <w:szCs w:val="24"/>
          <w:lang w:eastAsia="pt-BR"/>
        </w:rPr>
        <w:t>Externo</w:t>
      </w: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211E8F">
        <w:rPr>
          <w:rFonts w:ascii="Times New Roman" w:eastAsia="Times New Roman" w:hAnsi="Times New Roman" w:cs="Times New Roman"/>
          <w:sz w:val="24"/>
          <w:szCs w:val="24"/>
          <w:lang w:eastAsia="pt-BR"/>
        </w:rPr>
        <w:t>UTFPR</w:t>
      </w:r>
      <w:r w:rsidRPr="00B759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B692217" w14:textId="77777777" w:rsidR="008E6197" w:rsidRPr="00B75949" w:rsidRDefault="008E6197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A5F575" w14:textId="77777777" w:rsidR="000D130A" w:rsidRPr="00B75949" w:rsidRDefault="000D130A" w:rsidP="00B759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0D130A" w:rsidRPr="00B75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FA30" w14:textId="77777777" w:rsidR="0019109E" w:rsidRDefault="0019109E" w:rsidP="00E01572">
      <w:pPr>
        <w:spacing w:after="0" w:line="240" w:lineRule="auto"/>
      </w:pPr>
      <w:r>
        <w:separator/>
      </w:r>
    </w:p>
  </w:endnote>
  <w:endnote w:type="continuationSeparator" w:id="0">
    <w:p w14:paraId="65DC5D19" w14:textId="77777777" w:rsidR="0019109E" w:rsidRDefault="0019109E" w:rsidP="00E0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BEAD" w14:textId="77777777" w:rsidR="0019109E" w:rsidRDefault="0019109E" w:rsidP="00E01572">
      <w:pPr>
        <w:spacing w:after="0" w:line="240" w:lineRule="auto"/>
      </w:pPr>
      <w:r>
        <w:separator/>
      </w:r>
    </w:p>
  </w:footnote>
  <w:footnote w:type="continuationSeparator" w:id="0">
    <w:p w14:paraId="2BEFA290" w14:textId="77777777" w:rsidR="0019109E" w:rsidRDefault="0019109E" w:rsidP="00E01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832"/>
    <w:rsid w:val="0000102F"/>
    <w:rsid w:val="00015786"/>
    <w:rsid w:val="000B5ADF"/>
    <w:rsid w:val="000C5DE2"/>
    <w:rsid w:val="000D130A"/>
    <w:rsid w:val="00146C8B"/>
    <w:rsid w:val="0019109E"/>
    <w:rsid w:val="00211E8F"/>
    <w:rsid w:val="002346D9"/>
    <w:rsid w:val="00252F32"/>
    <w:rsid w:val="002A4B2A"/>
    <w:rsid w:val="002D23F9"/>
    <w:rsid w:val="0030440B"/>
    <w:rsid w:val="003E52DF"/>
    <w:rsid w:val="003F7EFE"/>
    <w:rsid w:val="00414467"/>
    <w:rsid w:val="0045204E"/>
    <w:rsid w:val="00481651"/>
    <w:rsid w:val="004E08B4"/>
    <w:rsid w:val="00527C96"/>
    <w:rsid w:val="00552C76"/>
    <w:rsid w:val="005A1307"/>
    <w:rsid w:val="005B0C9B"/>
    <w:rsid w:val="00601497"/>
    <w:rsid w:val="00632587"/>
    <w:rsid w:val="00633284"/>
    <w:rsid w:val="00642C09"/>
    <w:rsid w:val="00654BB3"/>
    <w:rsid w:val="00667D65"/>
    <w:rsid w:val="0068250B"/>
    <w:rsid w:val="0068334A"/>
    <w:rsid w:val="006B04E9"/>
    <w:rsid w:val="006B3622"/>
    <w:rsid w:val="006D0201"/>
    <w:rsid w:val="00701832"/>
    <w:rsid w:val="00771636"/>
    <w:rsid w:val="00773B2B"/>
    <w:rsid w:val="0078208B"/>
    <w:rsid w:val="007A6254"/>
    <w:rsid w:val="007B62DA"/>
    <w:rsid w:val="007C00B9"/>
    <w:rsid w:val="008263F9"/>
    <w:rsid w:val="00841477"/>
    <w:rsid w:val="008C07D3"/>
    <w:rsid w:val="008C24E6"/>
    <w:rsid w:val="008E6197"/>
    <w:rsid w:val="0091781D"/>
    <w:rsid w:val="009330E0"/>
    <w:rsid w:val="0095054F"/>
    <w:rsid w:val="00995CF3"/>
    <w:rsid w:val="009A0C4B"/>
    <w:rsid w:val="009B3E95"/>
    <w:rsid w:val="009D602D"/>
    <w:rsid w:val="009E6664"/>
    <w:rsid w:val="009E7147"/>
    <w:rsid w:val="00A12B78"/>
    <w:rsid w:val="00A51D7A"/>
    <w:rsid w:val="00AE471D"/>
    <w:rsid w:val="00AE6519"/>
    <w:rsid w:val="00B411CD"/>
    <w:rsid w:val="00B528FD"/>
    <w:rsid w:val="00B75949"/>
    <w:rsid w:val="00BF4E43"/>
    <w:rsid w:val="00C03B67"/>
    <w:rsid w:val="00C20D2A"/>
    <w:rsid w:val="00C54DAB"/>
    <w:rsid w:val="00C55775"/>
    <w:rsid w:val="00C6655E"/>
    <w:rsid w:val="00CC585D"/>
    <w:rsid w:val="00CE73DD"/>
    <w:rsid w:val="00D07997"/>
    <w:rsid w:val="00D20F76"/>
    <w:rsid w:val="00D74CBA"/>
    <w:rsid w:val="00D96684"/>
    <w:rsid w:val="00E00FC3"/>
    <w:rsid w:val="00E01572"/>
    <w:rsid w:val="00E27A2F"/>
    <w:rsid w:val="00E51F55"/>
    <w:rsid w:val="00E5250B"/>
    <w:rsid w:val="00E56F35"/>
    <w:rsid w:val="00E61A0E"/>
    <w:rsid w:val="00E932FE"/>
    <w:rsid w:val="00ED431B"/>
    <w:rsid w:val="00EE09F5"/>
    <w:rsid w:val="00F2313D"/>
    <w:rsid w:val="00F502CF"/>
    <w:rsid w:val="00FA3CB1"/>
    <w:rsid w:val="00FD1835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C4433"/>
  <w15:docId w15:val="{F90D9B41-F225-4AA2-8608-33233AC3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2A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A4B2A"/>
    <w:rPr>
      <w:i/>
      <w:iCs/>
    </w:rPr>
  </w:style>
  <w:style w:type="paragraph" w:styleId="Corpodetexto">
    <w:name w:val="Body Text"/>
    <w:basedOn w:val="Normal"/>
    <w:link w:val="CorpodetextoChar"/>
    <w:uiPriority w:val="99"/>
    <w:unhideWhenUsed/>
    <w:rsid w:val="0091781D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91781D"/>
  </w:style>
  <w:style w:type="paragraph" w:styleId="Textodebalo">
    <w:name w:val="Balloon Text"/>
    <w:basedOn w:val="Normal"/>
    <w:link w:val="TextodebaloChar"/>
    <w:uiPriority w:val="99"/>
    <w:semiHidden/>
    <w:unhideWhenUsed/>
    <w:rsid w:val="00682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50B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E08B4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4E08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E08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8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8B4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CE73DD"/>
    <w:rPr>
      <w:color w:val="808080"/>
    </w:rPr>
  </w:style>
  <w:style w:type="character" w:styleId="Hyperlink">
    <w:name w:val="Hyperlink"/>
    <w:basedOn w:val="Fontepargpadro"/>
    <w:uiPriority w:val="99"/>
    <w:unhideWhenUsed/>
    <w:rsid w:val="00E51F5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1F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1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ZmFlMTVmZjAtODI3YS00MjgzLWFmNTEtNjljNTllNTQ1ZGQ5%40thread.v2/0?context=%7b%22Tid%22%3a%228a1ef6c3-8324-4103-bf4a-1328c5dc3653%22%2c%22Oid%22%3a%22ecbaa488-5a21-40cb-afbe-913f5307980c%22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664CB-8DA8-4AE6-90DD-E92A00CD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Tchesko</dc:creator>
  <cp:lastModifiedBy>Franchesco Sanches dos Santos</cp:lastModifiedBy>
  <cp:revision>16</cp:revision>
  <cp:lastPrinted>2016-06-16T14:11:00Z</cp:lastPrinted>
  <dcterms:created xsi:type="dcterms:W3CDTF">2023-11-28T15:08:00Z</dcterms:created>
  <dcterms:modified xsi:type="dcterms:W3CDTF">2023-11-29T15:07:00Z</dcterms:modified>
</cp:coreProperties>
</file>