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9BA0" w14:textId="77777777" w:rsidR="001771E9" w:rsidRDefault="001771E9" w:rsidP="001771E9">
      <w:pPr>
        <w:pStyle w:val="Ttulo"/>
        <w:spacing w:line="360" w:lineRule="auto"/>
        <w:rPr>
          <w:rFonts w:ascii="Arial Narrow" w:hAnsi="Arial Narrow" w:cs="Tahoma"/>
        </w:rPr>
      </w:pPr>
    </w:p>
    <w:p w14:paraId="7A9E07E9" w14:textId="77777777" w:rsidR="001771E9" w:rsidRDefault="001771E9" w:rsidP="001771E9">
      <w:pPr>
        <w:pStyle w:val="Ttulo"/>
        <w:spacing w:line="360" w:lineRule="auto"/>
        <w:rPr>
          <w:rFonts w:ascii="Arial Narrow" w:hAnsi="Arial Narrow" w:cs="Tahoma"/>
        </w:rPr>
      </w:pPr>
    </w:p>
    <w:p w14:paraId="1BA27E17" w14:textId="77777777" w:rsidR="001771E9" w:rsidRDefault="001771E9" w:rsidP="001771E9">
      <w:pPr>
        <w:pStyle w:val="Ttulo"/>
        <w:spacing w:line="360" w:lineRule="auto"/>
        <w:rPr>
          <w:rFonts w:ascii="Arial Narrow" w:hAnsi="Arial Narrow" w:cs="Tahoma"/>
        </w:rPr>
      </w:pPr>
    </w:p>
    <w:p w14:paraId="43CC095A" w14:textId="77777777" w:rsidR="001771E9" w:rsidRDefault="001771E9" w:rsidP="001771E9">
      <w:pPr>
        <w:pStyle w:val="Ttulo"/>
        <w:spacing w:line="360" w:lineRule="auto"/>
        <w:rPr>
          <w:rFonts w:ascii="Arial Narrow" w:hAnsi="Arial Narrow" w:cs="Tahoma"/>
        </w:rPr>
      </w:pPr>
    </w:p>
    <w:p w14:paraId="058FA91A" w14:textId="77777777" w:rsidR="001771E9" w:rsidRDefault="001771E9" w:rsidP="001771E9">
      <w:pPr>
        <w:pStyle w:val="Ttulo"/>
        <w:spacing w:line="360" w:lineRule="auto"/>
        <w:rPr>
          <w:rFonts w:ascii="Arial Narrow" w:hAnsi="Arial Narrow" w:cs="Tahoma"/>
          <w:sz w:val="28"/>
          <w:szCs w:val="28"/>
        </w:rPr>
      </w:pPr>
      <w:r>
        <w:rPr>
          <w:rFonts w:ascii="Arial Narrow" w:hAnsi="Arial Narrow" w:cs="Tahoma"/>
          <w:sz w:val="28"/>
          <w:szCs w:val="28"/>
        </w:rPr>
        <w:t>TERMO DE DESIGNAÇÃO DE BANCA EXAMINADORA</w:t>
      </w:r>
    </w:p>
    <w:p w14:paraId="7356F108" w14:textId="77777777" w:rsidR="001771E9" w:rsidRDefault="001771E9" w:rsidP="001771E9">
      <w:pPr>
        <w:pStyle w:val="Ttulo"/>
        <w:spacing w:line="360" w:lineRule="auto"/>
        <w:jc w:val="both"/>
        <w:rPr>
          <w:rFonts w:ascii="Arial Narrow" w:hAnsi="Arial Narrow" w:cs="Tahoma"/>
          <w:b w:val="0"/>
          <w:bCs w:val="0"/>
        </w:rPr>
      </w:pPr>
    </w:p>
    <w:p w14:paraId="6969AEA6" w14:textId="77777777" w:rsidR="001771E9" w:rsidRDefault="001771E9" w:rsidP="001771E9">
      <w:pPr>
        <w:pStyle w:val="Ttulo"/>
        <w:spacing w:line="360" w:lineRule="auto"/>
        <w:jc w:val="both"/>
        <w:rPr>
          <w:rFonts w:ascii="Arial Narrow" w:hAnsi="Arial Narrow" w:cs="Tahoma"/>
          <w:b w:val="0"/>
          <w:bCs w:val="0"/>
        </w:rPr>
      </w:pPr>
    </w:p>
    <w:p w14:paraId="165E0221" w14:textId="5E94FFDB" w:rsidR="00AF1A46" w:rsidRDefault="001771E9" w:rsidP="001771E9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O </w:t>
      </w:r>
      <w:r w:rsidR="006D6160">
        <w:rPr>
          <w:rFonts w:ascii="Arial Narrow" w:hAnsi="Arial Narrow"/>
        </w:rPr>
        <w:t>Coordenador</w:t>
      </w:r>
      <w:r>
        <w:rPr>
          <w:rFonts w:ascii="Arial Narrow" w:hAnsi="Arial Narrow"/>
        </w:rPr>
        <w:t xml:space="preserve"> do Programa de Pós-Graduação em Engenharia de Produção e Sistemas - PPGEPS, no uso de suas atribuições, com base no Art. 1</w:t>
      </w:r>
      <w:r w:rsidR="00D60F32">
        <w:rPr>
          <w:rFonts w:ascii="Arial Narrow" w:hAnsi="Arial Narrow"/>
        </w:rPr>
        <w:t>4</w:t>
      </w:r>
      <w:r>
        <w:rPr>
          <w:rFonts w:ascii="Arial Narrow" w:hAnsi="Arial Narrow"/>
        </w:rPr>
        <w:t>, do Regulamento do PPGEPS/PUCPR, e atendendo ao requerido pel</w:t>
      </w:r>
      <w:r w:rsidR="00A97BEE">
        <w:rPr>
          <w:rFonts w:ascii="Arial Narrow" w:hAnsi="Arial Narrow"/>
        </w:rPr>
        <w:t>o</w:t>
      </w:r>
      <w:r w:rsidR="00382DCC">
        <w:rPr>
          <w:rFonts w:ascii="Arial Narrow" w:hAnsi="Arial Narrow"/>
        </w:rPr>
        <w:t xml:space="preserve"> </w:t>
      </w:r>
      <w:r w:rsidR="00D60F32">
        <w:rPr>
          <w:rFonts w:ascii="Arial Narrow" w:hAnsi="Arial Narrow"/>
        </w:rPr>
        <w:t>alun</w:t>
      </w:r>
      <w:r w:rsidR="00A97BEE">
        <w:rPr>
          <w:rFonts w:ascii="Arial Narrow" w:hAnsi="Arial Narrow"/>
        </w:rPr>
        <w:t xml:space="preserve">o </w:t>
      </w:r>
      <w:r w:rsidR="00A97BEE">
        <w:rPr>
          <w:rFonts w:ascii="Arial Narrow" w:hAnsi="Arial Narrow"/>
          <w:b/>
          <w:bCs/>
          <w:u w:val="single"/>
        </w:rPr>
        <w:t>Franchesco Sanches dos Santos</w:t>
      </w:r>
      <w:r>
        <w:rPr>
          <w:rFonts w:ascii="Arial Narrow" w:hAnsi="Arial Narrow"/>
          <w:color w:val="000000"/>
        </w:rPr>
        <w:t>,</w:t>
      </w:r>
      <w:r>
        <w:rPr>
          <w:rFonts w:ascii="Arial Narrow" w:hAnsi="Arial Narrow"/>
        </w:rPr>
        <w:t xml:space="preserve"> designa os Professores: </w:t>
      </w:r>
    </w:p>
    <w:p w14:paraId="2F846E14" w14:textId="2A3CEFB2" w:rsidR="00AF1A46" w:rsidRDefault="000E0092" w:rsidP="001771E9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Prof. Dr.</w:t>
      </w:r>
      <w:r w:rsidR="00D9416E">
        <w:rPr>
          <w:rFonts w:ascii="Arial Narrow" w:hAnsi="Arial Narrow"/>
        </w:rPr>
        <w:t xml:space="preserve"> </w:t>
      </w:r>
      <w:r w:rsidR="00A97BEE">
        <w:rPr>
          <w:rFonts w:ascii="Arial Narrow" w:hAnsi="Arial Narrow" w:cs="Tahoma"/>
        </w:rPr>
        <w:t>Leandro dos Santos Coelho</w:t>
      </w:r>
      <w:r w:rsidR="00AF1A46">
        <w:rPr>
          <w:rFonts w:ascii="Arial Narrow" w:hAnsi="Arial Narrow"/>
        </w:rPr>
        <w:t xml:space="preserve"> (orientador);</w:t>
      </w:r>
    </w:p>
    <w:p w14:paraId="067FB0B0" w14:textId="3BFD32F8" w:rsidR="00AF1A46" w:rsidRDefault="006D6160" w:rsidP="001771E9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Prof. Dr</w:t>
      </w:r>
      <w:r w:rsidR="00A97BEE">
        <w:rPr>
          <w:rFonts w:ascii="Arial Narrow" w:hAnsi="Arial Narrow"/>
          <w:vertAlign w:val="superscript"/>
        </w:rPr>
        <w:t>a</w:t>
      </w:r>
      <w:r>
        <w:rPr>
          <w:rFonts w:ascii="Arial Narrow" w:hAnsi="Arial Narrow"/>
        </w:rPr>
        <w:t xml:space="preserve">. </w:t>
      </w:r>
      <w:r w:rsidR="00A97BEE" w:rsidRPr="00A97BEE">
        <w:rPr>
          <w:rFonts w:ascii="Arial Narrow" w:hAnsi="Arial Narrow"/>
        </w:rPr>
        <w:t xml:space="preserve">Viviana Cocco Mariani </w:t>
      </w:r>
      <w:r w:rsidR="00A97BEE">
        <w:rPr>
          <w:rFonts w:ascii="Arial Narrow" w:hAnsi="Arial Narrow"/>
        </w:rPr>
        <w:t>(Coorientadora</w:t>
      </w:r>
      <w:r w:rsidR="00AF1A46">
        <w:rPr>
          <w:rFonts w:ascii="Arial Narrow" w:hAnsi="Arial Narrow"/>
        </w:rPr>
        <w:t>);</w:t>
      </w:r>
    </w:p>
    <w:p w14:paraId="6BAA04FC" w14:textId="6606182F" w:rsidR="00AF1A46" w:rsidRDefault="006D6160" w:rsidP="001771E9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="00AF27EB" w:rsidRPr="00FA20CA">
        <w:rPr>
          <w:rFonts w:ascii="Arial Narrow" w:hAnsi="Arial Narrow" w:cs="Tahoma"/>
          <w:lang w:val="pt-PT"/>
        </w:rPr>
        <w:t xml:space="preserve">Prof. Dr. </w:t>
      </w:r>
      <w:r w:rsidR="00912804" w:rsidRPr="00912804">
        <w:rPr>
          <w:rFonts w:ascii="Arial Narrow" w:hAnsi="Arial Narrow" w:cs="Tahoma"/>
          <w:lang w:val="pt-PT"/>
        </w:rPr>
        <w:t>Gilberto Reynoso Meza</w:t>
      </w:r>
      <w:r w:rsidR="00912804" w:rsidRPr="00912804">
        <w:rPr>
          <w:rFonts w:ascii="Arial Narrow" w:hAnsi="Arial Narrow" w:cs="Tahoma"/>
          <w:lang w:val="pt-PT"/>
        </w:rPr>
        <w:t xml:space="preserve"> </w:t>
      </w:r>
      <w:r w:rsidR="00B726B9">
        <w:rPr>
          <w:rFonts w:ascii="Arial Narrow" w:hAnsi="Arial Narrow"/>
        </w:rPr>
        <w:t>(</w:t>
      </w:r>
      <w:r w:rsidR="000E0092">
        <w:rPr>
          <w:rFonts w:ascii="Arial Narrow" w:hAnsi="Arial Narrow"/>
        </w:rPr>
        <w:t>M</w:t>
      </w:r>
      <w:r w:rsidR="00D9416E">
        <w:rPr>
          <w:rFonts w:ascii="Arial Narrow" w:hAnsi="Arial Narrow"/>
        </w:rPr>
        <w:t xml:space="preserve">embro </w:t>
      </w:r>
      <w:r w:rsidR="000E0092">
        <w:rPr>
          <w:rFonts w:ascii="Arial Narrow" w:hAnsi="Arial Narrow"/>
        </w:rPr>
        <w:t>I</w:t>
      </w:r>
      <w:r w:rsidR="00D9416E">
        <w:rPr>
          <w:rFonts w:ascii="Arial Narrow" w:hAnsi="Arial Narrow"/>
        </w:rPr>
        <w:t>nterno</w:t>
      </w:r>
      <w:r w:rsidR="00AF1A46">
        <w:rPr>
          <w:rFonts w:ascii="Arial Narrow" w:hAnsi="Arial Narrow"/>
        </w:rPr>
        <w:t>);</w:t>
      </w:r>
    </w:p>
    <w:p w14:paraId="32C50A5D" w14:textId="7DDD9BFC" w:rsidR="00912804" w:rsidRDefault="00912804" w:rsidP="001771E9">
      <w:pPr>
        <w:spacing w:line="360" w:lineRule="auto"/>
        <w:jc w:val="both"/>
        <w:rPr>
          <w:rFonts w:ascii="Arial Narrow" w:hAnsi="Arial Narrow"/>
        </w:rPr>
      </w:pPr>
      <w:r w:rsidRPr="00FA20CA">
        <w:rPr>
          <w:rFonts w:ascii="Arial Narrow" w:hAnsi="Arial Narrow" w:cs="Tahoma"/>
          <w:lang w:val="pt-PT"/>
        </w:rPr>
        <w:t xml:space="preserve">Prof. Dr. </w:t>
      </w:r>
      <w:r w:rsidRPr="00912804">
        <w:rPr>
          <w:rFonts w:ascii="Arial Narrow" w:hAnsi="Arial Narrow" w:cs="Tahoma"/>
          <w:lang w:val="pt-PT"/>
        </w:rPr>
        <w:t>Matheus Henrique Dal Molin Ribeiro</w:t>
      </w:r>
      <w:r w:rsidRPr="00912804">
        <w:rPr>
          <w:rFonts w:ascii="Arial Narrow" w:hAnsi="Arial Narrow" w:cs="Tahoma"/>
          <w:lang w:val="pt-PT"/>
        </w:rPr>
        <w:t xml:space="preserve"> </w:t>
      </w:r>
      <w:r>
        <w:rPr>
          <w:rFonts w:ascii="Arial Narrow" w:hAnsi="Arial Narrow"/>
        </w:rPr>
        <w:t xml:space="preserve">(Membro </w:t>
      </w:r>
      <w:r>
        <w:rPr>
          <w:rFonts w:ascii="Arial Narrow" w:hAnsi="Arial Narrow"/>
        </w:rPr>
        <w:t>Externo (UFPR)</w:t>
      </w:r>
      <w:r>
        <w:rPr>
          <w:rFonts w:ascii="Arial Narrow" w:hAnsi="Arial Narrow"/>
        </w:rPr>
        <w:t>);</w:t>
      </w:r>
    </w:p>
    <w:p w14:paraId="0CB32CE2" w14:textId="7B71EA0B" w:rsidR="001771E9" w:rsidRPr="00AF1A46" w:rsidRDefault="00AF1A46" w:rsidP="001771E9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P</w:t>
      </w:r>
      <w:r w:rsidR="001771E9">
        <w:rPr>
          <w:rFonts w:ascii="Arial Narrow" w:hAnsi="Arial Narrow"/>
        </w:rPr>
        <w:t xml:space="preserve">ara, sob a presidência do primeiro, procederem ao Exame de Qualificação do requerente, em sessão pública a ser realizada no dia </w:t>
      </w:r>
      <w:r w:rsidR="00912804">
        <w:rPr>
          <w:rFonts w:ascii="Arial Narrow" w:hAnsi="Arial Narrow"/>
          <w:b/>
        </w:rPr>
        <w:t>4</w:t>
      </w:r>
      <w:r w:rsidR="00A639CE">
        <w:rPr>
          <w:rFonts w:ascii="Arial Narrow" w:hAnsi="Arial Narrow"/>
        </w:rPr>
        <w:t xml:space="preserve"> </w:t>
      </w:r>
      <w:r w:rsidR="001771E9">
        <w:rPr>
          <w:rFonts w:ascii="Arial Narrow" w:hAnsi="Arial Narrow"/>
        </w:rPr>
        <w:t xml:space="preserve">de </w:t>
      </w:r>
      <w:r w:rsidR="00912804">
        <w:rPr>
          <w:rFonts w:ascii="Arial Narrow" w:hAnsi="Arial Narrow"/>
          <w:b/>
          <w:bCs/>
        </w:rPr>
        <w:t>dezembro</w:t>
      </w:r>
      <w:r w:rsidR="001771E9">
        <w:rPr>
          <w:rFonts w:ascii="Arial Narrow" w:hAnsi="Arial Narrow"/>
        </w:rPr>
        <w:t xml:space="preserve"> de </w:t>
      </w:r>
      <w:r w:rsidR="001771E9">
        <w:rPr>
          <w:rFonts w:ascii="Arial Narrow" w:hAnsi="Arial Narrow"/>
          <w:b/>
          <w:bCs/>
        </w:rPr>
        <w:t>20</w:t>
      </w:r>
      <w:r w:rsidR="00A97BEE">
        <w:rPr>
          <w:rFonts w:ascii="Arial Narrow" w:hAnsi="Arial Narrow"/>
          <w:b/>
          <w:bCs/>
        </w:rPr>
        <w:t>23</w:t>
      </w:r>
      <w:r w:rsidR="001771E9">
        <w:rPr>
          <w:rFonts w:ascii="Arial Narrow" w:hAnsi="Arial Narrow"/>
        </w:rPr>
        <w:t xml:space="preserve">, às </w:t>
      </w:r>
      <w:r w:rsidR="006D6160">
        <w:rPr>
          <w:rFonts w:ascii="Arial Narrow" w:hAnsi="Arial Narrow"/>
          <w:b/>
          <w:bCs/>
        </w:rPr>
        <w:t>14</w:t>
      </w:r>
      <w:r w:rsidR="000E0092">
        <w:rPr>
          <w:rFonts w:ascii="Arial Narrow" w:hAnsi="Arial Narrow"/>
          <w:b/>
          <w:bCs/>
        </w:rPr>
        <w:t>h</w:t>
      </w:r>
      <w:r w:rsidR="00A97BEE">
        <w:rPr>
          <w:rFonts w:ascii="Arial Narrow" w:hAnsi="Arial Narrow"/>
          <w:b/>
          <w:bCs/>
        </w:rPr>
        <w:t>30</w:t>
      </w:r>
      <w:r w:rsidR="001771E9">
        <w:rPr>
          <w:rFonts w:ascii="Arial Narrow" w:hAnsi="Arial Narrow"/>
        </w:rPr>
        <w:t xml:space="preserve">, </w:t>
      </w:r>
      <w:r w:rsidR="00AF27EB">
        <w:rPr>
          <w:rFonts w:ascii="Arial Narrow" w:hAnsi="Arial Narrow" w:cs="Tahoma"/>
        </w:rPr>
        <w:t xml:space="preserve">na </w:t>
      </w:r>
      <w:r w:rsidR="00A97BEE">
        <w:rPr>
          <w:rFonts w:ascii="Arial Narrow" w:hAnsi="Arial Narrow" w:cs="Tahoma"/>
          <w:b/>
          <w:bCs/>
          <w:u w:val="single"/>
        </w:rPr>
        <w:t>Remoto</w:t>
      </w:r>
      <w:r w:rsidR="00AF27EB">
        <w:rPr>
          <w:rFonts w:ascii="Arial Narrow" w:hAnsi="Arial Narrow" w:cs="Tahoma"/>
          <w:b/>
          <w:bCs/>
          <w:u w:val="single"/>
        </w:rPr>
        <w:t>,</w:t>
      </w:r>
      <w:r w:rsidR="00A97BEE">
        <w:rPr>
          <w:rFonts w:ascii="Arial Narrow" w:hAnsi="Arial Narrow" w:cs="Tahoma"/>
          <w:b/>
          <w:bCs/>
          <w:u w:val="single"/>
        </w:rPr>
        <w:t xml:space="preserve"> </w:t>
      </w:r>
      <w:r w:rsidR="001771E9">
        <w:rPr>
          <w:rFonts w:ascii="Arial Narrow" w:hAnsi="Arial Narrow"/>
        </w:rPr>
        <w:t xml:space="preserve">avaliando, no estágio em que se encontra, seu trabalho de pesquisa sobre o tema </w:t>
      </w:r>
      <w:r w:rsidR="001771E9">
        <w:rPr>
          <w:rFonts w:ascii="Arial Narrow" w:hAnsi="Arial Narrow" w:cs="Arial"/>
          <w:b/>
          <w:bCs/>
        </w:rPr>
        <w:t>“</w:t>
      </w:r>
      <w:r w:rsidR="00CF0814">
        <w:rPr>
          <w:rFonts w:ascii="Arial Narrow" w:hAnsi="Arial Narrow" w:cs="Tahoma"/>
          <w:b/>
        </w:rPr>
        <w:t>M</w:t>
      </w:r>
      <w:r w:rsidR="008631A5" w:rsidRPr="00A97BEE">
        <w:rPr>
          <w:rFonts w:ascii="Arial Narrow" w:hAnsi="Arial Narrow" w:cs="Tahoma"/>
          <w:b/>
        </w:rPr>
        <w:t>odelos de previsão de séries temporais aplicados a um caso de sistema de abastecimento de água</w:t>
      </w:r>
      <w:r w:rsidR="001771E9">
        <w:rPr>
          <w:rFonts w:ascii="Arial Narrow" w:hAnsi="Arial Narrow" w:cs="Tahoma"/>
          <w:b/>
        </w:rPr>
        <w:t>”</w:t>
      </w:r>
      <w:r w:rsidR="001771E9">
        <w:rPr>
          <w:rFonts w:ascii="Arial Narrow" w:hAnsi="Arial Narrow" w:cs="Arial"/>
          <w:color w:val="000000"/>
        </w:rPr>
        <w:t>.</w:t>
      </w:r>
    </w:p>
    <w:p w14:paraId="50CD90E0" w14:textId="77777777" w:rsidR="001771E9" w:rsidRDefault="001771E9" w:rsidP="001771E9">
      <w:pPr>
        <w:pStyle w:val="Ttulo"/>
        <w:spacing w:line="360" w:lineRule="auto"/>
        <w:rPr>
          <w:rFonts w:ascii="Arial Narrow" w:hAnsi="Arial Narrow" w:cs="Tahoma"/>
          <w:b w:val="0"/>
          <w:bCs w:val="0"/>
        </w:rPr>
      </w:pPr>
    </w:p>
    <w:p w14:paraId="793BB2BE" w14:textId="77777777" w:rsidR="001771E9" w:rsidRDefault="001771E9" w:rsidP="001771E9">
      <w:pPr>
        <w:pStyle w:val="Ttulo"/>
        <w:spacing w:line="360" w:lineRule="auto"/>
        <w:rPr>
          <w:rFonts w:ascii="Arial Narrow" w:hAnsi="Arial Narrow" w:cs="Tahoma"/>
          <w:b w:val="0"/>
          <w:bCs w:val="0"/>
        </w:rPr>
      </w:pPr>
    </w:p>
    <w:p w14:paraId="02452D45" w14:textId="77777777" w:rsidR="001771E9" w:rsidRPr="00BE14CF" w:rsidRDefault="001771E9" w:rsidP="001771E9">
      <w:pPr>
        <w:pStyle w:val="Ttulo"/>
        <w:spacing w:line="360" w:lineRule="auto"/>
        <w:rPr>
          <w:rFonts w:ascii="MS Mincho" w:eastAsia="MS Mincho" w:hAnsi="MS Mincho" w:cs="MS Mincho"/>
          <w:b w:val="0"/>
          <w:bCs w:val="0"/>
        </w:rPr>
      </w:pPr>
    </w:p>
    <w:p w14:paraId="32E6687D" w14:textId="7E862293" w:rsidR="001771E9" w:rsidRDefault="001771E9" w:rsidP="001771E9">
      <w:pPr>
        <w:pStyle w:val="Ttulo"/>
        <w:spacing w:line="360" w:lineRule="auto"/>
        <w:rPr>
          <w:rFonts w:ascii="Arial Narrow" w:hAnsi="Arial Narrow" w:cs="Tahoma"/>
          <w:b w:val="0"/>
          <w:bCs w:val="0"/>
        </w:rPr>
      </w:pPr>
      <w:r>
        <w:rPr>
          <w:rFonts w:ascii="Arial Narrow" w:hAnsi="Arial Narrow" w:cs="Tahoma"/>
          <w:b w:val="0"/>
          <w:bCs w:val="0"/>
        </w:rPr>
        <w:t xml:space="preserve">Curitiba, </w:t>
      </w:r>
      <w:r w:rsidR="006A51BA">
        <w:rPr>
          <w:rFonts w:ascii="Arial Narrow" w:hAnsi="Arial Narrow" w:cs="Tahoma"/>
          <w:b w:val="0"/>
          <w:bCs w:val="0"/>
        </w:rPr>
        <w:t>4</w:t>
      </w:r>
      <w:r w:rsidR="00D60F32">
        <w:rPr>
          <w:rFonts w:ascii="Arial Narrow" w:hAnsi="Arial Narrow" w:cs="Tahoma"/>
          <w:b w:val="0"/>
          <w:bCs w:val="0"/>
        </w:rPr>
        <w:t xml:space="preserve"> de </w:t>
      </w:r>
      <w:r w:rsidR="006A51BA">
        <w:rPr>
          <w:rFonts w:ascii="Arial Narrow" w:hAnsi="Arial Narrow" w:cs="Tahoma"/>
          <w:b w:val="0"/>
          <w:bCs w:val="0"/>
        </w:rPr>
        <w:t>dezembro</w:t>
      </w:r>
      <w:r w:rsidR="009731D6">
        <w:rPr>
          <w:rFonts w:ascii="Arial Narrow" w:hAnsi="Arial Narrow" w:cs="Tahoma"/>
          <w:b w:val="0"/>
          <w:bCs w:val="0"/>
        </w:rPr>
        <w:t xml:space="preserve"> </w:t>
      </w:r>
      <w:r w:rsidR="004A75FE">
        <w:rPr>
          <w:rFonts w:ascii="Arial Narrow" w:hAnsi="Arial Narrow" w:cs="Tahoma"/>
          <w:b w:val="0"/>
          <w:bCs w:val="0"/>
        </w:rPr>
        <w:t>de 20</w:t>
      </w:r>
      <w:r w:rsidR="00A97BEE">
        <w:rPr>
          <w:rFonts w:ascii="Arial Narrow" w:hAnsi="Arial Narrow" w:cs="Tahoma"/>
          <w:b w:val="0"/>
          <w:bCs w:val="0"/>
        </w:rPr>
        <w:t>23</w:t>
      </w:r>
      <w:r>
        <w:rPr>
          <w:rFonts w:ascii="Arial Narrow" w:hAnsi="Arial Narrow" w:cs="Tahoma"/>
          <w:b w:val="0"/>
          <w:bCs w:val="0"/>
        </w:rPr>
        <w:t>.</w:t>
      </w:r>
    </w:p>
    <w:p w14:paraId="4C4354A2" w14:textId="77777777" w:rsidR="001771E9" w:rsidRDefault="001771E9" w:rsidP="001771E9">
      <w:pPr>
        <w:pStyle w:val="Ttulo"/>
        <w:spacing w:line="360" w:lineRule="auto"/>
        <w:rPr>
          <w:rFonts w:ascii="Arial Narrow" w:hAnsi="Arial Narrow" w:cs="Tahoma"/>
          <w:b w:val="0"/>
          <w:bCs w:val="0"/>
        </w:rPr>
      </w:pPr>
    </w:p>
    <w:p w14:paraId="4E12B7CC" w14:textId="77777777" w:rsidR="001771E9" w:rsidRDefault="001771E9" w:rsidP="001771E9">
      <w:pPr>
        <w:pStyle w:val="Ttulo"/>
        <w:spacing w:line="360" w:lineRule="auto"/>
        <w:rPr>
          <w:rFonts w:ascii="Arial Narrow" w:hAnsi="Arial Narrow" w:cs="Tahoma"/>
          <w:b w:val="0"/>
          <w:bCs w:val="0"/>
        </w:rPr>
      </w:pPr>
    </w:p>
    <w:p w14:paraId="3F21EAFF" w14:textId="77777777" w:rsidR="001771E9" w:rsidRDefault="001771E9" w:rsidP="001771E9">
      <w:pPr>
        <w:pStyle w:val="Ttulo"/>
        <w:spacing w:line="360" w:lineRule="auto"/>
        <w:rPr>
          <w:rFonts w:ascii="Arial Narrow" w:hAnsi="Arial Narrow" w:cs="Tahoma"/>
          <w:b w:val="0"/>
          <w:bCs w:val="0"/>
        </w:rPr>
      </w:pPr>
    </w:p>
    <w:p w14:paraId="134102F8" w14:textId="77777777" w:rsidR="001771E9" w:rsidRDefault="001771E9" w:rsidP="001771E9">
      <w:pPr>
        <w:pStyle w:val="Ttulo"/>
        <w:rPr>
          <w:rFonts w:ascii="Arial Narrow" w:hAnsi="Arial Narrow" w:cs="Tahoma"/>
          <w:smallCaps/>
        </w:rPr>
      </w:pPr>
      <w:r>
        <w:rPr>
          <w:rFonts w:ascii="Arial Narrow" w:hAnsi="Arial Narrow" w:cs="Tahoma"/>
          <w:smallCaps/>
        </w:rPr>
        <w:t xml:space="preserve">Prof. </w:t>
      </w:r>
      <w:r w:rsidR="00D60F32">
        <w:rPr>
          <w:rFonts w:ascii="Arial Narrow" w:hAnsi="Arial Narrow" w:cs="Tahoma"/>
          <w:smallCaps/>
        </w:rPr>
        <w:t xml:space="preserve">Dr. </w:t>
      </w:r>
      <w:r w:rsidR="004A75FE">
        <w:rPr>
          <w:rFonts w:ascii="Arial Narrow" w:hAnsi="Arial Narrow" w:cs="Tahoma"/>
          <w:smallCaps/>
        </w:rPr>
        <w:t>Osíris Canciglieri Júnior</w:t>
      </w:r>
    </w:p>
    <w:p w14:paraId="401B9EC3" w14:textId="77777777" w:rsidR="001771E9" w:rsidRDefault="001771E9" w:rsidP="001771E9">
      <w:pPr>
        <w:pStyle w:val="Ttulo"/>
        <w:rPr>
          <w:rFonts w:ascii="Arial Narrow" w:hAnsi="Arial Narrow" w:cs="Tahoma"/>
          <w:b w:val="0"/>
          <w:bCs w:val="0"/>
        </w:rPr>
      </w:pPr>
      <w:r>
        <w:rPr>
          <w:rFonts w:ascii="Arial Narrow" w:hAnsi="Arial Narrow" w:cs="Tahoma"/>
          <w:b w:val="0"/>
          <w:bCs w:val="0"/>
        </w:rPr>
        <w:t xml:space="preserve">Coordenador do Programa de Pós-Graduação em </w:t>
      </w:r>
    </w:p>
    <w:p w14:paraId="7EA6814B" w14:textId="77777777" w:rsidR="001771E9" w:rsidRDefault="001771E9" w:rsidP="001771E9">
      <w:pPr>
        <w:pStyle w:val="Ttulo"/>
        <w:rPr>
          <w:rFonts w:ascii="Arial Narrow" w:hAnsi="Arial Narrow" w:cs="Tahoma"/>
          <w:b w:val="0"/>
          <w:bCs w:val="0"/>
        </w:rPr>
      </w:pPr>
      <w:r>
        <w:rPr>
          <w:rFonts w:ascii="Arial Narrow" w:hAnsi="Arial Narrow" w:cs="Tahoma"/>
          <w:b w:val="0"/>
          <w:bCs w:val="0"/>
        </w:rPr>
        <w:t>Engenharia de Produção e Sistemas - PPGEPS</w:t>
      </w:r>
    </w:p>
    <w:p w14:paraId="54BB0E02" w14:textId="77777777" w:rsidR="001771E9" w:rsidRDefault="001771E9" w:rsidP="001771E9">
      <w:pPr>
        <w:pStyle w:val="Ttulo"/>
        <w:spacing w:line="360" w:lineRule="auto"/>
        <w:rPr>
          <w:rFonts w:ascii="Arial Narrow" w:hAnsi="Arial Narrow" w:cs="Tahoma"/>
        </w:rPr>
      </w:pPr>
    </w:p>
    <w:p w14:paraId="271554FE" w14:textId="77777777" w:rsidR="001771E9" w:rsidRDefault="001771E9" w:rsidP="001771E9">
      <w:pPr>
        <w:pStyle w:val="Ttulo"/>
        <w:spacing w:line="360" w:lineRule="auto"/>
        <w:rPr>
          <w:rFonts w:ascii="Arial Narrow" w:hAnsi="Arial Narrow" w:cs="Tahoma"/>
        </w:rPr>
      </w:pPr>
    </w:p>
    <w:p w14:paraId="786A6E2F" w14:textId="77777777" w:rsidR="00F7031A" w:rsidRDefault="00F7031A"/>
    <w:sectPr w:rsidR="00F7031A" w:rsidSect="008803D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40E52" w14:textId="77777777" w:rsidR="00C41AE0" w:rsidRDefault="00C41AE0" w:rsidP="004348BD">
      <w:pPr>
        <w:spacing w:after="0" w:line="240" w:lineRule="auto"/>
      </w:pPr>
      <w:r>
        <w:separator/>
      </w:r>
    </w:p>
  </w:endnote>
  <w:endnote w:type="continuationSeparator" w:id="0">
    <w:p w14:paraId="32440ECB" w14:textId="77777777" w:rsidR="00C41AE0" w:rsidRDefault="00C41AE0" w:rsidP="00434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3F047" w14:textId="77777777" w:rsidR="004348BD" w:rsidRDefault="004348BD">
    <w:pPr>
      <w:pStyle w:val="Rodap"/>
    </w:pPr>
    <w:r>
      <w:t xml:space="preserve">Rua Imaculada Conceição, 1155 - Prado Velho – CEP: 80215-901 - </w:t>
    </w:r>
    <w:r w:rsidRPr="004348BD">
      <w:t xml:space="preserve">Curitiba </w:t>
    </w:r>
    <w:r>
      <w:t xml:space="preserve">- </w:t>
    </w:r>
    <w:r w:rsidRPr="004348BD">
      <w:t xml:space="preserve">Paraná </w:t>
    </w:r>
    <w:r>
      <w:t xml:space="preserve">- </w:t>
    </w:r>
    <w:r w:rsidRPr="004348BD">
      <w:t>Brasil</w:t>
    </w:r>
  </w:p>
  <w:p w14:paraId="2DB58313" w14:textId="77777777" w:rsidR="004348BD" w:rsidRPr="004348BD" w:rsidRDefault="004348BD">
    <w:pPr>
      <w:pStyle w:val="Rodap"/>
      <w:rPr>
        <w:lang w:val="en-US"/>
      </w:rPr>
    </w:pPr>
    <w:r w:rsidRPr="004348BD">
      <w:rPr>
        <w:lang w:val="en-US"/>
      </w:rPr>
      <w:t xml:space="preserve">Tel: +55 41 3271-1333 - Fax: +55 41 3271-1345 </w:t>
    </w:r>
    <w:hyperlink r:id="rId1" w:history="1">
      <w:r w:rsidR="00F7031A" w:rsidRPr="00B5079F">
        <w:rPr>
          <w:rStyle w:val="Hyperlink"/>
          <w:lang w:val="en-US"/>
        </w:rPr>
        <w:t>www.pucpr.br/ppgeps</w:t>
      </w:r>
    </w:hyperlink>
    <w:r w:rsidRPr="004348BD">
      <w:rPr>
        <w:lang w:val="en-US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1CD6A" w14:textId="77777777" w:rsidR="00C41AE0" w:rsidRDefault="00C41AE0" w:rsidP="004348BD">
      <w:pPr>
        <w:spacing w:after="0" w:line="240" w:lineRule="auto"/>
      </w:pPr>
      <w:r>
        <w:separator/>
      </w:r>
    </w:p>
  </w:footnote>
  <w:footnote w:type="continuationSeparator" w:id="0">
    <w:p w14:paraId="52A25338" w14:textId="77777777" w:rsidR="00C41AE0" w:rsidRDefault="00C41AE0" w:rsidP="00434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4470" w14:textId="29D81D66" w:rsidR="004348BD" w:rsidRDefault="00A97BEE" w:rsidP="004348BD">
    <w:pPr>
      <w:pStyle w:val="Cabealho"/>
      <w:ind w:left="567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D943C99" wp14:editId="5FE6870E">
          <wp:simplePos x="0" y="0"/>
          <wp:positionH relativeFrom="margin">
            <wp:posOffset>-480060</wp:posOffset>
          </wp:positionH>
          <wp:positionV relativeFrom="margin">
            <wp:posOffset>-734695</wp:posOffset>
          </wp:positionV>
          <wp:extent cx="590550" cy="790575"/>
          <wp:effectExtent l="0" t="0" r="0" b="0"/>
          <wp:wrapSquare wrapText="bothSides"/>
          <wp:docPr id="1" name="Imagem 0" descr="pu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uc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48BD">
      <w:t>Pontifícia Universidade Católica do Paraná</w:t>
    </w:r>
  </w:p>
  <w:p w14:paraId="3A593196" w14:textId="77777777" w:rsidR="004348BD" w:rsidRDefault="006104C2" w:rsidP="004348BD">
    <w:pPr>
      <w:pStyle w:val="Cabealho"/>
      <w:ind w:left="567"/>
    </w:pPr>
    <w:r>
      <w:t>Escola Politécnica</w:t>
    </w:r>
  </w:p>
  <w:p w14:paraId="0AD02A7A" w14:textId="77777777" w:rsidR="004348BD" w:rsidRDefault="004348BD" w:rsidP="004348BD">
    <w:pPr>
      <w:pStyle w:val="Cabealho"/>
      <w:ind w:left="567"/>
    </w:pPr>
    <w:r>
      <w:t>Programa de Pós-Graduação em Engenharia de Produção e Sistemas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BD"/>
    <w:rsid w:val="00036A18"/>
    <w:rsid w:val="00053C2E"/>
    <w:rsid w:val="00057D52"/>
    <w:rsid w:val="00081AF3"/>
    <w:rsid w:val="000C4F9C"/>
    <w:rsid w:val="000E0092"/>
    <w:rsid w:val="000E4B32"/>
    <w:rsid w:val="000F249F"/>
    <w:rsid w:val="001771E9"/>
    <w:rsid w:val="001862E5"/>
    <w:rsid w:val="001879B0"/>
    <w:rsid w:val="0019306B"/>
    <w:rsid w:val="0021312C"/>
    <w:rsid w:val="00220868"/>
    <w:rsid w:val="00241FFB"/>
    <w:rsid w:val="00255C06"/>
    <w:rsid w:val="002E03D0"/>
    <w:rsid w:val="003536BD"/>
    <w:rsid w:val="00366135"/>
    <w:rsid w:val="00373014"/>
    <w:rsid w:val="0038250A"/>
    <w:rsid w:val="00382DCC"/>
    <w:rsid w:val="003B2172"/>
    <w:rsid w:val="003D5211"/>
    <w:rsid w:val="00400164"/>
    <w:rsid w:val="004348BD"/>
    <w:rsid w:val="00466E07"/>
    <w:rsid w:val="004A2008"/>
    <w:rsid w:val="004A75FE"/>
    <w:rsid w:val="00587F36"/>
    <w:rsid w:val="005E47F9"/>
    <w:rsid w:val="006104C2"/>
    <w:rsid w:val="00644E33"/>
    <w:rsid w:val="006A0C1D"/>
    <w:rsid w:val="006A51BA"/>
    <w:rsid w:val="006C3146"/>
    <w:rsid w:val="006C75DA"/>
    <w:rsid w:val="006D6160"/>
    <w:rsid w:val="00710B3D"/>
    <w:rsid w:val="00715757"/>
    <w:rsid w:val="00727A89"/>
    <w:rsid w:val="00727AAF"/>
    <w:rsid w:val="007602D1"/>
    <w:rsid w:val="00775EF1"/>
    <w:rsid w:val="007B1DCC"/>
    <w:rsid w:val="007B35E2"/>
    <w:rsid w:val="007F79A4"/>
    <w:rsid w:val="0085588E"/>
    <w:rsid w:val="008631A5"/>
    <w:rsid w:val="008803DC"/>
    <w:rsid w:val="008924E0"/>
    <w:rsid w:val="008C22D4"/>
    <w:rsid w:val="008C607D"/>
    <w:rsid w:val="00912804"/>
    <w:rsid w:val="0095625D"/>
    <w:rsid w:val="009731D6"/>
    <w:rsid w:val="009C699E"/>
    <w:rsid w:val="009E015E"/>
    <w:rsid w:val="009E13DB"/>
    <w:rsid w:val="009E2167"/>
    <w:rsid w:val="00A639CE"/>
    <w:rsid w:val="00A707B2"/>
    <w:rsid w:val="00A8131B"/>
    <w:rsid w:val="00A97BEE"/>
    <w:rsid w:val="00AA18DD"/>
    <w:rsid w:val="00AD04A1"/>
    <w:rsid w:val="00AD0CEF"/>
    <w:rsid w:val="00AF1A46"/>
    <w:rsid w:val="00AF27EB"/>
    <w:rsid w:val="00B01E80"/>
    <w:rsid w:val="00B21256"/>
    <w:rsid w:val="00B726B9"/>
    <w:rsid w:val="00B81E92"/>
    <w:rsid w:val="00BE14CF"/>
    <w:rsid w:val="00C0308D"/>
    <w:rsid w:val="00C211B9"/>
    <w:rsid w:val="00C32D55"/>
    <w:rsid w:val="00C41AE0"/>
    <w:rsid w:val="00C578C3"/>
    <w:rsid w:val="00CB5DC7"/>
    <w:rsid w:val="00CB72C8"/>
    <w:rsid w:val="00CC472C"/>
    <w:rsid w:val="00CF0814"/>
    <w:rsid w:val="00CF1682"/>
    <w:rsid w:val="00D60F32"/>
    <w:rsid w:val="00D71FDD"/>
    <w:rsid w:val="00D72704"/>
    <w:rsid w:val="00D9416E"/>
    <w:rsid w:val="00D94CCC"/>
    <w:rsid w:val="00DB23CD"/>
    <w:rsid w:val="00DB2B61"/>
    <w:rsid w:val="00DD2615"/>
    <w:rsid w:val="00E426BD"/>
    <w:rsid w:val="00E762FA"/>
    <w:rsid w:val="00E807D8"/>
    <w:rsid w:val="00EC3ADF"/>
    <w:rsid w:val="00EC3F5A"/>
    <w:rsid w:val="00EC640C"/>
    <w:rsid w:val="00F22F65"/>
    <w:rsid w:val="00F6327E"/>
    <w:rsid w:val="00F7031A"/>
    <w:rsid w:val="00FA0813"/>
    <w:rsid w:val="00FC7E20"/>
    <w:rsid w:val="00FE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83920"/>
  <w15:chartTrackingRefBased/>
  <w15:docId w15:val="{989D4CED-B240-4C04-A97D-88DDEAE8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D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48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48BD"/>
  </w:style>
  <w:style w:type="paragraph" w:styleId="Rodap">
    <w:name w:val="footer"/>
    <w:basedOn w:val="Normal"/>
    <w:link w:val="RodapChar"/>
    <w:uiPriority w:val="99"/>
    <w:unhideWhenUsed/>
    <w:rsid w:val="004348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48BD"/>
  </w:style>
  <w:style w:type="character" w:styleId="Hyperlink">
    <w:name w:val="Hyperlink"/>
    <w:uiPriority w:val="99"/>
    <w:unhideWhenUsed/>
    <w:rsid w:val="004348B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4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348BD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qFormat/>
    <w:rsid w:val="001771E9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customStyle="1" w:styleId="TtuloChar">
    <w:name w:val="Título Char"/>
    <w:link w:val="Ttulo"/>
    <w:rsid w:val="001771E9"/>
    <w:rPr>
      <w:rFonts w:ascii="Times New Roman" w:eastAsia="Times New Roman" w:hAnsi="Times New Roman"/>
      <w:b/>
      <w:bCs/>
      <w:sz w:val="24"/>
      <w:szCs w:val="24"/>
    </w:rPr>
  </w:style>
  <w:style w:type="character" w:styleId="Refdecomentrio">
    <w:name w:val="annotation reference"/>
    <w:uiPriority w:val="99"/>
    <w:semiHidden/>
    <w:unhideWhenUsed/>
    <w:rsid w:val="00AF1A46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AF1A46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AF1A46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1A4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F1A4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ucpr.br/ppge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DC262-4D36-48E1-86B1-BEAA2132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1047</CharactersWithSpaces>
  <SharedDoc>false</SharedDoc>
  <HLinks>
    <vt:vector size="6" baseType="variant">
      <vt:variant>
        <vt:i4>6357102</vt:i4>
      </vt:variant>
      <vt:variant>
        <vt:i4>0</vt:i4>
      </vt:variant>
      <vt:variant>
        <vt:i4>0</vt:i4>
      </vt:variant>
      <vt:variant>
        <vt:i4>5</vt:i4>
      </vt:variant>
      <vt:variant>
        <vt:lpwstr>http://www.pucpr.br/ppgeps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Tchesko</dc:creator>
  <cp:keywords/>
  <dc:description/>
  <cp:lastModifiedBy>Franchesco Sanches dos Santos</cp:lastModifiedBy>
  <cp:revision>6</cp:revision>
  <cp:lastPrinted>2016-11-09T19:41:00Z</cp:lastPrinted>
  <dcterms:created xsi:type="dcterms:W3CDTF">2023-10-18T13:39:00Z</dcterms:created>
  <dcterms:modified xsi:type="dcterms:W3CDTF">2023-11-28T22:29:00Z</dcterms:modified>
</cp:coreProperties>
</file>