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Bdr>
          <w:top w:val="basicThinLines"/>
          <w:bottom w:val="basicThinLines"/>
        </w:pBdr>
        <w:spacing w:after="1000"/>
        <w:ind w:hanging="1000"/>
        <w:jc w:val="center"/>
      </w:pPr>
      <w:r>
        <w:rPr>
          <w:rFonts w:ascii="Helvetica" w:hAnsi="Helvetica" w:cs="Helvetica" w:eastAsia="Helvetica"/>
          <w:b w:val="true"/>
          <w:i w:val="true"/>
          <w:color w:val="009E2F"/>
          <w:sz w:val="50"/>
          <w:u w:val="double"/>
        </w:rPr>
        <w:t>Żaba</w:t>
        <w:t xml:space="preserve"> i druga zaba</w:t>
        <w:br/>
        <w:br/>
        <w:t>blaaaaaaaaaaaaaaaaaaaaaaaaaaaaaaaaaaaaaaaaaaaaaaaaaaaaaaaaaaaaaaaaaaaaaaaaaaaaaaaaaaaaaaaaaaaaaaaaaaaaaaaaaaaaaaaa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2019-01-03T15:09:46Z</dcterms:created>
  <dc:creator>Apache POI</dc:creator>
</cp:coreProperties>
</file>