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Rapport Projet Web</w:t>
      </w:r>
    </w:p>
    <w:p w:rsidR="00000000" w:rsidDel="00000000" w:rsidP="00000000" w:rsidRDefault="00000000" w:rsidRPr="00000000" w14:paraId="00000002">
      <w:pPr>
        <w:pStyle w:val="Heading1"/>
        <w:rPr>
          <w:b w:val="0"/>
          <w:sz w:val="30"/>
          <w:szCs w:val="30"/>
        </w:rPr>
      </w:pPr>
      <w:r w:rsidDel="00000000" w:rsidR="00000000" w:rsidRPr="00000000">
        <w:rPr>
          <w:b w:val="0"/>
          <w:sz w:val="30"/>
          <w:szCs w:val="30"/>
          <w:rtl w:val="0"/>
        </w:rPr>
        <w:t xml:space="preserve">Fin de deuxième semestre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La thématique du site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création de notre site WEB il a bien sur fallu trouver un thème , nous avions tout d’abord pensé à faire un site ayant pour thème les jeux vidéos , cependant cette idée n'aurait pas été très originale et aurait été reprise de nombreuses fois. Notre seconde idée , idée gardée définitivement , se base sur le restaurant de la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Ch’tite Mamie 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restaurant d’une mamie originaire du Nord préparant de super frites ( bien sûr, ce restaurant n’existe pas réellement , il a été imaginé de toute pièce pour ce projet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Concernant le choix des couleurs , nous avons premièrement décidé d’utiliser du rouge et du jaune rappelant les couleurs du nord et des restaurants anciens , voici le tableau des couleurs utilisées 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670560</wp:posOffset>
            </wp:positionH>
            <wp:positionV relativeFrom="paragraph">
              <wp:posOffset>59762</wp:posOffset>
            </wp:positionV>
            <wp:extent cx="4415790" cy="1614805"/>
            <wp:effectExtent b="0" l="0" r="0" t="0"/>
            <wp:wrapNone/>
            <wp:docPr id="19459936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614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/>
      </w:pPr>
      <w:r w:rsidDel="00000000" w:rsidR="00000000" w:rsidRPr="00000000">
        <w:rPr>
          <w:rtl w:val="0"/>
        </w:rPr>
        <w:t xml:space="preserve">Ce site permettrait aux potentiels clients de prendre connaissance du menu, de réserver, d’en apprendre d’avantage concernant le magasin. Notre site se sépare en deux parties distinctes : 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Coté Client/Non connecté 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Lorsque la personne est déconnectée ou connectée en tant que client, celle-ci n’a accès qu’aux pages accueil, menu, réservation, partenaires et connexion/profil selon si elle est connectée ou non.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Coté Admin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Lorsque la personne est connectée en tant qu’Admin, celle-ci a accès a l’accueil, à la page de modification du menu, à la liste des réservations et à son profil.                                                                             Voici un tableau représentant si oui ou non, un page est accessible en fonction du type de compte 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281940</wp:posOffset>
            </wp:positionH>
            <wp:positionV relativeFrom="paragraph">
              <wp:posOffset>611176</wp:posOffset>
            </wp:positionV>
            <wp:extent cx="5196840" cy="1614805"/>
            <wp:effectExtent b="0" l="0" r="0" t="0"/>
            <wp:wrapNone/>
            <wp:docPr id="194599367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614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Le diagramme de classe d’UML </w:t>
      </w:r>
    </w:p>
    <w:p w:rsidR="00000000" w:rsidDel="00000000" w:rsidP="00000000" w:rsidRDefault="00000000" w:rsidRPr="00000000" w14:paraId="00000022">
      <w:pPr>
        <w:spacing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760410" cy="1981200"/>
            <wp:effectExtent b="0" l="0" r="0" t="0"/>
            <wp:docPr id="19459936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L’utilisation du PHP </w:t>
      </w:r>
    </w:p>
    <w:p w:rsidR="00000000" w:rsidDel="00000000" w:rsidP="00000000" w:rsidRDefault="00000000" w:rsidRPr="00000000" w14:paraId="00000024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/>
      </w:pPr>
      <w:r w:rsidDel="00000000" w:rsidR="00000000" w:rsidRPr="00000000">
        <w:rPr>
          <w:rtl w:val="0"/>
        </w:rPr>
        <w:t xml:space="preserve">Le PHP est utilisé sur chacune de nos pages, celui-ci sert par exemple à ne pas avoir à copier-coller la partie HTML gérant le header, le footer, ou le nav.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4367530</wp:posOffset>
            </wp:positionH>
            <wp:positionV relativeFrom="paragraph">
              <wp:posOffset>455294</wp:posOffset>
            </wp:positionV>
            <wp:extent cx="1393190" cy="445770"/>
            <wp:effectExtent b="76200" l="76200" r="76200" t="76200"/>
            <wp:wrapSquare wrapText="bothSides" distB="0" distT="0" distL="114300" distR="114300"/>
            <wp:docPr descr="Une image contenant Police, capture d’écran, Graphique, texte&#10;&#10;Description générée automatiquement" id="1945993676" name="image6.png"/>
            <a:graphic>
              <a:graphicData uri="http://schemas.openxmlformats.org/drawingml/2006/picture">
                <pic:pic>
                  <pic:nvPicPr>
                    <pic:cNvPr descr="Une image contenant Police, capture d’écran, Graphique, texte&#10;&#10;Description générée automatiquement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445770"/>
                    </a:xfrm>
                    <a:prstGeom prst="rect"/>
                    <a:ln w="76200">
                      <a:solidFill>
                        <a:srgbClr val="29292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line="259" w:lineRule="auto"/>
        <w:rPr/>
      </w:pPr>
      <w:r w:rsidDel="00000000" w:rsidR="00000000" w:rsidRPr="00000000">
        <w:rPr>
          <w:rtl w:val="0"/>
        </w:rPr>
        <w:t xml:space="preserve">En effet , grâce à la fonction include(‘fichier.php’); , nous pouvons déplacer les parties répétitives dans des fichiers à part et les inclure dans la page au moment de l’affichage de celle-ci.</w:t>
      </w:r>
    </w:p>
    <w:p w:rsidR="00000000" w:rsidDel="00000000" w:rsidP="00000000" w:rsidRDefault="00000000" w:rsidRPr="00000000" w14:paraId="00000027">
      <w:pPr>
        <w:spacing w:line="259" w:lineRule="auto"/>
        <w:rPr/>
      </w:pPr>
      <w:r w:rsidDel="00000000" w:rsidR="00000000" w:rsidRPr="00000000">
        <w:rPr>
          <w:rtl w:val="0"/>
        </w:rPr>
        <w:t xml:space="preserve">Il sert également à tester des valeurs, permettant ici d’afficher le bon menu de navigation en fonction de si la personne connectée utilise un compte admin ou non, pour cela on test la variable $_SESSION[‘’admin’’] :</w:t>
      </w:r>
    </w:p>
    <w:p w:rsidR="00000000" w:rsidDel="00000000" w:rsidP="00000000" w:rsidRDefault="00000000" w:rsidRPr="00000000" w14:paraId="00000028">
      <w:pPr>
        <w:spacing w:line="259" w:lineRule="auto"/>
        <w:rPr/>
      </w:pPr>
      <w:r w:rsidDel="00000000" w:rsidR="00000000" w:rsidRPr="00000000">
        <w:rPr/>
        <w:drawing>
          <wp:inline distB="0" distT="0" distL="0" distR="0">
            <wp:extent cx="5760720" cy="1779270"/>
            <wp:effectExtent b="76200" l="76200" r="76200" t="76200"/>
            <wp:docPr id="194599367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3" l="0" r="0" t="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ect"/>
                    <a:ln w="76200">
                      <a:solidFill>
                        <a:srgbClr val="29292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rPr/>
      </w:pPr>
      <w:r w:rsidDel="00000000" w:rsidR="00000000" w:rsidRPr="00000000">
        <w:rPr>
          <w:rtl w:val="0"/>
        </w:rPr>
        <w:t xml:space="preserve">La dernière utilisation du php est de traiter des données, notamment les données d’un formulaire pour éviter les attaques XSS ou injection SQL. Ce traitement peut ce faire de cette manière 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-675551</wp:posOffset>
            </wp:positionH>
            <wp:positionV relativeFrom="paragraph">
              <wp:posOffset>572135</wp:posOffset>
            </wp:positionV>
            <wp:extent cx="4057859" cy="1066855"/>
            <wp:effectExtent b="76200" l="76200" r="76200" t="76200"/>
            <wp:wrapSquare wrapText="bothSides" distB="0" distT="0" distL="114300" distR="114300"/>
            <wp:docPr descr="Une image contenant texte, capture d’écran, Police&#10;&#10;Description générée automatiquement" id="1945993675" name="image2.png"/>
            <a:graphic>
              <a:graphicData uri="http://schemas.openxmlformats.org/drawingml/2006/picture">
                <pic:pic>
                  <pic:nvPicPr>
                    <pic:cNvPr descr="Une image contenant texte, capture d’écran, Police&#10;&#10;Description générée automatiquement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066855"/>
                    </a:xfrm>
                    <a:prstGeom prst="rect"/>
                    <a:ln w="76200">
                      <a:solidFill>
                        <a:srgbClr val="29292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3574486</wp:posOffset>
            </wp:positionH>
            <wp:positionV relativeFrom="paragraph">
              <wp:posOffset>568960</wp:posOffset>
            </wp:positionV>
            <wp:extent cx="2806700" cy="958850"/>
            <wp:effectExtent b="76200" l="76200" r="76200" t="76200"/>
            <wp:wrapSquare wrapText="bothSides" distB="0" distT="0" distL="114300" distR="114300"/>
            <wp:docPr id="19459936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958850"/>
                    </a:xfrm>
                    <a:prstGeom prst="rect"/>
                    <a:ln w="76200">
                      <a:solidFill>
                        <a:srgbClr val="29292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Répartition des tâches entre les membres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4.0" w:type="dxa"/>
        <w:jc w:val="left"/>
        <w:tblLayout w:type="fixed"/>
        <w:tblLook w:val="0400"/>
      </w:tblPr>
      <w:tblGrid>
        <w:gridCol w:w="2371"/>
        <w:gridCol w:w="2371"/>
        <w:gridCol w:w="2371"/>
        <w:gridCol w:w="2371"/>
        <w:tblGridChange w:id="0">
          <w:tblGrid>
            <w:gridCol w:w="2371"/>
            <w:gridCol w:w="2371"/>
            <w:gridCol w:w="2371"/>
            <w:gridCol w:w="2371"/>
          </w:tblGrid>
        </w:tblGridChange>
      </w:tblGrid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Jérémie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9c9c9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9c9c9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Théo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9c9c9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Alexis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Portage de l'html au php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Création et gestion de la base de donné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Connexion à la page de données dans setting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Fonction de vérification de mdp, mail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Création de la page menu affichant les plats contenus dans la base de données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Création de la page de modification servant à modifier le menu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Création de la page réservation adaptée au nombre de personnes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Création du menu nav en fonction du type d’utilisateur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Suppression des répétitions grâce aux include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Création de la page affichant toutes les réservations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Aide création page connexion/inscription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Création de cookies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- Création de la page de connexion/inscription et profil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46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color w:val="000000"/>
      <w:sz w:val="40"/>
      <w:szCs w:val="40"/>
      <w:u w:val="single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Arial" w:cs="Arial" w:eastAsia="Arial" w:hAnsi="Arial"/>
      <w:b w:val="1"/>
      <w:color w:val="000000"/>
      <w:sz w:val="30"/>
      <w:szCs w:val="30"/>
      <w:u w:val="single"/>
    </w:rPr>
  </w:style>
  <w:style w:type="paragraph" w:styleId="Heading3">
    <w:name w:val="heading 3"/>
    <w:basedOn w:val="Normal"/>
    <w:next w:val="Normal"/>
    <w:pPr>
      <w:spacing w:after="0" w:line="240" w:lineRule="auto"/>
    </w:pPr>
    <w:rPr>
      <w:rFonts w:ascii="Arial" w:cs="Arial" w:eastAsia="Arial" w:hAnsi="Arial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6E48"/>
    <w:pPr>
      <w:suppressAutoHyphens w:val="1"/>
      <w:autoSpaceDN w:val="0"/>
      <w:spacing w:line="247" w:lineRule="auto"/>
    </w:pPr>
    <w:rPr>
      <w:rFonts w:ascii="Calibri" w:cs="Times New Roman" w:eastAsia="Times New Roman" w:hAnsi="Calibri"/>
      <w:kern w:val="3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516E48"/>
    <w:pPr>
      <w:spacing w:after="0" w:line="240" w:lineRule="auto"/>
      <w:jc w:val="center"/>
      <w:outlineLvl w:val="0"/>
    </w:pPr>
    <w:rPr>
      <w:rFonts w:ascii="Arial" w:cs="Arial" w:hAnsi="Arial"/>
      <w:b w:val="1"/>
      <w:bCs w:val="1"/>
      <w:color w:val="000000"/>
      <w:kern w:val="0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516E48"/>
    <w:pPr>
      <w:spacing w:after="0" w:line="240" w:lineRule="auto"/>
      <w:outlineLvl w:val="1"/>
    </w:pPr>
    <w:rPr>
      <w:rFonts w:ascii="Arial" w:cs="Arial" w:hAnsi="Arial"/>
      <w:b w:val="1"/>
      <w:bCs w:val="1"/>
      <w:color w:val="000000"/>
      <w:kern w:val="0"/>
      <w:sz w:val="30"/>
      <w:szCs w:val="3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516E48"/>
    <w:pPr>
      <w:spacing w:after="0" w:line="240" w:lineRule="auto"/>
      <w:outlineLvl w:val="2"/>
    </w:pPr>
    <w:rPr>
      <w:rFonts w:ascii="Arial" w:cs="Arial" w:hAnsi="Arial"/>
      <w:b w:val="1"/>
      <w:bCs w:val="1"/>
      <w:color w:val="000000"/>
      <w:kern w:val="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516E48"/>
    <w:rPr>
      <w:rFonts w:ascii="Arial" w:cs="Arial" w:eastAsia="Times New Roman" w:hAnsi="Arial"/>
      <w:b w:val="1"/>
      <w:bCs w:val="1"/>
      <w:color w:val="000000"/>
      <w:kern w:val="0"/>
      <w:sz w:val="40"/>
      <w:szCs w:val="40"/>
      <w:u w:val="single"/>
      <w:lang w:eastAsia="fr-FR"/>
    </w:rPr>
  </w:style>
  <w:style w:type="character" w:styleId="Titre2Car" w:customStyle="1">
    <w:name w:val="Titre 2 Car"/>
    <w:basedOn w:val="Policepardfaut"/>
    <w:link w:val="Titre2"/>
    <w:uiPriority w:val="9"/>
    <w:rsid w:val="00516E48"/>
    <w:rPr>
      <w:rFonts w:ascii="Arial" w:cs="Arial" w:eastAsia="Times New Roman" w:hAnsi="Arial"/>
      <w:b w:val="1"/>
      <w:bCs w:val="1"/>
      <w:color w:val="000000"/>
      <w:kern w:val="0"/>
      <w:sz w:val="30"/>
      <w:szCs w:val="30"/>
      <w:u w:val="single"/>
      <w:lang w:eastAsia="fr-FR"/>
    </w:rPr>
  </w:style>
  <w:style w:type="character" w:styleId="Titre3Car" w:customStyle="1">
    <w:name w:val="Titre 3 Car"/>
    <w:basedOn w:val="Policepardfaut"/>
    <w:link w:val="Titre3"/>
    <w:uiPriority w:val="9"/>
    <w:rsid w:val="00516E48"/>
    <w:rPr>
      <w:rFonts w:ascii="Arial" w:cs="Arial" w:eastAsia="Times New Roman" w:hAnsi="Arial"/>
      <w:b w:val="1"/>
      <w:bCs w:val="1"/>
      <w:color w:val="000000"/>
      <w:kern w:val="0"/>
      <w:lang w:eastAsia="fr-FR"/>
    </w:rPr>
  </w:style>
  <w:style w:type="character" w:styleId="Lienhypertexte">
    <w:name w:val="Hyperlink"/>
    <w:basedOn w:val="Policepardfaut"/>
    <w:rsid w:val="00516E48"/>
    <w:rPr>
      <w:color w:val="0563c1"/>
      <w:u w:val="single"/>
    </w:rPr>
  </w:style>
  <w:style w:type="table" w:styleId="Grilledutableau">
    <w:name w:val="Table Grid"/>
    <w:basedOn w:val="TableauNormal"/>
    <w:uiPriority w:val="39"/>
    <w:rsid w:val="00EC44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EB30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DC1ALtDLOojiaQr9qplsqH31A==">CgMxLjA4AHIhMUZfTmIxWmhIZnR1VkZBeG54bVRvMWQ2MlhlY0hicUxu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2024-04-24T13:05:00Z</dcterms:created>
  <dc:creator>Théo NEVEU</dc:creator>
</cp:coreProperties>
</file>