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CC3283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CC3283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EC34F5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34F5" w:rsidRPr="00D92532" w:rsidRDefault="00EC34F5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34F5" w:rsidRPr="00D92532" w:rsidRDefault="00EC34F5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Relevo: serras, morros altos e morros baixos;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Amplitudes: 50 a 300 m;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 xml:space="preserve">Litologia: sequência </w:t>
            </w:r>
            <w:proofErr w:type="spellStart"/>
            <w:r w:rsidRPr="00A55941">
              <w:rPr>
                <w:rFonts w:ascii="Arial" w:hAnsi="Arial" w:cs="Arial"/>
                <w:sz w:val="18"/>
                <w:szCs w:val="17"/>
              </w:rPr>
              <w:t>vulcanossedimentar</w:t>
            </w:r>
            <w:proofErr w:type="spellEnd"/>
            <w:r w:rsidRPr="00A55941">
              <w:rPr>
                <w:rFonts w:ascii="Arial" w:hAnsi="Arial" w:cs="Arial"/>
                <w:sz w:val="18"/>
                <w:szCs w:val="17"/>
              </w:rPr>
              <w:t xml:space="preserve"> indiferenciada;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Solos: pouco evoluídos e rasos; e</w:t>
            </w:r>
          </w:p>
          <w:p w:rsidR="00EC34F5" w:rsidRPr="00A55941" w:rsidRDefault="00EC34F5" w:rsidP="00B27B93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EE061E" w:rsidRPr="00A55941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EE061E" w:rsidRPr="00A55941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A55941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117,3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55,2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0,9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4,4</w:t>
            </w:r>
          </w:p>
        </w:tc>
      </w:tr>
      <w:tr w:rsidR="00EC34F5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C34F5" w:rsidRPr="00D92532" w:rsidRDefault="00EC34F5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C34F5" w:rsidRPr="00D92532" w:rsidRDefault="00EC34F5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Relevo: serras, morros baixos e morrotes;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Amplitudes: 40 a 100 m;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 xml:space="preserve">Litologia: metassedimentos </w:t>
            </w:r>
            <w:proofErr w:type="spellStart"/>
            <w:r w:rsidRPr="00A55941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A55941">
              <w:rPr>
                <w:rFonts w:ascii="Arial" w:hAnsi="Arial" w:cs="Arial"/>
                <w:sz w:val="18"/>
                <w:szCs w:val="17"/>
              </w:rPr>
              <w:t>-argilosos, representados por xistos;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A5594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EE061E" w:rsidRPr="00A55941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A55941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14,5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6,8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0,3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1,5</w:t>
            </w:r>
          </w:p>
        </w:tc>
      </w:tr>
      <w:tr w:rsidR="00EC34F5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4F5" w:rsidRPr="00D92532" w:rsidRDefault="00EC34F5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4F5" w:rsidRPr="00D92532" w:rsidRDefault="00EC34F5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C83D4A" w:rsidRPr="00A55941">
              <w:rPr>
                <w:rFonts w:ascii="Arial" w:hAnsi="Arial" w:cs="Arial"/>
                <w:sz w:val="18"/>
                <w:szCs w:val="17"/>
              </w:rPr>
              <w:t xml:space="preserve">planícies e terraços </w:t>
            </w:r>
            <w:proofErr w:type="gramStart"/>
            <w:r w:rsidR="00C83D4A" w:rsidRPr="00A55941">
              <w:rPr>
                <w:rFonts w:ascii="Arial" w:hAnsi="Arial" w:cs="Arial"/>
                <w:sz w:val="18"/>
                <w:szCs w:val="17"/>
              </w:rPr>
              <w:t>fluviais/marinhos</w:t>
            </w:r>
            <w:proofErr w:type="gramEnd"/>
            <w:r w:rsidR="00395CA8" w:rsidRPr="00A5594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A55941">
              <w:rPr>
                <w:rFonts w:ascii="Arial" w:hAnsi="Arial" w:cs="Arial"/>
                <w:sz w:val="18"/>
                <w:szCs w:val="17"/>
              </w:rPr>
              <w:t>e colinas;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Amplitudes: &lt; 50 m;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Litologia: cascalho, areia e argila de planícies aluvionares recentes;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DD5F5D" w:rsidRPr="00A55941">
              <w:rPr>
                <w:rFonts w:ascii="Arial" w:hAnsi="Arial" w:cs="Arial"/>
                <w:sz w:val="18"/>
                <w:szCs w:val="17"/>
              </w:rPr>
              <w:t>aluviais/mar</w:t>
            </w:r>
            <w:r w:rsidR="00C83D4A" w:rsidRPr="00A55941">
              <w:rPr>
                <w:rFonts w:ascii="Arial" w:hAnsi="Arial" w:cs="Arial"/>
                <w:sz w:val="18"/>
                <w:szCs w:val="17"/>
              </w:rPr>
              <w:t>i</w:t>
            </w:r>
            <w:r w:rsidR="00DD5F5D" w:rsidRPr="00A55941">
              <w:rPr>
                <w:rFonts w:ascii="Arial" w:hAnsi="Arial" w:cs="Arial"/>
                <w:sz w:val="18"/>
                <w:szCs w:val="17"/>
              </w:rPr>
              <w:t xml:space="preserve">nhos; </w:t>
            </w:r>
            <w:r w:rsidRPr="00A55941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DD5F5D" w:rsidRPr="00A55941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Pr="00A55941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A5594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EC34F5" w:rsidRPr="00A55941" w:rsidRDefault="00EC34F5" w:rsidP="00D25ADF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55941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EE061E" w:rsidRPr="00A55941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A55941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80,7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38,0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19,2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C34F5" w:rsidRPr="00A55941" w:rsidRDefault="00A55941" w:rsidP="00D25AD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94,1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67B01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5CA8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0473B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6740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2C42"/>
    <w:rsid w:val="00773DC4"/>
    <w:rsid w:val="0079246E"/>
    <w:rsid w:val="007C6504"/>
    <w:rsid w:val="007C77E7"/>
    <w:rsid w:val="007E3DDF"/>
    <w:rsid w:val="007F70BB"/>
    <w:rsid w:val="00814939"/>
    <w:rsid w:val="0085760C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4B52"/>
    <w:rsid w:val="00A55941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27B93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83D4A"/>
    <w:rsid w:val="00C9222D"/>
    <w:rsid w:val="00C93CCA"/>
    <w:rsid w:val="00C96CE0"/>
    <w:rsid w:val="00CB59B8"/>
    <w:rsid w:val="00CC3283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EEF"/>
    <w:rsid w:val="00DD5F5D"/>
    <w:rsid w:val="00DE2103"/>
    <w:rsid w:val="00DE31D0"/>
    <w:rsid w:val="00DF3320"/>
    <w:rsid w:val="00DF53A5"/>
    <w:rsid w:val="00E05D2B"/>
    <w:rsid w:val="00E2193F"/>
    <w:rsid w:val="00E31728"/>
    <w:rsid w:val="00E54364"/>
    <w:rsid w:val="00E5601A"/>
    <w:rsid w:val="00E673C7"/>
    <w:rsid w:val="00E70B46"/>
    <w:rsid w:val="00E71944"/>
    <w:rsid w:val="00E94465"/>
    <w:rsid w:val="00EA4540"/>
    <w:rsid w:val="00EA69E4"/>
    <w:rsid w:val="00EC34F5"/>
    <w:rsid w:val="00ED6A10"/>
    <w:rsid w:val="00EE061E"/>
    <w:rsid w:val="00F015A4"/>
    <w:rsid w:val="00F154F2"/>
    <w:rsid w:val="00F173D1"/>
    <w:rsid w:val="00F2653A"/>
    <w:rsid w:val="00F45F08"/>
    <w:rsid w:val="00F72A78"/>
    <w:rsid w:val="00F87584"/>
    <w:rsid w:val="00FB61F1"/>
    <w:rsid w:val="00FC4DE8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1819B-DCD4-4727-B8E7-46342760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14</cp:revision>
  <cp:lastPrinted>2013-07-29T16:09:00Z</cp:lastPrinted>
  <dcterms:created xsi:type="dcterms:W3CDTF">2013-10-07T20:35:00Z</dcterms:created>
  <dcterms:modified xsi:type="dcterms:W3CDTF">2015-04-06T18:09:00Z</dcterms:modified>
</cp:coreProperties>
</file>