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3"/>
        <w:pBdr/>
        <w:spacing w:after="200" w:line="276" w:lineRule="auto"/>
        <w:ind/>
        <w:jc w:val="left"/>
        <w:rPr>
          <w:sz w:val="36"/>
          <w:szCs w:val="36"/>
        </w:rPr>
      </w:pPr>
      <w:r>
        <w:rPr>
          <w:sz w:val="36"/>
          <w:szCs w:val="36"/>
        </w:rPr>
        <w:t xml:space="preserve">CHƯƠNG 1. KHÁM PHÁ DỮ LIỆU (EDA) </w:t>
      </w:r>
      <w:r>
        <w:rPr>
          <w:sz w:val="36"/>
          <w:szCs w:val="36"/>
        </w:rPr>
      </w:r>
    </w:p>
    <w:p>
      <w:pPr>
        <w:pStyle w:val="884"/>
        <w:pBdr/>
        <w:spacing w:after="200" w:line="276" w:lineRule="auto"/>
        <w:ind/>
        <w:jc w:val="left"/>
        <w:rPr>
          <w:sz w:val="32"/>
          <w:szCs w:val="32"/>
        </w:rPr>
      </w:pPr>
      <w:r>
        <w:rPr>
          <w:sz w:val="32"/>
          <w:szCs w:val="32"/>
        </w:rPr>
        <w:t xml:space="preserve">1.1. Giới thiệu</w:t>
      </w:r>
      <w:r>
        <w:rPr>
          <w:sz w:val="32"/>
          <w:szCs w:val="32"/>
        </w:rPr>
      </w:r>
    </w:p>
    <w:p>
      <w:pPr>
        <w:pStyle w:val="885"/>
        <w:pBdr/>
        <w:spacing w:after="200" w:line="276" w:lineRule="auto"/>
        <w:ind/>
        <w:jc w:val="left"/>
        <w:rPr>
          <w:sz w:val="26"/>
          <w:szCs w:val="26"/>
        </w:rPr>
      </w:pPr>
      <w:r>
        <w:rPr>
          <w:sz w:val="26"/>
          <w:szCs w:val="26"/>
        </w:rPr>
        <w:t xml:space="preserve">1.1.1. Bối cảnh và mục tiêu</w:t>
      </w:r>
      <w:r>
        <w:rPr>
          <w:sz w:val="26"/>
          <w:szCs w:val="26"/>
        </w:rPr>
      </w:r>
    </w:p>
    <w:p>
      <w:pPr>
        <w:pBdr/>
        <w:spacing w:after="120" w:line="276" w:lineRule="auto"/>
        <w:ind/>
        <w:jc w:val="left"/>
        <w:rPr>
          <w:sz w:val="26"/>
          <w:szCs w:val="26"/>
        </w:rPr>
      </w:pPr>
      <w:r>
        <w:rPr>
          <w:sz w:val="26"/>
          <w:szCs w:val="26"/>
        </w:rPr>
        <w:t xml:space="preserve">Hệ thống chia sẻ xe đạp cho phép người dùng thuê xe tại một trạm và trả tại một trạm khác. Nhu cầu thuê biến động theo giờ trong ngày, loại ngày (làm việc hay nghỉ), mùa và điều kiện thời tiết. Việc nhận </w:t>
      </w:r>
      <w:r>
        <w:rPr>
          <w:sz w:val="26"/>
          <w:szCs w:val="26"/>
        </w:rPr>
        <w:t xml:space="preserve">diện các yếu tố này hỗ trợ nhà vận hành điều phối xe, lập kế hoạch bảo trì và dự báo nhu cầu. Chương này thực hiện bước khám phá dữ liệu (Exploratory Data Analysis – EDA) nhằm nắm rõ đặc điểm của dữ liệu trước khi xây dựng mô hình dự báo, với bốn mục tiêu:</w:t>
      </w:r>
      <w:r>
        <w:rPr>
          <w:sz w:val="26"/>
          <w:szCs w:val="26"/>
        </w:rPr>
      </w:r>
    </w:p>
    <w:p>
      <w:pPr>
        <w:pBdr/>
        <w:spacing w:after="100" w:line="276" w:lineRule="auto"/>
        <w:ind w:right="0" w:firstLine="0" w:left="180"/>
        <w:jc w:val="left"/>
        <w:rPr>
          <w:sz w:val="26"/>
          <w:szCs w:val="26"/>
        </w:rPr>
      </w:pPr>
      <w:r>
        <w:rPr>
          <w:sz w:val="26"/>
          <w:szCs w:val="26"/>
        </w:rPr>
        <w:t xml:space="preserve">1. Mô tả cấu trúc, kiểu dữ liệu và ý nghĩa của từng biến.</w:t>
      </w:r>
      <w:r>
        <w:rPr>
          <w:sz w:val="26"/>
          <w:szCs w:val="26"/>
        </w:rPr>
      </w:r>
    </w:p>
    <w:p>
      <w:pPr>
        <w:pBdr/>
        <w:spacing w:after="100" w:line="276" w:lineRule="auto"/>
        <w:ind w:right="0" w:firstLine="0" w:left="180"/>
        <w:jc w:val="left"/>
        <w:rPr>
          <w:sz w:val="26"/>
          <w:szCs w:val="26"/>
        </w:rPr>
      </w:pPr>
      <w:r>
        <w:rPr>
          <w:sz w:val="26"/>
          <w:szCs w:val="26"/>
        </w:rPr>
        <w:t xml:space="preserve">2. Kiểm tra chất lượng dữ liệu (giá trị thiếu, trùng lặp, bất hợp lệ, tính đầy đủ của chuỗi thời gian) và quyết định cách xử lý dựa trên bằng chứng từ kết quả kiểm tra.</w:t>
      </w:r>
      <w:r>
        <w:rPr>
          <w:sz w:val="26"/>
          <w:szCs w:val="26"/>
        </w:rPr>
      </w:r>
    </w:p>
    <w:p>
      <w:pPr>
        <w:pBdr/>
        <w:spacing w:after="100" w:line="276" w:lineRule="auto"/>
        <w:ind w:right="0" w:firstLine="0" w:left="180"/>
        <w:jc w:val="left"/>
        <w:rPr>
          <w:sz w:val="26"/>
          <w:szCs w:val="26"/>
        </w:rPr>
      </w:pPr>
      <w:r>
        <w:rPr>
          <w:sz w:val="26"/>
          <w:szCs w:val="26"/>
        </w:rPr>
        <w:t xml:space="preserve">3. Mô tả phân phối của biến mục tiêu và các biến giải thích quan trọng.</w:t>
      </w:r>
      <w:r>
        <w:rPr>
          <w:sz w:val="26"/>
          <w:szCs w:val="26"/>
        </w:rPr>
      </w:r>
    </w:p>
    <w:p>
      <w:pPr>
        <w:pBdr/>
        <w:spacing w:after="100" w:line="276" w:lineRule="auto"/>
        <w:ind w:right="0" w:firstLine="0" w:left="180"/>
        <w:jc w:val="left"/>
        <w:rPr>
          <w:sz w:val="26"/>
          <w:szCs w:val="26"/>
          <w:highlight w:val="none"/>
        </w:rPr>
      </w:pPr>
      <w:r>
        <w:rPr>
          <w:sz w:val="26"/>
          <w:szCs w:val="26"/>
        </w:rPr>
        <w:t xml:space="preserve">4. Phát hiện và đánh giá giá trị ngoại lai, phân biệt ngoại lai thống kê với lỗi dữ liệu.</w:t>
      </w:r>
      <w:r>
        <w:rPr>
          <w:sz w:val="26"/>
          <w:szCs w:val="26"/>
          <w:highlight w:val="none"/>
        </w:rPr>
      </w:r>
      <w:r>
        <w:rPr>
          <w:sz w:val="26"/>
          <w:szCs w:val="26"/>
          <w:highlight w:val="none"/>
        </w:rPr>
      </w:r>
    </w:p>
    <w:p>
      <w:pPr>
        <w:pBdr/>
        <w:spacing w:after="120" w:line="276" w:lineRule="auto"/>
        <w:ind/>
        <w:jc w:val="left"/>
        <w:rPr>
          <w:sz w:val="26"/>
          <w:szCs w:val="26"/>
        </w:rPr>
      </w:pPr>
      <w:r>
        <w:rPr>
          <w:sz w:val="26"/>
          <w:szCs w:val="26"/>
        </w:rPr>
        <w:t xml:space="preserve">Các câu hỏi cụ thể gồm: (i) biến mục tiêu </w:t>
      </w:r>
      <w:r>
        <w:rPr>
          <w:rFonts w:ascii="Courier New" w:hAnsi="Courier New" w:eastAsia="Courier New" w:cs="Courier New"/>
          <w:sz w:val="26"/>
          <w:szCs w:val="26"/>
          <w:shd w:val="clear" w:color="auto" w:fill="f1f5f9"/>
        </w:rPr>
        <w:t xml:space="preserve">cnt</w:t>
      </w:r>
      <w:r>
        <w:rPr>
          <w:sz w:val="26"/>
          <w:szCs w:val="26"/>
        </w:rPr>
        <w:t xml:space="preserve"> phân bố như thế nào; (ii) nhu cầu có xu hướng và tính mùa vụ theo thời gian hay không; (iii) thời tiết (nhiệt độ, độ ẩm, gió) liên quan thế nào đến nhu cầu; (iv)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workingday</w:t>
      </w:r>
      <w:r>
        <w:rPr>
          <w:sz w:val="26"/>
          <w:szCs w:val="26"/>
        </w:rPr>
        <w:t xml:space="preserve">, </w:t>
      </w:r>
      <w:r>
        <w:rPr>
          <w:rFonts w:ascii="Courier New" w:hAnsi="Courier New" w:eastAsia="Courier New" w:cs="Courier New"/>
          <w:sz w:val="26"/>
          <w:szCs w:val="26"/>
          <w:shd w:val="clear" w:color="auto" w:fill="f1f5f9"/>
        </w:rPr>
        <w:t xml:space="preserve">season</w:t>
      </w:r>
      <w:r>
        <w:rPr>
          <w:sz w:val="26"/>
          <w:szCs w:val="26"/>
        </w:rPr>
        <w:t xml:space="preserve">, </w:t>
      </w:r>
      <w:r>
        <w:rPr>
          <w:rFonts w:ascii="Courier New" w:hAnsi="Courier New" w:eastAsia="Courier New" w:cs="Courier New"/>
          <w:sz w:val="26"/>
          <w:szCs w:val="26"/>
          <w:shd w:val="clear" w:color="auto" w:fill="f1f5f9"/>
        </w:rPr>
        <w:t xml:space="preserve">weathersit</w:t>
      </w:r>
      <w:r>
        <w:rPr>
          <w:sz w:val="26"/>
          <w:szCs w:val="26"/>
        </w:rPr>
        <w:t xml:space="preserve"> làm nhu cầu khác nhau ra sao; (v) có ngoại lai hoặc vấn đề dữ liệu nào cần lưu ý cho bước mô hình hóa.</w:t>
      </w:r>
      <w:r>
        <w:rPr>
          <w:sz w:val="26"/>
          <w:szCs w:val="26"/>
        </w:rPr>
      </w:r>
    </w:p>
    <w:p>
      <w:pPr>
        <w:pStyle w:val="885"/>
        <w:pBdr/>
        <w:spacing w:after="200" w:line="276" w:lineRule="auto"/>
        <w:ind/>
        <w:jc w:val="left"/>
        <w:rPr>
          <w:sz w:val="26"/>
          <w:szCs w:val="26"/>
        </w:rPr>
      </w:pPr>
      <w:r>
        <w:rPr>
          <w:sz w:val="26"/>
          <w:szCs w:val="26"/>
        </w:rPr>
        <w:t xml:space="preserve">1.1.2. Nguồn dữ liệu</w:t>
      </w:r>
      <w:r>
        <w:rPr>
          <w:sz w:val="26"/>
          <w:szCs w:val="26"/>
        </w:rPr>
      </w:r>
    </w:p>
    <w:p>
      <w:pPr>
        <w:pBdr/>
        <w:spacing w:after="120" w:line="276" w:lineRule="auto"/>
        <w:ind/>
        <w:jc w:val="left"/>
        <w:rPr>
          <w:b w:val="0"/>
          <w:bCs w:val="0"/>
          <w:sz w:val="26"/>
          <w:szCs w:val="26"/>
        </w:rPr>
      </w:pPr>
      <w:r>
        <w:rPr>
          <w:b w:val="0"/>
          <w:bCs w:val="0"/>
          <w:sz w:val="26"/>
          <w:szCs w:val="26"/>
        </w:rPr>
        <w:t xml:space="preserve">Nghiên cứu sử dụng bộ dữ liệu </w:t>
      </w:r>
      <w:r>
        <w:rPr>
          <w:b w:val="0"/>
          <w:bCs w:val="0"/>
          <w:sz w:val="26"/>
          <w:szCs w:val="26"/>
        </w:rPr>
        <w:t xml:space="preserve">Bike Sharing Dataset trên UCI Machine Learning Repository (Fanaee-T &amp; Gama, 2013). Dữ liệu gốc là số liệu vận hành của hệ thống Capital Bikeshare tại Washington D.C. (Hoa Kỳ), được các tác giả ghép thêm thông tin thời tiết và lịch ngày lễ. File sử dụng là </w:t>
      </w:r>
      <w:r>
        <w:rPr>
          <w:rFonts w:ascii="Courier New" w:hAnsi="Courier New" w:eastAsia="Courier New" w:cs="Courier New"/>
          <w:b w:val="0"/>
          <w:bCs w:val="0"/>
          <w:sz w:val="26"/>
          <w:szCs w:val="26"/>
          <w:shd w:val="clear" w:color="auto" w:fill="f1f5f9"/>
        </w:rPr>
        <w:t xml:space="preserve">hour.csv</w:t>
      </w:r>
      <w:r>
        <w:rPr>
          <w:b w:val="0"/>
          <w:bCs w:val="0"/>
          <w:sz w:val="26"/>
          <w:szCs w:val="26"/>
        </w:rPr>
        <w:t xml:space="preserve">, trong đó mỗi bản ghi tương ứng với một giờ.</w:t>
      </w:r>
      <w:r>
        <w:rPr>
          <w:b w:val="0"/>
          <w:bCs w:val="0"/>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70"/>
        <w:gridCol w:w="5990"/>
      </w:tblGrid>
      <w:tr>
        <w:trPr>
          <w:tblHeader/>
        </w:trPr>
        <w:tc>
          <w:tcPr>
            <w:tcBorders/>
          </w:tcPr>
          <w:p>
            <w:pPr>
              <w:pBdr/>
              <w:spacing w:line="276" w:lineRule="auto"/>
              <w:ind/>
              <w:jc w:val="left"/>
              <w:rPr>
                <w:sz w:val="26"/>
                <w:szCs w:val="26"/>
              </w:rPr>
            </w:pPr>
            <w:r>
              <w:rPr>
                <w:b/>
                <w:bCs/>
                <w:sz w:val="26"/>
                <w:szCs w:val="26"/>
              </w:rPr>
              <w:t xml:space="preserve">Thuộc tính</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Giá trị</w:t>
            </w:r>
            <w:r>
              <w:rPr>
                <w:sz w:val="26"/>
                <w:szCs w:val="26"/>
              </w:rPr>
            </w:r>
            <w:r>
              <w:rPr>
                <w:sz w:val="26"/>
                <w:szCs w:val="26"/>
              </w:rPr>
            </w:r>
          </w:p>
        </w:tc>
      </w:tr>
      <w:tr>
        <w:trPr/>
        <w:tc>
          <w:tcPr>
            <w:tcBorders/>
          </w:tcPr>
          <w:p>
            <w:pPr>
              <w:pBdr/>
              <w:spacing w:line="276" w:lineRule="auto"/>
              <w:ind/>
              <w:jc w:val="left"/>
              <w:rPr>
                <w:sz w:val="26"/>
                <w:szCs w:val="26"/>
              </w:rPr>
            </w:pPr>
            <w:r>
              <w:rPr>
                <w:sz w:val="26"/>
                <w:szCs w:val="26"/>
              </w:rPr>
              <w:t xml:space="preserve">Phạm vi thời gian</w:t>
            </w:r>
            <w:r>
              <w:rPr>
                <w:sz w:val="26"/>
                <w:szCs w:val="26"/>
              </w:rPr>
            </w:r>
          </w:p>
        </w:tc>
        <w:tc>
          <w:tcPr>
            <w:tcBorders/>
          </w:tcPr>
          <w:p>
            <w:pPr>
              <w:pBdr/>
              <w:spacing w:line="276" w:lineRule="auto"/>
              <w:ind/>
              <w:jc w:val="left"/>
              <w:rPr>
                <w:sz w:val="26"/>
                <w:szCs w:val="26"/>
              </w:rPr>
            </w:pPr>
            <w:r>
              <w:rPr>
                <w:sz w:val="26"/>
                <w:szCs w:val="26"/>
              </w:rPr>
              <w:t xml:space="preserve">2011-01-01 đến 2012-12-31 (731 ngày, tối đa 17.544 giờ)</w:t>
            </w:r>
            <w:r>
              <w:rPr>
                <w:sz w:val="26"/>
                <w:szCs w:val="26"/>
              </w:rPr>
            </w:r>
          </w:p>
        </w:tc>
      </w:tr>
      <w:tr>
        <w:trPr/>
        <w:tc>
          <w:tcPr>
            <w:tcBorders/>
          </w:tcPr>
          <w:p>
            <w:pPr>
              <w:pBdr/>
              <w:spacing w:line="276" w:lineRule="auto"/>
              <w:ind/>
              <w:jc w:val="left"/>
              <w:rPr>
                <w:sz w:val="26"/>
                <w:szCs w:val="26"/>
              </w:rPr>
            </w:pPr>
            <w:r>
              <w:rPr>
                <w:sz w:val="26"/>
                <w:szCs w:val="26"/>
              </w:rPr>
              <w:t xml:space="preserve">Quy mô</w:t>
            </w:r>
            <w:r>
              <w:rPr>
                <w:sz w:val="26"/>
                <w:szCs w:val="26"/>
              </w:rPr>
            </w:r>
          </w:p>
        </w:tc>
        <w:tc>
          <w:tcPr>
            <w:tcBorders/>
          </w:tcPr>
          <w:p>
            <w:pPr>
              <w:pBdr/>
              <w:spacing w:line="276" w:lineRule="auto"/>
              <w:ind/>
              <w:jc w:val="left"/>
              <w:rPr>
                <w:sz w:val="26"/>
                <w:szCs w:val="26"/>
              </w:rPr>
            </w:pPr>
            <w:r>
              <w:rPr>
                <w:sz w:val="26"/>
                <w:szCs w:val="26"/>
              </w:rPr>
              <w:t xml:space="preserve">17.379 bản ghi × 17 biến</w:t>
            </w:r>
            <w:r>
              <w:rPr>
                <w:sz w:val="26"/>
                <w:szCs w:val="26"/>
              </w:rPr>
            </w:r>
          </w:p>
        </w:tc>
      </w:tr>
      <w:tr>
        <w:trPr/>
        <w:tc>
          <w:tcPr>
            <w:tcBorders/>
          </w:tcPr>
          <w:p>
            <w:pPr>
              <w:pBdr/>
              <w:spacing w:line="276" w:lineRule="auto"/>
              <w:ind/>
              <w:jc w:val="left"/>
              <w:rPr>
                <w:sz w:val="26"/>
                <w:szCs w:val="26"/>
              </w:rPr>
            </w:pPr>
            <w:r>
              <w:rPr>
                <w:sz w:val="26"/>
                <w:szCs w:val="26"/>
              </w:rPr>
              <w:t xml:space="preserve">Kiểu dữ liệu</w:t>
            </w:r>
            <w:r>
              <w:rPr>
                <w:sz w:val="26"/>
                <w:szCs w:val="26"/>
              </w:rPr>
            </w:r>
          </w:p>
        </w:tc>
        <w:tc>
          <w:tcPr>
            <w:tcBorders/>
          </w:tcPr>
          <w:p>
            <w:pPr>
              <w:pBdr/>
              <w:spacing w:line="276" w:lineRule="auto"/>
              <w:ind/>
              <w:jc w:val="left"/>
              <w:rPr>
                <w:sz w:val="26"/>
                <w:szCs w:val="26"/>
              </w:rPr>
            </w:pPr>
            <w:r>
              <w:rPr>
                <w:sz w:val="26"/>
                <w:szCs w:val="26"/>
              </w:rPr>
              <w:t xml:space="preserve">12 cột </w:t>
            </w:r>
            <w:r>
              <w:rPr>
                <w:rFonts w:ascii="Courier New" w:hAnsi="Courier New" w:eastAsia="Courier New" w:cs="Courier New"/>
                <w:sz w:val="26"/>
                <w:szCs w:val="26"/>
                <w:shd w:val="clear" w:color="auto" w:fill="f1f5f9"/>
              </w:rPr>
              <w:t xml:space="preserve">int64</w:t>
            </w:r>
            <w:r>
              <w:rPr>
                <w:sz w:val="26"/>
                <w:szCs w:val="26"/>
              </w:rPr>
              <w:t xml:space="preserve">, 4 cột </w:t>
            </w:r>
            <w:r>
              <w:rPr>
                <w:rFonts w:ascii="Courier New" w:hAnsi="Courier New" w:eastAsia="Courier New" w:cs="Courier New"/>
                <w:sz w:val="26"/>
                <w:szCs w:val="26"/>
                <w:shd w:val="clear" w:color="auto" w:fill="f1f5f9"/>
              </w:rPr>
              <w:t xml:space="preserve">float64</w:t>
            </w:r>
            <w:r>
              <w:rPr>
                <w:sz w:val="26"/>
                <w:szCs w:val="26"/>
              </w:rPr>
              <w:t xml:space="preserve">, 1 cột chuỗi (</w:t>
            </w:r>
            <w:r>
              <w:rPr>
                <w:rFonts w:ascii="Courier New" w:hAnsi="Courier New" w:eastAsia="Courier New" w:cs="Courier New"/>
                <w:sz w:val="26"/>
                <w:szCs w:val="26"/>
                <w:shd w:val="clear" w:color="auto" w:fill="f1f5f9"/>
              </w:rPr>
              <w:t xml:space="preserve">dteday</w:t>
            </w:r>
            <w:r>
              <w:rPr>
                <w:sz w:val="26"/>
                <w:szCs w:val="26"/>
              </w:rPr>
              <w:t xml:space="preserve">)</w:t>
            </w:r>
            <w:r>
              <w:rPr>
                <w:sz w:val="26"/>
                <w:szCs w:val="26"/>
              </w:rPr>
            </w:r>
          </w:p>
        </w:tc>
      </w:tr>
    </w:tbl>
    <w:p>
      <w:pPr>
        <w:pBdr/>
        <w:spacing w:before="240" w:line="276" w:lineRule="auto"/>
        <w:ind/>
        <w:rPr>
          <w:sz w:val="26"/>
          <w:szCs w:val="26"/>
        </w:rPr>
      </w:pPr>
      <w:r>
        <w:rPr>
          <w:sz w:val="26"/>
          <w:szCs w:val="26"/>
        </w:rPr>
      </w:r>
      <w:r>
        <w:rPr>
          <w:sz w:val="26"/>
          <w:szCs w:val="26"/>
        </w:rPr>
      </w:r>
    </w:p>
    <w:p>
      <w:pPr>
        <w:pStyle w:val="885"/>
        <w:pBdr/>
        <w:spacing w:after="200" w:line="276" w:lineRule="auto"/>
        <w:ind/>
        <w:jc w:val="left"/>
        <w:rPr>
          <w:sz w:val="26"/>
          <w:szCs w:val="26"/>
        </w:rPr>
      </w:pPr>
      <w:r>
        <w:rPr>
          <w:sz w:val="26"/>
          <w:szCs w:val="26"/>
        </w:rPr>
        <w:t xml:space="preserve">1.1.3. Biến mục tiêu và phân loại biến</w:t>
      </w:r>
      <w:r>
        <w:rPr>
          <w:sz w:val="26"/>
          <w:szCs w:val="26"/>
        </w:rPr>
      </w:r>
    </w:p>
    <w:p>
      <w:pPr>
        <w:pBdr/>
        <w:spacing w:after="120" w:line="276" w:lineRule="auto"/>
        <w:ind/>
        <w:jc w:val="left"/>
        <w:rPr>
          <w:sz w:val="26"/>
          <w:szCs w:val="26"/>
        </w:rPr>
      </w:pPr>
      <w:r>
        <w:rPr>
          <w:sz w:val="26"/>
          <w:szCs w:val="26"/>
        </w:rPr>
        <w:t xml:space="preserve">Biến mục tiêu là </w:t>
      </w:r>
      <w:r>
        <w:rPr>
          <w:rFonts w:ascii="Courier New" w:hAnsi="Courier New" w:eastAsia="Courier New" w:cs="Courier New"/>
          <w:b/>
          <w:bCs/>
          <w:sz w:val="26"/>
          <w:szCs w:val="26"/>
          <w:shd w:val="clear" w:color="auto" w:fill="f1f5f9"/>
        </w:rPr>
        <w:t xml:space="preserve">cnt</w:t>
      </w:r>
      <w:r>
        <w:rPr>
          <w:sz w:val="26"/>
          <w:szCs w:val="26"/>
        </w:rPr>
        <w:t xml:space="preserve">, tổng số lượt thuê trong một giờ, gồm lượt thuê của khách vãng lai (</w:t>
      </w:r>
      <w:r>
        <w:rPr>
          <w:rFonts w:ascii="Courier New" w:hAnsi="Courier New" w:eastAsia="Courier New" w:cs="Courier New"/>
          <w:sz w:val="26"/>
          <w:szCs w:val="26"/>
          <w:shd w:val="clear" w:color="auto" w:fill="f1f5f9"/>
        </w:rPr>
        <w:t xml:space="preserve">casual</w:t>
      </w:r>
      <w:r>
        <w:rPr>
          <w:sz w:val="26"/>
          <w:szCs w:val="26"/>
        </w:rPr>
        <w:t xml:space="preserve">) và của thành viên đăng ký (</w:t>
      </w:r>
      <w:r>
        <w:rPr>
          <w:rFonts w:ascii="Courier New" w:hAnsi="Courier New" w:eastAsia="Courier New" w:cs="Courier New"/>
          <w:sz w:val="26"/>
          <w:szCs w:val="26"/>
          <w:shd w:val="clear" w:color="auto" w:fill="f1f5f9"/>
        </w:rPr>
        <w:t xml:space="preserve">registered</w:t>
      </w:r>
      <w:r>
        <w:rPr>
          <w:sz w:val="26"/>
          <w:szCs w:val="26"/>
        </w:rPr>
        <w:t xml:space="preserve">), với </w:t>
      </w:r>
      <w:r>
        <w:rPr>
          <w:rFonts w:ascii="Courier New" w:hAnsi="Courier New" w:eastAsia="Courier New" w:cs="Courier New"/>
          <w:sz w:val="26"/>
          <w:szCs w:val="26"/>
          <w:shd w:val="clear" w:color="auto" w:fill="f1f5f9"/>
        </w:rPr>
        <w:t xml:space="preserve">cnt = casual + registered</w:t>
      </w:r>
      <w:r>
        <w:rPr>
          <w:sz w:val="26"/>
          <w:szCs w:val="26"/>
        </w:rPr>
        <w:t xml:space="preserve">. Do quan hệ này, </w:t>
      </w:r>
      <w:r>
        <w:rPr>
          <w:rFonts w:ascii="Courier New" w:hAnsi="Courier New" w:eastAsia="Courier New" w:cs="Courier New"/>
          <w:sz w:val="26"/>
          <w:szCs w:val="26"/>
          <w:shd w:val="clear" w:color="auto" w:fill="f1f5f9"/>
        </w:rPr>
        <w:t xml:space="preserve">casual</w:t>
      </w:r>
      <w:r>
        <w:rPr>
          <w:sz w:val="26"/>
          <w:szCs w:val="26"/>
        </w:rPr>
        <w:t xml:space="preserve"> và </w:t>
      </w:r>
      <w:r>
        <w:rPr>
          <w:rFonts w:ascii="Courier New" w:hAnsi="Courier New" w:eastAsia="Courier New" w:cs="Courier New"/>
          <w:sz w:val="26"/>
          <w:szCs w:val="26"/>
          <w:shd w:val="clear" w:color="auto" w:fill="f1f5f9"/>
        </w:rPr>
        <w:t xml:space="preserve">registered</w:t>
      </w:r>
      <w:r>
        <w:rPr>
          <w:sz w:val="26"/>
          <w:szCs w:val="26"/>
        </w:rPr>
        <w:t xml:space="preserve"> không được dùng làm biến độc lập khi dự đoán </w:t>
      </w:r>
      <w:r>
        <w:rPr>
          <w:rFonts w:ascii="Courier New" w:hAnsi="Courier New" w:eastAsia="Courier New" w:cs="Courier New"/>
          <w:sz w:val="26"/>
          <w:szCs w:val="26"/>
          <w:shd w:val="clear" w:color="auto" w:fill="f1f5f9"/>
        </w:rPr>
        <w:t xml:space="preserve">cnt</w:t>
      </w:r>
      <w:r>
        <w:rPr>
          <w:sz w:val="26"/>
          <w:szCs w:val="26"/>
        </w:rPr>
        <w:t xml:space="preserve"> vì sẽ gây rò rỉ dữ liệu (data leakage); hai biến chỉ dùng cho mục đích mô tả.</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120" w:line="276" w:lineRule="auto"/>
        <w:ind/>
        <w:jc w:val="left"/>
        <w:rPr>
          <w:sz w:val="26"/>
          <w:szCs w:val="26"/>
        </w:rPr>
      </w:pPr>
      <w:r>
        <w:rPr>
          <w:b/>
          <w:bCs/>
          <w:sz w:val="26"/>
          <w:szCs w:val="26"/>
        </w:rPr>
        <w:t xml:space="preserve">Bảng 1.1. Mô tả và phân loại các biến của </w:t>
      </w:r>
      <w:r>
        <w:rPr>
          <w:rFonts w:ascii="Courier New" w:hAnsi="Courier New" w:eastAsia="Courier New" w:cs="Courier New"/>
          <w:b/>
          <w:bCs/>
          <w:sz w:val="26"/>
          <w:szCs w:val="26"/>
          <w:shd w:val="clear" w:color="auto" w:fill="f1f5f9"/>
        </w:rPr>
        <w:t xml:space="preserve">hour.csv</w:t>
      </w:r>
      <w:r>
        <w:rPr>
          <w:sz w:val="26"/>
          <w:szCs w:val="26"/>
        </w:rPr>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29"/>
        <w:gridCol w:w="1399"/>
        <w:gridCol w:w="3658"/>
        <w:gridCol w:w="2474"/>
      </w:tblGrid>
      <w:tr>
        <w:trPr>
          <w:tblHeader/>
        </w:trPr>
        <w:tc>
          <w:tcPr>
            <w:tcBorders/>
          </w:tcPr>
          <w:p>
            <w:pPr>
              <w:pBdr/>
              <w:spacing w:line="276" w:lineRule="auto"/>
              <w:ind/>
              <w:jc w:val="left"/>
              <w:rPr>
                <w:sz w:val="26"/>
                <w:szCs w:val="26"/>
              </w:rPr>
            </w:pPr>
            <w:r>
              <w:rPr>
                <w:b/>
                <w:bCs/>
                <w:sz w:val="26"/>
                <w:szCs w:val="26"/>
              </w:rPr>
              <w:t xml:space="preserve">Nhóm</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Biến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Ý nghĩa</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Phân loại</w:t>
            </w:r>
            <w:r>
              <w:rPr>
                <w:sz w:val="26"/>
                <w:szCs w:val="26"/>
              </w:rPr>
            </w:r>
            <w:r>
              <w:rPr>
                <w:sz w:val="26"/>
                <w:szCs w:val="26"/>
              </w:rPr>
            </w:r>
          </w:p>
        </w:tc>
      </w:tr>
      <w:tr>
        <w:trPr/>
        <w:tc>
          <w:tcPr>
            <w:tcBorders/>
          </w:tcPr>
          <w:p>
            <w:pPr>
              <w:pBdr/>
              <w:spacing w:line="276" w:lineRule="auto"/>
              <w:ind/>
              <w:jc w:val="left"/>
              <w:rPr>
                <w:sz w:val="26"/>
                <w:szCs w:val="26"/>
              </w:rPr>
            </w:pPr>
            <w:r>
              <w:rPr>
                <w:sz w:val="26"/>
                <w:szCs w:val="26"/>
              </w:rPr>
              <w:t xml:space="preserve">Định danh</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instant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Số thứ tự bản ghi</w:t>
            </w:r>
            <w:r>
              <w:rPr>
                <w:sz w:val="26"/>
                <w:szCs w:val="26"/>
              </w:rPr>
            </w:r>
          </w:p>
        </w:tc>
        <w:tc>
          <w:tcPr>
            <w:tcBorders/>
          </w:tcPr>
          <w:p>
            <w:pPr>
              <w:pBdr/>
              <w:spacing w:line="276" w:lineRule="auto"/>
              <w:ind/>
              <w:jc w:val="left"/>
              <w:rPr>
                <w:sz w:val="26"/>
                <w:szCs w:val="26"/>
              </w:rPr>
            </w:pPr>
            <w:r>
              <w:rPr>
                <w:sz w:val="26"/>
                <w:szCs w:val="26"/>
              </w:rPr>
              <w:t xml:space="preserve">Identifier</w:t>
            </w:r>
            <w:r>
              <w:rPr>
                <w:sz w:val="26"/>
                <w:szCs w:val="26"/>
              </w:rPr>
            </w:r>
          </w:p>
        </w:tc>
      </w:tr>
      <w:tr>
        <w:trPr/>
        <w:tc>
          <w:tcPr>
            <w:tcBorders/>
          </w:tcPr>
          <w:p>
            <w:pPr>
              <w:pBdr/>
              <w:spacing w:line="276" w:lineRule="auto"/>
              <w:ind/>
              <w:jc w:val="left"/>
              <w:rPr>
                <w:sz w:val="26"/>
                <w:szCs w:val="26"/>
              </w:rPr>
            </w:pPr>
            <w:r>
              <w:rPr>
                <w:sz w:val="26"/>
                <w:szCs w:val="26"/>
              </w:rPr>
              <w:t xml:space="preserve">Thời gian</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dteday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Ngày (YYYY-MM-DD)</w:t>
            </w:r>
            <w:r>
              <w:rPr>
                <w:sz w:val="26"/>
                <w:szCs w:val="26"/>
              </w:rPr>
            </w:r>
          </w:p>
        </w:tc>
        <w:tc>
          <w:tcPr>
            <w:tcBorders/>
          </w:tcPr>
          <w:p>
            <w:pPr>
              <w:pBdr/>
              <w:spacing w:line="276" w:lineRule="auto"/>
              <w:ind/>
              <w:jc w:val="left"/>
              <w:rPr>
                <w:sz w:val="26"/>
                <w:szCs w:val="26"/>
              </w:rPr>
            </w:pPr>
            <w:r>
              <w:rPr>
                <w:sz w:val="26"/>
                <w:szCs w:val="26"/>
              </w:rPr>
              <w:t xml:space="preserve">Date/Time</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yr</w:t>
            </w:r>
            <w:r>
              <w:rPr>
                <w:sz w:val="26"/>
                <w:szCs w:val="26"/>
              </w:rPr>
            </w:r>
            <w:r>
              <w:rPr>
                <w:sz w:val="26"/>
                <w:szCs w:val="26"/>
              </w:rPr>
            </w:r>
          </w:p>
        </w:tc>
        <w:tc>
          <w:tcPr>
            <w:tcBorders/>
          </w:tcPr>
          <w:p>
            <w:pPr>
              <w:pBdr/>
              <w:spacing w:line="276" w:lineRule="auto"/>
              <w:ind/>
              <w:jc w:val="left"/>
              <w:rPr>
                <w:sz w:val="26"/>
                <w:szCs w:val="26"/>
              </w:rPr>
            </w:pPr>
            <w:r>
              <w:rPr>
                <w:sz w:val="26"/>
                <w:szCs w:val="26"/>
              </w:rPr>
              <w:t xml:space="preserve">Năm (0 = 2011, 1 = 2012)</w:t>
            </w:r>
            <w:r>
              <w:rPr>
                <w:sz w:val="26"/>
                <w:szCs w:val="26"/>
              </w:rPr>
            </w:r>
          </w:p>
        </w:tc>
        <w:tc>
          <w:tcPr>
            <w:tcBorders/>
          </w:tcPr>
          <w:p>
            <w:pPr>
              <w:pBdr/>
              <w:spacing w:line="276" w:lineRule="auto"/>
              <w:ind/>
              <w:jc w:val="left"/>
              <w:rPr>
                <w:sz w:val="26"/>
                <w:szCs w:val="26"/>
              </w:rPr>
            </w:pPr>
            <w:r>
              <w:rPr>
                <w:sz w:val="26"/>
                <w:szCs w:val="26"/>
              </w:rPr>
              <w:t xml:space="preserve">Categorical (nhị phân)</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mnth</w:t>
            </w:r>
            <w:r>
              <w:rPr>
                <w:sz w:val="26"/>
                <w:szCs w:val="26"/>
              </w:rPr>
            </w:r>
            <w:r>
              <w:rPr>
                <w:sz w:val="26"/>
                <w:szCs w:val="26"/>
              </w:rPr>
            </w:r>
          </w:p>
        </w:tc>
        <w:tc>
          <w:tcPr>
            <w:tcBorders/>
          </w:tcPr>
          <w:p>
            <w:pPr>
              <w:pBdr/>
              <w:spacing w:line="276" w:lineRule="auto"/>
              <w:ind/>
              <w:jc w:val="left"/>
              <w:rPr>
                <w:sz w:val="26"/>
                <w:szCs w:val="26"/>
              </w:rPr>
            </w:pPr>
            <w:r>
              <w:rPr>
                <w:sz w:val="26"/>
                <w:szCs w:val="26"/>
              </w:rPr>
              <w:t xml:space="preserve">Tháng 1–12</w:t>
            </w:r>
            <w:r>
              <w:rPr>
                <w:sz w:val="26"/>
                <w:szCs w:val="26"/>
              </w:rPr>
            </w:r>
          </w:p>
        </w:tc>
        <w:tc>
          <w:tcPr>
            <w:tcBorders/>
          </w:tcPr>
          <w:p>
            <w:pPr>
              <w:pBdr/>
              <w:spacing w:line="276" w:lineRule="auto"/>
              <w:ind/>
              <w:jc w:val="left"/>
              <w:rPr>
                <w:sz w:val="26"/>
                <w:szCs w:val="26"/>
              </w:rPr>
            </w:pPr>
            <w:r>
              <w:rPr>
                <w:sz w:val="26"/>
                <w:szCs w:val="26"/>
              </w:rPr>
              <w:t xml:space="preserve">Categorical (thứ tự, chu kỳ)</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hr</w:t>
            </w:r>
            <w:r>
              <w:rPr>
                <w:sz w:val="26"/>
                <w:szCs w:val="26"/>
              </w:rPr>
            </w:r>
            <w:r>
              <w:rPr>
                <w:sz w:val="26"/>
                <w:szCs w:val="26"/>
              </w:rPr>
            </w:r>
          </w:p>
        </w:tc>
        <w:tc>
          <w:tcPr>
            <w:tcBorders/>
          </w:tcPr>
          <w:p>
            <w:pPr>
              <w:pBdr/>
              <w:spacing w:line="276" w:lineRule="auto"/>
              <w:ind/>
              <w:jc w:val="left"/>
              <w:rPr>
                <w:sz w:val="26"/>
                <w:szCs w:val="26"/>
              </w:rPr>
            </w:pPr>
            <w:r>
              <w:rPr>
                <w:sz w:val="26"/>
                <w:szCs w:val="26"/>
              </w:rPr>
              <w:t xml:space="preserve">Giờ trong ngày 0–23</w:t>
            </w:r>
            <w:r>
              <w:rPr>
                <w:sz w:val="26"/>
                <w:szCs w:val="26"/>
              </w:rPr>
            </w:r>
          </w:p>
        </w:tc>
        <w:tc>
          <w:tcPr>
            <w:tcBorders/>
          </w:tcPr>
          <w:p>
            <w:pPr>
              <w:pBdr/>
              <w:spacing w:line="276" w:lineRule="auto"/>
              <w:ind/>
              <w:jc w:val="left"/>
              <w:rPr>
                <w:sz w:val="26"/>
                <w:szCs w:val="26"/>
              </w:rPr>
            </w:pPr>
            <w:r>
              <w:rPr>
                <w:sz w:val="26"/>
                <w:szCs w:val="26"/>
              </w:rPr>
              <w:t xml:space="preserve">Categorical (thứ tự, chu kỳ)</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weekday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Thứ trong tuần 0–6 (0 = Chủ nhật)</w:t>
            </w:r>
            <w:r>
              <w:rPr>
                <w:sz w:val="26"/>
                <w:szCs w:val="26"/>
              </w:rPr>
            </w:r>
          </w:p>
        </w:tc>
        <w:tc>
          <w:tcPr>
            <w:tcBorders/>
          </w:tcPr>
          <w:p>
            <w:pPr>
              <w:pBdr/>
              <w:spacing w:line="276" w:lineRule="auto"/>
              <w:ind/>
              <w:jc w:val="left"/>
              <w:rPr>
                <w:sz w:val="26"/>
                <w:szCs w:val="26"/>
              </w:rPr>
            </w:pPr>
            <w:r>
              <w:rPr>
                <w:sz w:val="26"/>
                <w:szCs w:val="26"/>
              </w:rPr>
              <w:t xml:space="preserve">Categorical (thứ tự, chu kỳ)</w:t>
            </w:r>
            <w:r>
              <w:rPr>
                <w:sz w:val="26"/>
                <w:szCs w:val="26"/>
              </w:rPr>
            </w:r>
          </w:p>
        </w:tc>
      </w:tr>
      <w:tr>
        <w:trPr/>
        <w:tc>
          <w:tcPr>
            <w:tcBorders/>
          </w:tcPr>
          <w:p>
            <w:pPr>
              <w:pBdr/>
              <w:spacing w:line="276" w:lineRule="auto"/>
              <w:ind/>
              <w:jc w:val="left"/>
              <w:rPr>
                <w:sz w:val="26"/>
                <w:szCs w:val="26"/>
              </w:rPr>
            </w:pPr>
            <w:r>
              <w:rPr>
                <w:sz w:val="26"/>
                <w:szCs w:val="26"/>
              </w:rPr>
              <w:t xml:space="preserve">Loại ngày</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holiday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Ngày lễ (1) hay không (0)</w:t>
            </w:r>
            <w:r>
              <w:rPr>
                <w:sz w:val="26"/>
                <w:szCs w:val="26"/>
              </w:rPr>
            </w:r>
          </w:p>
        </w:tc>
        <w:tc>
          <w:tcPr>
            <w:tcBorders/>
          </w:tcPr>
          <w:p>
            <w:pPr>
              <w:pBdr/>
              <w:spacing w:line="276" w:lineRule="auto"/>
              <w:ind/>
              <w:jc w:val="left"/>
              <w:rPr>
                <w:sz w:val="26"/>
                <w:szCs w:val="26"/>
              </w:rPr>
            </w:pPr>
            <w:r>
              <w:rPr>
                <w:sz w:val="26"/>
                <w:szCs w:val="26"/>
              </w:rPr>
              <w:t xml:space="preserve">Categorical (nhị phân)</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workingday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Ngày làm việc (1): không phải cuối tuần, không phải ngày lễ</w:t>
            </w:r>
            <w:r>
              <w:rPr>
                <w:sz w:val="26"/>
                <w:szCs w:val="26"/>
              </w:rPr>
            </w:r>
          </w:p>
        </w:tc>
        <w:tc>
          <w:tcPr>
            <w:tcBorders/>
          </w:tcPr>
          <w:p>
            <w:pPr>
              <w:pBdr/>
              <w:spacing w:line="276" w:lineRule="auto"/>
              <w:ind/>
              <w:jc w:val="left"/>
              <w:rPr>
                <w:sz w:val="26"/>
                <w:szCs w:val="26"/>
              </w:rPr>
            </w:pPr>
            <w:r>
              <w:rPr>
                <w:sz w:val="26"/>
                <w:szCs w:val="26"/>
              </w:rPr>
              <w:t xml:space="preserve">Categorical (nhị phân)</w:t>
            </w:r>
            <w:r>
              <w:rPr>
                <w:sz w:val="26"/>
                <w:szCs w:val="26"/>
              </w:rPr>
            </w:r>
          </w:p>
        </w:tc>
      </w:tr>
      <w:tr>
        <w:trPr/>
        <w:tc>
          <w:tcPr>
            <w:tcBorders/>
          </w:tcPr>
          <w:p>
            <w:pPr>
              <w:pBdr/>
              <w:spacing w:line="276" w:lineRule="auto"/>
              <w:ind/>
              <w:jc w:val="left"/>
              <w:rPr>
                <w:sz w:val="26"/>
                <w:szCs w:val="26"/>
              </w:rPr>
            </w:pPr>
            <w:r>
              <w:rPr>
                <w:sz w:val="26"/>
                <w:szCs w:val="26"/>
              </w:rPr>
              <w:t xml:space="preserve">Mùa, thời tiết</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season</w:t>
            </w:r>
            <w:r>
              <w:rPr>
                <w:sz w:val="26"/>
                <w:szCs w:val="26"/>
              </w:rPr>
            </w:r>
            <w:r>
              <w:rPr>
                <w:sz w:val="26"/>
                <w:szCs w:val="26"/>
              </w:rPr>
            </w:r>
          </w:p>
        </w:tc>
        <w:tc>
          <w:tcPr>
            <w:tcBorders/>
          </w:tcPr>
          <w:p>
            <w:pPr>
              <w:pBdr/>
              <w:spacing w:line="276" w:lineRule="auto"/>
              <w:ind/>
              <w:jc w:val="left"/>
              <w:rPr>
                <w:sz w:val="26"/>
                <w:szCs w:val="26"/>
              </w:rPr>
            </w:pPr>
            <w:r>
              <w:rPr>
                <w:sz w:val="26"/>
                <w:szCs w:val="26"/>
              </w:rPr>
              <w:t xml:space="preserve">1 = đông, 2 = xuân, 3 = hè, 4 = thu</w:t>
            </w:r>
            <w:r>
              <w:rPr>
                <w:sz w:val="26"/>
                <w:szCs w:val="26"/>
              </w:rPr>
            </w:r>
          </w:p>
        </w:tc>
        <w:tc>
          <w:tcPr>
            <w:tcBorders/>
          </w:tcPr>
          <w:p>
            <w:pPr>
              <w:pBdr/>
              <w:spacing w:line="276" w:lineRule="auto"/>
              <w:ind/>
              <w:jc w:val="left"/>
              <w:rPr>
                <w:sz w:val="26"/>
                <w:szCs w:val="26"/>
              </w:rPr>
            </w:pPr>
            <w:r>
              <w:rPr>
                <w:sz w:val="26"/>
                <w:szCs w:val="26"/>
              </w:rPr>
              <w:t xml:space="preserve">Categorical (định danh)</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weathersit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1 = quang, 2 = mây/sương, 3 = mưa/tuyết nhẹ, 4 = mưa lớn</w:t>
            </w:r>
            <w:r>
              <w:rPr>
                <w:sz w:val="26"/>
                <w:szCs w:val="26"/>
              </w:rPr>
            </w:r>
          </w:p>
        </w:tc>
        <w:tc>
          <w:tcPr>
            <w:tcBorders/>
          </w:tcPr>
          <w:p>
            <w:pPr>
              <w:pBdr/>
              <w:spacing w:line="276" w:lineRule="auto"/>
              <w:ind/>
              <w:jc w:val="left"/>
              <w:rPr>
                <w:sz w:val="26"/>
                <w:szCs w:val="26"/>
              </w:rPr>
            </w:pPr>
            <w:r>
              <w:rPr>
                <w:sz w:val="26"/>
                <w:szCs w:val="26"/>
              </w:rPr>
              <w:t xml:space="preserve">Categorical (thứ tự)</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temp</w:t>
            </w:r>
            <w:r>
              <w:rPr>
                <w:sz w:val="26"/>
                <w:szCs w:val="26"/>
              </w:rPr>
            </w:r>
            <w:r>
              <w:rPr>
                <w:sz w:val="26"/>
                <w:szCs w:val="26"/>
              </w:rPr>
            </w:r>
          </w:p>
        </w:tc>
        <w:tc>
          <w:tcPr>
            <w:tcBorders/>
          </w:tcPr>
          <w:p>
            <w:pPr>
              <w:pBdr/>
              <w:spacing w:line="276" w:lineRule="auto"/>
              <w:ind/>
              <w:jc w:val="left"/>
              <w:rPr>
                <w:sz w:val="26"/>
                <w:szCs w:val="26"/>
              </w:rPr>
            </w:pPr>
            <w:r>
              <w:rPr>
                <w:sz w:val="26"/>
                <w:szCs w:val="26"/>
              </w:rPr>
              <w:t xml:space="preserve">Nhiệt độ (chuẩn hóa)</w:t>
            </w:r>
            <w:r>
              <w:rPr>
                <w:sz w:val="26"/>
                <w:szCs w:val="26"/>
              </w:rPr>
            </w:r>
          </w:p>
        </w:tc>
        <w:tc>
          <w:tcPr>
            <w:tcBorders/>
          </w:tcPr>
          <w:p>
            <w:pPr>
              <w:pBdr/>
              <w:spacing w:line="276" w:lineRule="auto"/>
              <w:ind/>
              <w:jc w:val="left"/>
              <w:rPr>
                <w:sz w:val="26"/>
                <w:szCs w:val="26"/>
              </w:rPr>
            </w:pPr>
            <w:r>
              <w:rPr>
                <w:sz w:val="26"/>
                <w:szCs w:val="26"/>
              </w:rPr>
              <w:t xml:space="preserve">Numerical (liên tục)</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atemp</w:t>
            </w:r>
            <w:r>
              <w:rPr>
                <w:sz w:val="26"/>
                <w:szCs w:val="26"/>
              </w:rPr>
            </w:r>
            <w:r>
              <w:rPr>
                <w:sz w:val="26"/>
                <w:szCs w:val="26"/>
              </w:rPr>
            </w:r>
          </w:p>
        </w:tc>
        <w:tc>
          <w:tcPr>
            <w:tcBorders/>
          </w:tcPr>
          <w:p>
            <w:pPr>
              <w:pBdr/>
              <w:spacing w:line="276" w:lineRule="auto"/>
              <w:ind/>
              <w:jc w:val="left"/>
              <w:rPr>
                <w:sz w:val="26"/>
                <w:szCs w:val="26"/>
              </w:rPr>
            </w:pPr>
            <w:r>
              <w:rPr>
                <w:sz w:val="26"/>
                <w:szCs w:val="26"/>
              </w:rPr>
              <w:t xml:space="preserve">Nhiệt độ cảm nhận (chuẩn hóa)</w:t>
            </w:r>
            <w:r>
              <w:rPr>
                <w:sz w:val="26"/>
                <w:szCs w:val="26"/>
              </w:rPr>
            </w:r>
          </w:p>
        </w:tc>
        <w:tc>
          <w:tcPr>
            <w:tcBorders/>
          </w:tcPr>
          <w:p>
            <w:pPr>
              <w:pBdr/>
              <w:spacing w:line="276" w:lineRule="auto"/>
              <w:ind/>
              <w:jc w:val="left"/>
              <w:rPr>
                <w:sz w:val="26"/>
                <w:szCs w:val="26"/>
              </w:rPr>
            </w:pPr>
            <w:r>
              <w:rPr>
                <w:sz w:val="26"/>
                <w:szCs w:val="26"/>
              </w:rPr>
              <w:t xml:space="preserve">Numerical (liên tục)</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hum</w:t>
            </w:r>
            <w:r>
              <w:rPr>
                <w:sz w:val="26"/>
                <w:szCs w:val="26"/>
              </w:rPr>
            </w:r>
            <w:r>
              <w:rPr>
                <w:sz w:val="26"/>
                <w:szCs w:val="26"/>
              </w:rPr>
            </w:r>
          </w:p>
        </w:tc>
        <w:tc>
          <w:tcPr>
            <w:tcBorders/>
          </w:tcPr>
          <w:p>
            <w:pPr>
              <w:pBdr/>
              <w:spacing w:line="276" w:lineRule="auto"/>
              <w:ind/>
              <w:jc w:val="left"/>
              <w:rPr>
                <w:sz w:val="26"/>
                <w:szCs w:val="26"/>
              </w:rPr>
            </w:pPr>
            <w:r>
              <w:rPr>
                <w:sz w:val="26"/>
                <w:szCs w:val="26"/>
              </w:rPr>
              <w:t xml:space="preserve">Độ ẩm (chuẩn hóa, chia 100)</w:t>
            </w:r>
            <w:r>
              <w:rPr>
                <w:sz w:val="26"/>
                <w:szCs w:val="26"/>
              </w:rPr>
            </w:r>
          </w:p>
        </w:tc>
        <w:tc>
          <w:tcPr>
            <w:tcBorders/>
          </w:tcPr>
          <w:p>
            <w:pPr>
              <w:pBdr/>
              <w:spacing w:line="276" w:lineRule="auto"/>
              <w:ind/>
              <w:jc w:val="left"/>
              <w:rPr>
                <w:sz w:val="26"/>
                <w:szCs w:val="26"/>
              </w:rPr>
            </w:pPr>
            <w:r>
              <w:rPr>
                <w:sz w:val="26"/>
                <w:szCs w:val="26"/>
              </w:rPr>
              <w:t xml:space="preserve">Numerical (liên tục)</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windspeed</w:t>
            </w:r>
            <w:r>
              <w:rPr>
                <w:sz w:val="26"/>
                <w:szCs w:val="26"/>
              </w:rPr>
            </w:r>
            <w:r>
              <w:rPr>
                <w:sz w:val="26"/>
                <w:szCs w:val="26"/>
              </w:rPr>
            </w:r>
          </w:p>
        </w:tc>
        <w:tc>
          <w:tcPr>
            <w:tcBorders/>
          </w:tcPr>
          <w:p>
            <w:pPr>
              <w:pBdr/>
              <w:spacing w:line="276" w:lineRule="auto"/>
              <w:ind/>
              <w:jc w:val="left"/>
              <w:rPr>
                <w:sz w:val="26"/>
                <w:szCs w:val="26"/>
              </w:rPr>
            </w:pPr>
            <w:r>
              <w:rPr>
                <w:sz w:val="26"/>
                <w:szCs w:val="26"/>
              </w:rPr>
              <w:t xml:space="preserve">Tốc độ gió (chuẩn hóa, chia 67)</w:t>
            </w:r>
            <w:r>
              <w:rPr>
                <w:sz w:val="26"/>
                <w:szCs w:val="26"/>
              </w:rPr>
            </w:r>
          </w:p>
        </w:tc>
        <w:tc>
          <w:tcPr>
            <w:tcBorders/>
          </w:tcPr>
          <w:p>
            <w:pPr>
              <w:pBdr/>
              <w:spacing w:line="276" w:lineRule="auto"/>
              <w:ind/>
              <w:jc w:val="left"/>
              <w:rPr>
                <w:sz w:val="26"/>
                <w:szCs w:val="26"/>
              </w:rPr>
            </w:pPr>
            <w:r>
              <w:rPr>
                <w:sz w:val="26"/>
                <w:szCs w:val="26"/>
              </w:rPr>
              <w:t xml:space="preserve">Numerical (liên tục)</w:t>
            </w:r>
            <w:r>
              <w:rPr>
                <w:sz w:val="26"/>
                <w:szCs w:val="26"/>
              </w:rPr>
            </w:r>
          </w:p>
        </w:tc>
      </w:tr>
      <w:tr>
        <w:trPr/>
        <w:tc>
          <w:tcPr>
            <w:tcBorders/>
          </w:tcPr>
          <w:p>
            <w:pPr>
              <w:pBdr/>
              <w:spacing w:line="276" w:lineRule="auto"/>
              <w:ind/>
              <w:jc w:val="left"/>
              <w:rPr>
                <w:sz w:val="26"/>
                <w:szCs w:val="26"/>
              </w:rPr>
            </w:pPr>
            <w:r>
              <w:rPr>
                <w:sz w:val="26"/>
                <w:szCs w:val="26"/>
              </w:rPr>
              <w:t xml:space="preserve">Kết quả</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casual</w:t>
            </w:r>
            <w:r>
              <w:rPr>
                <w:sz w:val="26"/>
                <w:szCs w:val="26"/>
              </w:rPr>
            </w:r>
            <w:r>
              <w:rPr>
                <w:sz w:val="26"/>
                <w:szCs w:val="26"/>
              </w:rPr>
            </w:r>
          </w:p>
        </w:tc>
        <w:tc>
          <w:tcPr>
            <w:tcBorders/>
          </w:tcPr>
          <w:p>
            <w:pPr>
              <w:pBdr/>
              <w:spacing w:line="276" w:lineRule="auto"/>
              <w:ind/>
              <w:jc w:val="left"/>
              <w:rPr>
                <w:sz w:val="26"/>
                <w:szCs w:val="26"/>
              </w:rPr>
            </w:pPr>
            <w:r>
              <w:rPr>
                <w:sz w:val="26"/>
                <w:szCs w:val="26"/>
              </w:rPr>
              <w:t xml:space="preserve">Lượt thuê của khách vãng lai</w:t>
            </w:r>
            <w:r>
              <w:rPr>
                <w:sz w:val="26"/>
                <w:szCs w:val="26"/>
              </w:rPr>
            </w:r>
          </w:p>
        </w:tc>
        <w:tc>
          <w:tcPr>
            <w:tcBorders/>
          </w:tcPr>
          <w:p>
            <w:pPr>
              <w:pBdr/>
              <w:spacing w:line="276" w:lineRule="auto"/>
              <w:ind/>
              <w:jc w:val="left"/>
              <w:rPr>
                <w:sz w:val="26"/>
                <w:szCs w:val="26"/>
              </w:rPr>
            </w:pPr>
            <w:r>
              <w:rPr>
                <w:sz w:val="26"/>
                <w:szCs w:val="26"/>
              </w:rPr>
              <w:t xml:space="preserve">Numerical (đếm)</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registered</w:t>
            </w:r>
            <w:r>
              <w:rPr>
                <w:sz w:val="26"/>
                <w:szCs w:val="26"/>
              </w:rPr>
            </w:r>
            <w:r>
              <w:rPr>
                <w:sz w:val="26"/>
                <w:szCs w:val="26"/>
              </w:rPr>
            </w:r>
          </w:p>
        </w:tc>
        <w:tc>
          <w:tcPr>
            <w:tcBorders/>
          </w:tcPr>
          <w:p>
            <w:pPr>
              <w:pBdr/>
              <w:spacing w:line="276" w:lineRule="auto"/>
              <w:ind/>
              <w:jc w:val="left"/>
              <w:rPr>
                <w:sz w:val="26"/>
                <w:szCs w:val="26"/>
              </w:rPr>
            </w:pPr>
            <w:r>
              <w:rPr>
                <w:sz w:val="26"/>
                <w:szCs w:val="26"/>
              </w:rPr>
              <w:t xml:space="preserve">Lượt thuê của thành viên đăng ký</w:t>
            </w:r>
            <w:r>
              <w:rPr>
                <w:sz w:val="26"/>
                <w:szCs w:val="26"/>
              </w:rPr>
            </w:r>
          </w:p>
        </w:tc>
        <w:tc>
          <w:tcPr>
            <w:tcBorders/>
          </w:tcPr>
          <w:p>
            <w:pPr>
              <w:pBdr/>
              <w:spacing w:line="276" w:lineRule="auto"/>
              <w:ind/>
              <w:jc w:val="left"/>
              <w:rPr>
                <w:sz w:val="26"/>
                <w:szCs w:val="26"/>
              </w:rPr>
            </w:pPr>
            <w:r>
              <w:rPr>
                <w:sz w:val="26"/>
                <w:szCs w:val="26"/>
              </w:rPr>
              <w:t xml:space="preserve">Numerical (đếm)</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cnt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Tổng lượt thuê (</w:t>
            </w:r>
            <w:r>
              <w:rPr>
                <w:b/>
                <w:bCs/>
                <w:sz w:val="26"/>
                <w:szCs w:val="26"/>
              </w:rPr>
              <w:t xml:space="preserve">biến mục tiêu</w:t>
            </w:r>
            <w:r>
              <w:rPr>
                <w:sz w:val="26"/>
                <w:szCs w:val="26"/>
              </w:rPr>
              <w:t xml:space="preserve">)</w:t>
            </w:r>
            <w:r>
              <w:rPr>
                <w:sz w:val="26"/>
                <w:szCs w:val="26"/>
              </w:rPr>
            </w:r>
          </w:p>
        </w:tc>
        <w:tc>
          <w:tcPr>
            <w:tcBorders/>
          </w:tcPr>
          <w:p>
            <w:pPr>
              <w:pBdr/>
              <w:spacing w:line="276" w:lineRule="auto"/>
              <w:ind/>
              <w:jc w:val="left"/>
              <w:rPr>
                <w:sz w:val="26"/>
                <w:szCs w:val="26"/>
              </w:rPr>
            </w:pPr>
            <w:r>
              <w:rPr>
                <w:sz w:val="26"/>
                <w:szCs w:val="26"/>
              </w:rPr>
              <w:t xml:space="preserve">Numerical (đếm)</w:t>
            </w:r>
            <w:r>
              <w:rPr>
                <w:sz w:val="26"/>
                <w:szCs w:val="26"/>
              </w:rPr>
            </w:r>
          </w:p>
        </w:tc>
      </w:tr>
    </w:tbl>
    <w:p>
      <w:pPr>
        <w:pBdr/>
        <w:spacing w:before="240" w:line="276" w:lineRule="auto"/>
        <w:ind/>
        <w:rPr>
          <w:sz w:val="26"/>
          <w:szCs w:val="26"/>
        </w:rPr>
      </w:pPr>
      <w:r>
        <w:rPr>
          <w:sz w:val="26"/>
          <w:szCs w:val="26"/>
        </w:rPr>
      </w:r>
      <w:r>
        <w:rPr>
          <w:sz w:val="26"/>
          <w:szCs w:val="26"/>
        </w:rPr>
      </w:r>
    </w:p>
    <w:p>
      <w:pPr>
        <w:pBdr/>
        <w:spacing w:after="120" w:line="276" w:lineRule="auto"/>
        <w:ind/>
        <w:jc w:val="left"/>
        <w:rPr>
          <w:sz w:val="26"/>
          <w:szCs w:val="26"/>
        </w:rPr>
      </w:pPr>
      <w:r>
        <w:rPr>
          <w:sz w:val="26"/>
          <w:szCs w:val="26"/>
        </w:rPr>
        <w:t xml:space="preserve">Một số điểm cần lưu ý về cấu trúc biến:</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Biến phân loại và tính chu kỳ.</w:t>
      </w:r>
      <w:r>
        <w:rPr>
          <w:sz w:val="26"/>
          <w:szCs w:val="26"/>
        </w:rPr>
        <w:t xml:space="preserve"> Tám biến phân loại chỉ nhận từ 2 đến 24 giá trị khác nhau. Ba biến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mnth</w:t>
      </w:r>
      <w:r>
        <w:rPr>
          <w:sz w:val="26"/>
          <w:szCs w:val="26"/>
        </w:rPr>
        <w:t xml:space="preserve">, </w:t>
      </w:r>
      <w:r>
        <w:rPr>
          <w:rFonts w:ascii="Courier New" w:hAnsi="Courier New" w:eastAsia="Courier New" w:cs="Courier New"/>
          <w:sz w:val="26"/>
          <w:szCs w:val="26"/>
          <w:shd w:val="clear" w:color="auto" w:fill="f1f5f9"/>
        </w:rPr>
        <w:t xml:space="preserve">weekday</w:t>
      </w:r>
      <w:r>
        <w:rPr>
          <w:sz w:val="26"/>
          <w:szCs w:val="26"/>
        </w:rPr>
        <w:t xml:space="preserve"> được lưu bằng số nhưng mang tính tuần hoàn (giờ 23 liền kề giờ 0, tháng 12 liền kề tháng 1), do đó không nên xử lý như biến liên tục; khi mô hình hóa cần mã hóa one-hot hoặc sin/cos.</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Chuẩn hóa biến thời tiết.</w:t>
      </w:r>
      <w:r>
        <w:rPr>
          <w:sz w:val="26"/>
          <w:szCs w:val="26"/>
        </w:rPr>
        <w:t xml:space="preserve"> Theo tài liệu của bộ dữ liệu, bốn biến thời tiết đã được đưa về thang [0, 1]. Với nhiệt độ, phép chuẩn hóa min-max </w:t>
      </w:r>
      <w:r>
        <w:rPr>
          <w:rFonts w:ascii="Courier New" w:hAnsi="Courier New" w:eastAsia="Courier New" w:cs="Courier New"/>
          <w:sz w:val="26"/>
          <w:szCs w:val="26"/>
          <w:shd w:val="clear" w:color="auto" w:fill="f1f5f9"/>
        </w:rPr>
        <w:t xml:space="preserve">x_chuẩn hóa = (x − x_min)/(x_max − x_min)</w:t>
      </w:r>
      <w:r>
        <w:rPr>
          <w:sz w:val="26"/>
          <w:szCs w:val="26"/>
        </w:rPr>
        <w:t xml:space="preserve"> dùng hai cận cố định (</w:t>
      </w:r>
      <w:r>
        <w:rPr>
          <w:rFonts w:ascii="Courier New" w:hAnsi="Courier New" w:eastAsia="Courier New" w:cs="Courier New"/>
          <w:sz w:val="26"/>
          <w:szCs w:val="26"/>
          <w:shd w:val="clear" w:color="auto" w:fill="f1f5f9"/>
        </w:rPr>
        <w:t xml:space="preserve">temp</w:t>
      </w:r>
      <w:r>
        <w:rPr>
          <w:sz w:val="26"/>
          <w:szCs w:val="26"/>
        </w:rPr>
        <w:t xml:space="preserve">: −8 và +39 °C; </w:t>
      </w:r>
      <w:r>
        <w:rPr>
          <w:rFonts w:ascii="Courier New" w:hAnsi="Courier New" w:eastAsia="Courier New" w:cs="Courier New"/>
          <w:sz w:val="26"/>
          <w:szCs w:val="26"/>
          <w:shd w:val="clear" w:color="auto" w:fill="f1f5f9"/>
        </w:rPr>
        <w:t xml:space="preserve">atemp</w:t>
      </w:r>
      <w:r>
        <w:rPr>
          <w:sz w:val="26"/>
          <w:szCs w:val="26"/>
        </w:rPr>
        <w:t xml:space="preserve">: −16 và +50 °C); </w:t>
      </w:r>
      <w:r>
        <w:rPr>
          <w:rFonts w:ascii="Courier New" w:hAnsi="Courier New" w:eastAsia="Courier New" w:cs="Courier New"/>
          <w:sz w:val="26"/>
          <w:szCs w:val="26"/>
          <w:shd w:val="clear" w:color="auto" w:fill="f1f5f9"/>
        </w:rPr>
        <w:t xml:space="preserve">hum</w:t>
      </w:r>
      <w:r>
        <w:rPr>
          <w:sz w:val="26"/>
          <w:szCs w:val="26"/>
        </w:rPr>
        <w:t xml:space="preserve"> được chia cho 100 và </w:t>
      </w:r>
      <w:r>
        <w:rPr>
          <w:rFonts w:ascii="Courier New" w:hAnsi="Courier New" w:eastAsia="Courier New" w:cs="Courier New"/>
          <w:sz w:val="26"/>
          <w:szCs w:val="26"/>
          <w:shd w:val="clear" w:color="auto" w:fill="f1f5f9"/>
        </w:rPr>
        <w:t xml:space="preserve">windspeed</w:t>
      </w:r>
      <w:r>
        <w:rPr>
          <w:sz w:val="26"/>
          <w:szCs w:val="26"/>
        </w:rPr>
        <w:t xml:space="preserve"> chia cho 67. Do là phép biến đổi tuyến tính với cận cố định, phép chuẩn hóa không làm mất thông tin, không thay đổi hình dạng phân phối, thứ hạng hay hệ số tương quan, và không gây rò rỉ thông tin giữa tập huấn luyện và tập kiểm tra. </w:t>
      </w:r>
      <w:r>
        <w:rPr>
          <w:b w:val="0"/>
          <w:bCs w:val="0"/>
          <w:sz w:val="26"/>
          <w:szCs w:val="26"/>
        </w:rPr>
        <w:t xml:space="preserve">Toàn bộ chương này giữ giá trị chuẩn hóa, mọi số liệu của bốn biến này đều ở thang 0–1.</w:t>
      </w:r>
      <w:r>
        <w:rPr>
          <w:sz w:val="26"/>
          <w:szCs w:val="26"/>
        </w:rPr>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Thang đo của </w:t>
      </w:r>
      <w:r>
        <w:rPr>
          <w:rFonts w:ascii="Courier New" w:hAnsi="Courier New" w:eastAsia="Courier New" w:cs="Courier New"/>
          <w:b/>
          <w:bCs/>
          <w:sz w:val="26"/>
          <w:szCs w:val="26"/>
          <w:shd w:val="clear" w:color="auto" w:fill="f1f5f9"/>
        </w:rPr>
        <w:t xml:space="preserve">windspeed</w:t>
      </w:r>
      <w:r>
        <w:rPr>
          <w:b/>
          <w:bCs/>
          <w:sz w:val="26"/>
          <w:szCs w:val="26"/>
        </w:rPr>
        <w:t xml:space="preserve">.</w:t>
      </w:r>
      <w:r>
        <w:rPr>
          <w:sz w:val="26"/>
          <w:szCs w:val="26"/>
        </w:rPr>
        <w:t xml:space="preserve"> Biến này chỉ nhận 30 giá trị khác nhau trên 17.379 dòng, tức rời rạc theo từng mức.</w:t>
      </w:r>
      <w:r>
        <w:rPr>
          <w:sz w:val="26"/>
          <w:szCs w:val="26"/>
        </w:rPr>
      </w:r>
    </w:p>
    <w:p w14:paraId="1805EC72">
      <w:pPr>
        <w:pBdr/>
        <w:shd w:val="nil" w:color="auto"/>
        <w:spacing/>
        <w:ind/>
        <w:rPr>
          <w:sz w:val="32"/>
          <w:szCs w:val="32"/>
        </w:rPr>
      </w:pPr>
      <w:r>
        <w:rPr>
          <w:sz w:val="32"/>
          <w:szCs w:val="32"/>
          <w:highlight w:val="none"/>
        </w:rPr>
        <w:br w:type="page" w:clear="all"/>
      </w:r>
      <w:r>
        <w:rPr>
          <w:sz w:val="32"/>
          <w:szCs w:val="32"/>
        </w:rPr>
      </w:r>
    </w:p>
    <w:p>
      <w:pPr>
        <w:pStyle w:val="884"/>
        <w:pBdr/>
        <w:spacing w:after="200" w:line="276" w:lineRule="auto"/>
        <w:ind/>
        <w:jc w:val="left"/>
        <w:rPr>
          <w:sz w:val="32"/>
          <w:szCs w:val="32"/>
          <w:highlight w:val="none"/>
        </w:rPr>
      </w:pPr>
      <w:r>
        <w:rPr>
          <w:sz w:val="32"/>
          <w:szCs w:val="32"/>
        </w:rPr>
        <w:t xml:space="preserve">1.2. Chất lượng dữ liệu và tiền xử lý</w:t>
      </w:r>
      <w:r>
        <w:rPr>
          <w:sz w:val="32"/>
          <w:szCs w:val="32"/>
          <w:highlight w:val="none"/>
        </w:rPr>
      </w:r>
    </w:p>
    <w:p>
      <w:pPr>
        <w:pBdr/>
        <w:spacing w:after="120" w:line="276" w:lineRule="auto"/>
        <w:ind/>
        <w:jc w:val="left"/>
        <w:rPr>
          <w:sz w:val="26"/>
          <w:szCs w:val="26"/>
        </w:rPr>
      </w:pPr>
      <w:r>
        <w:rPr>
          <w:sz w:val="26"/>
          <w:szCs w:val="26"/>
        </w:rPr>
        <w:t xml:space="preserve">Nguyên tắc xuyên suốt: kiểm tra trước, quyết định xử lý sau và chỉ dựa trên bằng chứng; dữ liệu gốc được lưu riêng (</w:t>
      </w:r>
      <w:r>
        <w:rPr>
          <w:rFonts w:ascii="Courier New" w:hAnsi="Courier New" w:eastAsia="Courier New" w:cs="Courier New"/>
          <w:sz w:val="26"/>
          <w:szCs w:val="26"/>
          <w:shd w:val="clear" w:color="auto" w:fill="f1f5f9"/>
        </w:rPr>
        <w:t xml:space="preserve">df_raw</w:t>
      </w:r>
      <w:r>
        <w:rPr>
          <w:sz w:val="26"/>
          <w:szCs w:val="26"/>
        </w:rPr>
        <w:t xml:space="preserve">) để đối chiếu; chỉ can thiệp khi có cơ sở cho rằng giá trị là lỗi, tránh áp đặt giả định chưa được kiểm chứng.</w:t>
      </w:r>
      <w:r>
        <w:rPr>
          <w:sz w:val="26"/>
          <w:szCs w:val="26"/>
        </w:rPr>
      </w:r>
    </w:p>
    <w:p>
      <w:pPr>
        <w:pStyle w:val="885"/>
        <w:pBdr/>
        <w:spacing w:after="200" w:line="276" w:lineRule="auto"/>
        <w:ind/>
        <w:jc w:val="left"/>
        <w:rPr>
          <w:sz w:val="26"/>
          <w:szCs w:val="26"/>
        </w:rPr>
      </w:pPr>
      <w:r>
        <w:rPr>
          <w:sz w:val="26"/>
          <w:szCs w:val="26"/>
        </w:rPr>
        <w:t xml:space="preserve">1.2.1. Kiểm tra chất lượng dữ liệu</w:t>
      </w:r>
      <w:r>
        <w:rPr>
          <w:sz w:val="26"/>
          <w:szCs w:val="26"/>
        </w:rPr>
      </w:r>
    </w:p>
    <w:p>
      <w:pPr>
        <w:pBdr/>
        <w:spacing w:after="120" w:line="276" w:lineRule="auto"/>
        <w:ind/>
        <w:jc w:val="left"/>
        <w:rPr>
          <w:sz w:val="26"/>
          <w:szCs w:val="26"/>
          <w:highlight w:val="none"/>
        </w:rPr>
      </w:pPr>
      <w:r>
        <w:rPr>
          <w:sz w:val="26"/>
          <w:szCs w:val="26"/>
        </w:rPr>
        <w:t xml:space="preserve">Bốn nhóm kiểm tra được thực hiện: (a) giá trị thiếu và bản ghi trùng lặp; (b) giá trị bất hợp lệ (miền giá trị và ràng buộc logic giữa các biến); (c) giá trị nằm trong miền hợp lệ nhưng đáng ngờ; (d) tính đầy đủ của chuỗi thời gian.</w:t>
      </w:r>
      <w:r>
        <w:rPr>
          <w:sz w:val="26"/>
          <w:szCs w:val="26"/>
          <w:highlight w:val="none"/>
        </w:rPr>
      </w:r>
    </w:p>
    <w:p w14:paraId="73274409">
      <w:pPr>
        <w:pBdr/>
        <w:spacing w:after="120" w:line="276" w:lineRule="auto"/>
        <w:ind/>
        <w:jc w:val="left"/>
        <w:rPr>
          <w:sz w:val="26"/>
          <w:szCs w:val="26"/>
        </w:rPr>
      </w:pPr>
      <w:r>
        <w:rPr>
          <w:sz w:val="26"/>
          <w:szCs w:val="26"/>
          <w:highlight w:val="none"/>
        </w:rPr>
      </w:r>
      <w:r>
        <w:rPr>
          <w:sz w:val="26"/>
          <w:szCs w:val="26"/>
        </w:rPr>
      </w:r>
    </w:p>
    <w:p>
      <w:pPr>
        <w:pBdr/>
        <w:spacing w:after="120" w:line="276" w:lineRule="auto"/>
        <w:ind/>
        <w:jc w:val="left"/>
        <w:rPr>
          <w:sz w:val="26"/>
          <w:szCs w:val="26"/>
        </w:rPr>
      </w:pPr>
      <w:r>
        <w:rPr>
          <w:b/>
          <w:bCs/>
          <w:sz w:val="26"/>
          <w:szCs w:val="26"/>
        </w:rPr>
        <w:t xml:space="preserve">Bảng 1.2. Tổng hợp kết quả kiểm tra chất lượng dữ liệu</w:t>
      </w:r>
      <w:r>
        <w:rPr>
          <w:sz w:val="26"/>
          <w:szCs w:val="26"/>
        </w:rPr>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57"/>
        <w:gridCol w:w="4320"/>
        <w:gridCol w:w="2983"/>
      </w:tblGrid>
      <w:tr>
        <w:trPr>
          <w:tblHeader/>
        </w:trPr>
        <w:tc>
          <w:tcPr>
            <w:tcBorders/>
          </w:tcPr>
          <w:p>
            <w:pPr>
              <w:pBdr/>
              <w:spacing w:line="276" w:lineRule="auto"/>
              <w:ind/>
              <w:jc w:val="left"/>
              <w:rPr>
                <w:sz w:val="26"/>
                <w:szCs w:val="26"/>
              </w:rPr>
            </w:pPr>
            <w:r>
              <w:rPr>
                <w:b/>
                <w:bCs/>
                <w:sz w:val="26"/>
                <w:szCs w:val="26"/>
              </w:rPr>
              <w:t xml:space="preserve">Nhóm kiểm tra</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Nội dung kiểm tra</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Kết quả</w:t>
            </w:r>
            <w:r>
              <w:rPr>
                <w:sz w:val="26"/>
                <w:szCs w:val="26"/>
              </w:rPr>
            </w:r>
            <w:r>
              <w:rPr>
                <w:sz w:val="26"/>
                <w:szCs w:val="26"/>
              </w:rPr>
            </w:r>
          </w:p>
        </w:tc>
      </w:tr>
      <w:tr>
        <w:trPr/>
        <w:tc>
          <w:tcPr>
            <w:tcBorders/>
          </w:tcPr>
          <w:p>
            <w:pPr>
              <w:pBdr/>
              <w:spacing w:line="276" w:lineRule="auto"/>
              <w:ind/>
              <w:jc w:val="left"/>
              <w:rPr>
                <w:sz w:val="26"/>
                <w:szCs w:val="26"/>
              </w:rPr>
            </w:pPr>
            <w:r>
              <w:rPr>
                <w:sz w:val="26"/>
                <w:szCs w:val="26"/>
              </w:rPr>
              <w:t xml:space="preserve">(a) Thiếu và trùng</w:t>
            </w:r>
            <w:r>
              <w:rPr>
                <w:sz w:val="26"/>
                <w:szCs w:val="26"/>
              </w:rPr>
            </w:r>
          </w:p>
        </w:tc>
        <w:tc>
          <w:tcPr>
            <w:tcBorders/>
          </w:tcPr>
          <w:p>
            <w:pPr>
              <w:pBdr/>
              <w:spacing w:line="276" w:lineRule="auto"/>
              <w:ind/>
              <w:jc w:val="left"/>
              <w:rPr>
                <w:sz w:val="26"/>
                <w:szCs w:val="26"/>
              </w:rPr>
            </w:pPr>
            <w:r>
              <w:rPr>
                <w:sz w:val="26"/>
                <w:szCs w:val="26"/>
              </w:rPr>
              <w:t xml:space="preserve">Ô trống; dòng trùng toàn bộ; trùng cặp (</w:t>
            </w:r>
            <w:r>
              <w:rPr>
                <w:rFonts w:ascii="Courier New" w:hAnsi="Courier New" w:eastAsia="Courier New" w:cs="Courier New"/>
                <w:sz w:val="26"/>
                <w:szCs w:val="26"/>
                <w:shd w:val="clear" w:color="auto" w:fill="f1f5f9"/>
              </w:rPr>
              <w:t xml:space="preserve">dteday</w:t>
            </w:r>
            <w:r>
              <w:rPr>
                <w:sz w:val="26"/>
                <w:szCs w:val="26"/>
              </w:rPr>
              <w:t xml:space="preserve">, </w:t>
            </w:r>
            <w:r>
              <w:rPr>
                <w:rFonts w:ascii="Courier New" w:hAnsi="Courier New" w:eastAsia="Courier New" w:cs="Courier New"/>
                <w:sz w:val="26"/>
                <w:szCs w:val="26"/>
                <w:shd w:val="clear" w:color="auto" w:fill="f1f5f9"/>
              </w:rPr>
              <w:t xml:space="preserve">hr</w:t>
            </w:r>
            <w:r>
              <w:rPr>
                <w:sz w:val="26"/>
                <w:szCs w:val="26"/>
              </w:rPr>
              <w:t xml:space="preserve">); tính duy nhất và tăng dần của </w:t>
            </w:r>
            <w:r>
              <w:rPr>
                <w:rFonts w:ascii="Courier New" w:hAnsi="Courier New" w:eastAsia="Courier New" w:cs="Courier New"/>
                <w:sz w:val="26"/>
                <w:szCs w:val="26"/>
                <w:shd w:val="clear" w:color="auto" w:fill="f1f5f9"/>
              </w:rPr>
              <w:t xml:space="preserve">instant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Không có vấn đề (0 ô thiếu, 0 dòng trùng)</w:t>
            </w:r>
            <w:r>
              <w:rPr>
                <w:sz w:val="26"/>
                <w:szCs w:val="26"/>
              </w:rPr>
            </w:r>
          </w:p>
        </w:tc>
      </w:tr>
      <w:tr>
        <w:trPr/>
        <w:tc>
          <w:tcPr>
            <w:tcBorders/>
          </w:tcPr>
          <w:p>
            <w:pPr>
              <w:pBdr/>
              <w:spacing w:line="276" w:lineRule="auto"/>
              <w:ind/>
              <w:jc w:val="left"/>
              <w:rPr>
                <w:sz w:val="26"/>
                <w:szCs w:val="26"/>
              </w:rPr>
            </w:pPr>
            <w:r>
              <w:rPr>
                <w:sz w:val="26"/>
                <w:szCs w:val="26"/>
              </w:rPr>
              <w:t xml:space="preserve">(b) Miền giá trị</w:t>
            </w:r>
            <w:r>
              <w:rPr>
                <w:sz w:val="26"/>
                <w:szCs w:val="26"/>
              </w:rPr>
            </w:r>
          </w:p>
        </w:tc>
        <w:tc>
          <w:tcPr>
            <w:tcBorders/>
          </w:tcPr>
          <w:p>
            <w:pPr>
              <w:pBdr/>
              <w:spacing w:line="276" w:lineRule="auto"/>
              <w:ind/>
              <w:jc w:val="left"/>
              <w:rPr>
                <w:sz w:val="26"/>
                <w:szCs w:val="26"/>
              </w:rPr>
            </w:pPr>
            <w:r>
              <w:rPr>
                <w:sz w:val="26"/>
                <w:szCs w:val="26"/>
              </w:rPr>
              <w:t xml:space="preserve">Từng biến so với miền hợp lệ (ví dụ </w:t>
            </w:r>
            <w:r>
              <w:rPr>
                <w:rFonts w:ascii="Courier New" w:hAnsi="Courier New" w:eastAsia="Courier New" w:cs="Courier New"/>
                <w:sz w:val="26"/>
                <w:szCs w:val="26"/>
                <w:shd w:val="clear" w:color="auto" w:fill="f1f5f9"/>
              </w:rPr>
              <w:t xml:space="preserve">season</w:t>
            </w:r>
            <w:r>
              <w:rPr>
                <w:sz w:val="26"/>
                <w:szCs w:val="26"/>
              </w:rPr>
              <w:t xml:space="preserve"> ∈ [1, 4], biến thời tiết ∈ [0, 1], biến đếm ≥ 0)</w:t>
            </w:r>
            <w:r>
              <w:rPr>
                <w:sz w:val="26"/>
                <w:szCs w:val="26"/>
              </w:rPr>
            </w:r>
          </w:p>
        </w:tc>
        <w:tc>
          <w:tcPr>
            <w:tcBorders/>
          </w:tcPr>
          <w:p>
            <w:pPr>
              <w:pBdr/>
              <w:spacing w:line="276" w:lineRule="auto"/>
              <w:ind/>
              <w:jc w:val="left"/>
              <w:rPr>
                <w:sz w:val="26"/>
                <w:szCs w:val="26"/>
              </w:rPr>
            </w:pPr>
            <w:r>
              <w:rPr>
                <w:sz w:val="26"/>
                <w:szCs w:val="26"/>
              </w:rPr>
              <w:t xml:space="preserve">Không có vi phạm</w:t>
            </w:r>
            <w:r>
              <w:rPr>
                <w:sz w:val="26"/>
                <w:szCs w:val="26"/>
              </w:rPr>
            </w:r>
          </w:p>
        </w:tc>
      </w:tr>
      <w:tr>
        <w:trPr/>
        <w:tc>
          <w:tcPr>
            <w:tcBorders/>
          </w:tcPr>
          <w:p>
            <w:pPr>
              <w:pBdr/>
              <w:spacing w:line="276" w:lineRule="auto"/>
              <w:ind/>
              <w:jc w:val="left"/>
              <w:rPr>
                <w:sz w:val="26"/>
                <w:szCs w:val="26"/>
              </w:rPr>
            </w:pPr>
            <w:r>
              <w:rPr>
                <w:sz w:val="26"/>
                <w:szCs w:val="26"/>
              </w:rPr>
              <w:t xml:space="preserve">(b) Ràng buộc logic</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cnt = casual + registered</w:t>
            </w:r>
            <w:r>
              <w:rPr>
                <w:sz w:val="26"/>
                <w:szCs w:val="26"/>
              </w:rPr>
              <w:t xml:space="preserve">; </w:t>
            </w:r>
            <w:r>
              <w:rPr>
                <w:rFonts w:ascii="Courier New" w:hAnsi="Courier New" w:eastAsia="Courier New" w:cs="Courier New"/>
                <w:sz w:val="26"/>
                <w:szCs w:val="26"/>
                <w:shd w:val="clear" w:color="auto" w:fill="f1f5f9"/>
              </w:rPr>
              <w:t xml:space="preserve">weekday</w:t>
            </w:r>
            <w:r>
              <w:rPr>
                <w:sz w:val="26"/>
                <w:szCs w:val="26"/>
              </w:rPr>
              <w:t xml:space="preserve">, </w:t>
            </w:r>
            <w:r>
              <w:rPr>
                <w:rFonts w:ascii="Courier New" w:hAnsi="Courier New" w:eastAsia="Courier New" w:cs="Courier New"/>
                <w:sz w:val="26"/>
                <w:szCs w:val="26"/>
                <w:shd w:val="clear" w:color="auto" w:fill="f1f5f9"/>
              </w:rPr>
              <w:t xml:space="preserve">mnth</w:t>
            </w:r>
            <w:r>
              <w:rPr>
                <w:sz w:val="26"/>
                <w:szCs w:val="26"/>
              </w:rPr>
              <w:t xml:space="preserve">, </w:t>
            </w:r>
            <w:r>
              <w:rPr>
                <w:rFonts w:ascii="Courier New" w:hAnsi="Courier New" w:eastAsia="Courier New" w:cs="Courier New"/>
                <w:sz w:val="26"/>
                <w:szCs w:val="26"/>
                <w:shd w:val="clear" w:color="auto" w:fill="f1f5f9"/>
              </w:rPr>
              <w:t xml:space="preserve">yr</w:t>
            </w:r>
            <w:r>
              <w:rPr>
                <w:sz w:val="26"/>
                <w:szCs w:val="26"/>
              </w:rPr>
              <w:t xml:space="preserve"> khớp </w:t>
            </w:r>
            <w:r>
              <w:rPr>
                <w:rFonts w:ascii="Courier New" w:hAnsi="Courier New" w:eastAsia="Courier New" w:cs="Courier New"/>
                <w:sz w:val="26"/>
                <w:szCs w:val="26"/>
                <w:shd w:val="clear" w:color="auto" w:fill="f1f5f9"/>
              </w:rPr>
              <w:t xml:space="preserve">dteday</w:t>
            </w:r>
            <w:r>
              <w:rPr>
                <w:sz w:val="26"/>
                <w:szCs w:val="26"/>
              </w:rPr>
              <w:t xml:space="preserve">; </w:t>
            </w:r>
            <w:r>
              <w:rPr>
                <w:rFonts w:ascii="Courier New" w:hAnsi="Courier New" w:eastAsia="Courier New" w:cs="Courier New"/>
                <w:sz w:val="26"/>
                <w:szCs w:val="26"/>
                <w:shd w:val="clear" w:color="auto" w:fill="f1f5f9"/>
              </w:rPr>
              <w:t xml:space="preserve">workingday</w:t>
            </w:r>
            <w:r>
              <w:rPr>
                <w:sz w:val="26"/>
                <w:szCs w:val="26"/>
              </w:rPr>
              <w:t xml:space="preserve"> nhất quán với </w:t>
            </w:r>
            <w:r>
              <w:rPr>
                <w:rFonts w:ascii="Courier New" w:hAnsi="Courier New" w:eastAsia="Courier New" w:cs="Courier New"/>
                <w:sz w:val="26"/>
                <w:szCs w:val="26"/>
                <w:shd w:val="clear" w:color="auto" w:fill="f1f5f9"/>
              </w:rPr>
              <w:t xml:space="preserve">weekday</w:t>
            </w:r>
            <w:r>
              <w:rPr>
                <w:sz w:val="26"/>
                <w:szCs w:val="26"/>
              </w:rPr>
              <w:t xml:space="preserve"> và </w:t>
            </w:r>
            <w:r>
              <w:rPr>
                <w:rFonts w:ascii="Courier New" w:hAnsi="Courier New" w:eastAsia="Courier New" w:cs="Courier New"/>
                <w:sz w:val="26"/>
                <w:szCs w:val="26"/>
                <w:shd w:val="clear" w:color="auto" w:fill="f1f5f9"/>
              </w:rPr>
              <w:t xml:space="preserve">holiday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Không có vi phạm</w:t>
            </w:r>
            <w:r>
              <w:rPr>
                <w:sz w:val="26"/>
                <w:szCs w:val="26"/>
              </w:rPr>
            </w:r>
          </w:p>
        </w:tc>
      </w:tr>
      <w:tr>
        <w:trPr/>
        <w:tc>
          <w:tcPr>
            <w:tcBorders/>
          </w:tcPr>
          <w:p>
            <w:pPr>
              <w:pBdr/>
              <w:spacing w:line="276" w:lineRule="auto"/>
              <w:ind/>
              <w:jc w:val="left"/>
              <w:rPr>
                <w:sz w:val="26"/>
                <w:szCs w:val="26"/>
              </w:rPr>
            </w:pPr>
            <w:r>
              <w:rPr>
                <w:sz w:val="26"/>
                <w:szCs w:val="26"/>
              </w:rPr>
              <w:t xml:space="preserve">(c) Giá trị đáng ngờ</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hum = 0</w:t>
            </w:r>
            <w:r>
              <w:rPr>
                <w:sz w:val="26"/>
                <w:szCs w:val="26"/>
              </w:rPr>
            </w:r>
            <w:r>
              <w:rPr>
                <w:sz w:val="26"/>
                <w:szCs w:val="26"/>
              </w:rPr>
            </w:r>
          </w:p>
        </w:tc>
        <w:tc>
          <w:tcPr>
            <w:tcBorders/>
          </w:tcPr>
          <w:p>
            <w:pPr>
              <w:pBdr/>
              <w:spacing w:line="276" w:lineRule="auto"/>
              <w:ind/>
              <w:jc w:val="left"/>
              <w:rPr>
                <w:sz w:val="26"/>
                <w:szCs w:val="26"/>
              </w:rPr>
            </w:pPr>
            <w:r>
              <w:rPr>
                <w:sz w:val="26"/>
                <w:szCs w:val="26"/>
              </w:rPr>
              <w:t xml:space="preserve">22 dòng, cùng thuộc ngày 2011-03-10</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windspeed = 0</w:t>
            </w:r>
            <w:r>
              <w:rPr>
                <w:sz w:val="26"/>
                <w:szCs w:val="26"/>
              </w:rPr>
            </w:r>
            <w:r>
              <w:rPr>
                <w:sz w:val="26"/>
                <w:szCs w:val="26"/>
              </w:rPr>
            </w:r>
          </w:p>
        </w:tc>
        <w:tc>
          <w:tcPr>
            <w:tcBorders/>
          </w:tcPr>
          <w:p>
            <w:pPr>
              <w:pBdr/>
              <w:spacing w:line="276" w:lineRule="auto"/>
              <w:ind/>
              <w:jc w:val="left"/>
              <w:rPr>
                <w:sz w:val="26"/>
                <w:szCs w:val="26"/>
              </w:rPr>
            </w:pPr>
            <w:r>
              <w:rPr>
                <w:sz w:val="26"/>
                <w:szCs w:val="26"/>
              </w:rPr>
              <w:t xml:space="preserve">2.180 dòng (12,54%)</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weathersit = 4</w:t>
            </w:r>
            <w:r>
              <w:rPr>
                <w:sz w:val="26"/>
                <w:szCs w:val="26"/>
              </w:rPr>
            </w:r>
            <w:r>
              <w:rPr>
                <w:sz w:val="26"/>
                <w:szCs w:val="26"/>
              </w:rPr>
            </w:r>
          </w:p>
        </w:tc>
        <w:tc>
          <w:tcPr>
            <w:tcBorders/>
          </w:tcPr>
          <w:p>
            <w:pPr>
              <w:pBdr/>
              <w:spacing w:line="276" w:lineRule="auto"/>
              <w:ind/>
              <w:jc w:val="left"/>
              <w:rPr>
                <w:sz w:val="26"/>
                <w:szCs w:val="26"/>
              </w:rPr>
            </w:pPr>
            <w:r>
              <w:rPr>
                <w:sz w:val="26"/>
                <w:szCs w:val="26"/>
              </w:rPr>
              <w:t xml:space="preserve">3 dòng, thuộc 3 ngày khác nhau</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Tương quan </w:t>
            </w:r>
            <w:r>
              <w:rPr>
                <w:rFonts w:ascii="Courier New" w:hAnsi="Courier New" w:eastAsia="Courier New" w:cs="Courier New"/>
                <w:sz w:val="26"/>
                <w:szCs w:val="26"/>
                <w:shd w:val="clear" w:color="auto" w:fill="f1f5f9"/>
              </w:rPr>
              <w:t xml:space="preserve">temp</w:t>
            </w:r>
            <w:r>
              <w:rPr>
                <w:sz w:val="26"/>
                <w:szCs w:val="26"/>
              </w:rPr>
              <w:t xml:space="preserve">–</w:t>
            </w:r>
            <w:r>
              <w:rPr>
                <w:rFonts w:ascii="Courier New" w:hAnsi="Courier New" w:eastAsia="Courier New" w:cs="Courier New"/>
                <w:sz w:val="26"/>
                <w:szCs w:val="26"/>
                <w:shd w:val="clear" w:color="auto" w:fill="f1f5f9"/>
              </w:rPr>
              <w:t xml:space="preserve">atemp</w:t>
            </w:r>
            <w:r>
              <w:rPr>
                <w:sz w:val="26"/>
                <w:szCs w:val="26"/>
              </w:rPr>
            </w:r>
            <w:r>
              <w:rPr>
                <w:sz w:val="26"/>
                <w:szCs w:val="26"/>
              </w:rPr>
            </w:r>
          </w:p>
        </w:tc>
        <w:tc>
          <w:tcPr>
            <w:tcBorders/>
          </w:tcPr>
          <w:p>
            <w:pPr>
              <w:pBdr/>
              <w:spacing w:line="276" w:lineRule="auto"/>
              <w:ind/>
              <w:jc w:val="left"/>
              <w:rPr>
                <w:sz w:val="26"/>
                <w:szCs w:val="26"/>
              </w:rPr>
            </w:pPr>
            <w:r>
              <w:rPr>
                <w:sz w:val="26"/>
                <w:szCs w:val="26"/>
              </w:rPr>
              <w:t xml:space="preserve">Pearson 0,9877</w:t>
            </w:r>
            <w:r>
              <w:rPr>
                <w:sz w:val="26"/>
                <w:szCs w:val="26"/>
              </w:rPr>
            </w:r>
          </w:p>
        </w:tc>
      </w:tr>
      <w:tr>
        <w:trPr/>
        <w:tc>
          <w:tcPr>
            <w:tcBorders/>
          </w:tcPr>
          <w:p>
            <w:pPr>
              <w:pBdr/>
              <w:spacing w:line="276" w:lineRule="auto"/>
              <w:ind/>
              <w:jc w:val="left"/>
              <w:rPr>
                <w:sz w:val="26"/>
                <w:szCs w:val="26"/>
              </w:rPr>
            </w:pPr>
            <w:r>
              <w:rPr>
                <w:sz w:val="26"/>
                <w:szCs w:val="26"/>
              </w:rPr>
              <w:t xml:space="preserve">(d) Chuỗi thời gian</w:t>
            </w:r>
            <w:r>
              <w:rPr>
                <w:sz w:val="26"/>
                <w:szCs w:val="26"/>
              </w:rPr>
            </w:r>
          </w:p>
        </w:tc>
        <w:tc>
          <w:tcPr>
            <w:tcBorders/>
          </w:tcPr>
          <w:p>
            <w:pPr>
              <w:pBdr/>
              <w:spacing w:line="276" w:lineRule="auto"/>
              <w:ind/>
              <w:jc w:val="left"/>
              <w:rPr>
                <w:sz w:val="26"/>
                <w:szCs w:val="26"/>
              </w:rPr>
            </w:pPr>
            <w:r>
              <w:rPr>
                <w:sz w:val="26"/>
                <w:szCs w:val="26"/>
              </w:rPr>
              <w:t xml:space="preserve">So với 731 × 24 = 17.544 giờ kỳ vọng</w:t>
            </w:r>
            <w:r>
              <w:rPr>
                <w:sz w:val="26"/>
                <w:szCs w:val="26"/>
              </w:rPr>
            </w:r>
          </w:p>
        </w:tc>
        <w:tc>
          <w:tcPr>
            <w:tcBorders/>
          </w:tcPr>
          <w:p>
            <w:pPr>
              <w:pBdr/>
              <w:spacing w:line="276" w:lineRule="auto"/>
              <w:ind/>
              <w:jc w:val="left"/>
              <w:rPr>
                <w:sz w:val="26"/>
                <w:szCs w:val="26"/>
              </w:rPr>
            </w:pPr>
            <w:r>
              <w:rPr>
                <w:sz w:val="26"/>
                <w:szCs w:val="26"/>
              </w:rPr>
              <w:t xml:space="preserve">Thiếu 165 giờ (0,94%), trải trên 76 ngày</w:t>
            </w:r>
            <w:r>
              <w:rPr>
                <w:sz w:val="26"/>
                <w:szCs w:val="26"/>
              </w:rPr>
            </w:r>
          </w:p>
        </w:tc>
      </w:tr>
    </w:tbl>
    <w:p>
      <w:pPr>
        <w:pBdr/>
        <w:spacing w:before="240" w:line="276" w:lineRule="auto"/>
        <w:ind/>
        <w:rPr>
          <w:sz w:val="26"/>
          <w:szCs w:val="26"/>
        </w:rPr>
      </w:pPr>
      <w:r>
        <w:rPr>
          <w:sz w:val="26"/>
          <w:szCs w:val="26"/>
        </w:rPr>
      </w:r>
      <w:r>
        <w:rPr>
          <w:sz w:val="26"/>
          <w:szCs w:val="26"/>
        </w:rPr>
      </w:r>
    </w:p>
    <w:p>
      <w:pPr>
        <w:pBdr/>
        <w:spacing w:after="120" w:line="276" w:lineRule="auto"/>
        <w:ind/>
        <w:jc w:val="left"/>
        <w:rPr>
          <w:sz w:val="26"/>
          <w:szCs w:val="26"/>
        </w:rPr>
      </w:pPr>
      <w:r>
        <w:rPr>
          <w:b/>
          <w:bCs/>
          <w:sz w:val="26"/>
          <w:szCs w:val="26"/>
        </w:rPr>
        <w:t xml:space="preserve">Giá trị trong miền hợp lệ.</w:t>
      </w:r>
      <w:r>
        <w:rPr>
          <w:sz w:val="26"/>
          <w:szCs w:val="26"/>
        </w:rPr>
        <w:t xml:space="preserve"> Các biến đều nằm trong miền cho phép: </w:t>
      </w:r>
      <w:r>
        <w:rPr>
          <w:rFonts w:ascii="Courier New" w:hAnsi="Courier New" w:eastAsia="Courier New" w:cs="Courier New"/>
          <w:sz w:val="26"/>
          <w:szCs w:val="26"/>
          <w:shd w:val="clear" w:color="auto" w:fill="f1f5f9"/>
        </w:rPr>
        <w:t xml:space="preserve">temp</w:t>
      </w:r>
      <w:r>
        <w:rPr>
          <w:sz w:val="26"/>
          <w:szCs w:val="26"/>
        </w:rPr>
        <w:t xml:space="preserve"> từ 0,02 đến 1,00; </w:t>
      </w:r>
      <w:r>
        <w:rPr>
          <w:rFonts w:ascii="Courier New" w:hAnsi="Courier New" w:eastAsia="Courier New" w:cs="Courier New"/>
          <w:sz w:val="26"/>
          <w:szCs w:val="26"/>
          <w:shd w:val="clear" w:color="auto" w:fill="f1f5f9"/>
        </w:rPr>
        <w:t xml:space="preserve">atemp</w:t>
      </w:r>
      <w:r>
        <w:rPr>
          <w:sz w:val="26"/>
          <w:szCs w:val="26"/>
        </w:rPr>
        <w:t xml:space="preserve"> từ 0,00 đến 1,00; </w:t>
      </w:r>
      <w:r>
        <w:rPr>
          <w:rFonts w:ascii="Courier New" w:hAnsi="Courier New" w:eastAsia="Courier New" w:cs="Courier New"/>
          <w:sz w:val="26"/>
          <w:szCs w:val="26"/>
          <w:shd w:val="clear" w:color="auto" w:fill="f1f5f9"/>
        </w:rPr>
        <w:t xml:space="preserve">hum</w:t>
      </w:r>
      <w:r>
        <w:rPr>
          <w:sz w:val="26"/>
          <w:szCs w:val="26"/>
        </w:rPr>
        <w:t xml:space="preserve"> từ 0,00 đến 1,00; </w:t>
      </w:r>
      <w:r>
        <w:rPr>
          <w:rFonts w:ascii="Courier New" w:hAnsi="Courier New" w:eastAsia="Courier New" w:cs="Courier New"/>
          <w:sz w:val="26"/>
          <w:szCs w:val="26"/>
          <w:shd w:val="clear" w:color="auto" w:fill="f1f5f9"/>
        </w:rPr>
        <w:t xml:space="preserve">windspeed</w:t>
      </w:r>
      <w:r>
        <w:rPr>
          <w:sz w:val="26"/>
          <w:szCs w:val="26"/>
        </w:rPr>
        <w:t xml:space="preserve"> từ 0,00 đến 0,8507; </w:t>
      </w:r>
      <w:r>
        <w:rPr>
          <w:rFonts w:ascii="Courier New" w:hAnsi="Courier New" w:eastAsia="Courier New" w:cs="Courier New"/>
          <w:sz w:val="26"/>
          <w:szCs w:val="26"/>
          <w:shd w:val="clear" w:color="auto" w:fill="f1f5f9"/>
        </w:rPr>
        <w:t xml:space="preserve">cnt</w:t>
      </w:r>
      <w:r>
        <w:rPr>
          <w:sz w:val="26"/>
          <w:szCs w:val="26"/>
        </w:rPr>
        <w:t xml:space="preserve"> từ 1 đến 977; </w:t>
      </w:r>
      <w:r>
        <w:rPr>
          <w:rFonts w:ascii="Courier New" w:hAnsi="Courier New" w:eastAsia="Courier New" w:cs="Courier New"/>
          <w:sz w:val="26"/>
          <w:szCs w:val="26"/>
          <w:shd w:val="clear" w:color="auto" w:fill="f1f5f9"/>
        </w:rPr>
        <w:t xml:space="preserve">casual</w:t>
      </w:r>
      <w:r>
        <w:rPr>
          <w:sz w:val="26"/>
          <w:szCs w:val="26"/>
        </w:rPr>
        <w:t xml:space="preserve"> từ 0 đến 367; </w:t>
      </w:r>
      <w:r>
        <w:rPr>
          <w:rFonts w:ascii="Courier New" w:hAnsi="Courier New" w:eastAsia="Courier New" w:cs="Courier New"/>
          <w:sz w:val="26"/>
          <w:szCs w:val="26"/>
          <w:shd w:val="clear" w:color="auto" w:fill="f1f5f9"/>
        </w:rPr>
        <w:t xml:space="preserve">registered</w:t>
      </w:r>
      <w:r>
        <w:rPr>
          <w:sz w:val="26"/>
          <w:szCs w:val="26"/>
        </w:rPr>
        <w:t xml:space="preserve"> từ 0 đến 886. Không có giờ nào có </w:t>
      </w:r>
      <w:r>
        <w:rPr>
          <w:rFonts w:ascii="Courier New" w:hAnsi="Courier New" w:eastAsia="Courier New" w:cs="Courier New"/>
          <w:sz w:val="26"/>
          <w:szCs w:val="26"/>
          <w:shd w:val="clear" w:color="auto" w:fill="f1f5f9"/>
        </w:rPr>
        <w:t xml:space="preserve">cnt = 0</w:t>
      </w:r>
      <w:r>
        <w:rPr>
          <w:sz w:val="26"/>
          <w:szCs w:val="26"/>
        </w:rPr>
        <w:t xml:space="preserve">. Kết quả cho thấy các biến lịch được sinh nhất quán nên có thể dùng để nhóm dữ liệu ở các bước sau. Tuy nhiên, phép kiểm tra miền giá </w:t>
      </w:r>
      <w:r>
        <w:rPr>
          <w:b w:val="0"/>
          <w:bCs w:val="0"/>
          <w:sz w:val="26"/>
          <w:szCs w:val="26"/>
        </w:rPr>
        <w:t xml:space="preserve">trị chỉ phát hiện giá trị ngoài miền, không phát hiện giá trị nằm trong miền nhưng vô lý về mặt vật lý hoặc đo đạc, được xem xét tiếp ở phần dưới.</w:t>
      </w:r>
      <w:r>
        <w:rPr>
          <w:sz w:val="26"/>
          <w:szCs w:val="26"/>
        </w:rPr>
      </w:r>
      <w:r>
        <w:rPr>
          <w:sz w:val="26"/>
          <w:szCs w:val="26"/>
        </w:rPr>
      </w:r>
    </w:p>
    <w:p>
      <w:pPr>
        <w:pBdr/>
        <w:spacing w:after="120" w:line="276" w:lineRule="auto"/>
        <w:ind/>
        <w:jc w:val="left"/>
        <w:rPr>
          <w:sz w:val="26"/>
          <w:szCs w:val="26"/>
        </w:rPr>
      </w:pPr>
      <w:r>
        <w:rPr>
          <w:b/>
          <w:bCs/>
          <w:sz w:val="26"/>
          <w:szCs w:val="26"/>
        </w:rPr>
        <w:t xml:space="preserve">Các giá trị đáng ngờ.</w:t>
      </w:r>
      <w:r>
        <w:rPr>
          <w:sz w:val="26"/>
          <w:szCs w:val="26"/>
        </w:rPr>
        <w:t xml:space="preserve"> Hình 1.1 trình bày các giá trị đáng ngờ của </w:t>
      </w:r>
      <w:r>
        <w:rPr>
          <w:rFonts w:ascii="Courier New" w:hAnsi="Courier New" w:eastAsia="Courier New" w:cs="Courier New"/>
          <w:sz w:val="26"/>
          <w:szCs w:val="26"/>
          <w:shd w:val="clear" w:color="auto" w:fill="f1f5f9"/>
        </w:rPr>
        <w:t xml:space="preserve">windspeed</w:t>
      </w:r>
      <w:r>
        <w:rPr>
          <w:sz w:val="26"/>
          <w:szCs w:val="26"/>
        </w:rPr>
        <w:t xml:space="preserve"> và </w:t>
      </w:r>
      <w:r>
        <w:rPr>
          <w:rFonts w:ascii="Courier New" w:hAnsi="Courier New" w:eastAsia="Courier New" w:cs="Courier New"/>
          <w:sz w:val="26"/>
          <w:szCs w:val="26"/>
          <w:shd w:val="clear" w:color="auto" w:fill="f1f5f9"/>
        </w:rPr>
        <w:t xml:space="preserve">hum</w:t>
      </w:r>
      <w:r>
        <w:rPr>
          <w:sz w:val="26"/>
          <w:szCs w:val="26"/>
        </w:rPr>
        <w:t xml:space="preserve">.</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332141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2646" name=""/>
                        <pic:cNvPicPr>
                          <a:picLocks noChangeAspect="1"/>
                        </pic:cNvPicPr>
                        <pic:nvPr/>
                      </pic:nvPicPr>
                      <pic:blipFill rotWithShape="1">
                        <a:blip r:embed="rId9"/>
                        <a:stretch/>
                      </pic:blipFill>
                      <pic:spPr bwMode="auto">
                        <a:xfrm>
                          <a:off x="0" y="0"/>
                          <a:ext cx="5731509" cy="3321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61.53pt;mso-wrap-distance-left:0.00pt;mso-wrap-distance-top:0.00pt;mso-wrap-distance-right:0.00pt;mso-wrap-distance-bottom:0.00pt;z-index:1;" stroked="false">
                <v:imagedata r:id="rId9" o:title=""/>
                <o:lock v:ext="edit" rotation="t"/>
              </v:shape>
            </w:pict>
          </mc:Fallback>
        </mc:AlternateContent>
        <w:t xml:space="preserve"> </w:t>
      </w:r>
      <w:r>
        <w:rPr>
          <w:sz w:val="26"/>
          <w:szCs w:val="26"/>
          <w:highlight w:val="none"/>
        </w:rPr>
      </w:r>
    </w:p>
    <w:p w14:paraId="622F66A1">
      <w:pPr>
        <w:pBdr/>
        <w:spacing w:after="120" w:line="276" w:lineRule="auto"/>
        <w:ind/>
        <w:jc w:val="left"/>
        <w:rPr>
          <w:sz w:val="26"/>
          <w:szCs w:val="26"/>
        </w:rPr>
      </w:pPr>
      <w:r>
        <w:rPr>
          <w:sz w:val="26"/>
          <w:szCs w:val="26"/>
          <w:highlight w:val="none"/>
        </w:rPr>
        <w:t xml:space="preserve">*</w:t>
      </w:r>
      <w:r>
        <w:rPr>
          <w:b/>
          <w:bCs/>
          <w:sz w:val="26"/>
          <w:szCs w:val="26"/>
        </w:rPr>
        <w:t xml:space="preserve">Lý do lựa chọn biểu đò:</w:t>
      </w:r>
      <w:r>
        <w:rPr>
          <w:sz w:val="26"/>
          <w:szCs w:val="26"/>
        </w:rPr>
        <w:t xml:space="preserve"> biểu đồ cột của các giá trị nhỏ nhất trên trục số thực làm lộ khoảng trống mà histogram thông thường khó hiện; histogram toàn bộ cho thấy quy mô cột 0; biểu đồ đường theo ngày cho biết cụm </w:t>
      </w:r>
      <w:r>
        <w:rPr>
          <w:rFonts w:ascii="Courier New" w:hAnsi="Courier New" w:eastAsia="Courier New" w:cs="Courier New"/>
          <w:sz w:val="26"/>
          <w:szCs w:val="26"/>
          <w:shd w:val="clear" w:color="auto" w:fill="f1f5f9"/>
        </w:rPr>
        <w:t xml:space="preserve">hum = 0</w:t>
      </w:r>
      <w:r>
        <w:rPr>
          <w:sz w:val="26"/>
          <w:szCs w:val="26"/>
        </w:rPr>
        <w:t xml:space="preserve"> là giá trị rải rác hay dồn vào một ngày.</w:t>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b/>
          <w:bCs/>
          <w:sz w:val="26"/>
          <w:szCs w:val="26"/>
          <w:shd w:val="clear" w:color="auto" w:fill="f1f5f9"/>
        </w:rPr>
        <w:t xml:space="preserve">hum = 0</w:t>
      </w:r>
      <w:r>
        <w:rPr>
          <w:b/>
          <w:bCs/>
          <w:sz w:val="26"/>
          <w:szCs w:val="26"/>
        </w:rPr>
        <w:t xml:space="preserve">.</w:t>
      </w:r>
      <w:r>
        <w:rPr>
          <w:sz w:val="26"/>
          <w:szCs w:val="26"/>
        </w:rPr>
        <w:t xml:space="preserve"> 22 dòng này đều thuộc ngày 2011-03-10, và ngày này cũng chỉ có đúng 22 d</w:t>
      </w:r>
      <w:r>
        <w:rPr>
          <w:sz w:val="26"/>
          <w:szCs w:val="26"/>
        </w:rPr>
        <w:t xml:space="preserve">òng dữ liệu; độ ẩm trung bình cả ngày bằng 0 rồi trở lại bình thường vào ngày kế tiếp. Độ ẩm 0% kéo dài cả ngày là bất khả thi trong khí quyển thực, do đó nhiều khả năng đây là lỗi cảm biến hoặc lỗi ghi nhận (suy luận từ dữ liệu, chưa được nguồn xác nhận).</w:t>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b/>
          <w:bCs/>
          <w:sz w:val="26"/>
          <w:szCs w:val="26"/>
          <w:shd w:val="clear" w:color="auto" w:fill="f1f5f9"/>
        </w:rPr>
        <w:t xml:space="preserve">windspeed = 0</w:t>
      </w:r>
      <w:r>
        <w:rPr>
          <w:b/>
          <w:bCs/>
          <w:sz w:val="26"/>
          <w:szCs w:val="26"/>
        </w:rPr>
        <w:t xml:space="preserve">.</w:t>
      </w:r>
      <w:r>
        <w:rPr>
          <w:sz w:val="26"/>
          <w:szCs w:val="26"/>
        </w:rPr>
        <w:t xml:space="preserve"> Có 2.180 dòng (12,5</w:t>
      </w:r>
      <w:r>
        <w:rPr>
          <w:sz w:val="26"/>
          <w:szCs w:val="26"/>
        </w:rPr>
        <w:t xml:space="preserve">4%). Giá trị dương nhỏ nhất là 0,0896 (tương ứng 6,00 theo thang ×67), tức không có quan sát nào nằm giữa 0 và mức này. Có hai cách hiểu: gió thực sự bằng 0, hoặc gió dưới ngưỡng đo bị ghi thành 0. Dữ liệu hiện có chưa đủ để phân biệt (xem thêm mục 1.5.2).</w:t>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b/>
          <w:bCs/>
          <w:sz w:val="26"/>
          <w:szCs w:val="26"/>
          <w:shd w:val="clear" w:color="auto" w:fill="f1f5f9"/>
        </w:rPr>
        <w:t xml:space="preserve">weathersit = 4</w:t>
      </w:r>
      <w:r>
        <w:rPr>
          <w:b/>
          <w:bCs/>
          <w:sz w:val="26"/>
          <w:szCs w:val="26"/>
        </w:rPr>
        <w:t xml:space="preserve">.</w:t>
      </w:r>
      <w:r>
        <w:rPr>
          <w:sz w:val="26"/>
          <w:szCs w:val="26"/>
        </w:rPr>
        <w:t xml:space="preserve"> Chỉ có 3 dòng, quá ít để thống kê theo nhóm có ý nghĩa.</w:t>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b/>
          <w:bCs/>
          <w:sz w:val="26"/>
          <w:szCs w:val="26"/>
          <w:shd w:val="clear" w:color="auto" w:fill="f1f5f9"/>
        </w:rPr>
        <w:t xml:space="preserve">temp</w:t>
      </w:r>
      <w:r>
        <w:rPr>
          <w:b/>
          <w:bCs/>
          <w:sz w:val="26"/>
          <w:szCs w:val="26"/>
        </w:rPr>
        <w:t xml:space="preserve"> và </w:t>
      </w:r>
      <w:r>
        <w:rPr>
          <w:rFonts w:ascii="Courier New" w:hAnsi="Courier New" w:eastAsia="Courier New" w:cs="Courier New"/>
          <w:b/>
          <w:bCs/>
          <w:sz w:val="26"/>
          <w:szCs w:val="26"/>
          <w:shd w:val="clear" w:color="auto" w:fill="f1f5f9"/>
        </w:rPr>
        <w:t xml:space="preserve">atemp</w:t>
      </w:r>
      <w:r>
        <w:rPr>
          <w:b/>
          <w:bCs/>
          <w:sz w:val="26"/>
          <w:szCs w:val="26"/>
        </w:rPr>
        <w:t xml:space="preserve">.</w:t>
      </w:r>
      <w:r>
        <w:rPr>
          <w:sz w:val="26"/>
          <w:szCs w:val="26"/>
        </w:rPr>
        <w:t xml:space="preserve"> Hệ số tương quan Pearson 0,9877, hai biến gần như trùng thông tin; đưa cả hai vào mô hình tuyến tính sẽ gây đa cộng tuyến mà không bổ sung thông tin.</w:t>
      </w:r>
      <w:r>
        <w:rPr>
          <w:sz w:val="26"/>
          <w:szCs w:val="26"/>
        </w:rPr>
      </w:r>
    </w:p>
    <w:p>
      <w:pPr>
        <w:pBdr/>
        <w:spacing w:after="120" w:line="276" w:lineRule="auto"/>
        <w:ind/>
        <w:jc w:val="left"/>
        <w:rPr>
          <w:sz w:val="26"/>
          <w:szCs w:val="26"/>
        </w:rPr>
      </w:pPr>
      <w:r>
        <w:rPr>
          <w:b/>
          <w:bCs/>
          <w:sz w:val="26"/>
          <w:szCs w:val="26"/>
        </w:rPr>
        <w:t xml:space="preserve">Tính đầy đủ của chuỗi thời gian.</w:t>
      </w:r>
      <w:r>
        <w:rPr>
          <w:sz w:val="26"/>
          <w:szCs w:val="26"/>
        </w:rPr>
        <w:t xml:space="preserve"> Các kiểm tra trên đánh giá những dòng đang có; kiểm tra này đánh giá những dòng đáng lẽ phải có nhưng không có. Hình 1.2 cho thấy phân bố 165 giờ bị thiếu.</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175485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8486" name=""/>
                        <pic:cNvPicPr>
                          <a:picLocks noChangeAspect="1"/>
                        </pic:cNvPicPr>
                        <pic:nvPr/>
                      </pic:nvPicPr>
                      <pic:blipFill rotWithShape="1">
                        <a:blip r:embed="rId10"/>
                        <a:stretch/>
                      </pic:blipFill>
                      <pic:spPr bwMode="auto">
                        <a:xfrm>
                          <a:off x="0" y="0"/>
                          <a:ext cx="5731509" cy="1754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138.18pt;mso-wrap-distance-left:0.00pt;mso-wrap-distance-top:0.00pt;mso-wrap-distance-right:0.00pt;mso-wrap-distance-bottom:0.00pt;z-index:1;" stroked="false">
                <v:imagedata r:id="rId10" o:title=""/>
                <o:lock v:ext="edit" rotation="t"/>
              </v:shape>
            </w:pict>
          </mc:Fallback>
        </mc:AlternateContent>
        <w:t xml:space="preserve"> </w:t>
      </w:r>
      <w:r>
        <w:rPr>
          <w:sz w:val="26"/>
          <w:szCs w:val="26"/>
          <w:highlight w:val="none"/>
        </w:rPr>
      </w:r>
    </w:p>
    <w:p w14:paraId="7D1F00AC">
      <w:pPr>
        <w:pBdr/>
        <w:spacing w:after="120" w:line="276" w:lineRule="auto"/>
        <w:ind/>
        <w:jc w:val="left"/>
        <w:rPr>
          <w:sz w:val="26"/>
          <w:szCs w:val="26"/>
        </w:rPr>
      </w:pPr>
      <w:r>
        <w:rPr>
          <w:b/>
          <w:bCs/>
          <w:sz w:val="26"/>
          <w:szCs w:val="26"/>
        </w:rPr>
        <w:t xml:space="preserve">*Lý do lựa chọn biểu đồ:</w:t>
      </w:r>
      <w:r>
        <w:rPr>
          <w:sz w:val="26"/>
          <w:szCs w:val="26"/>
        </w:rPr>
        <w:t xml:space="preserve"> biểu đồ cột phù hợp để đếm số giờ thiếu theo nhóm rời rạc (</w:t>
      </w:r>
      <w:r>
        <w:rPr>
          <w:rFonts w:ascii="Courier New" w:hAnsi="Courier New" w:eastAsia="Courier New" w:cs="Courier New"/>
          <w:sz w:val="26"/>
          <w:szCs w:val="26"/>
          <w:shd w:val="clear" w:color="auto" w:fill="f1f5f9"/>
        </w:rPr>
        <w:t xml:space="preserve">hr</w:t>
      </w:r>
      <w:r>
        <w:rPr>
          <w:sz w:val="26"/>
          <w:szCs w:val="26"/>
        </w:rPr>
        <w:t xml:space="preserve">, ngày); đường </w:t>
      </w:r>
      <w:r>
        <w:rPr>
          <w:rFonts w:ascii="Courier New" w:hAnsi="Courier New" w:eastAsia="Courier New" w:cs="Courier New"/>
          <w:sz w:val="26"/>
          <w:szCs w:val="26"/>
          <w:shd w:val="clear" w:color="auto" w:fill="f1f5f9"/>
        </w:rPr>
        <w:t xml:space="preserve">cnt</w:t>
      </w:r>
      <w:r>
        <w:rPr>
          <w:sz w:val="26"/>
          <w:szCs w:val="26"/>
        </w:rPr>
        <w:t xml:space="preserve"> trung bình trên trục phụ cho phép đối chiếu với nhu cầu theo giờ; biểu đồ cột ngang xếp hạng các ngày thiếu nhiều giờ nhất.</w:t>
      </w:r>
      <w:r>
        <w:rPr>
          <w:sz w:val="26"/>
          <w:szCs w:val="26"/>
        </w:rPr>
      </w:r>
      <w:r>
        <w:rPr>
          <w:sz w:val="26"/>
          <w:szCs w:val="26"/>
        </w:rPr>
      </w:r>
    </w:p>
    <w:p>
      <w:pPr>
        <w:pBdr/>
        <w:spacing w:after="120" w:line="276" w:lineRule="auto"/>
        <w:ind/>
        <w:jc w:val="left"/>
        <w:rPr>
          <w:b w:val="0"/>
          <w:bCs w:val="0"/>
          <w:sz w:val="26"/>
          <w:szCs w:val="26"/>
        </w:rPr>
      </w:pPr>
      <w:r>
        <w:rPr>
          <w:b w:val="0"/>
          <w:bCs w:val="0"/>
          <w:sz w:val="26"/>
          <w:szCs w:val="26"/>
        </w:rPr>
        <w:t xml:space="preserve">Chuỗi thời gian không đầy đủ: thiếu 165 giờ trên 17.544 giờ kỳ vọng (0,94%), không có ngày nào vắng mặt hoàn toàn. Phần thiếu không phân bố ngẫu nhiên mà có hai kiểu tập trung:</w:t>
      </w:r>
      <w:r>
        <w:rPr>
          <w:b w:val="0"/>
          <w:bCs w:val="0"/>
          <w:sz w:val="26"/>
          <w:szCs w:val="26"/>
        </w:rPr>
      </w:r>
    </w:p>
    <w:p>
      <w:pPr>
        <w:pStyle w:val="890"/>
        <w:numPr>
          <w:ilvl w:val="0"/>
          <w:numId w:val="2"/>
        </w:numPr>
        <w:pBdr/>
        <w:spacing w:after="100" w:line="276" w:lineRule="auto"/>
        <w:ind w:left="240"/>
        <w:jc w:val="left"/>
        <w:rPr>
          <w:sz w:val="26"/>
          <w:szCs w:val="26"/>
        </w:rPr>
      </w:pPr>
      <w:r>
        <w:rPr>
          <w:i/>
          <w:iCs/>
          <w:sz w:val="26"/>
          <w:szCs w:val="26"/>
        </w:rPr>
        <w:t xml:space="preserve">Theo giờ trong ngày:</w:t>
      </w:r>
      <w:r>
        <w:rPr>
          <w:sz w:val="26"/>
          <w:szCs w:val="26"/>
        </w:rPr>
        <w:t xml:space="preserve"> 98/165 giờ thiếu (59,39%) nằm trong khung 2–5 giờ sáng, cao nhất ở 3 giờ và 4 giờ (mỗi giờ 34 lần), đúng khung có </w:t>
      </w:r>
      <w:r>
        <w:rPr>
          <w:rFonts w:ascii="Courier New" w:hAnsi="Courier New" w:eastAsia="Courier New" w:cs="Courier New"/>
          <w:sz w:val="26"/>
          <w:szCs w:val="26"/>
          <w:shd w:val="clear" w:color="auto" w:fill="f1f5f9"/>
        </w:rPr>
        <w:t xml:space="preserve">cnt</w:t>
      </w:r>
      <w:r>
        <w:rPr>
          <w:sz w:val="26"/>
          <w:szCs w:val="26"/>
        </w:rPr>
        <w:t xml:space="preserve"> trung bình thấp nhất. Kết hợp với việc không có dòng nào có </w:t>
      </w:r>
      <w:r>
        <w:rPr>
          <w:rFonts w:ascii="Courier New" w:hAnsi="Courier New" w:eastAsia="Courier New" w:cs="Courier New"/>
          <w:sz w:val="26"/>
          <w:szCs w:val="26"/>
          <w:shd w:val="clear" w:color="auto" w:fill="f1f5f9"/>
        </w:rPr>
        <w:t xml:space="preserve">cnt = 0</w:t>
      </w:r>
      <w:r>
        <w:rPr>
          <w:sz w:val="26"/>
          <w:szCs w:val="26"/>
        </w:rPr>
        <w:t xml:space="preserve">, giả thuyết hợp lý là hệ thống chỉ ghi dòng khi có ít nhất một lượt thuê (suy luận từ hình dạng dữ liệu, tài liệu gốc không xác nhận).</w:t>
      </w:r>
      <w:r>
        <w:rPr>
          <w:sz w:val="26"/>
          <w:szCs w:val="26"/>
        </w:rPr>
      </w:r>
    </w:p>
    <w:p>
      <w:pPr>
        <w:pStyle w:val="890"/>
        <w:numPr>
          <w:ilvl w:val="0"/>
          <w:numId w:val="2"/>
        </w:numPr>
        <w:pBdr/>
        <w:spacing w:after="100" w:line="276" w:lineRule="auto"/>
        <w:ind w:left="240"/>
        <w:jc w:val="left"/>
        <w:rPr>
          <w:sz w:val="26"/>
          <w:szCs w:val="26"/>
        </w:rPr>
      </w:pPr>
      <w:r>
        <w:rPr>
          <w:i/>
          <w:iCs/>
          <w:sz w:val="26"/>
          <w:szCs w:val="26"/>
        </w:rPr>
        <w:t xml:space="preserve">Theo ngày:</w:t>
      </w:r>
      <w:r>
        <w:rPr>
          <w:sz w:val="26"/>
          <w:szCs w:val="26"/>
        </w:rPr>
        <w:t xml:space="preserve"> một số ít ngày thiếu rất nhiều giờ, gồm 2012-10-29 (23 giờ), 2011-01-27 (16 giờ), 2012-10-30 (13 giờ) và 2011-01-18 (12 </w:t>
      </w:r>
      <w:r>
        <w:rPr>
          <w:sz w:val="26"/>
          <w:szCs w:val="26"/>
        </w:rPr>
        <w:t xml:space="preserve">giờ); 5 ngày thiếu nhiều nhất chiếm 72 giờ (43,64% tổng số giờ thiếu). Cả ngày không có lượt thuê là điều bất thường, nên kiểu thiếu này khó giải thích bằng "không phát sinh lượt thuê" và nhiều khả năng liên quan đến điều kiện cực đoan hoặc sự cố hệ thống.</w:t>
      </w:r>
      <w:r>
        <w:rPr>
          <w:sz w:val="26"/>
          <w:szCs w:val="26"/>
        </w:rPr>
      </w:r>
    </w:p>
    <w:p>
      <w:pPr>
        <w:pBdr/>
        <w:spacing w:after="120" w:line="276" w:lineRule="auto"/>
        <w:ind/>
        <w:jc w:val="left"/>
        <w:rPr>
          <w:sz w:val="26"/>
          <w:szCs w:val="26"/>
        </w:rPr>
      </w:pPr>
      <w:r>
        <w:rPr>
          <w:sz w:val="26"/>
          <w:szCs w:val="26"/>
        </w:rPr>
        <w:t xml:space="preserve">Như vậy 165 giờ thiếu có thể do hai cơ chế khác nhau mà dữ liệu không đủ để tách bạch.</w:t>
      </w:r>
      <w:r>
        <w:rPr>
          <w:sz w:val="26"/>
          <w:szCs w:val="26"/>
        </w:rPr>
      </w:r>
    </w:p>
    <w:p>
      <w:pPr>
        <w:pStyle w:val="885"/>
        <w:pBdr/>
        <w:spacing w:after="200" w:line="276" w:lineRule="auto"/>
        <w:ind/>
        <w:jc w:val="left"/>
        <w:rPr>
          <w:sz w:val="26"/>
          <w:szCs w:val="26"/>
        </w:rPr>
      </w:pPr>
      <w:r>
        <w:rPr>
          <w:sz w:val="26"/>
          <w:szCs w:val="26"/>
        </w:rPr>
        <w:t xml:space="preserve">1.2.2. Tiền xử lý dữ liệu</w:t>
      </w:r>
      <w:r>
        <w:rPr>
          <w:sz w:val="26"/>
          <w:szCs w:val="26"/>
        </w:rPr>
      </w:r>
    </w:p>
    <w:p>
      <w:pPr>
        <w:pBdr/>
        <w:spacing w:after="120" w:line="276" w:lineRule="auto"/>
        <w:ind/>
        <w:jc w:val="left"/>
        <w:rPr>
          <w:sz w:val="26"/>
          <w:szCs w:val="26"/>
          <w:highlight w:val="none"/>
        </w:rPr>
      </w:pPr>
      <w:r>
        <w:rPr>
          <w:sz w:val="26"/>
          <w:szCs w:val="26"/>
        </w:rPr>
        <w:t xml:space="preserve">Các quyết định tiền xử lý được tổng hợp ở Bảng 1.3.</w:t>
      </w:r>
      <w:r>
        <w:rPr>
          <w:sz w:val="26"/>
          <w:szCs w:val="26"/>
          <w:highlight w:val="none"/>
        </w:rPr>
      </w:r>
    </w:p>
    <w:p w14:paraId="486B8F5D">
      <w:pPr>
        <w:pBdr/>
        <w:spacing w:after="120" w:line="276" w:lineRule="auto"/>
        <w:ind/>
        <w:jc w:val="left"/>
        <w:rPr>
          <w:sz w:val="26"/>
          <w:szCs w:val="26"/>
        </w:rPr>
      </w:pPr>
      <w:r>
        <w:rPr>
          <w:sz w:val="26"/>
          <w:szCs w:val="26"/>
          <w:highlight w:val="none"/>
        </w:rPr>
      </w:r>
      <w:r>
        <w:rPr>
          <w:sz w:val="26"/>
          <w:szCs w:val="26"/>
        </w:rPr>
      </w:r>
    </w:p>
    <w:p>
      <w:pPr>
        <w:pBdr/>
        <w:spacing w:after="120" w:line="276" w:lineRule="auto"/>
        <w:ind/>
        <w:jc w:val="left"/>
        <w:rPr>
          <w:sz w:val="26"/>
          <w:szCs w:val="26"/>
        </w:rPr>
      </w:pPr>
      <w:r>
        <w:rPr>
          <w:b/>
          <w:bCs/>
          <w:sz w:val="26"/>
          <w:szCs w:val="26"/>
        </w:rPr>
        <w:t xml:space="preserve">Bảng 1.3. Các quyết định tiền xử lý dữ liệu</w:t>
      </w:r>
      <w:r>
        <w:rPr>
          <w:sz w:val="26"/>
          <w:szCs w:val="26"/>
        </w:rPr>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55"/>
        <w:gridCol w:w="2892"/>
        <w:gridCol w:w="4413"/>
      </w:tblGrid>
      <w:tr>
        <w:trPr>
          <w:tblHeader/>
        </w:trPr>
        <w:tc>
          <w:tcPr>
            <w:tcBorders/>
          </w:tcPr>
          <w:p>
            <w:pPr>
              <w:pBdr/>
              <w:spacing w:line="276" w:lineRule="auto"/>
              <w:ind/>
              <w:jc w:val="left"/>
              <w:rPr>
                <w:sz w:val="26"/>
                <w:szCs w:val="26"/>
              </w:rPr>
            </w:pPr>
            <w:r>
              <w:rPr>
                <w:b/>
                <w:bCs/>
                <w:sz w:val="26"/>
                <w:szCs w:val="26"/>
              </w:rPr>
              <w:t xml:space="preserve">Vấn đề phát hiện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Quyết định</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Lý do</w:t>
            </w:r>
            <w:r>
              <w:rPr>
                <w:sz w:val="26"/>
                <w:szCs w:val="26"/>
              </w:rPr>
            </w:r>
            <w:r>
              <w:rPr>
                <w:sz w:val="26"/>
                <w:szCs w:val="26"/>
              </w:rPr>
            </w:r>
          </w:p>
        </w:tc>
      </w:tr>
      <w:tr>
        <w:trPr/>
        <w:tc>
          <w:tcPr>
            <w:tcBorders/>
          </w:tcPr>
          <w:p>
            <w:pPr>
              <w:pBdr/>
              <w:spacing w:line="276" w:lineRule="auto"/>
              <w:ind/>
              <w:jc w:val="left"/>
              <w:rPr>
                <w:sz w:val="26"/>
                <w:szCs w:val="26"/>
              </w:rPr>
            </w:pPr>
            <w:r>
              <w:rPr>
                <w:sz w:val="26"/>
                <w:szCs w:val="26"/>
              </w:rPr>
              <w:t xml:space="preserve">Không có ô trống và bản ghi trùng lặp</w:t>
            </w:r>
            <w:r>
              <w:rPr>
                <w:sz w:val="26"/>
                <w:szCs w:val="26"/>
              </w:rPr>
            </w:r>
          </w:p>
        </w:tc>
        <w:tc>
          <w:tcPr>
            <w:tcBorders/>
          </w:tcPr>
          <w:p>
            <w:pPr>
              <w:pBdr/>
              <w:spacing w:line="276" w:lineRule="auto"/>
              <w:ind/>
              <w:jc w:val="left"/>
              <w:rPr>
                <w:sz w:val="26"/>
                <w:szCs w:val="26"/>
              </w:rPr>
            </w:pPr>
            <w:r>
              <w:rPr>
                <w:sz w:val="26"/>
                <w:szCs w:val="26"/>
              </w:rPr>
              <w:t xml:space="preserve">Không xử lý</w:t>
            </w:r>
            <w:r>
              <w:rPr>
                <w:sz w:val="26"/>
                <w:szCs w:val="26"/>
              </w:rPr>
            </w:r>
          </w:p>
        </w:tc>
        <w:tc>
          <w:tcPr>
            <w:tcBorders/>
          </w:tcPr>
          <w:p>
            <w:pPr>
              <w:pBdr/>
              <w:spacing w:line="276" w:lineRule="auto"/>
              <w:ind/>
              <w:jc w:val="left"/>
              <w:rPr>
                <w:sz w:val="26"/>
                <w:szCs w:val="26"/>
              </w:rPr>
            </w:pPr>
            <w:r>
              <w:rPr>
                <w:sz w:val="26"/>
                <w:szCs w:val="26"/>
              </w:rPr>
              <w:t xml:space="preserve">Không có bằng chứng lỗi</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dteday</w:t>
            </w:r>
            <w:r>
              <w:rPr>
                <w:sz w:val="26"/>
                <w:szCs w:val="26"/>
              </w:rPr>
              <w:t xml:space="preserve"> ở dạng chuỗi</w:t>
            </w:r>
            <w:r>
              <w:rPr>
                <w:sz w:val="26"/>
                <w:szCs w:val="26"/>
              </w:rPr>
            </w:r>
          </w:p>
        </w:tc>
        <w:tc>
          <w:tcPr>
            <w:tcBorders/>
          </w:tcPr>
          <w:p>
            <w:pPr>
              <w:pBdr/>
              <w:spacing w:line="276" w:lineRule="auto"/>
              <w:ind/>
              <w:jc w:val="left"/>
              <w:rPr>
                <w:sz w:val="26"/>
                <w:szCs w:val="26"/>
              </w:rPr>
            </w:pPr>
            <w:r>
              <w:rPr>
                <w:sz w:val="26"/>
                <w:szCs w:val="26"/>
              </w:rPr>
              <w:t xml:space="preserve">Chuyển sang kiểu </w:t>
            </w:r>
            <w:r>
              <w:rPr>
                <w:rFonts w:ascii="Courier New" w:hAnsi="Courier New" w:eastAsia="Courier New" w:cs="Courier New"/>
                <w:sz w:val="26"/>
                <w:szCs w:val="26"/>
                <w:shd w:val="clear" w:color="auto" w:fill="f1f5f9"/>
              </w:rPr>
              <w:t xml:space="preserve">datetime</w:t>
            </w:r>
            <w:r>
              <w:rPr>
                <w:sz w:val="26"/>
                <w:szCs w:val="26"/>
              </w:rPr>
              <w:t xml:space="preserve"> tại chỗ, không tạo thêm cột</w:t>
            </w:r>
            <w:r>
              <w:rPr>
                <w:sz w:val="26"/>
                <w:szCs w:val="26"/>
              </w:rPr>
            </w:r>
          </w:p>
        </w:tc>
        <w:tc>
          <w:tcPr>
            <w:tcBorders/>
          </w:tcPr>
          <w:p>
            <w:pPr>
              <w:pBdr/>
              <w:spacing w:line="276" w:lineRule="auto"/>
              <w:ind/>
              <w:jc w:val="left"/>
              <w:rPr>
                <w:sz w:val="26"/>
                <w:szCs w:val="26"/>
              </w:rPr>
            </w:pPr>
            <w:r>
              <w:rPr>
                <w:sz w:val="26"/>
                <w:szCs w:val="26"/>
              </w:rPr>
              <w:t xml:space="preserve">Phục vụ phân tích xu hướng và mùa vụ</w:t>
            </w:r>
            <w:r>
              <w:rPr>
                <w:sz w:val="26"/>
                <w:szCs w:val="26"/>
              </w:rPr>
            </w:r>
          </w:p>
        </w:tc>
      </w:tr>
      <w:tr>
        <w:trPr/>
        <w:tc>
          <w:tcPr>
            <w:tcBorders/>
          </w:tcPr>
          <w:p>
            <w:pPr>
              <w:pBdr/>
              <w:spacing w:line="276" w:lineRule="auto"/>
              <w:ind/>
              <w:jc w:val="left"/>
              <w:rPr>
                <w:sz w:val="26"/>
                <w:szCs w:val="26"/>
              </w:rPr>
            </w:pPr>
            <w:r>
              <w:rPr>
                <w:sz w:val="26"/>
                <w:szCs w:val="26"/>
              </w:rPr>
              <w:t xml:space="preserve">Biến phân loại mã hóa bằng số</w:t>
            </w:r>
            <w:r>
              <w:rPr>
                <w:sz w:val="26"/>
                <w:szCs w:val="26"/>
              </w:rPr>
            </w:r>
          </w:p>
        </w:tc>
        <w:tc>
          <w:tcPr>
            <w:tcBorders/>
          </w:tcPr>
          <w:p>
            <w:pPr>
              <w:pBdr/>
              <w:spacing w:line="276" w:lineRule="auto"/>
              <w:ind/>
              <w:jc w:val="left"/>
              <w:rPr>
                <w:sz w:val="26"/>
                <w:szCs w:val="26"/>
              </w:rPr>
            </w:pPr>
            <w:r>
              <w:rPr>
                <w:sz w:val="26"/>
                <w:szCs w:val="26"/>
              </w:rPr>
              <w:t xml:space="preserve">Giữ nguyên mã</w:t>
            </w:r>
            <w:r>
              <w:rPr>
                <w:sz w:val="26"/>
                <w:szCs w:val="26"/>
              </w:rPr>
            </w:r>
          </w:p>
        </w:tc>
        <w:tc>
          <w:tcPr>
            <w:tcBorders/>
          </w:tcPr>
          <w:p>
            <w:pPr>
              <w:pBdr/>
              <w:spacing w:line="276" w:lineRule="auto"/>
              <w:ind/>
              <w:jc w:val="left"/>
              <w:rPr>
                <w:sz w:val="26"/>
                <w:szCs w:val="26"/>
              </w:rPr>
            </w:pPr>
            <w:r>
              <w:rPr>
                <w:sz w:val="26"/>
                <w:szCs w:val="26"/>
              </w:rPr>
              <w:t xml:space="preserve">Bảo toàn giá trị gốc; thêm nhãn khi cần trực quan hóa</w:t>
            </w:r>
            <w:r>
              <w:rPr>
                <w:sz w:val="26"/>
                <w:szCs w:val="26"/>
              </w:rPr>
            </w:r>
          </w:p>
        </w:tc>
      </w:tr>
      <w:tr>
        <w:trPr/>
        <w:tc>
          <w:tcPr>
            <w:tcBorders/>
          </w:tcPr>
          <w:p>
            <w:pPr>
              <w:pBdr/>
              <w:spacing w:line="276" w:lineRule="auto"/>
              <w:ind/>
              <w:jc w:val="left"/>
              <w:rPr>
                <w:sz w:val="26"/>
                <w:szCs w:val="26"/>
              </w:rPr>
            </w:pPr>
            <w:r>
              <w:rPr>
                <w:sz w:val="26"/>
                <w:szCs w:val="26"/>
              </w:rPr>
              <w:t xml:space="preserve">Biến thời tiết đã chuẩn hóa</w:t>
            </w:r>
            <w:r>
              <w:rPr>
                <w:sz w:val="26"/>
                <w:szCs w:val="26"/>
              </w:rPr>
            </w:r>
          </w:p>
        </w:tc>
        <w:tc>
          <w:tcPr>
            <w:tcBorders/>
          </w:tcPr>
          <w:p>
            <w:pPr>
              <w:pBdr/>
              <w:spacing w:line="276" w:lineRule="auto"/>
              <w:ind/>
              <w:jc w:val="left"/>
              <w:rPr>
                <w:sz w:val="26"/>
                <w:szCs w:val="26"/>
              </w:rPr>
            </w:pPr>
            <w:r>
              <w:rPr>
                <w:sz w:val="26"/>
                <w:szCs w:val="26"/>
              </w:rPr>
              <w:t xml:space="preserve">Giữ thang 0–1</w:t>
            </w:r>
            <w:r>
              <w:rPr>
                <w:sz w:val="26"/>
                <w:szCs w:val="26"/>
              </w:rPr>
            </w:r>
          </w:p>
        </w:tc>
        <w:tc>
          <w:tcPr>
            <w:tcBorders/>
          </w:tcPr>
          <w:p>
            <w:pPr>
              <w:pBdr/>
              <w:spacing w:line="276" w:lineRule="auto"/>
              <w:ind/>
              <w:jc w:val="left"/>
              <w:rPr>
                <w:sz w:val="26"/>
                <w:szCs w:val="26"/>
              </w:rPr>
            </w:pPr>
            <w:r>
              <w:rPr>
                <w:sz w:val="26"/>
                <w:szCs w:val="26"/>
              </w:rPr>
              <w:t xml:space="preserve">Tránh biến đổi không cần thiết</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hum = 0</w:t>
            </w:r>
            <w:r>
              <w:rPr>
                <w:sz w:val="26"/>
                <w:szCs w:val="26"/>
              </w:rPr>
              <w:t xml:space="preserve"> (22 dòng, ngày 2011-03-10)</w:t>
            </w:r>
            <w:r>
              <w:rPr>
                <w:sz w:val="26"/>
                <w:szCs w:val="26"/>
              </w:rPr>
            </w:r>
          </w:p>
        </w:tc>
        <w:tc>
          <w:tcPr>
            <w:tcBorders/>
          </w:tcPr>
          <w:p>
            <w:pPr>
              <w:pBdr/>
              <w:spacing w:line="276" w:lineRule="auto"/>
              <w:ind/>
              <w:jc w:val="left"/>
              <w:rPr>
                <w:sz w:val="26"/>
                <w:szCs w:val="26"/>
              </w:rPr>
            </w:pPr>
            <w:r>
              <w:rPr>
                <w:sz w:val="26"/>
                <w:szCs w:val="26"/>
              </w:rPr>
              <w:t xml:space="preserve">Thay bằng trung bình độ ẩm </w:t>
            </w:r>
            <w:r>
              <w:rPr>
                <w:b/>
                <w:bCs/>
                <w:sz w:val="26"/>
                <w:szCs w:val="26"/>
              </w:rPr>
              <w:t xml:space="preserve">cùng giờ</w:t>
            </w:r>
            <w:r>
              <w:rPr>
                <w:sz w:val="26"/>
                <w:szCs w:val="26"/>
              </w:rPr>
              <w:t xml:space="preserve"> của ngày liền trước và ngày liền sau</w:t>
            </w:r>
            <w:r>
              <w:rPr>
                <w:sz w:val="26"/>
                <w:szCs w:val="26"/>
              </w:rPr>
            </w:r>
          </w:p>
        </w:tc>
        <w:tc>
          <w:tcPr>
            <w:tcBorders/>
          </w:tcPr>
          <w:p>
            <w:pPr>
              <w:pBdr/>
              <w:spacing w:line="276" w:lineRule="auto"/>
              <w:ind/>
              <w:jc w:val="left"/>
              <w:rPr>
                <w:sz w:val="26"/>
                <w:szCs w:val="26"/>
              </w:rPr>
            </w:pPr>
            <w:r>
              <w:rPr>
                <w:sz w:val="26"/>
                <w:szCs w:val="26"/>
              </w:rPr>
              <w:t xml:space="preserve">Độ ẩm 0% cả ngày là bất hợp lý; dùng cùng giờ để giữ chu kỳ ngày–đêm, dùng hai ngày lân cận để cân bằng thông tin hai phía (tương đương nội suy tuyến tính đơn giản)</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windspeed = 0</w:t>
            </w:r>
            <w:r>
              <w:rPr>
                <w:sz w:val="26"/>
                <w:szCs w:val="26"/>
              </w:rPr>
              <w:t xml:space="preserve"> (2.180 dòng)</w:t>
            </w:r>
            <w:r>
              <w:rPr>
                <w:sz w:val="26"/>
                <w:szCs w:val="26"/>
              </w:rPr>
            </w:r>
          </w:p>
        </w:tc>
        <w:tc>
          <w:tcPr>
            <w:tcBorders/>
          </w:tcPr>
          <w:p>
            <w:pPr>
              <w:pBdr/>
              <w:spacing w:line="276" w:lineRule="auto"/>
              <w:ind/>
              <w:jc w:val="left"/>
              <w:rPr>
                <w:sz w:val="26"/>
                <w:szCs w:val="26"/>
              </w:rPr>
            </w:pPr>
            <w:r>
              <w:rPr>
                <w:sz w:val="26"/>
                <w:szCs w:val="26"/>
              </w:rPr>
              <w:t xml:space="preserve">Giữ nguyên</w:t>
            </w:r>
            <w:r>
              <w:rPr>
                <w:sz w:val="26"/>
                <w:szCs w:val="26"/>
              </w:rPr>
            </w:r>
          </w:p>
        </w:tc>
        <w:tc>
          <w:tcPr>
            <w:tcBorders/>
          </w:tcPr>
          <w:p>
            <w:pPr>
              <w:pBdr/>
              <w:spacing w:line="276" w:lineRule="auto"/>
              <w:ind/>
              <w:jc w:val="left"/>
              <w:rPr>
                <w:sz w:val="26"/>
                <w:szCs w:val="26"/>
              </w:rPr>
            </w:pPr>
            <w:r>
              <w:rPr>
                <w:sz w:val="26"/>
                <w:szCs w:val="26"/>
              </w:rPr>
              <w:t xml:space="preserve">Gió bằng 0 có thể là giá trị thực; chưa đủ bằng chứng là lỗi</w:t>
            </w:r>
            <w:r>
              <w:rPr>
                <w:sz w:val="26"/>
                <w:szCs w:val="26"/>
              </w:rPr>
            </w:r>
          </w:p>
        </w:tc>
      </w:tr>
      <w:tr>
        <w:trPr/>
        <w:tc>
          <w:tcPr>
            <w:tcBorders/>
          </w:tcPr>
          <w:p>
            <w:pPr>
              <w:pBdr/>
              <w:spacing w:line="276" w:lineRule="auto"/>
              <w:ind/>
              <w:jc w:val="left"/>
              <w:rPr>
                <w:sz w:val="26"/>
                <w:szCs w:val="26"/>
              </w:rPr>
            </w:pPr>
            <w:r>
              <w:rPr>
                <w:sz w:val="26"/>
                <w:szCs w:val="26"/>
              </w:rPr>
              <w:t xml:space="preserve">Thiếu 165 giờ</w:t>
            </w:r>
            <w:r>
              <w:rPr>
                <w:sz w:val="26"/>
                <w:szCs w:val="26"/>
              </w:rPr>
            </w:r>
          </w:p>
        </w:tc>
        <w:tc>
          <w:tcPr>
            <w:tcBorders/>
          </w:tcPr>
          <w:p>
            <w:pPr>
              <w:pBdr/>
              <w:spacing w:line="276" w:lineRule="auto"/>
              <w:ind/>
              <w:jc w:val="left"/>
              <w:rPr>
                <w:sz w:val="26"/>
                <w:szCs w:val="26"/>
              </w:rPr>
            </w:pPr>
            <w:r>
              <w:rPr>
                <w:sz w:val="26"/>
                <w:szCs w:val="26"/>
              </w:rPr>
              <w:t xml:space="preserve">Không chèn dòng giả</w:t>
            </w:r>
            <w:r>
              <w:rPr>
                <w:sz w:val="26"/>
                <w:szCs w:val="26"/>
              </w:rPr>
            </w:r>
          </w:p>
        </w:tc>
        <w:tc>
          <w:tcPr>
            <w:tcBorders/>
          </w:tcPr>
          <w:p>
            <w:pPr>
              <w:pBdr/>
              <w:spacing w:line="276" w:lineRule="auto"/>
              <w:ind/>
              <w:jc w:val="left"/>
              <w:rPr>
                <w:sz w:val="26"/>
                <w:szCs w:val="26"/>
              </w:rPr>
            </w:pPr>
            <w:r>
              <w:rPr>
                <w:sz w:val="26"/>
                <w:szCs w:val="26"/>
              </w:rPr>
              <w:t xml:space="preserve">Chưa xác định được nguyên nhân; chèn </w:t>
            </w:r>
            <w:r>
              <w:rPr>
                <w:rFonts w:ascii="Courier New" w:hAnsi="Courier New" w:eastAsia="Courier New" w:cs="Courier New"/>
                <w:sz w:val="26"/>
                <w:szCs w:val="26"/>
                <w:shd w:val="clear" w:color="auto" w:fill="f1f5f9"/>
              </w:rPr>
              <w:t xml:space="preserve">cnt = 0</w:t>
            </w:r>
            <w:r>
              <w:rPr>
                <w:sz w:val="26"/>
                <w:szCs w:val="26"/>
              </w:rPr>
              <w:t xml:space="preserve"> hoặc nội suy có thể làm lệch phân phối của </w:t>
            </w:r>
            <w:r>
              <w:rPr>
                <w:rFonts w:ascii="Courier New" w:hAnsi="Courier New" w:eastAsia="Courier New" w:cs="Courier New"/>
                <w:sz w:val="26"/>
                <w:szCs w:val="26"/>
                <w:shd w:val="clear" w:color="auto" w:fill="f1f5f9"/>
              </w:rPr>
              <w:t xml:space="preserve">cnt</w:t>
            </w:r>
            <w:r>
              <w:rPr>
                <w:sz w:val="26"/>
                <w:szCs w:val="26"/>
              </w:rPr>
            </w:r>
            <w:r>
              <w:rPr>
                <w:sz w:val="26"/>
                <w:szCs w:val="26"/>
              </w:rPr>
            </w:r>
          </w:p>
        </w:tc>
      </w:tr>
    </w:tbl>
    <w:p>
      <w:pPr>
        <w:pBdr/>
        <w:spacing w:before="240" w:line="276" w:lineRule="auto"/>
        <w:ind/>
        <w:rPr>
          <w:sz w:val="26"/>
          <w:szCs w:val="26"/>
        </w:rPr>
      </w:pPr>
      <w:r>
        <w:rPr>
          <w:sz w:val="26"/>
          <w:szCs w:val="26"/>
        </w:rPr>
      </w:r>
      <w:r>
        <w:rPr>
          <w:sz w:val="26"/>
          <w:szCs w:val="26"/>
        </w:rPr>
      </w:r>
    </w:p>
    <w:p>
      <w:pPr>
        <w:pBdr/>
        <w:spacing w:after="120" w:line="276" w:lineRule="auto"/>
        <w:ind/>
        <w:jc w:val="left"/>
        <w:rPr>
          <w:sz w:val="26"/>
          <w:szCs w:val="26"/>
        </w:rPr>
      </w:pPr>
      <w:r>
        <w:rPr>
          <w:sz w:val="26"/>
          <w:szCs w:val="26"/>
        </w:rPr>
        <w:t xml:space="preserve">Sau xử lý, cột </w:t>
      </w:r>
      <w:r>
        <w:rPr>
          <w:rFonts w:ascii="Courier New" w:hAnsi="Courier New" w:eastAsia="Courier New" w:cs="Courier New"/>
          <w:sz w:val="26"/>
          <w:szCs w:val="26"/>
          <w:shd w:val="clear" w:color="auto" w:fill="f1f5f9"/>
        </w:rPr>
        <w:t xml:space="preserve">hum</w:t>
      </w:r>
      <w:r>
        <w:rPr>
          <w:sz w:val="26"/>
          <w:szCs w:val="26"/>
        </w:rPr>
        <w:t xml:space="preserve"> không còn giá trị 0 hoặc giá trị thiếu. Dữ liệu sau tiền xử lý gồm 17.379 dòng và 17 cột.</w:t>
      </w:r>
      <w:r>
        <w:rPr>
          <w:sz w:val="26"/>
          <w:szCs w:val="26"/>
        </w:rPr>
      </w:r>
    </w:p>
    <w:p>
      <w:pPr>
        <w:pBdr/>
        <w:spacing w:after="120" w:line="276" w:lineRule="auto"/>
        <w:ind/>
        <w:jc w:val="left"/>
        <w:rPr>
          <w:sz w:val="26"/>
          <w:szCs w:val="26"/>
        </w:rPr>
      </w:pPr>
      <w:r>
        <w:rPr>
          <w:b/>
          <w:bCs/>
          <w:sz w:val="26"/>
          <w:szCs w:val="26"/>
        </w:rPr>
        <w:t xml:space="preserve">Giả định và hạn chế.</w:t>
      </w:r>
      <w:r>
        <w:rPr>
          <w:sz w:val="26"/>
          <w:szCs w:val="26"/>
        </w:rPr>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Việc xem </w:t>
      </w:r>
      <w:r>
        <w:rPr>
          <w:rFonts w:ascii="Courier New" w:hAnsi="Courier New" w:eastAsia="Courier New" w:cs="Courier New"/>
          <w:sz w:val="26"/>
          <w:szCs w:val="26"/>
          <w:shd w:val="clear" w:color="auto" w:fill="f1f5f9"/>
        </w:rPr>
        <w:t xml:space="preserve">hum = 0</w:t>
      </w:r>
      <w:r>
        <w:rPr>
          <w:sz w:val="26"/>
          <w:szCs w:val="26"/>
        </w:rPr>
        <w:t xml:space="preserve"> là lỗi ghi nhận dựa trên tính hợp lý vật lý và việc các giá trị này dồn vào một ngày; giá trị thay thế chỉ là ước lượng và có thể sai lệch nếu thời tiết thay đổi đột ngột.</w:t>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sz w:val="26"/>
          <w:szCs w:val="26"/>
          <w:shd w:val="clear" w:color="auto" w:fill="f1f5f9"/>
        </w:rPr>
        <w:t xml:space="preserve">windspeed = 0</w:t>
      </w:r>
      <w:r>
        <w:rPr>
          <w:sz w:val="26"/>
          <w:szCs w:val="26"/>
        </w:rPr>
        <w:t xml:space="preserve"> được giữ nguyên; nếu thực chất là giá trị thiếu được mã hóa thì việc giữ lại có thể ảnh hưởng đến thống kê và mô hình.</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Chuỗi vẫn không liên tục (165 giờ thiếu), nên các phân tích dùng đặc trưng trễ, trung bình trượt hoặc tự tương quan cần xử lý riêng các khoảng đứt, tránh coi hai dòng liền kề trong bảng là hai giờ liên tiếp.</w:t>
      </w:r>
      <w:r>
        <w:rPr>
          <w:sz w:val="26"/>
          <w:szCs w:val="26"/>
        </w:rPr>
      </w:r>
      <w:r>
        <w:rPr>
          <w:sz w:val="26"/>
          <w:szCs w:val="26"/>
        </w:rPr>
      </w:r>
    </w:p>
    <w:p>
      <w:pPr>
        <w:pStyle w:val="884"/>
        <w:pBdr/>
        <w:spacing w:after="200" w:line="276" w:lineRule="auto"/>
        <w:ind/>
        <w:jc w:val="left"/>
        <w:rPr>
          <w:sz w:val="32"/>
          <w:szCs w:val="32"/>
          <w:highlight w:val="none"/>
        </w:rPr>
      </w:pPr>
      <w:r>
        <w:rPr>
          <w:sz w:val="32"/>
          <w:szCs w:val="32"/>
        </w:rPr>
        <w:t xml:space="preserve">1.3. Thống kê mô tả</w:t>
      </w:r>
      <w:r>
        <w:rPr>
          <w:sz w:val="32"/>
          <w:szCs w:val="32"/>
          <w:highlight w:val="none"/>
        </w:rPr>
      </w:r>
    </w:p>
    <w:p>
      <w:pPr>
        <w:pStyle w:val="885"/>
        <w:pBdr/>
        <w:spacing w:after="200" w:line="276" w:lineRule="auto"/>
        <w:ind/>
        <w:jc w:val="left"/>
        <w:rPr>
          <w:sz w:val="26"/>
          <w:szCs w:val="26"/>
        </w:rPr>
      </w:pPr>
      <w:r>
        <w:rPr>
          <w:sz w:val="26"/>
          <w:szCs w:val="26"/>
        </w:rPr>
        <w:t xml:space="preserve">1.3.1. Thống kê các biến số</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120" w:line="276" w:lineRule="auto"/>
        <w:ind/>
        <w:jc w:val="left"/>
        <w:rPr>
          <w:sz w:val="26"/>
          <w:szCs w:val="26"/>
        </w:rPr>
      </w:pPr>
      <w:r>
        <w:rPr>
          <w:b/>
          <w:bCs/>
          <w:sz w:val="26"/>
          <w:szCs w:val="26"/>
        </w:rPr>
        <w:t xml:space="preserve">Bảng 1.4. Thống kê mô tả của biến mục tiêu và các biến số</w:t>
      </w:r>
      <w:r>
        <w:rPr>
          <w:sz w:val="26"/>
          <w:szCs w:val="26"/>
        </w:rPr>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81"/>
        <w:gridCol w:w="985"/>
        <w:gridCol w:w="985"/>
        <w:gridCol w:w="985"/>
        <w:gridCol w:w="788"/>
        <w:gridCol w:w="788"/>
        <w:gridCol w:w="788"/>
        <w:gridCol w:w="788"/>
        <w:gridCol w:w="788"/>
        <w:gridCol w:w="1184"/>
      </w:tblGrid>
      <w:tr>
        <w:trPr>
          <w:tblHeader/>
        </w:trPr>
        <w:tc>
          <w:tcPr>
            <w:tcBorders/>
          </w:tcPr>
          <w:p>
            <w:pPr>
              <w:pBdr/>
              <w:spacing w:line="276" w:lineRule="auto"/>
              <w:ind/>
              <w:jc w:val="left"/>
              <w:rPr>
                <w:sz w:val="26"/>
                <w:szCs w:val="26"/>
              </w:rPr>
            </w:pPr>
            <w:r>
              <w:rPr>
                <w:b/>
                <w:bCs/>
                <w:sz w:val="26"/>
                <w:szCs w:val="26"/>
              </w:rPr>
              <w:t xml:space="preserve">Biến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Mean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Median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Std</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Min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Q1</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Q3</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Max</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IQR</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Skewness</w:t>
            </w:r>
            <w:r>
              <w:rPr>
                <w:sz w:val="26"/>
                <w:szCs w:val="26"/>
              </w:rPr>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cnt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189,46</w:t>
            </w:r>
            <w:r>
              <w:rPr>
                <w:sz w:val="26"/>
                <w:szCs w:val="26"/>
              </w:rPr>
            </w:r>
          </w:p>
        </w:tc>
        <w:tc>
          <w:tcPr>
            <w:tcBorders/>
          </w:tcPr>
          <w:p>
            <w:pPr>
              <w:pBdr/>
              <w:spacing w:line="276" w:lineRule="auto"/>
              <w:ind/>
              <w:jc w:val="left"/>
              <w:rPr>
                <w:sz w:val="26"/>
                <w:szCs w:val="26"/>
              </w:rPr>
            </w:pPr>
            <w:r>
              <w:rPr>
                <w:sz w:val="26"/>
                <w:szCs w:val="26"/>
              </w:rPr>
              <w:t xml:space="preserve">142</w:t>
            </w:r>
            <w:r>
              <w:rPr>
                <w:sz w:val="26"/>
                <w:szCs w:val="26"/>
              </w:rPr>
            </w:r>
          </w:p>
        </w:tc>
        <w:tc>
          <w:tcPr>
            <w:tcBorders/>
          </w:tcPr>
          <w:p>
            <w:pPr>
              <w:pBdr/>
              <w:spacing w:line="276" w:lineRule="auto"/>
              <w:ind/>
              <w:jc w:val="left"/>
              <w:rPr>
                <w:sz w:val="26"/>
                <w:szCs w:val="26"/>
              </w:rPr>
            </w:pPr>
            <w:r>
              <w:rPr>
                <w:sz w:val="26"/>
                <w:szCs w:val="26"/>
              </w:rPr>
              <w:t xml:space="preserve">181,39</w:t>
            </w:r>
            <w:r>
              <w:rPr>
                <w:sz w:val="26"/>
                <w:szCs w:val="26"/>
              </w:rPr>
            </w:r>
          </w:p>
        </w:tc>
        <w:tc>
          <w:tcPr>
            <w:tcBorders/>
          </w:tcPr>
          <w:p>
            <w:pPr>
              <w:pBdr/>
              <w:spacing w:line="276" w:lineRule="auto"/>
              <w:ind/>
              <w:jc w:val="left"/>
              <w:rPr>
                <w:sz w:val="26"/>
                <w:szCs w:val="26"/>
              </w:rPr>
            </w:pPr>
            <w:r>
              <w:rPr>
                <w:sz w:val="26"/>
                <w:szCs w:val="26"/>
              </w:rPr>
              <w:t xml:space="preserve">1</w:t>
            </w:r>
            <w:r>
              <w:rPr>
                <w:sz w:val="26"/>
                <w:szCs w:val="26"/>
              </w:rPr>
            </w:r>
          </w:p>
        </w:tc>
        <w:tc>
          <w:tcPr>
            <w:tcBorders/>
          </w:tcPr>
          <w:p>
            <w:pPr>
              <w:pBdr/>
              <w:spacing w:line="276" w:lineRule="auto"/>
              <w:ind/>
              <w:jc w:val="left"/>
              <w:rPr>
                <w:sz w:val="26"/>
                <w:szCs w:val="26"/>
              </w:rPr>
            </w:pPr>
            <w:r>
              <w:rPr>
                <w:sz w:val="26"/>
                <w:szCs w:val="26"/>
              </w:rPr>
              <w:t xml:space="preserve">40</w:t>
            </w:r>
            <w:r>
              <w:rPr>
                <w:sz w:val="26"/>
                <w:szCs w:val="26"/>
              </w:rPr>
            </w:r>
          </w:p>
        </w:tc>
        <w:tc>
          <w:tcPr>
            <w:tcBorders/>
          </w:tcPr>
          <w:p>
            <w:pPr>
              <w:pBdr/>
              <w:spacing w:line="276" w:lineRule="auto"/>
              <w:ind/>
              <w:jc w:val="left"/>
              <w:rPr>
                <w:sz w:val="26"/>
                <w:szCs w:val="26"/>
              </w:rPr>
            </w:pPr>
            <w:r>
              <w:rPr>
                <w:sz w:val="26"/>
                <w:szCs w:val="26"/>
              </w:rPr>
              <w:t xml:space="preserve">281</w:t>
            </w:r>
            <w:r>
              <w:rPr>
                <w:sz w:val="26"/>
                <w:szCs w:val="26"/>
              </w:rPr>
            </w:r>
          </w:p>
        </w:tc>
        <w:tc>
          <w:tcPr>
            <w:tcBorders/>
          </w:tcPr>
          <w:p>
            <w:pPr>
              <w:pBdr/>
              <w:spacing w:line="276" w:lineRule="auto"/>
              <w:ind/>
              <w:jc w:val="left"/>
              <w:rPr>
                <w:sz w:val="26"/>
                <w:szCs w:val="26"/>
              </w:rPr>
            </w:pPr>
            <w:r>
              <w:rPr>
                <w:sz w:val="26"/>
                <w:szCs w:val="26"/>
              </w:rPr>
              <w:t xml:space="preserve">977</w:t>
            </w:r>
            <w:r>
              <w:rPr>
                <w:sz w:val="26"/>
                <w:szCs w:val="26"/>
              </w:rPr>
            </w:r>
          </w:p>
        </w:tc>
        <w:tc>
          <w:tcPr>
            <w:tcBorders/>
          </w:tcPr>
          <w:p>
            <w:pPr>
              <w:pBdr/>
              <w:spacing w:line="276" w:lineRule="auto"/>
              <w:ind/>
              <w:jc w:val="left"/>
              <w:rPr>
                <w:sz w:val="26"/>
                <w:szCs w:val="26"/>
              </w:rPr>
            </w:pPr>
            <w:r>
              <w:rPr>
                <w:sz w:val="26"/>
                <w:szCs w:val="26"/>
              </w:rPr>
              <w:t xml:space="preserve">241</w:t>
            </w:r>
            <w:r>
              <w:rPr>
                <w:sz w:val="26"/>
                <w:szCs w:val="26"/>
              </w:rPr>
            </w:r>
          </w:p>
        </w:tc>
        <w:tc>
          <w:tcPr>
            <w:tcBorders/>
          </w:tcPr>
          <w:p>
            <w:pPr>
              <w:pBdr/>
              <w:spacing w:line="276" w:lineRule="auto"/>
              <w:ind/>
              <w:jc w:val="left"/>
              <w:rPr>
                <w:sz w:val="26"/>
                <w:szCs w:val="26"/>
              </w:rPr>
            </w:pPr>
            <w:r>
              <w:rPr>
                <w:sz w:val="26"/>
                <w:szCs w:val="26"/>
              </w:rPr>
              <w:t xml:space="preserve">1,28</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casual</w:t>
            </w:r>
            <w:r>
              <w:rPr>
                <w:sz w:val="26"/>
                <w:szCs w:val="26"/>
              </w:rPr>
            </w:r>
            <w:r>
              <w:rPr>
                <w:sz w:val="26"/>
                <w:szCs w:val="26"/>
              </w:rPr>
            </w:r>
          </w:p>
        </w:tc>
        <w:tc>
          <w:tcPr>
            <w:tcBorders/>
          </w:tcPr>
          <w:p>
            <w:pPr>
              <w:pBdr/>
              <w:spacing w:line="276" w:lineRule="auto"/>
              <w:ind/>
              <w:jc w:val="left"/>
              <w:rPr>
                <w:sz w:val="26"/>
                <w:szCs w:val="26"/>
              </w:rPr>
            </w:pPr>
            <w:r>
              <w:rPr>
                <w:sz w:val="26"/>
                <w:szCs w:val="26"/>
              </w:rPr>
              <w:t xml:space="preserve">35,68</w:t>
            </w:r>
            <w:r>
              <w:rPr>
                <w:sz w:val="26"/>
                <w:szCs w:val="26"/>
              </w:rPr>
            </w:r>
          </w:p>
        </w:tc>
        <w:tc>
          <w:tcPr>
            <w:tcBorders/>
          </w:tcPr>
          <w:p>
            <w:pPr>
              <w:pBdr/>
              <w:spacing w:line="276" w:lineRule="auto"/>
              <w:ind/>
              <w:jc w:val="left"/>
              <w:rPr>
                <w:sz w:val="26"/>
                <w:szCs w:val="26"/>
              </w:rPr>
            </w:pPr>
            <w:r>
              <w:rPr>
                <w:sz w:val="26"/>
                <w:szCs w:val="26"/>
              </w:rPr>
              <w:t xml:space="preserve">17</w:t>
            </w:r>
            <w:r>
              <w:rPr>
                <w:sz w:val="26"/>
                <w:szCs w:val="26"/>
              </w:rPr>
            </w:r>
          </w:p>
        </w:tc>
        <w:tc>
          <w:tcPr>
            <w:tcBorders/>
          </w:tcPr>
          <w:p>
            <w:pPr>
              <w:pBdr/>
              <w:spacing w:line="276" w:lineRule="auto"/>
              <w:ind/>
              <w:jc w:val="left"/>
              <w:rPr>
                <w:sz w:val="26"/>
                <w:szCs w:val="26"/>
              </w:rPr>
            </w:pPr>
            <w:r>
              <w:rPr>
                <w:sz w:val="26"/>
                <w:szCs w:val="26"/>
              </w:rPr>
              <w:t xml:space="preserve">49,31</w:t>
            </w:r>
            <w:r>
              <w:rPr>
                <w:sz w:val="26"/>
                <w:szCs w:val="26"/>
              </w:rPr>
            </w:r>
          </w:p>
        </w:tc>
        <w:tc>
          <w:tcPr>
            <w:tcBorders/>
          </w:tcPr>
          <w:p>
            <w:pPr>
              <w:pBdr/>
              <w:spacing w:line="276" w:lineRule="auto"/>
              <w:ind/>
              <w:jc w:val="left"/>
              <w:rPr>
                <w:sz w:val="26"/>
                <w:szCs w:val="26"/>
              </w:rPr>
            </w:pPr>
            <w:r>
              <w:rPr>
                <w:sz w:val="26"/>
                <w:szCs w:val="26"/>
              </w:rPr>
              <w:t xml:space="preserve">0</w:t>
            </w:r>
            <w:r>
              <w:rPr>
                <w:sz w:val="26"/>
                <w:szCs w:val="26"/>
              </w:rPr>
            </w:r>
          </w:p>
        </w:tc>
        <w:tc>
          <w:tcPr>
            <w:tcBorders/>
          </w:tcPr>
          <w:p>
            <w:pPr>
              <w:pBdr/>
              <w:spacing w:line="276" w:lineRule="auto"/>
              <w:ind/>
              <w:jc w:val="left"/>
              <w:rPr>
                <w:sz w:val="26"/>
                <w:szCs w:val="26"/>
              </w:rPr>
            </w:pPr>
            <w:r>
              <w:rPr>
                <w:sz w:val="26"/>
                <w:szCs w:val="26"/>
              </w:rPr>
              <w:t xml:space="preserve">4</w:t>
            </w:r>
            <w:r>
              <w:rPr>
                <w:sz w:val="26"/>
                <w:szCs w:val="26"/>
              </w:rPr>
            </w:r>
          </w:p>
        </w:tc>
        <w:tc>
          <w:tcPr>
            <w:tcBorders/>
          </w:tcPr>
          <w:p>
            <w:pPr>
              <w:pBdr/>
              <w:spacing w:line="276" w:lineRule="auto"/>
              <w:ind/>
              <w:jc w:val="left"/>
              <w:rPr>
                <w:sz w:val="26"/>
                <w:szCs w:val="26"/>
              </w:rPr>
            </w:pPr>
            <w:r>
              <w:rPr>
                <w:sz w:val="26"/>
                <w:szCs w:val="26"/>
              </w:rPr>
              <w:t xml:space="preserve">48</w:t>
            </w:r>
            <w:r>
              <w:rPr>
                <w:sz w:val="26"/>
                <w:szCs w:val="26"/>
              </w:rPr>
            </w:r>
          </w:p>
        </w:tc>
        <w:tc>
          <w:tcPr>
            <w:tcBorders/>
          </w:tcPr>
          <w:p>
            <w:pPr>
              <w:pBdr/>
              <w:spacing w:line="276" w:lineRule="auto"/>
              <w:ind/>
              <w:jc w:val="left"/>
              <w:rPr>
                <w:sz w:val="26"/>
                <w:szCs w:val="26"/>
              </w:rPr>
            </w:pPr>
            <w:r>
              <w:rPr>
                <w:sz w:val="26"/>
                <w:szCs w:val="26"/>
              </w:rPr>
              <w:t xml:space="preserve">367</w:t>
            </w:r>
            <w:r>
              <w:rPr>
                <w:sz w:val="26"/>
                <w:szCs w:val="26"/>
              </w:rPr>
            </w:r>
          </w:p>
        </w:tc>
        <w:tc>
          <w:tcPr>
            <w:tcBorders/>
          </w:tcPr>
          <w:p>
            <w:pPr>
              <w:pBdr/>
              <w:spacing w:line="276" w:lineRule="auto"/>
              <w:ind/>
              <w:jc w:val="left"/>
              <w:rPr>
                <w:sz w:val="26"/>
                <w:szCs w:val="26"/>
              </w:rPr>
            </w:pPr>
            <w:r>
              <w:rPr>
                <w:sz w:val="26"/>
                <w:szCs w:val="26"/>
              </w:rPr>
              <w:t xml:space="preserve">44</w:t>
            </w:r>
            <w:r>
              <w:rPr>
                <w:sz w:val="26"/>
                <w:szCs w:val="26"/>
              </w:rPr>
            </w:r>
          </w:p>
        </w:tc>
        <w:tc>
          <w:tcPr>
            <w:tcBorders/>
          </w:tcPr>
          <w:p>
            <w:pPr>
              <w:pBdr/>
              <w:spacing w:line="276" w:lineRule="auto"/>
              <w:ind/>
              <w:jc w:val="left"/>
              <w:rPr>
                <w:sz w:val="26"/>
                <w:szCs w:val="26"/>
              </w:rPr>
            </w:pPr>
            <w:r>
              <w:rPr>
                <w:sz w:val="26"/>
                <w:szCs w:val="26"/>
              </w:rPr>
              <w:t xml:space="preserve">2,50</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registered</w:t>
            </w:r>
            <w:r>
              <w:rPr>
                <w:sz w:val="26"/>
                <w:szCs w:val="26"/>
              </w:rPr>
            </w:r>
            <w:r>
              <w:rPr>
                <w:sz w:val="26"/>
                <w:szCs w:val="26"/>
              </w:rPr>
            </w:r>
          </w:p>
        </w:tc>
        <w:tc>
          <w:tcPr>
            <w:tcBorders/>
          </w:tcPr>
          <w:p>
            <w:pPr>
              <w:pBdr/>
              <w:spacing w:line="276" w:lineRule="auto"/>
              <w:ind/>
              <w:jc w:val="left"/>
              <w:rPr>
                <w:sz w:val="26"/>
                <w:szCs w:val="26"/>
              </w:rPr>
            </w:pPr>
            <w:r>
              <w:rPr>
                <w:sz w:val="26"/>
                <w:szCs w:val="26"/>
              </w:rPr>
              <w:t xml:space="preserve">153,79</w:t>
            </w:r>
            <w:r>
              <w:rPr>
                <w:sz w:val="26"/>
                <w:szCs w:val="26"/>
              </w:rPr>
            </w:r>
          </w:p>
        </w:tc>
        <w:tc>
          <w:tcPr>
            <w:tcBorders/>
          </w:tcPr>
          <w:p>
            <w:pPr>
              <w:pBdr/>
              <w:spacing w:line="276" w:lineRule="auto"/>
              <w:ind/>
              <w:jc w:val="left"/>
              <w:rPr>
                <w:sz w:val="26"/>
                <w:szCs w:val="26"/>
              </w:rPr>
            </w:pPr>
            <w:r>
              <w:rPr>
                <w:sz w:val="26"/>
                <w:szCs w:val="26"/>
              </w:rPr>
              <w:t xml:space="preserve">115</w:t>
            </w:r>
            <w:r>
              <w:rPr>
                <w:sz w:val="26"/>
                <w:szCs w:val="26"/>
              </w:rPr>
            </w:r>
          </w:p>
        </w:tc>
        <w:tc>
          <w:tcPr>
            <w:tcBorders/>
          </w:tcPr>
          <w:p>
            <w:pPr>
              <w:pBdr/>
              <w:spacing w:line="276" w:lineRule="auto"/>
              <w:ind/>
              <w:jc w:val="left"/>
              <w:rPr>
                <w:sz w:val="26"/>
                <w:szCs w:val="26"/>
              </w:rPr>
            </w:pPr>
            <w:r>
              <w:rPr>
                <w:sz w:val="26"/>
                <w:szCs w:val="26"/>
              </w:rPr>
              <w:t xml:space="preserve">151,36</w:t>
            </w:r>
            <w:r>
              <w:rPr>
                <w:sz w:val="26"/>
                <w:szCs w:val="26"/>
              </w:rPr>
            </w:r>
          </w:p>
        </w:tc>
        <w:tc>
          <w:tcPr>
            <w:tcBorders/>
          </w:tcPr>
          <w:p>
            <w:pPr>
              <w:pBdr/>
              <w:spacing w:line="276" w:lineRule="auto"/>
              <w:ind/>
              <w:jc w:val="left"/>
              <w:rPr>
                <w:sz w:val="26"/>
                <w:szCs w:val="26"/>
              </w:rPr>
            </w:pPr>
            <w:r>
              <w:rPr>
                <w:sz w:val="26"/>
                <w:szCs w:val="26"/>
              </w:rPr>
              <w:t xml:space="preserve">0</w:t>
            </w:r>
            <w:r>
              <w:rPr>
                <w:sz w:val="26"/>
                <w:szCs w:val="26"/>
              </w:rPr>
            </w:r>
          </w:p>
        </w:tc>
        <w:tc>
          <w:tcPr>
            <w:tcBorders/>
          </w:tcPr>
          <w:p>
            <w:pPr>
              <w:pBdr/>
              <w:spacing w:line="276" w:lineRule="auto"/>
              <w:ind/>
              <w:jc w:val="left"/>
              <w:rPr>
                <w:sz w:val="26"/>
                <w:szCs w:val="26"/>
              </w:rPr>
            </w:pPr>
            <w:r>
              <w:rPr>
                <w:sz w:val="26"/>
                <w:szCs w:val="26"/>
              </w:rPr>
              <w:t xml:space="preserve">34</w:t>
            </w:r>
            <w:r>
              <w:rPr>
                <w:sz w:val="26"/>
                <w:szCs w:val="26"/>
              </w:rPr>
            </w:r>
          </w:p>
        </w:tc>
        <w:tc>
          <w:tcPr>
            <w:tcBorders/>
          </w:tcPr>
          <w:p>
            <w:pPr>
              <w:pBdr/>
              <w:spacing w:line="276" w:lineRule="auto"/>
              <w:ind/>
              <w:jc w:val="left"/>
              <w:rPr>
                <w:sz w:val="26"/>
                <w:szCs w:val="26"/>
              </w:rPr>
            </w:pPr>
            <w:r>
              <w:rPr>
                <w:sz w:val="26"/>
                <w:szCs w:val="26"/>
              </w:rPr>
              <w:t xml:space="preserve">220</w:t>
            </w:r>
            <w:r>
              <w:rPr>
                <w:sz w:val="26"/>
                <w:szCs w:val="26"/>
              </w:rPr>
            </w:r>
          </w:p>
        </w:tc>
        <w:tc>
          <w:tcPr>
            <w:tcBorders/>
          </w:tcPr>
          <w:p>
            <w:pPr>
              <w:pBdr/>
              <w:spacing w:line="276" w:lineRule="auto"/>
              <w:ind/>
              <w:jc w:val="left"/>
              <w:rPr>
                <w:sz w:val="26"/>
                <w:szCs w:val="26"/>
              </w:rPr>
            </w:pPr>
            <w:r>
              <w:rPr>
                <w:sz w:val="26"/>
                <w:szCs w:val="26"/>
              </w:rPr>
              <w:t xml:space="preserve">886</w:t>
            </w:r>
            <w:r>
              <w:rPr>
                <w:sz w:val="26"/>
                <w:szCs w:val="26"/>
              </w:rPr>
            </w:r>
          </w:p>
        </w:tc>
        <w:tc>
          <w:tcPr>
            <w:tcBorders/>
          </w:tcPr>
          <w:p>
            <w:pPr>
              <w:pBdr/>
              <w:spacing w:line="276" w:lineRule="auto"/>
              <w:ind/>
              <w:jc w:val="left"/>
              <w:rPr>
                <w:sz w:val="26"/>
                <w:szCs w:val="26"/>
              </w:rPr>
            </w:pPr>
            <w:r>
              <w:rPr>
                <w:sz w:val="26"/>
                <w:szCs w:val="26"/>
              </w:rPr>
              <w:t xml:space="preserve">186</w:t>
            </w:r>
            <w:r>
              <w:rPr>
                <w:sz w:val="26"/>
                <w:szCs w:val="26"/>
              </w:rPr>
            </w:r>
          </w:p>
        </w:tc>
        <w:tc>
          <w:tcPr>
            <w:tcBorders/>
          </w:tcPr>
          <w:p>
            <w:pPr>
              <w:pBdr/>
              <w:spacing w:line="276" w:lineRule="auto"/>
              <w:ind/>
              <w:jc w:val="left"/>
              <w:rPr>
                <w:sz w:val="26"/>
                <w:szCs w:val="26"/>
              </w:rPr>
            </w:pPr>
            <w:r>
              <w:rPr>
                <w:sz w:val="26"/>
                <w:szCs w:val="26"/>
              </w:rPr>
              <w:t xml:space="preserve">1,56</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temp</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0,50</w:t>
            </w:r>
            <w:r>
              <w:rPr>
                <w:sz w:val="26"/>
                <w:szCs w:val="26"/>
              </w:rPr>
            </w:r>
          </w:p>
        </w:tc>
        <w:tc>
          <w:tcPr>
            <w:tcBorders/>
          </w:tcPr>
          <w:p>
            <w:pPr>
              <w:pBdr/>
              <w:spacing w:line="276" w:lineRule="auto"/>
              <w:ind/>
              <w:jc w:val="left"/>
              <w:rPr>
                <w:sz w:val="26"/>
                <w:szCs w:val="26"/>
              </w:rPr>
            </w:pPr>
            <w:r>
              <w:rPr>
                <w:sz w:val="26"/>
                <w:szCs w:val="26"/>
              </w:rPr>
              <w:t xml:space="preserve">0,50</w:t>
            </w:r>
            <w:r>
              <w:rPr>
                <w:sz w:val="26"/>
                <w:szCs w:val="26"/>
              </w:rPr>
            </w:r>
          </w:p>
        </w:tc>
        <w:tc>
          <w:tcPr>
            <w:tcBorders/>
          </w:tcPr>
          <w:p>
            <w:pPr>
              <w:pBdr/>
              <w:spacing w:line="276" w:lineRule="auto"/>
              <w:ind/>
              <w:jc w:val="left"/>
              <w:rPr>
                <w:sz w:val="26"/>
                <w:szCs w:val="26"/>
              </w:rPr>
            </w:pPr>
            <w:r>
              <w:rPr>
                <w:sz w:val="26"/>
                <w:szCs w:val="26"/>
              </w:rPr>
              <w:t xml:space="preserve">0,19</w:t>
            </w:r>
            <w:r>
              <w:rPr>
                <w:sz w:val="26"/>
                <w:szCs w:val="26"/>
              </w:rPr>
            </w:r>
          </w:p>
        </w:tc>
        <w:tc>
          <w:tcPr>
            <w:tcBorders/>
          </w:tcPr>
          <w:p>
            <w:pPr>
              <w:pBdr/>
              <w:spacing w:line="276" w:lineRule="auto"/>
              <w:ind/>
              <w:jc w:val="left"/>
              <w:rPr>
                <w:sz w:val="26"/>
                <w:szCs w:val="26"/>
              </w:rPr>
            </w:pPr>
            <w:r>
              <w:rPr>
                <w:sz w:val="26"/>
                <w:szCs w:val="26"/>
              </w:rPr>
              <w:t xml:space="preserve">0,02</w:t>
            </w:r>
            <w:r>
              <w:rPr>
                <w:sz w:val="26"/>
                <w:szCs w:val="26"/>
              </w:rPr>
            </w:r>
          </w:p>
        </w:tc>
        <w:tc>
          <w:tcPr>
            <w:tcBorders/>
          </w:tcPr>
          <w:p>
            <w:pPr>
              <w:pBdr/>
              <w:spacing w:line="276" w:lineRule="auto"/>
              <w:ind/>
              <w:jc w:val="left"/>
              <w:rPr>
                <w:sz w:val="26"/>
                <w:szCs w:val="26"/>
              </w:rPr>
            </w:pPr>
            <w:r>
              <w:rPr>
                <w:sz w:val="26"/>
                <w:szCs w:val="26"/>
              </w:rPr>
              <w:t xml:space="preserve">0,34</w:t>
            </w:r>
            <w:r>
              <w:rPr>
                <w:sz w:val="26"/>
                <w:szCs w:val="26"/>
              </w:rPr>
            </w:r>
          </w:p>
        </w:tc>
        <w:tc>
          <w:tcPr>
            <w:tcBorders/>
          </w:tcPr>
          <w:p>
            <w:pPr>
              <w:pBdr/>
              <w:spacing w:line="276" w:lineRule="auto"/>
              <w:ind/>
              <w:jc w:val="left"/>
              <w:rPr>
                <w:sz w:val="26"/>
                <w:szCs w:val="26"/>
              </w:rPr>
            </w:pPr>
            <w:r>
              <w:rPr>
                <w:sz w:val="26"/>
                <w:szCs w:val="26"/>
              </w:rPr>
              <w:t xml:space="preserve">0,66</w:t>
            </w:r>
            <w:r>
              <w:rPr>
                <w:sz w:val="26"/>
                <w:szCs w:val="26"/>
              </w:rPr>
            </w:r>
          </w:p>
        </w:tc>
        <w:tc>
          <w:tcPr>
            <w:tcBorders/>
          </w:tcPr>
          <w:p>
            <w:pPr>
              <w:pBdr/>
              <w:spacing w:line="276" w:lineRule="auto"/>
              <w:ind/>
              <w:jc w:val="left"/>
              <w:rPr>
                <w:sz w:val="26"/>
                <w:szCs w:val="26"/>
              </w:rPr>
            </w:pPr>
            <w:r>
              <w:rPr>
                <w:sz w:val="26"/>
                <w:szCs w:val="26"/>
              </w:rPr>
              <w:t xml:space="preserve">1,00</w:t>
            </w:r>
            <w:r>
              <w:rPr>
                <w:sz w:val="26"/>
                <w:szCs w:val="26"/>
              </w:rPr>
            </w:r>
          </w:p>
        </w:tc>
        <w:tc>
          <w:tcPr>
            <w:tcBorders/>
          </w:tcPr>
          <w:p>
            <w:pPr>
              <w:pBdr/>
              <w:spacing w:line="276" w:lineRule="auto"/>
              <w:ind/>
              <w:jc w:val="left"/>
              <w:rPr>
                <w:sz w:val="26"/>
                <w:szCs w:val="26"/>
              </w:rPr>
            </w:pPr>
            <w:r>
              <w:rPr>
                <w:sz w:val="26"/>
                <w:szCs w:val="26"/>
              </w:rPr>
              <w:t xml:space="preserve">0,32</w:t>
            </w:r>
            <w:r>
              <w:rPr>
                <w:sz w:val="26"/>
                <w:szCs w:val="26"/>
              </w:rPr>
            </w:r>
          </w:p>
        </w:tc>
        <w:tc>
          <w:tcPr>
            <w:tcBorders/>
          </w:tcPr>
          <w:p>
            <w:pPr>
              <w:pBdr/>
              <w:spacing w:line="276" w:lineRule="auto"/>
              <w:ind/>
              <w:jc w:val="left"/>
              <w:rPr>
                <w:sz w:val="26"/>
                <w:szCs w:val="26"/>
              </w:rPr>
            </w:pPr>
            <w:r>
              <w:rPr>
                <w:sz w:val="26"/>
                <w:szCs w:val="26"/>
              </w:rPr>
              <w:t xml:space="preserve">−0,01</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atemp</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0,48</w:t>
            </w:r>
            <w:r>
              <w:rPr>
                <w:sz w:val="26"/>
                <w:szCs w:val="26"/>
              </w:rPr>
            </w:r>
          </w:p>
        </w:tc>
        <w:tc>
          <w:tcPr>
            <w:tcBorders/>
          </w:tcPr>
          <w:p>
            <w:pPr>
              <w:pBdr/>
              <w:spacing w:line="276" w:lineRule="auto"/>
              <w:ind/>
              <w:jc w:val="left"/>
              <w:rPr>
                <w:sz w:val="26"/>
                <w:szCs w:val="26"/>
              </w:rPr>
            </w:pPr>
            <w:r>
              <w:rPr>
                <w:sz w:val="26"/>
                <w:szCs w:val="26"/>
              </w:rPr>
              <w:t xml:space="preserve">0,48</w:t>
            </w:r>
            <w:r>
              <w:rPr>
                <w:sz w:val="26"/>
                <w:szCs w:val="26"/>
              </w:rPr>
            </w:r>
          </w:p>
        </w:tc>
        <w:tc>
          <w:tcPr>
            <w:tcBorders/>
          </w:tcPr>
          <w:p>
            <w:pPr>
              <w:pBdr/>
              <w:spacing w:line="276" w:lineRule="auto"/>
              <w:ind/>
              <w:jc w:val="left"/>
              <w:rPr>
                <w:sz w:val="26"/>
                <w:szCs w:val="26"/>
              </w:rPr>
            </w:pPr>
            <w:r>
              <w:rPr>
                <w:sz w:val="26"/>
                <w:szCs w:val="26"/>
              </w:rPr>
              <w:t xml:space="preserve">0,17</w:t>
            </w:r>
            <w:r>
              <w:rPr>
                <w:sz w:val="26"/>
                <w:szCs w:val="26"/>
              </w:rPr>
            </w:r>
          </w:p>
        </w:tc>
        <w:tc>
          <w:tcPr>
            <w:tcBorders/>
          </w:tcPr>
          <w:p>
            <w:pPr>
              <w:pBdr/>
              <w:spacing w:line="276" w:lineRule="auto"/>
              <w:ind/>
              <w:jc w:val="left"/>
              <w:rPr>
                <w:sz w:val="26"/>
                <w:szCs w:val="26"/>
              </w:rPr>
            </w:pPr>
            <w:r>
              <w:rPr>
                <w:sz w:val="26"/>
                <w:szCs w:val="26"/>
              </w:rPr>
              <w:t xml:space="preserve">0,00</w:t>
            </w:r>
            <w:r>
              <w:rPr>
                <w:sz w:val="26"/>
                <w:szCs w:val="26"/>
              </w:rPr>
            </w:r>
          </w:p>
        </w:tc>
        <w:tc>
          <w:tcPr>
            <w:tcBorders/>
          </w:tcPr>
          <w:p>
            <w:pPr>
              <w:pBdr/>
              <w:spacing w:line="276" w:lineRule="auto"/>
              <w:ind/>
              <w:jc w:val="left"/>
              <w:rPr>
                <w:sz w:val="26"/>
                <w:szCs w:val="26"/>
              </w:rPr>
            </w:pPr>
            <w:r>
              <w:rPr>
                <w:sz w:val="26"/>
                <w:szCs w:val="26"/>
              </w:rPr>
              <w:t xml:space="preserve">0,33</w:t>
            </w:r>
            <w:r>
              <w:rPr>
                <w:sz w:val="26"/>
                <w:szCs w:val="26"/>
              </w:rPr>
            </w:r>
          </w:p>
        </w:tc>
        <w:tc>
          <w:tcPr>
            <w:tcBorders/>
          </w:tcPr>
          <w:p>
            <w:pPr>
              <w:pBdr/>
              <w:spacing w:line="276" w:lineRule="auto"/>
              <w:ind/>
              <w:jc w:val="left"/>
              <w:rPr>
                <w:sz w:val="26"/>
                <w:szCs w:val="26"/>
              </w:rPr>
            </w:pPr>
            <w:r>
              <w:rPr>
                <w:sz w:val="26"/>
                <w:szCs w:val="26"/>
              </w:rPr>
              <w:t xml:space="preserve">0,62</w:t>
            </w:r>
            <w:r>
              <w:rPr>
                <w:sz w:val="26"/>
                <w:szCs w:val="26"/>
              </w:rPr>
            </w:r>
          </w:p>
        </w:tc>
        <w:tc>
          <w:tcPr>
            <w:tcBorders/>
          </w:tcPr>
          <w:p>
            <w:pPr>
              <w:pBdr/>
              <w:spacing w:line="276" w:lineRule="auto"/>
              <w:ind/>
              <w:jc w:val="left"/>
              <w:rPr>
                <w:sz w:val="26"/>
                <w:szCs w:val="26"/>
              </w:rPr>
            </w:pPr>
            <w:r>
              <w:rPr>
                <w:sz w:val="26"/>
                <w:szCs w:val="26"/>
              </w:rPr>
              <w:t xml:space="preserve">1,00</w:t>
            </w:r>
            <w:r>
              <w:rPr>
                <w:sz w:val="26"/>
                <w:szCs w:val="26"/>
              </w:rPr>
            </w:r>
          </w:p>
        </w:tc>
        <w:tc>
          <w:tcPr>
            <w:tcBorders/>
          </w:tcPr>
          <w:p>
            <w:pPr>
              <w:pBdr/>
              <w:spacing w:line="276" w:lineRule="auto"/>
              <w:ind/>
              <w:jc w:val="left"/>
              <w:rPr>
                <w:sz w:val="26"/>
                <w:szCs w:val="26"/>
              </w:rPr>
            </w:pPr>
            <w:r>
              <w:rPr>
                <w:sz w:val="26"/>
                <w:szCs w:val="26"/>
              </w:rPr>
              <w:t xml:space="preserve">0,29</w:t>
            </w:r>
            <w:r>
              <w:rPr>
                <w:sz w:val="26"/>
                <w:szCs w:val="26"/>
              </w:rPr>
            </w:r>
          </w:p>
        </w:tc>
        <w:tc>
          <w:tcPr>
            <w:tcBorders/>
          </w:tcPr>
          <w:p>
            <w:pPr>
              <w:pBdr/>
              <w:spacing w:line="276" w:lineRule="auto"/>
              <w:ind/>
              <w:jc w:val="left"/>
              <w:rPr>
                <w:sz w:val="26"/>
                <w:szCs w:val="26"/>
              </w:rPr>
            </w:pPr>
            <w:r>
              <w:rPr>
                <w:sz w:val="26"/>
                <w:szCs w:val="26"/>
              </w:rPr>
              <w:t xml:space="preserve">−0,09</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hum</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0,63</w:t>
            </w:r>
            <w:r>
              <w:rPr>
                <w:sz w:val="26"/>
                <w:szCs w:val="26"/>
              </w:rPr>
            </w:r>
          </w:p>
        </w:tc>
        <w:tc>
          <w:tcPr>
            <w:tcBorders/>
          </w:tcPr>
          <w:p>
            <w:pPr>
              <w:pBdr/>
              <w:spacing w:line="276" w:lineRule="auto"/>
              <w:ind/>
              <w:jc w:val="left"/>
              <w:rPr>
                <w:sz w:val="26"/>
                <w:szCs w:val="26"/>
              </w:rPr>
            </w:pPr>
            <w:r>
              <w:rPr>
                <w:sz w:val="26"/>
                <w:szCs w:val="26"/>
              </w:rPr>
              <w:t xml:space="preserve">0,63</w:t>
            </w:r>
            <w:r>
              <w:rPr>
                <w:sz w:val="26"/>
                <w:szCs w:val="26"/>
              </w:rPr>
            </w:r>
          </w:p>
        </w:tc>
        <w:tc>
          <w:tcPr>
            <w:tcBorders/>
          </w:tcPr>
          <w:p>
            <w:pPr>
              <w:pBdr/>
              <w:spacing w:line="276" w:lineRule="auto"/>
              <w:ind/>
              <w:jc w:val="left"/>
              <w:rPr>
                <w:sz w:val="26"/>
                <w:szCs w:val="26"/>
              </w:rPr>
            </w:pPr>
            <w:r>
              <w:rPr>
                <w:sz w:val="26"/>
                <w:szCs w:val="26"/>
              </w:rPr>
              <w:t xml:space="preserve">0,19</w:t>
            </w:r>
            <w:r>
              <w:rPr>
                <w:sz w:val="26"/>
                <w:szCs w:val="26"/>
              </w:rPr>
            </w:r>
          </w:p>
        </w:tc>
        <w:tc>
          <w:tcPr>
            <w:tcBorders/>
          </w:tcPr>
          <w:p>
            <w:pPr>
              <w:pBdr/>
              <w:spacing w:line="276" w:lineRule="auto"/>
              <w:ind/>
              <w:jc w:val="left"/>
              <w:rPr>
                <w:sz w:val="26"/>
                <w:szCs w:val="26"/>
              </w:rPr>
            </w:pPr>
            <w:r>
              <w:rPr>
                <w:sz w:val="26"/>
                <w:szCs w:val="26"/>
              </w:rPr>
              <w:t xml:space="preserve">0,08</w:t>
            </w:r>
            <w:r>
              <w:rPr>
                <w:sz w:val="26"/>
                <w:szCs w:val="26"/>
              </w:rPr>
            </w:r>
          </w:p>
        </w:tc>
        <w:tc>
          <w:tcPr>
            <w:tcBorders/>
          </w:tcPr>
          <w:p>
            <w:pPr>
              <w:pBdr/>
              <w:spacing w:line="276" w:lineRule="auto"/>
              <w:ind/>
              <w:jc w:val="left"/>
              <w:rPr>
                <w:sz w:val="26"/>
                <w:szCs w:val="26"/>
              </w:rPr>
            </w:pPr>
            <w:r>
              <w:rPr>
                <w:sz w:val="26"/>
                <w:szCs w:val="26"/>
              </w:rPr>
              <w:t xml:space="preserve">0,48</w:t>
            </w:r>
            <w:r>
              <w:rPr>
                <w:sz w:val="26"/>
                <w:szCs w:val="26"/>
              </w:rPr>
            </w:r>
          </w:p>
        </w:tc>
        <w:tc>
          <w:tcPr>
            <w:tcBorders/>
          </w:tcPr>
          <w:p>
            <w:pPr>
              <w:pBdr/>
              <w:spacing w:line="276" w:lineRule="auto"/>
              <w:ind/>
              <w:jc w:val="left"/>
              <w:rPr>
                <w:sz w:val="26"/>
                <w:szCs w:val="26"/>
              </w:rPr>
            </w:pPr>
            <w:r>
              <w:rPr>
                <w:sz w:val="26"/>
                <w:szCs w:val="26"/>
              </w:rPr>
              <w:t xml:space="preserve">0,78</w:t>
            </w:r>
            <w:r>
              <w:rPr>
                <w:sz w:val="26"/>
                <w:szCs w:val="26"/>
              </w:rPr>
            </w:r>
          </w:p>
        </w:tc>
        <w:tc>
          <w:tcPr>
            <w:tcBorders/>
          </w:tcPr>
          <w:p>
            <w:pPr>
              <w:pBdr/>
              <w:spacing w:line="276" w:lineRule="auto"/>
              <w:ind/>
              <w:jc w:val="left"/>
              <w:rPr>
                <w:sz w:val="26"/>
                <w:szCs w:val="26"/>
              </w:rPr>
            </w:pPr>
            <w:r>
              <w:rPr>
                <w:sz w:val="26"/>
                <w:szCs w:val="26"/>
              </w:rPr>
              <w:t xml:space="preserve">1,00</w:t>
            </w:r>
            <w:r>
              <w:rPr>
                <w:sz w:val="26"/>
                <w:szCs w:val="26"/>
              </w:rPr>
            </w:r>
          </w:p>
        </w:tc>
        <w:tc>
          <w:tcPr>
            <w:tcBorders/>
          </w:tcPr>
          <w:p>
            <w:pPr>
              <w:pBdr/>
              <w:spacing w:line="276" w:lineRule="auto"/>
              <w:ind/>
              <w:jc w:val="left"/>
              <w:rPr>
                <w:sz w:val="26"/>
                <w:szCs w:val="26"/>
              </w:rPr>
            </w:pPr>
            <w:r>
              <w:rPr>
                <w:sz w:val="26"/>
                <w:szCs w:val="26"/>
              </w:rPr>
              <w:t xml:space="preserve">0,30</w:t>
            </w:r>
            <w:r>
              <w:rPr>
                <w:sz w:val="26"/>
                <w:szCs w:val="26"/>
              </w:rPr>
            </w:r>
          </w:p>
        </w:tc>
        <w:tc>
          <w:tcPr>
            <w:tcBorders/>
          </w:tcPr>
          <w:p>
            <w:pPr>
              <w:pBdr/>
              <w:spacing w:line="276" w:lineRule="auto"/>
              <w:ind/>
              <w:jc w:val="left"/>
              <w:rPr>
                <w:sz w:val="26"/>
                <w:szCs w:val="26"/>
              </w:rPr>
            </w:pPr>
            <w:r>
              <w:rPr>
                <w:sz w:val="26"/>
                <w:szCs w:val="26"/>
              </w:rPr>
              <w:t xml:space="preserve">−0,08</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windspeed</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0,19</w:t>
            </w:r>
            <w:r>
              <w:rPr>
                <w:sz w:val="26"/>
                <w:szCs w:val="26"/>
              </w:rPr>
            </w:r>
          </w:p>
        </w:tc>
        <w:tc>
          <w:tcPr>
            <w:tcBorders/>
          </w:tcPr>
          <w:p>
            <w:pPr>
              <w:pBdr/>
              <w:spacing w:line="276" w:lineRule="auto"/>
              <w:ind/>
              <w:jc w:val="left"/>
              <w:rPr>
                <w:sz w:val="26"/>
                <w:szCs w:val="26"/>
              </w:rPr>
            </w:pPr>
            <w:r>
              <w:rPr>
                <w:sz w:val="26"/>
                <w:szCs w:val="26"/>
              </w:rPr>
              <w:t xml:space="preserve">0,19</w:t>
            </w:r>
            <w:r>
              <w:rPr>
                <w:sz w:val="26"/>
                <w:szCs w:val="26"/>
              </w:rPr>
            </w:r>
          </w:p>
        </w:tc>
        <w:tc>
          <w:tcPr>
            <w:tcBorders/>
          </w:tcPr>
          <w:p>
            <w:pPr>
              <w:pBdr/>
              <w:spacing w:line="276" w:lineRule="auto"/>
              <w:ind/>
              <w:jc w:val="left"/>
              <w:rPr>
                <w:sz w:val="26"/>
                <w:szCs w:val="26"/>
              </w:rPr>
            </w:pPr>
            <w:r>
              <w:rPr>
                <w:sz w:val="26"/>
                <w:szCs w:val="26"/>
              </w:rPr>
              <w:t xml:space="preserve">0,12</w:t>
            </w:r>
            <w:r>
              <w:rPr>
                <w:sz w:val="26"/>
                <w:szCs w:val="26"/>
              </w:rPr>
            </w:r>
          </w:p>
        </w:tc>
        <w:tc>
          <w:tcPr>
            <w:tcBorders/>
          </w:tcPr>
          <w:p>
            <w:pPr>
              <w:pBdr/>
              <w:spacing w:line="276" w:lineRule="auto"/>
              <w:ind/>
              <w:jc w:val="left"/>
              <w:rPr>
                <w:sz w:val="26"/>
                <w:szCs w:val="26"/>
              </w:rPr>
            </w:pPr>
            <w:r>
              <w:rPr>
                <w:sz w:val="26"/>
                <w:szCs w:val="26"/>
              </w:rPr>
              <w:t xml:space="preserve">0,00</w:t>
            </w:r>
            <w:r>
              <w:rPr>
                <w:sz w:val="26"/>
                <w:szCs w:val="26"/>
              </w:rPr>
            </w:r>
          </w:p>
        </w:tc>
        <w:tc>
          <w:tcPr>
            <w:tcBorders/>
          </w:tcPr>
          <w:p>
            <w:pPr>
              <w:pBdr/>
              <w:spacing w:line="276" w:lineRule="auto"/>
              <w:ind/>
              <w:jc w:val="left"/>
              <w:rPr>
                <w:sz w:val="26"/>
                <w:szCs w:val="26"/>
              </w:rPr>
            </w:pPr>
            <w:r>
              <w:rPr>
                <w:sz w:val="26"/>
                <w:szCs w:val="26"/>
              </w:rPr>
              <w:t xml:space="preserve">0,10</w:t>
            </w:r>
            <w:r>
              <w:rPr>
                <w:sz w:val="26"/>
                <w:szCs w:val="26"/>
              </w:rPr>
            </w:r>
          </w:p>
        </w:tc>
        <w:tc>
          <w:tcPr>
            <w:tcBorders/>
          </w:tcPr>
          <w:p>
            <w:pPr>
              <w:pBdr/>
              <w:spacing w:line="276" w:lineRule="auto"/>
              <w:ind/>
              <w:jc w:val="left"/>
              <w:rPr>
                <w:sz w:val="26"/>
                <w:szCs w:val="26"/>
              </w:rPr>
            </w:pPr>
            <w:r>
              <w:rPr>
                <w:sz w:val="26"/>
                <w:szCs w:val="26"/>
              </w:rPr>
              <w:t xml:space="preserve">0,25</w:t>
            </w:r>
            <w:r>
              <w:rPr>
                <w:sz w:val="26"/>
                <w:szCs w:val="26"/>
              </w:rPr>
            </w:r>
          </w:p>
        </w:tc>
        <w:tc>
          <w:tcPr>
            <w:tcBorders/>
          </w:tcPr>
          <w:p>
            <w:pPr>
              <w:pBdr/>
              <w:spacing w:line="276" w:lineRule="auto"/>
              <w:ind/>
              <w:jc w:val="left"/>
              <w:rPr>
                <w:sz w:val="26"/>
                <w:szCs w:val="26"/>
              </w:rPr>
            </w:pPr>
            <w:r>
              <w:rPr>
                <w:sz w:val="26"/>
                <w:szCs w:val="26"/>
              </w:rPr>
              <w:t xml:space="preserve">0,85</w:t>
            </w:r>
            <w:r>
              <w:rPr>
                <w:sz w:val="26"/>
                <w:szCs w:val="26"/>
              </w:rPr>
            </w:r>
          </w:p>
        </w:tc>
        <w:tc>
          <w:tcPr>
            <w:tcBorders/>
          </w:tcPr>
          <w:p>
            <w:pPr>
              <w:pBdr/>
              <w:spacing w:line="276" w:lineRule="auto"/>
              <w:ind/>
              <w:jc w:val="left"/>
              <w:rPr>
                <w:sz w:val="26"/>
                <w:szCs w:val="26"/>
              </w:rPr>
            </w:pPr>
            <w:r>
              <w:rPr>
                <w:sz w:val="26"/>
                <w:szCs w:val="26"/>
              </w:rPr>
              <w:t xml:space="preserve">0,15</w:t>
            </w:r>
            <w:r>
              <w:rPr>
                <w:sz w:val="26"/>
                <w:szCs w:val="26"/>
              </w:rPr>
            </w:r>
          </w:p>
        </w:tc>
        <w:tc>
          <w:tcPr>
            <w:tcBorders/>
          </w:tcPr>
          <w:p>
            <w:pPr>
              <w:pBdr/>
              <w:spacing w:line="276" w:lineRule="auto"/>
              <w:ind/>
              <w:jc w:val="left"/>
              <w:rPr>
                <w:sz w:val="26"/>
                <w:szCs w:val="26"/>
              </w:rPr>
            </w:pPr>
            <w:r>
              <w:rPr>
                <w:sz w:val="26"/>
                <w:szCs w:val="26"/>
              </w:rPr>
              <w:t xml:space="preserve">0,57</w:t>
            </w:r>
            <w:r>
              <w:rPr>
                <w:sz w:val="26"/>
                <w:szCs w:val="26"/>
              </w:rPr>
            </w:r>
          </w:p>
        </w:tc>
      </w:tr>
    </w:tbl>
    <w:p>
      <w:pPr>
        <w:pBdr/>
        <w:spacing w:before="240" w:line="276" w:lineRule="auto"/>
        <w:ind/>
        <w:rPr>
          <w:sz w:val="26"/>
          <w:szCs w:val="26"/>
        </w:rPr>
      </w:pPr>
      <w:r>
        <w:rPr>
          <w:sz w:val="26"/>
          <w:szCs w:val="26"/>
        </w:rPr>
      </w:r>
      <w:r>
        <w:rPr>
          <w:sz w:val="26"/>
          <w:szCs w:val="26"/>
        </w:rPr>
      </w:r>
    </w:p>
    <w:p>
      <w:pPr>
        <w:pBdr/>
        <w:spacing w:after="120" w:line="276" w:lineRule="auto"/>
        <w:ind/>
        <w:jc w:val="left"/>
        <w:rPr>
          <w:sz w:val="26"/>
          <w:szCs w:val="26"/>
        </w:rPr>
      </w:pPr>
      <w:r>
        <w:rPr>
          <w:i/>
          <w:iCs/>
          <w:sz w:val="26"/>
          <w:szCs w:val="26"/>
        </w:rPr>
        <w:t xml:space="preserve">Ghi chú: các biến thời tiết ở thang chuẩn hóa 0–1; n = 17.379.</w:t>
      </w:r>
      <w:r>
        <w:rPr>
          <w:sz w:val="26"/>
          <w:szCs w:val="26"/>
        </w:rPr>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Biến mục tiêu </w:t>
      </w:r>
      <w:r>
        <w:rPr>
          <w:rFonts w:ascii="Courier New" w:hAnsi="Courier New" w:eastAsia="Courier New" w:cs="Courier New"/>
          <w:b/>
          <w:bCs/>
          <w:sz w:val="26"/>
          <w:szCs w:val="26"/>
          <w:shd w:val="clear" w:color="auto" w:fill="f1f5f9"/>
        </w:rPr>
        <w:t xml:space="preserve">cnt</w:t>
      </w:r>
      <w:r>
        <w:rPr>
          <w:b/>
          <w:bCs/>
          <w:sz w:val="26"/>
          <w:szCs w:val="26"/>
        </w:rPr>
        <w:t xml:space="preserve"> lệch phải.</w:t>
      </w:r>
      <w:r>
        <w:rPr>
          <w:sz w:val="26"/>
          <w:szCs w:val="26"/>
        </w:rPr>
        <w:t xml:space="preserve"> Giá trị trung bình (189,46) cao hơn trung vị (142); skewness bằng 1,28; giá trị lớn nhất (977) gấp 3,48 lần Q3 (281). Một số ít giờ có lượng thuê rất cao kéo trung bình lên, nên trung vị và IQR mô tả mức nhu cầu điển hình tốt hơn trung bình.</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Phân tán vượt mức.</w:t>
      </w:r>
      <w:r>
        <w:rPr>
          <w:sz w:val="26"/>
          <w:szCs w:val="26"/>
        </w:rPr>
        <w:t xml:space="preserve"> Hệ số biến thiên là 0,96 và tỷ số phương sai trên trung bình là 173,66, trong khi phân phối Poisson cho giá trị xấp xỉ 1; dữ liệu gộp do đó có hiện tượng phân tán vượt mức (over-dispersion). Có 1.081 dòng (6,22%) với </w:t>
      </w:r>
      <w:r>
        <w:rPr>
          <w:rFonts w:ascii="Courier New" w:hAnsi="Courier New" w:eastAsia="Courier New" w:cs="Courier New"/>
          <w:sz w:val="26"/>
          <w:szCs w:val="26"/>
          <w:shd w:val="clear" w:color="auto" w:fill="f1f5f9"/>
        </w:rPr>
        <w:t xml:space="preserve">cnt</w:t>
      </w:r>
      <w:r>
        <w:rPr>
          <w:sz w:val="26"/>
          <w:szCs w:val="26"/>
        </w:rPr>
        <w:t xml:space="preserve"> ≤ 5, trong đó 158 dòng bằng 1.</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Hai nhóm khách.</w:t>
      </w:r>
      <w:r>
        <w:rPr>
          <w:sz w:val="26"/>
          <w:szCs w:val="26"/>
        </w:rPr>
        <w:t xml:space="preserve"> </w:t>
      </w:r>
      <w:r>
        <w:rPr>
          <w:rFonts w:ascii="Courier New" w:hAnsi="Courier New" w:eastAsia="Courier New" w:cs="Courier New"/>
          <w:sz w:val="26"/>
          <w:szCs w:val="26"/>
          <w:shd w:val="clear" w:color="auto" w:fill="f1f5f9"/>
        </w:rPr>
        <w:t xml:space="preserve">registered</w:t>
      </w:r>
      <w:r>
        <w:rPr>
          <w:sz w:val="26"/>
          <w:szCs w:val="26"/>
        </w:rPr>
        <w:t xml:space="preserve"> chiếm 81,17% tổng lượt thuê, </w:t>
      </w:r>
      <w:r>
        <w:rPr>
          <w:rFonts w:ascii="Courier New" w:hAnsi="Courier New" w:eastAsia="Courier New" w:cs="Courier New"/>
          <w:sz w:val="26"/>
          <w:szCs w:val="26"/>
          <w:shd w:val="clear" w:color="auto" w:fill="f1f5f9"/>
        </w:rPr>
        <w:t xml:space="preserve">casual</w:t>
      </w:r>
      <w:r>
        <w:rPr>
          <w:sz w:val="26"/>
          <w:szCs w:val="26"/>
        </w:rPr>
        <w:t xml:space="preserve"> chiếm 18,83%. </w:t>
      </w:r>
      <w:r>
        <w:rPr>
          <w:rFonts w:ascii="Courier New" w:hAnsi="Courier New" w:eastAsia="Courier New" w:cs="Courier New"/>
          <w:sz w:val="26"/>
          <w:szCs w:val="26"/>
          <w:shd w:val="clear" w:color="auto" w:fill="f1f5f9"/>
        </w:rPr>
        <w:t xml:space="preserve">casual</w:t>
      </w:r>
      <w:r>
        <w:rPr>
          <w:sz w:val="26"/>
          <w:szCs w:val="26"/>
        </w:rPr>
        <w:t xml:space="preserve"> lệch phải mạnh hơn (skewness 2,50 so với 1,56) và có trung vị (17) thấp hơn nhiều so với trung bình (35,68), tức phần lớn các giờ chỉ có ít lượt thuê của khách vãng lai.</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Biến thời tiết.</w:t>
      </w:r>
      <w:r>
        <w:rPr>
          <w:sz w:val="26"/>
          <w:szCs w:val="26"/>
        </w:rPr>
        <w:t xml:space="preserve"> </w:t>
      </w:r>
      <w:r>
        <w:rPr>
          <w:rFonts w:ascii="Courier New" w:hAnsi="Courier New" w:eastAsia="Courier New" w:cs="Courier New"/>
          <w:sz w:val="26"/>
          <w:szCs w:val="26"/>
          <w:shd w:val="clear" w:color="auto" w:fill="f1f5f9"/>
        </w:rPr>
        <w:t xml:space="preserve">temp</w:t>
      </w:r>
      <w:r>
        <w:rPr>
          <w:sz w:val="26"/>
          <w:szCs w:val="26"/>
        </w:rPr>
        <w:t xml:space="preserve">, </w:t>
      </w:r>
      <w:r>
        <w:rPr>
          <w:rFonts w:ascii="Courier New" w:hAnsi="Courier New" w:eastAsia="Courier New" w:cs="Courier New"/>
          <w:sz w:val="26"/>
          <w:szCs w:val="26"/>
          <w:shd w:val="clear" w:color="auto" w:fill="f1f5f9"/>
        </w:rPr>
        <w:t xml:space="preserve">atemp</w:t>
      </w:r>
      <w:r>
        <w:rPr>
          <w:sz w:val="26"/>
          <w:szCs w:val="26"/>
        </w:rPr>
        <w:t xml:space="preserve"> và </w:t>
      </w:r>
      <w:r>
        <w:rPr>
          <w:rFonts w:ascii="Courier New" w:hAnsi="Courier New" w:eastAsia="Courier New" w:cs="Courier New"/>
          <w:sz w:val="26"/>
          <w:szCs w:val="26"/>
          <w:shd w:val="clear" w:color="auto" w:fill="f1f5f9"/>
        </w:rPr>
        <w:t xml:space="preserve">hum</w:t>
      </w:r>
      <w:r>
        <w:rPr>
          <w:sz w:val="26"/>
          <w:szCs w:val="26"/>
        </w:rPr>
        <w:t xml:space="preserve"> gần đối xứng; </w:t>
      </w:r>
      <w:r>
        <w:rPr>
          <w:rFonts w:ascii="Courier New" w:hAnsi="Courier New" w:eastAsia="Courier New" w:cs="Courier New"/>
          <w:sz w:val="26"/>
          <w:szCs w:val="26"/>
          <w:shd w:val="clear" w:color="auto" w:fill="f1f5f9"/>
        </w:rPr>
        <w:t xml:space="preserve">windspeed</w:t>
      </w:r>
      <w:r>
        <w:rPr>
          <w:sz w:val="26"/>
          <w:szCs w:val="26"/>
        </w:rPr>
        <w:t xml:space="preserve"> lệch phải nhẹ và có 2.180 dòng (12,54%) bằng 0.</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120" w:line="276" w:lineRule="auto"/>
        <w:ind/>
        <w:jc w:val="left"/>
        <w:rPr>
          <w:sz w:val="26"/>
          <w:szCs w:val="26"/>
        </w:rPr>
      </w:pPr>
      <w:r>
        <w:rPr>
          <w:b/>
          <w:bCs/>
          <w:sz w:val="26"/>
          <w:szCs w:val="26"/>
        </w:rPr>
        <w:t xml:space="preserve">Bảng 1.5. Thống kê </w:t>
      </w:r>
      <w:r>
        <w:rPr>
          <w:rFonts w:ascii="Courier New" w:hAnsi="Courier New" w:eastAsia="Courier New" w:cs="Courier New"/>
          <w:b/>
          <w:bCs/>
          <w:sz w:val="26"/>
          <w:szCs w:val="26"/>
          <w:shd w:val="clear" w:color="auto" w:fill="f1f5f9"/>
        </w:rPr>
        <w:t xml:space="preserve">cnt</w:t>
      </w:r>
      <w:r>
        <w:rPr>
          <w:b/>
          <w:bCs/>
          <w:sz w:val="26"/>
          <w:szCs w:val="26"/>
        </w:rPr>
        <w:t xml:space="preserve"> theo </w:t>
      </w:r>
      <w:r>
        <w:rPr>
          <w:rFonts w:ascii="Courier New" w:hAnsi="Courier New" w:eastAsia="Courier New" w:cs="Courier New"/>
          <w:b/>
          <w:bCs/>
          <w:sz w:val="26"/>
          <w:szCs w:val="26"/>
          <w:shd w:val="clear" w:color="auto" w:fill="f1f5f9"/>
        </w:rPr>
        <w:t xml:space="preserve">season</w:t>
      </w:r>
      <w:r>
        <w:rPr>
          <w:b/>
          <w:bCs/>
          <w:sz w:val="26"/>
          <w:szCs w:val="26"/>
        </w:rPr>
        <w:t xml:space="preserve">, </w:t>
      </w:r>
      <w:r>
        <w:rPr>
          <w:rFonts w:ascii="Courier New" w:hAnsi="Courier New" w:eastAsia="Courier New" w:cs="Courier New"/>
          <w:b/>
          <w:bCs/>
          <w:sz w:val="26"/>
          <w:szCs w:val="26"/>
          <w:shd w:val="clear" w:color="auto" w:fill="f1f5f9"/>
        </w:rPr>
        <w:t xml:space="preserve">weathersit</w:t>
      </w:r>
      <w:r>
        <w:rPr>
          <w:b/>
          <w:bCs/>
          <w:sz w:val="26"/>
          <w:szCs w:val="26"/>
        </w:rPr>
        <w:t xml:space="preserve">, </w:t>
      </w:r>
      <w:r>
        <w:rPr>
          <w:rFonts w:ascii="Courier New" w:hAnsi="Courier New" w:eastAsia="Courier New" w:cs="Courier New"/>
          <w:b/>
          <w:bCs/>
          <w:sz w:val="26"/>
          <w:szCs w:val="26"/>
          <w:shd w:val="clear" w:color="auto" w:fill="f1f5f9"/>
        </w:rPr>
        <w:t xml:space="preserve">workingday</w:t>
      </w:r>
      <w:r>
        <w:rPr>
          <w:b/>
          <w:bCs/>
          <w:sz w:val="26"/>
          <w:szCs w:val="26"/>
        </w:rPr>
        <w:t xml:space="preserve"> và </w:t>
      </w:r>
      <w:r>
        <w:rPr>
          <w:rFonts w:ascii="Courier New" w:hAnsi="Courier New" w:eastAsia="Courier New" w:cs="Courier New"/>
          <w:b/>
          <w:bCs/>
          <w:sz w:val="26"/>
          <w:szCs w:val="26"/>
          <w:shd w:val="clear" w:color="auto" w:fill="f1f5f9"/>
        </w:rPr>
        <w:t xml:space="preserve">yr</w:t>
      </w:r>
      <w:r>
        <w:rPr>
          <w:sz w:val="26"/>
          <w:szCs w:val="26"/>
        </w:rPr>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38"/>
        <w:gridCol w:w="2273"/>
        <w:gridCol w:w="1337"/>
        <w:gridCol w:w="1337"/>
        <w:gridCol w:w="1337"/>
        <w:gridCol w:w="1338"/>
      </w:tblGrid>
      <w:tr>
        <w:trPr>
          <w:tblHeader/>
        </w:trPr>
        <w:tc>
          <w:tcPr>
            <w:tcBorders/>
          </w:tcPr>
          <w:p>
            <w:pPr>
              <w:pBdr/>
              <w:spacing w:line="276" w:lineRule="auto"/>
              <w:ind/>
              <w:jc w:val="left"/>
              <w:rPr>
                <w:sz w:val="26"/>
                <w:szCs w:val="26"/>
              </w:rPr>
            </w:pPr>
            <w:r>
              <w:rPr>
                <w:b/>
                <w:bCs/>
                <w:sz w:val="26"/>
                <w:szCs w:val="26"/>
              </w:rPr>
              <w:t xml:space="preserve">Biến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Nhóm</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Mean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Median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Std</w:t>
            </w:r>
            <w:r>
              <w:rPr>
                <w:sz w:val="26"/>
                <w:szCs w:val="26"/>
              </w:rPr>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season</w:t>
            </w:r>
            <w:r>
              <w:rPr>
                <w:sz w:val="26"/>
                <w:szCs w:val="26"/>
              </w:rPr>
            </w:r>
            <w:r>
              <w:rPr>
                <w:sz w:val="26"/>
                <w:szCs w:val="26"/>
              </w:rPr>
            </w:r>
          </w:p>
        </w:tc>
        <w:tc>
          <w:tcPr>
            <w:tcBorders/>
          </w:tcPr>
          <w:p>
            <w:pPr>
              <w:pBdr/>
              <w:spacing w:line="276" w:lineRule="auto"/>
              <w:ind/>
              <w:jc w:val="left"/>
              <w:rPr>
                <w:sz w:val="26"/>
                <w:szCs w:val="26"/>
              </w:rPr>
            </w:pPr>
            <w:r>
              <w:rPr>
                <w:sz w:val="26"/>
                <w:szCs w:val="26"/>
              </w:rPr>
              <w:t xml:space="preserve">Winter</w:t>
            </w:r>
            <w:r>
              <w:rPr>
                <w:sz w:val="26"/>
                <w:szCs w:val="26"/>
              </w:rPr>
            </w:r>
          </w:p>
        </w:tc>
        <w:tc>
          <w:tcPr>
            <w:tcBorders/>
          </w:tcPr>
          <w:p>
            <w:pPr>
              <w:pBdr/>
              <w:spacing w:line="276" w:lineRule="auto"/>
              <w:ind/>
              <w:jc w:val="left"/>
              <w:rPr>
                <w:sz w:val="26"/>
                <w:szCs w:val="26"/>
              </w:rPr>
            </w:pPr>
            <w:r>
              <w:rPr>
                <w:sz w:val="26"/>
                <w:szCs w:val="26"/>
              </w:rPr>
              <w:t xml:space="preserve">4.242</w:t>
            </w:r>
            <w:r>
              <w:rPr>
                <w:sz w:val="26"/>
                <w:szCs w:val="26"/>
              </w:rPr>
            </w:r>
          </w:p>
        </w:tc>
        <w:tc>
          <w:tcPr>
            <w:tcBorders/>
          </w:tcPr>
          <w:p>
            <w:pPr>
              <w:pBdr/>
              <w:spacing w:line="276" w:lineRule="auto"/>
              <w:ind/>
              <w:jc w:val="left"/>
              <w:rPr>
                <w:sz w:val="26"/>
                <w:szCs w:val="26"/>
              </w:rPr>
            </w:pPr>
            <w:r>
              <w:rPr>
                <w:sz w:val="26"/>
                <w:szCs w:val="26"/>
              </w:rPr>
              <w:t xml:space="preserve">111,11</w:t>
            </w:r>
            <w:r>
              <w:rPr>
                <w:sz w:val="26"/>
                <w:szCs w:val="26"/>
              </w:rPr>
            </w:r>
          </w:p>
        </w:tc>
        <w:tc>
          <w:tcPr>
            <w:tcBorders/>
          </w:tcPr>
          <w:p>
            <w:pPr>
              <w:pBdr/>
              <w:spacing w:line="276" w:lineRule="auto"/>
              <w:ind/>
              <w:jc w:val="left"/>
              <w:rPr>
                <w:sz w:val="26"/>
                <w:szCs w:val="26"/>
              </w:rPr>
            </w:pPr>
            <w:r>
              <w:rPr>
                <w:sz w:val="26"/>
                <w:szCs w:val="26"/>
              </w:rPr>
              <w:t xml:space="preserve">76</w:t>
            </w:r>
            <w:r>
              <w:rPr>
                <w:sz w:val="26"/>
                <w:szCs w:val="26"/>
              </w:rPr>
            </w:r>
          </w:p>
        </w:tc>
        <w:tc>
          <w:tcPr>
            <w:tcBorders/>
          </w:tcPr>
          <w:p>
            <w:pPr>
              <w:pBdr/>
              <w:spacing w:line="276" w:lineRule="auto"/>
              <w:ind/>
              <w:jc w:val="left"/>
              <w:rPr>
                <w:sz w:val="26"/>
                <w:szCs w:val="26"/>
              </w:rPr>
            </w:pPr>
            <w:r>
              <w:rPr>
                <w:sz w:val="26"/>
                <w:szCs w:val="26"/>
              </w:rPr>
              <w:t xml:space="preserve">119,22</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Spring</w:t>
            </w:r>
            <w:r>
              <w:rPr>
                <w:sz w:val="26"/>
                <w:szCs w:val="26"/>
              </w:rPr>
            </w:r>
          </w:p>
        </w:tc>
        <w:tc>
          <w:tcPr>
            <w:tcBorders/>
          </w:tcPr>
          <w:p>
            <w:pPr>
              <w:pBdr/>
              <w:spacing w:line="276" w:lineRule="auto"/>
              <w:ind/>
              <w:jc w:val="left"/>
              <w:rPr>
                <w:sz w:val="26"/>
                <w:szCs w:val="26"/>
              </w:rPr>
            </w:pPr>
            <w:r>
              <w:rPr>
                <w:sz w:val="26"/>
                <w:szCs w:val="26"/>
              </w:rPr>
              <w:t xml:space="preserve">4.409</w:t>
            </w:r>
            <w:r>
              <w:rPr>
                <w:sz w:val="26"/>
                <w:szCs w:val="26"/>
              </w:rPr>
            </w:r>
          </w:p>
        </w:tc>
        <w:tc>
          <w:tcPr>
            <w:tcBorders/>
          </w:tcPr>
          <w:p>
            <w:pPr>
              <w:pBdr/>
              <w:spacing w:line="276" w:lineRule="auto"/>
              <w:ind/>
              <w:jc w:val="left"/>
              <w:rPr>
                <w:sz w:val="26"/>
                <w:szCs w:val="26"/>
              </w:rPr>
            </w:pPr>
            <w:r>
              <w:rPr>
                <w:sz w:val="26"/>
                <w:szCs w:val="26"/>
              </w:rPr>
              <w:t xml:space="preserve">208,34</w:t>
            </w:r>
            <w:r>
              <w:rPr>
                <w:sz w:val="26"/>
                <w:szCs w:val="26"/>
              </w:rPr>
            </w:r>
          </w:p>
        </w:tc>
        <w:tc>
          <w:tcPr>
            <w:tcBorders/>
          </w:tcPr>
          <w:p>
            <w:pPr>
              <w:pBdr/>
              <w:spacing w:line="276" w:lineRule="auto"/>
              <w:ind/>
              <w:jc w:val="left"/>
              <w:rPr>
                <w:sz w:val="26"/>
                <w:szCs w:val="26"/>
              </w:rPr>
            </w:pPr>
            <w:r>
              <w:rPr>
                <w:sz w:val="26"/>
                <w:szCs w:val="26"/>
              </w:rPr>
              <w:t xml:space="preserve">165</w:t>
            </w:r>
            <w:r>
              <w:rPr>
                <w:sz w:val="26"/>
                <w:szCs w:val="26"/>
              </w:rPr>
            </w:r>
          </w:p>
        </w:tc>
        <w:tc>
          <w:tcPr>
            <w:tcBorders/>
          </w:tcPr>
          <w:p>
            <w:pPr>
              <w:pBdr/>
              <w:spacing w:line="276" w:lineRule="auto"/>
              <w:ind/>
              <w:jc w:val="left"/>
              <w:rPr>
                <w:sz w:val="26"/>
                <w:szCs w:val="26"/>
              </w:rPr>
            </w:pPr>
            <w:r>
              <w:rPr>
                <w:sz w:val="26"/>
                <w:szCs w:val="26"/>
              </w:rPr>
              <w:t xml:space="preserve">188,36</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Summer</w:t>
            </w:r>
            <w:r>
              <w:rPr>
                <w:sz w:val="26"/>
                <w:szCs w:val="26"/>
              </w:rPr>
            </w:r>
          </w:p>
        </w:tc>
        <w:tc>
          <w:tcPr>
            <w:tcBorders/>
          </w:tcPr>
          <w:p>
            <w:pPr>
              <w:pBdr/>
              <w:spacing w:line="276" w:lineRule="auto"/>
              <w:ind/>
              <w:jc w:val="left"/>
              <w:rPr>
                <w:sz w:val="26"/>
                <w:szCs w:val="26"/>
              </w:rPr>
            </w:pPr>
            <w:r>
              <w:rPr>
                <w:sz w:val="26"/>
                <w:szCs w:val="26"/>
              </w:rPr>
              <w:t xml:space="preserve">4.496</w:t>
            </w:r>
            <w:r>
              <w:rPr>
                <w:sz w:val="26"/>
                <w:szCs w:val="26"/>
              </w:rPr>
            </w:r>
          </w:p>
        </w:tc>
        <w:tc>
          <w:tcPr>
            <w:tcBorders/>
          </w:tcPr>
          <w:p>
            <w:pPr>
              <w:pBdr/>
              <w:spacing w:line="276" w:lineRule="auto"/>
              <w:ind/>
              <w:jc w:val="left"/>
              <w:rPr>
                <w:sz w:val="26"/>
                <w:szCs w:val="26"/>
              </w:rPr>
            </w:pPr>
            <w:r>
              <w:rPr>
                <w:sz w:val="26"/>
                <w:szCs w:val="26"/>
              </w:rPr>
              <w:t xml:space="preserve">236,02</w:t>
            </w:r>
            <w:r>
              <w:rPr>
                <w:sz w:val="26"/>
                <w:szCs w:val="26"/>
              </w:rPr>
            </w:r>
          </w:p>
        </w:tc>
        <w:tc>
          <w:tcPr>
            <w:tcBorders/>
          </w:tcPr>
          <w:p>
            <w:pPr>
              <w:pBdr/>
              <w:spacing w:line="276" w:lineRule="auto"/>
              <w:ind/>
              <w:jc w:val="left"/>
              <w:rPr>
                <w:sz w:val="26"/>
                <w:szCs w:val="26"/>
              </w:rPr>
            </w:pPr>
            <w:r>
              <w:rPr>
                <w:sz w:val="26"/>
                <w:szCs w:val="26"/>
              </w:rPr>
              <w:t xml:space="preserve">199</w:t>
            </w:r>
            <w:r>
              <w:rPr>
                <w:sz w:val="26"/>
                <w:szCs w:val="26"/>
              </w:rPr>
            </w:r>
          </w:p>
        </w:tc>
        <w:tc>
          <w:tcPr>
            <w:tcBorders/>
          </w:tcPr>
          <w:p>
            <w:pPr>
              <w:pBdr/>
              <w:spacing w:line="276" w:lineRule="auto"/>
              <w:ind/>
              <w:jc w:val="left"/>
              <w:rPr>
                <w:sz w:val="26"/>
                <w:szCs w:val="26"/>
              </w:rPr>
            </w:pPr>
            <w:r>
              <w:rPr>
                <w:sz w:val="26"/>
                <w:szCs w:val="26"/>
              </w:rPr>
              <w:t xml:space="preserve">197,71</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Fall</w:t>
            </w:r>
            <w:r>
              <w:rPr>
                <w:sz w:val="26"/>
                <w:szCs w:val="26"/>
              </w:rPr>
            </w:r>
          </w:p>
        </w:tc>
        <w:tc>
          <w:tcPr>
            <w:tcBorders/>
          </w:tcPr>
          <w:p>
            <w:pPr>
              <w:pBdr/>
              <w:spacing w:line="276" w:lineRule="auto"/>
              <w:ind/>
              <w:jc w:val="left"/>
              <w:rPr>
                <w:sz w:val="26"/>
                <w:szCs w:val="26"/>
              </w:rPr>
            </w:pPr>
            <w:r>
              <w:rPr>
                <w:sz w:val="26"/>
                <w:szCs w:val="26"/>
              </w:rPr>
              <w:t xml:space="preserve">4.232</w:t>
            </w:r>
            <w:r>
              <w:rPr>
                <w:sz w:val="26"/>
                <w:szCs w:val="26"/>
              </w:rPr>
            </w:r>
          </w:p>
        </w:tc>
        <w:tc>
          <w:tcPr>
            <w:tcBorders/>
          </w:tcPr>
          <w:p>
            <w:pPr>
              <w:pBdr/>
              <w:spacing w:line="276" w:lineRule="auto"/>
              <w:ind/>
              <w:jc w:val="left"/>
              <w:rPr>
                <w:sz w:val="26"/>
                <w:szCs w:val="26"/>
              </w:rPr>
            </w:pPr>
            <w:r>
              <w:rPr>
                <w:sz w:val="26"/>
                <w:szCs w:val="26"/>
              </w:rPr>
              <w:t xml:space="preserve">198,87</w:t>
            </w:r>
            <w:r>
              <w:rPr>
                <w:sz w:val="26"/>
                <w:szCs w:val="26"/>
              </w:rPr>
            </w:r>
          </w:p>
        </w:tc>
        <w:tc>
          <w:tcPr>
            <w:tcBorders/>
          </w:tcPr>
          <w:p>
            <w:pPr>
              <w:pBdr/>
              <w:spacing w:line="276" w:lineRule="auto"/>
              <w:ind/>
              <w:jc w:val="left"/>
              <w:rPr>
                <w:sz w:val="26"/>
                <w:szCs w:val="26"/>
              </w:rPr>
            </w:pPr>
            <w:r>
              <w:rPr>
                <w:sz w:val="26"/>
                <w:szCs w:val="26"/>
              </w:rPr>
              <w:t xml:space="preserve">155,5</w:t>
            </w:r>
            <w:r>
              <w:rPr>
                <w:sz w:val="26"/>
                <w:szCs w:val="26"/>
              </w:rPr>
            </w:r>
          </w:p>
        </w:tc>
        <w:tc>
          <w:tcPr>
            <w:tcBorders/>
          </w:tcPr>
          <w:p>
            <w:pPr>
              <w:pBdr/>
              <w:spacing w:line="276" w:lineRule="auto"/>
              <w:ind/>
              <w:jc w:val="left"/>
              <w:rPr>
                <w:sz w:val="26"/>
                <w:szCs w:val="26"/>
              </w:rPr>
            </w:pPr>
            <w:r>
              <w:rPr>
                <w:sz w:val="26"/>
                <w:szCs w:val="26"/>
              </w:rPr>
              <w:t xml:space="preserve">182,97</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weathersit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Clear</w:t>
            </w:r>
            <w:r>
              <w:rPr>
                <w:sz w:val="26"/>
                <w:szCs w:val="26"/>
              </w:rPr>
            </w:r>
          </w:p>
        </w:tc>
        <w:tc>
          <w:tcPr>
            <w:tcBorders/>
          </w:tcPr>
          <w:p>
            <w:pPr>
              <w:pBdr/>
              <w:spacing w:line="276" w:lineRule="auto"/>
              <w:ind/>
              <w:jc w:val="left"/>
              <w:rPr>
                <w:sz w:val="26"/>
                <w:szCs w:val="26"/>
              </w:rPr>
            </w:pPr>
            <w:r>
              <w:rPr>
                <w:sz w:val="26"/>
                <w:szCs w:val="26"/>
              </w:rPr>
              <w:t xml:space="preserve">11.413</w:t>
            </w:r>
            <w:r>
              <w:rPr>
                <w:sz w:val="26"/>
                <w:szCs w:val="26"/>
              </w:rPr>
            </w:r>
          </w:p>
        </w:tc>
        <w:tc>
          <w:tcPr>
            <w:tcBorders/>
          </w:tcPr>
          <w:p>
            <w:pPr>
              <w:pBdr/>
              <w:spacing w:line="276" w:lineRule="auto"/>
              <w:ind/>
              <w:jc w:val="left"/>
              <w:rPr>
                <w:sz w:val="26"/>
                <w:szCs w:val="26"/>
              </w:rPr>
            </w:pPr>
            <w:r>
              <w:rPr>
                <w:sz w:val="26"/>
                <w:szCs w:val="26"/>
              </w:rPr>
              <w:t xml:space="preserve">204,87</w:t>
            </w:r>
            <w:r>
              <w:rPr>
                <w:sz w:val="26"/>
                <w:szCs w:val="26"/>
              </w:rPr>
            </w:r>
          </w:p>
        </w:tc>
        <w:tc>
          <w:tcPr>
            <w:tcBorders/>
          </w:tcPr>
          <w:p>
            <w:pPr>
              <w:pBdr/>
              <w:spacing w:line="276" w:lineRule="auto"/>
              <w:ind/>
              <w:jc w:val="left"/>
              <w:rPr>
                <w:sz w:val="26"/>
                <w:szCs w:val="26"/>
              </w:rPr>
            </w:pPr>
            <w:r>
              <w:rPr>
                <w:sz w:val="26"/>
                <w:szCs w:val="26"/>
              </w:rPr>
              <w:t xml:space="preserve">159</w:t>
            </w:r>
            <w:r>
              <w:rPr>
                <w:sz w:val="26"/>
                <w:szCs w:val="26"/>
              </w:rPr>
            </w:r>
          </w:p>
        </w:tc>
        <w:tc>
          <w:tcPr>
            <w:tcBorders/>
          </w:tcPr>
          <w:p>
            <w:pPr>
              <w:pBdr/>
              <w:spacing w:line="276" w:lineRule="auto"/>
              <w:ind/>
              <w:jc w:val="left"/>
              <w:rPr>
                <w:sz w:val="26"/>
                <w:szCs w:val="26"/>
              </w:rPr>
            </w:pPr>
            <w:r>
              <w:rPr>
                <w:sz w:val="26"/>
                <w:szCs w:val="26"/>
              </w:rPr>
              <w:t xml:space="preserve">189,49</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Mist / Cloudy</w:t>
            </w:r>
            <w:r>
              <w:rPr>
                <w:sz w:val="26"/>
                <w:szCs w:val="26"/>
              </w:rPr>
            </w:r>
          </w:p>
        </w:tc>
        <w:tc>
          <w:tcPr>
            <w:tcBorders/>
          </w:tcPr>
          <w:p>
            <w:pPr>
              <w:pBdr/>
              <w:spacing w:line="276" w:lineRule="auto"/>
              <w:ind/>
              <w:jc w:val="left"/>
              <w:rPr>
                <w:sz w:val="26"/>
                <w:szCs w:val="26"/>
              </w:rPr>
            </w:pPr>
            <w:r>
              <w:rPr>
                <w:sz w:val="26"/>
                <w:szCs w:val="26"/>
              </w:rPr>
              <w:t xml:space="preserve">4.544</w:t>
            </w:r>
            <w:r>
              <w:rPr>
                <w:sz w:val="26"/>
                <w:szCs w:val="26"/>
              </w:rPr>
            </w:r>
          </w:p>
        </w:tc>
        <w:tc>
          <w:tcPr>
            <w:tcBorders/>
          </w:tcPr>
          <w:p>
            <w:pPr>
              <w:pBdr/>
              <w:spacing w:line="276" w:lineRule="auto"/>
              <w:ind/>
              <w:jc w:val="left"/>
              <w:rPr>
                <w:sz w:val="26"/>
                <w:szCs w:val="26"/>
              </w:rPr>
            </w:pPr>
            <w:r>
              <w:rPr>
                <w:sz w:val="26"/>
                <w:szCs w:val="26"/>
              </w:rPr>
              <w:t xml:space="preserve">175,17</w:t>
            </w:r>
            <w:r>
              <w:rPr>
                <w:sz w:val="26"/>
                <w:szCs w:val="26"/>
              </w:rPr>
            </w:r>
          </w:p>
        </w:tc>
        <w:tc>
          <w:tcPr>
            <w:tcBorders/>
          </w:tcPr>
          <w:p>
            <w:pPr>
              <w:pBdr/>
              <w:spacing w:line="276" w:lineRule="auto"/>
              <w:ind/>
              <w:jc w:val="left"/>
              <w:rPr>
                <w:sz w:val="26"/>
                <w:szCs w:val="26"/>
              </w:rPr>
            </w:pPr>
            <w:r>
              <w:rPr>
                <w:sz w:val="26"/>
                <w:szCs w:val="26"/>
              </w:rPr>
              <w:t xml:space="preserve">133</w:t>
            </w:r>
            <w:r>
              <w:rPr>
                <w:sz w:val="26"/>
                <w:szCs w:val="26"/>
              </w:rPr>
            </w:r>
          </w:p>
        </w:tc>
        <w:tc>
          <w:tcPr>
            <w:tcBorders/>
          </w:tcPr>
          <w:p>
            <w:pPr>
              <w:pBdr/>
              <w:spacing w:line="276" w:lineRule="auto"/>
              <w:ind/>
              <w:jc w:val="left"/>
              <w:rPr>
                <w:sz w:val="26"/>
                <w:szCs w:val="26"/>
              </w:rPr>
            </w:pPr>
            <w:r>
              <w:rPr>
                <w:sz w:val="26"/>
                <w:szCs w:val="26"/>
              </w:rPr>
              <w:t xml:space="preserve">165,43</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Light Rain / Snow</w:t>
            </w:r>
            <w:r>
              <w:rPr>
                <w:sz w:val="26"/>
                <w:szCs w:val="26"/>
              </w:rPr>
            </w:r>
          </w:p>
        </w:tc>
        <w:tc>
          <w:tcPr>
            <w:tcBorders/>
          </w:tcPr>
          <w:p>
            <w:pPr>
              <w:pBdr/>
              <w:spacing w:line="276" w:lineRule="auto"/>
              <w:ind/>
              <w:jc w:val="left"/>
              <w:rPr>
                <w:sz w:val="26"/>
                <w:szCs w:val="26"/>
              </w:rPr>
            </w:pPr>
            <w:r>
              <w:rPr>
                <w:sz w:val="26"/>
                <w:szCs w:val="26"/>
              </w:rPr>
              <w:t xml:space="preserve">1.419</w:t>
            </w:r>
            <w:r>
              <w:rPr>
                <w:sz w:val="26"/>
                <w:szCs w:val="26"/>
              </w:rPr>
            </w:r>
          </w:p>
        </w:tc>
        <w:tc>
          <w:tcPr>
            <w:tcBorders/>
          </w:tcPr>
          <w:p>
            <w:pPr>
              <w:pBdr/>
              <w:spacing w:line="276" w:lineRule="auto"/>
              <w:ind/>
              <w:jc w:val="left"/>
              <w:rPr>
                <w:sz w:val="26"/>
                <w:szCs w:val="26"/>
              </w:rPr>
            </w:pPr>
            <w:r>
              <w:rPr>
                <w:sz w:val="26"/>
                <w:szCs w:val="26"/>
              </w:rPr>
              <w:t xml:space="preserve">111,58</w:t>
            </w:r>
            <w:r>
              <w:rPr>
                <w:sz w:val="26"/>
                <w:szCs w:val="26"/>
              </w:rPr>
            </w:r>
          </w:p>
        </w:tc>
        <w:tc>
          <w:tcPr>
            <w:tcBorders/>
          </w:tcPr>
          <w:p>
            <w:pPr>
              <w:pBdr/>
              <w:spacing w:line="276" w:lineRule="auto"/>
              <w:ind/>
              <w:jc w:val="left"/>
              <w:rPr>
                <w:sz w:val="26"/>
                <w:szCs w:val="26"/>
              </w:rPr>
            </w:pPr>
            <w:r>
              <w:rPr>
                <w:sz w:val="26"/>
                <w:szCs w:val="26"/>
              </w:rPr>
              <w:t xml:space="preserve">63</w:t>
            </w:r>
            <w:r>
              <w:rPr>
                <w:sz w:val="26"/>
                <w:szCs w:val="26"/>
              </w:rPr>
            </w:r>
          </w:p>
        </w:tc>
        <w:tc>
          <w:tcPr>
            <w:tcBorders/>
          </w:tcPr>
          <w:p>
            <w:pPr>
              <w:pBdr/>
              <w:spacing w:line="276" w:lineRule="auto"/>
              <w:ind/>
              <w:jc w:val="left"/>
              <w:rPr>
                <w:sz w:val="26"/>
                <w:szCs w:val="26"/>
              </w:rPr>
            </w:pPr>
            <w:r>
              <w:rPr>
                <w:sz w:val="26"/>
                <w:szCs w:val="26"/>
              </w:rPr>
              <w:t xml:space="preserve">133,78</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Heavy Rain / Snow</w:t>
            </w:r>
            <w:r>
              <w:rPr>
                <w:sz w:val="26"/>
                <w:szCs w:val="26"/>
              </w:rPr>
            </w:r>
          </w:p>
        </w:tc>
        <w:tc>
          <w:tcPr>
            <w:tcBorders/>
          </w:tcPr>
          <w:p>
            <w:pPr>
              <w:pBdr/>
              <w:spacing w:line="276" w:lineRule="auto"/>
              <w:ind/>
              <w:jc w:val="left"/>
              <w:rPr>
                <w:sz w:val="26"/>
                <w:szCs w:val="26"/>
              </w:rPr>
            </w:pPr>
            <w:r>
              <w:rPr>
                <w:sz w:val="26"/>
                <w:szCs w:val="26"/>
              </w:rPr>
              <w:t xml:space="preserve">3</w:t>
            </w:r>
            <w:r>
              <w:rPr>
                <w:sz w:val="26"/>
                <w:szCs w:val="26"/>
              </w:rPr>
            </w:r>
          </w:p>
        </w:tc>
        <w:tc>
          <w:tcPr>
            <w:tcBorders/>
          </w:tcPr>
          <w:p>
            <w:pPr>
              <w:pBdr/>
              <w:spacing w:line="276" w:lineRule="auto"/>
              <w:ind/>
              <w:jc w:val="left"/>
              <w:rPr>
                <w:sz w:val="26"/>
                <w:szCs w:val="26"/>
              </w:rPr>
            </w:pPr>
            <w:r>
              <w:rPr>
                <w:sz w:val="26"/>
                <w:szCs w:val="26"/>
              </w:rPr>
              <w:t xml:space="preserve">74,33</w:t>
            </w:r>
            <w:r>
              <w:rPr>
                <w:sz w:val="26"/>
                <w:szCs w:val="26"/>
              </w:rPr>
            </w:r>
          </w:p>
        </w:tc>
        <w:tc>
          <w:tcPr>
            <w:tcBorders/>
          </w:tcPr>
          <w:p>
            <w:pPr>
              <w:pBdr/>
              <w:spacing w:line="276" w:lineRule="auto"/>
              <w:ind/>
              <w:jc w:val="left"/>
              <w:rPr>
                <w:sz w:val="26"/>
                <w:szCs w:val="26"/>
              </w:rPr>
            </w:pPr>
            <w:r>
              <w:rPr>
                <w:sz w:val="26"/>
                <w:szCs w:val="26"/>
              </w:rPr>
              <w:t xml:space="preserve">36</w:t>
            </w:r>
            <w:r>
              <w:rPr>
                <w:sz w:val="26"/>
                <w:szCs w:val="26"/>
              </w:rPr>
            </w:r>
          </w:p>
        </w:tc>
        <w:tc>
          <w:tcPr>
            <w:tcBorders/>
          </w:tcPr>
          <w:p>
            <w:pPr>
              <w:pBdr/>
              <w:spacing w:line="276" w:lineRule="auto"/>
              <w:ind/>
              <w:jc w:val="left"/>
              <w:rPr>
                <w:sz w:val="26"/>
                <w:szCs w:val="26"/>
              </w:rPr>
            </w:pPr>
            <w:r>
              <w:rPr>
                <w:sz w:val="26"/>
                <w:szCs w:val="26"/>
              </w:rPr>
              <w:t xml:space="preserve">77,93</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workingday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Ngày nghỉ</w:t>
            </w:r>
            <w:r>
              <w:rPr>
                <w:sz w:val="26"/>
                <w:szCs w:val="26"/>
              </w:rPr>
            </w:r>
          </w:p>
        </w:tc>
        <w:tc>
          <w:tcPr>
            <w:tcBorders/>
          </w:tcPr>
          <w:p>
            <w:pPr>
              <w:pBdr/>
              <w:spacing w:line="276" w:lineRule="auto"/>
              <w:ind/>
              <w:jc w:val="left"/>
              <w:rPr>
                <w:sz w:val="26"/>
                <w:szCs w:val="26"/>
              </w:rPr>
            </w:pPr>
            <w:r>
              <w:rPr>
                <w:sz w:val="26"/>
                <w:szCs w:val="26"/>
              </w:rPr>
              <w:t xml:space="preserve">5.514</w:t>
            </w:r>
            <w:r>
              <w:rPr>
                <w:sz w:val="26"/>
                <w:szCs w:val="26"/>
              </w:rPr>
            </w:r>
          </w:p>
        </w:tc>
        <w:tc>
          <w:tcPr>
            <w:tcBorders/>
          </w:tcPr>
          <w:p>
            <w:pPr>
              <w:pBdr/>
              <w:spacing w:line="276" w:lineRule="auto"/>
              <w:ind/>
              <w:jc w:val="left"/>
              <w:rPr>
                <w:sz w:val="26"/>
                <w:szCs w:val="26"/>
              </w:rPr>
            </w:pPr>
            <w:r>
              <w:rPr>
                <w:sz w:val="26"/>
                <w:szCs w:val="26"/>
              </w:rPr>
              <w:t xml:space="preserve">181,41</w:t>
            </w:r>
            <w:r>
              <w:rPr>
                <w:sz w:val="26"/>
                <w:szCs w:val="26"/>
              </w:rPr>
            </w:r>
          </w:p>
        </w:tc>
        <w:tc>
          <w:tcPr>
            <w:tcBorders/>
          </w:tcPr>
          <w:p>
            <w:pPr>
              <w:pBdr/>
              <w:spacing w:line="276" w:lineRule="auto"/>
              <w:ind/>
              <w:jc w:val="left"/>
              <w:rPr>
                <w:sz w:val="26"/>
                <w:szCs w:val="26"/>
              </w:rPr>
            </w:pPr>
            <w:r>
              <w:rPr>
                <w:sz w:val="26"/>
                <w:szCs w:val="26"/>
              </w:rPr>
              <w:t xml:space="preserve">119</w:t>
            </w:r>
            <w:r>
              <w:rPr>
                <w:sz w:val="26"/>
                <w:szCs w:val="26"/>
              </w:rPr>
            </w:r>
          </w:p>
        </w:tc>
        <w:tc>
          <w:tcPr>
            <w:tcBorders/>
          </w:tcPr>
          <w:p>
            <w:pPr>
              <w:pBdr/>
              <w:spacing w:line="276" w:lineRule="auto"/>
              <w:ind/>
              <w:jc w:val="left"/>
              <w:rPr>
                <w:sz w:val="26"/>
                <w:szCs w:val="26"/>
              </w:rPr>
            </w:pPr>
            <w:r>
              <w:rPr>
                <w:sz w:val="26"/>
                <w:szCs w:val="26"/>
              </w:rPr>
              <w:t xml:space="preserve">172,85</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Ngày làm việc</w:t>
            </w:r>
            <w:r>
              <w:rPr>
                <w:sz w:val="26"/>
                <w:szCs w:val="26"/>
              </w:rPr>
            </w:r>
          </w:p>
        </w:tc>
        <w:tc>
          <w:tcPr>
            <w:tcBorders/>
          </w:tcPr>
          <w:p>
            <w:pPr>
              <w:pBdr/>
              <w:spacing w:line="276" w:lineRule="auto"/>
              <w:ind/>
              <w:jc w:val="left"/>
              <w:rPr>
                <w:sz w:val="26"/>
                <w:szCs w:val="26"/>
              </w:rPr>
            </w:pPr>
            <w:r>
              <w:rPr>
                <w:sz w:val="26"/>
                <w:szCs w:val="26"/>
              </w:rPr>
              <w:t xml:space="preserve">11.865</w:t>
            </w:r>
            <w:r>
              <w:rPr>
                <w:sz w:val="26"/>
                <w:szCs w:val="26"/>
              </w:rPr>
            </w:r>
          </w:p>
        </w:tc>
        <w:tc>
          <w:tcPr>
            <w:tcBorders/>
          </w:tcPr>
          <w:p>
            <w:pPr>
              <w:pBdr/>
              <w:spacing w:line="276" w:lineRule="auto"/>
              <w:ind/>
              <w:jc w:val="left"/>
              <w:rPr>
                <w:sz w:val="26"/>
                <w:szCs w:val="26"/>
              </w:rPr>
            </w:pPr>
            <w:r>
              <w:rPr>
                <w:sz w:val="26"/>
                <w:szCs w:val="26"/>
              </w:rPr>
              <w:t xml:space="preserve">193,21</w:t>
            </w:r>
            <w:r>
              <w:rPr>
                <w:sz w:val="26"/>
                <w:szCs w:val="26"/>
              </w:rPr>
            </w:r>
          </w:p>
        </w:tc>
        <w:tc>
          <w:tcPr>
            <w:tcBorders/>
          </w:tcPr>
          <w:p>
            <w:pPr>
              <w:pBdr/>
              <w:spacing w:line="276" w:lineRule="auto"/>
              <w:ind/>
              <w:jc w:val="left"/>
              <w:rPr>
                <w:sz w:val="26"/>
                <w:szCs w:val="26"/>
              </w:rPr>
            </w:pPr>
            <w:r>
              <w:rPr>
                <w:sz w:val="26"/>
                <w:szCs w:val="26"/>
              </w:rPr>
              <w:t xml:space="preserve">151</w:t>
            </w:r>
            <w:r>
              <w:rPr>
                <w:sz w:val="26"/>
                <w:szCs w:val="26"/>
              </w:rPr>
            </w:r>
          </w:p>
        </w:tc>
        <w:tc>
          <w:tcPr>
            <w:tcBorders/>
          </w:tcPr>
          <w:p>
            <w:pPr>
              <w:pBdr/>
              <w:spacing w:line="276" w:lineRule="auto"/>
              <w:ind/>
              <w:jc w:val="left"/>
              <w:rPr>
                <w:sz w:val="26"/>
                <w:szCs w:val="26"/>
              </w:rPr>
            </w:pPr>
            <w:r>
              <w:rPr>
                <w:sz w:val="26"/>
                <w:szCs w:val="26"/>
              </w:rPr>
              <w:t xml:space="preserve">185,11</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yr</w:t>
            </w:r>
            <w:r>
              <w:rPr>
                <w:sz w:val="26"/>
                <w:szCs w:val="26"/>
              </w:rPr>
            </w:r>
            <w:r>
              <w:rPr>
                <w:sz w:val="26"/>
                <w:szCs w:val="26"/>
              </w:rPr>
            </w:r>
          </w:p>
        </w:tc>
        <w:tc>
          <w:tcPr>
            <w:tcBorders/>
          </w:tcPr>
          <w:p>
            <w:pPr>
              <w:pBdr/>
              <w:spacing w:line="276" w:lineRule="auto"/>
              <w:ind/>
              <w:jc w:val="left"/>
              <w:rPr>
                <w:sz w:val="26"/>
                <w:szCs w:val="26"/>
              </w:rPr>
            </w:pPr>
            <w:r>
              <w:rPr>
                <w:sz w:val="26"/>
                <w:szCs w:val="26"/>
              </w:rPr>
              <w:t xml:space="preserve">2011</w:t>
            </w:r>
            <w:r>
              <w:rPr>
                <w:sz w:val="26"/>
                <w:szCs w:val="26"/>
              </w:rPr>
            </w:r>
          </w:p>
        </w:tc>
        <w:tc>
          <w:tcPr>
            <w:tcBorders/>
          </w:tcPr>
          <w:p>
            <w:pPr>
              <w:pBdr/>
              <w:spacing w:line="276" w:lineRule="auto"/>
              <w:ind/>
              <w:jc w:val="left"/>
              <w:rPr>
                <w:sz w:val="26"/>
                <w:szCs w:val="26"/>
              </w:rPr>
            </w:pPr>
            <w:r>
              <w:rPr>
                <w:sz w:val="26"/>
                <w:szCs w:val="26"/>
              </w:rPr>
              <w:t xml:space="preserve">8.645</w:t>
            </w:r>
            <w:r>
              <w:rPr>
                <w:sz w:val="26"/>
                <w:szCs w:val="26"/>
              </w:rPr>
            </w:r>
          </w:p>
        </w:tc>
        <w:tc>
          <w:tcPr>
            <w:tcBorders/>
          </w:tcPr>
          <w:p>
            <w:pPr>
              <w:pBdr/>
              <w:spacing w:line="276" w:lineRule="auto"/>
              <w:ind/>
              <w:jc w:val="left"/>
              <w:rPr>
                <w:sz w:val="26"/>
                <w:szCs w:val="26"/>
              </w:rPr>
            </w:pPr>
            <w:r>
              <w:rPr>
                <w:sz w:val="26"/>
                <w:szCs w:val="26"/>
              </w:rPr>
              <w:t xml:space="preserve">143,79</w:t>
            </w:r>
            <w:r>
              <w:rPr>
                <w:sz w:val="26"/>
                <w:szCs w:val="26"/>
              </w:rPr>
            </w:r>
          </w:p>
        </w:tc>
        <w:tc>
          <w:tcPr>
            <w:tcBorders/>
          </w:tcPr>
          <w:p>
            <w:pPr>
              <w:pBdr/>
              <w:spacing w:line="276" w:lineRule="auto"/>
              <w:ind/>
              <w:jc w:val="left"/>
              <w:rPr>
                <w:sz w:val="26"/>
                <w:szCs w:val="26"/>
              </w:rPr>
            </w:pPr>
            <w:r>
              <w:rPr>
                <w:sz w:val="26"/>
                <w:szCs w:val="26"/>
              </w:rPr>
              <w:t xml:space="preserve">109</w:t>
            </w:r>
            <w:r>
              <w:rPr>
                <w:sz w:val="26"/>
                <w:szCs w:val="26"/>
              </w:rPr>
            </w:r>
          </w:p>
        </w:tc>
        <w:tc>
          <w:tcPr>
            <w:tcBorders/>
          </w:tcPr>
          <w:p>
            <w:pPr>
              <w:pBdr/>
              <w:spacing w:line="276" w:lineRule="auto"/>
              <w:ind/>
              <w:jc w:val="left"/>
              <w:rPr>
                <w:sz w:val="26"/>
                <w:szCs w:val="26"/>
              </w:rPr>
            </w:pPr>
            <w:r>
              <w:rPr>
                <w:sz w:val="26"/>
                <w:szCs w:val="26"/>
              </w:rPr>
              <w:t xml:space="preserve">133,80</w:t>
            </w:r>
            <w:r>
              <w:rPr>
                <w:sz w:val="26"/>
                <w:szCs w:val="26"/>
              </w:rPr>
            </w:r>
          </w:p>
        </w:tc>
      </w:tr>
      <w:tr>
        <w:trPr/>
        <w:tc>
          <w:tcPr>
            <w:tcBorders/>
          </w:tcPr>
          <w:p>
            <w:pPr>
              <w:pBdr/>
              <w:spacing w:line="276" w:lineRule="auto"/>
              <w:ind/>
              <w:jc w:val="left"/>
              <w:rPr>
                <w:sz w:val="26"/>
                <w:szCs w:val="26"/>
              </w:rPr>
            </w:pPr>
            <w:r>
              <w:rPr>
                <w:sz w:val="26"/>
                <w:szCs w:val="26"/>
              </w:rPr>
            </w:r>
            <w:r>
              <w:rPr>
                <w:sz w:val="26"/>
                <w:szCs w:val="26"/>
              </w:rPr>
            </w:r>
          </w:p>
        </w:tc>
        <w:tc>
          <w:tcPr>
            <w:tcBorders/>
          </w:tcPr>
          <w:p>
            <w:pPr>
              <w:pBdr/>
              <w:spacing w:line="276" w:lineRule="auto"/>
              <w:ind/>
              <w:jc w:val="left"/>
              <w:rPr>
                <w:sz w:val="26"/>
                <w:szCs w:val="26"/>
              </w:rPr>
            </w:pPr>
            <w:r>
              <w:rPr>
                <w:sz w:val="26"/>
                <w:szCs w:val="26"/>
              </w:rPr>
              <w:t xml:space="preserve">2012</w:t>
            </w:r>
            <w:r>
              <w:rPr>
                <w:sz w:val="26"/>
                <w:szCs w:val="26"/>
              </w:rPr>
            </w:r>
          </w:p>
        </w:tc>
        <w:tc>
          <w:tcPr>
            <w:tcBorders/>
          </w:tcPr>
          <w:p>
            <w:pPr>
              <w:pBdr/>
              <w:spacing w:line="276" w:lineRule="auto"/>
              <w:ind/>
              <w:jc w:val="left"/>
              <w:rPr>
                <w:sz w:val="26"/>
                <w:szCs w:val="26"/>
              </w:rPr>
            </w:pPr>
            <w:r>
              <w:rPr>
                <w:sz w:val="26"/>
                <w:szCs w:val="26"/>
              </w:rPr>
              <w:t xml:space="preserve">8.734</w:t>
            </w:r>
            <w:r>
              <w:rPr>
                <w:sz w:val="26"/>
                <w:szCs w:val="26"/>
              </w:rPr>
            </w:r>
          </w:p>
        </w:tc>
        <w:tc>
          <w:tcPr>
            <w:tcBorders/>
          </w:tcPr>
          <w:p>
            <w:pPr>
              <w:pBdr/>
              <w:spacing w:line="276" w:lineRule="auto"/>
              <w:ind/>
              <w:jc w:val="left"/>
              <w:rPr>
                <w:sz w:val="26"/>
                <w:szCs w:val="26"/>
              </w:rPr>
            </w:pPr>
            <w:r>
              <w:rPr>
                <w:sz w:val="26"/>
                <w:szCs w:val="26"/>
              </w:rPr>
              <w:t xml:space="preserve">234,67</w:t>
            </w:r>
            <w:r>
              <w:rPr>
                <w:sz w:val="26"/>
                <w:szCs w:val="26"/>
              </w:rPr>
            </w:r>
          </w:p>
        </w:tc>
        <w:tc>
          <w:tcPr>
            <w:tcBorders/>
          </w:tcPr>
          <w:p>
            <w:pPr>
              <w:pBdr/>
              <w:spacing w:line="276" w:lineRule="auto"/>
              <w:ind/>
              <w:jc w:val="left"/>
              <w:rPr>
                <w:sz w:val="26"/>
                <w:szCs w:val="26"/>
              </w:rPr>
            </w:pPr>
            <w:r>
              <w:rPr>
                <w:sz w:val="26"/>
                <w:szCs w:val="26"/>
              </w:rPr>
              <w:t xml:space="preserve">191</w:t>
            </w:r>
            <w:r>
              <w:rPr>
                <w:sz w:val="26"/>
                <w:szCs w:val="26"/>
              </w:rPr>
            </w:r>
          </w:p>
        </w:tc>
        <w:tc>
          <w:tcPr>
            <w:tcBorders/>
          </w:tcPr>
          <w:p>
            <w:pPr>
              <w:pBdr/>
              <w:spacing w:line="276" w:lineRule="auto"/>
              <w:ind/>
              <w:jc w:val="left"/>
              <w:rPr>
                <w:sz w:val="26"/>
                <w:szCs w:val="26"/>
              </w:rPr>
            </w:pPr>
            <w:r>
              <w:rPr>
                <w:sz w:val="26"/>
                <w:szCs w:val="26"/>
              </w:rPr>
              <w:t xml:space="preserve">208,91</w:t>
            </w:r>
            <w:r>
              <w:rPr>
                <w:sz w:val="26"/>
                <w:szCs w:val="26"/>
              </w:rPr>
            </w:r>
          </w:p>
        </w:tc>
      </w:tr>
    </w:tbl>
    <w:p>
      <w:pPr>
        <w:pBdr/>
        <w:spacing w:after="200" w:line="276" w:lineRule="auto"/>
        <w:ind/>
        <w:rPr>
          <w:sz w:val="26"/>
          <w:szCs w:val="26"/>
        </w:rPr>
      </w:pPr>
      <w:r>
        <w:rPr>
          <w:sz w:val="26"/>
          <w:szCs w:val="26"/>
        </w:rPr>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Mùa.</w:t>
      </w:r>
      <w:r>
        <w:rPr>
          <w:sz w:val="26"/>
          <w:szCs w:val="26"/>
        </w:rPr>
        <w:t xml:space="preserve"> </w:t>
      </w:r>
      <w:r>
        <w:rPr>
          <w:rFonts w:ascii="Courier New" w:hAnsi="Courier New" w:eastAsia="Courier New" w:cs="Courier New"/>
          <w:sz w:val="26"/>
          <w:szCs w:val="26"/>
          <w:shd w:val="clear" w:color="auto" w:fill="f1f5f9"/>
        </w:rPr>
        <w:t xml:space="preserve">cnt</w:t>
      </w:r>
      <w:r>
        <w:rPr>
          <w:sz w:val="26"/>
          <w:szCs w:val="26"/>
        </w:rPr>
        <w:t xml:space="preserve"> trung bình thấp nhất ở Winter (111,11) và cao nhất ở Summer (236,02), gấp 2,12 lần.</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Thời tiết.</w:t>
      </w:r>
      <w:r>
        <w:rPr>
          <w:sz w:val="26"/>
          <w:szCs w:val="26"/>
        </w:rPr>
        <w:t xml:space="preserve"> Trung bình giảm khi thời tiết xấu đi: 204,87 (Clear), 175,17 (Mist / Cloudy, thấp hơn 14,50%) và 111,58 (Light Rain / Snow, thấp hơn 45,53%). Nhóm Heavy Rain / Snow chỉ có 3 dòng nên không thể rút ra kết luận.</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Loại ngày.</w:t>
      </w:r>
      <w:r>
        <w:rPr>
          <w:sz w:val="26"/>
          <w:szCs w:val="26"/>
        </w:rPr>
        <w:t xml:space="preserve"> Trung bình ngày làm việc cao hơn ngày nghỉ 11,80 lượt/giờ (6,50%), nhưng khác biệt này chưa mô tả được hành vi theo giờ (xem mục 1.4.3).</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Năm.</w:t>
      </w:r>
      <w:r>
        <w:rPr>
          <w:sz w:val="26"/>
          <w:szCs w:val="26"/>
        </w:rPr>
        <w:t xml:space="preserve"> Trung bình năm 2012 cao hơn năm 2011 là 63,20%.</w:t>
      </w:r>
      <w:r>
        <w:rPr>
          <w:sz w:val="26"/>
          <w:szCs w:val="26"/>
        </w:rPr>
      </w:r>
    </w:p>
    <w:p>
      <w:pPr>
        <w:pBdr/>
        <w:spacing w:after="120" w:line="276" w:lineRule="auto"/>
        <w:ind/>
        <w:jc w:val="left"/>
        <w:rPr>
          <w:sz w:val="26"/>
          <w:szCs w:val="26"/>
        </w:rPr>
      </w:pPr>
      <w:r>
        <w:rPr>
          <w:sz w:val="26"/>
          <w:szCs w:val="26"/>
        </w:rPr>
        <w:t xml:space="preserve">Các so sánh trên chỉ mô tả mẫu; chênh lệch giữa các nhóm có thể lẫn với yếu tố khác (ví dụ cơ cấu mùa và năm) nên chưa tách được phần liên hệ riêng của từng biến.</w:t>
      </w:r>
      <w:r>
        <w:rPr>
          <w:sz w:val="26"/>
          <w:szCs w:val="26"/>
        </w:rPr>
      </w:r>
    </w:p>
    <w:p w14:paraId="674138EE">
      <w:pPr>
        <w:pBdr/>
        <w:shd w:val="nil" w:color="auto"/>
        <w:spacing/>
        <w:ind/>
        <w:rPr>
          <w:sz w:val="26"/>
          <w:szCs w:val="26"/>
        </w:rPr>
      </w:pPr>
      <w:r>
        <w:rPr>
          <w:sz w:val="26"/>
          <w:szCs w:val="26"/>
          <w:highlight w:val="none"/>
        </w:rPr>
      </w:r>
      <w:r>
        <w:rPr>
          <w:sz w:val="26"/>
          <w:szCs w:val="26"/>
        </w:rPr>
      </w:r>
    </w:p>
    <w:p>
      <w:pPr>
        <w:pStyle w:val="884"/>
        <w:pBdr/>
        <w:spacing w:after="200" w:line="276" w:lineRule="auto"/>
        <w:ind/>
        <w:jc w:val="left"/>
        <w:rPr>
          <w:sz w:val="32"/>
          <w:szCs w:val="32"/>
          <w:highlight w:val="none"/>
        </w:rPr>
      </w:pPr>
      <w:r>
        <w:rPr>
          <w:sz w:val="32"/>
          <w:szCs w:val="32"/>
        </w:rPr>
        <w:t xml:space="preserve">1.4. Trực quan hóa và phân tích</w:t>
      </w:r>
      <w:r>
        <w:rPr>
          <w:sz w:val="32"/>
          <w:szCs w:val="32"/>
          <w:highlight w:val="none"/>
        </w:rPr>
      </w:r>
    </w:p>
    <w:p>
      <w:pPr>
        <w:pStyle w:val="885"/>
        <w:pBdr/>
        <w:spacing w:after="200" w:line="276" w:lineRule="auto"/>
        <w:ind/>
        <w:jc w:val="left"/>
        <w:rPr>
          <w:sz w:val="26"/>
          <w:szCs w:val="26"/>
        </w:rPr>
      </w:pPr>
      <w:r>
        <w:rPr>
          <w:sz w:val="26"/>
          <w:szCs w:val="26"/>
        </w:rPr>
        <w:t xml:space="preserve">1.4.1. Phân phối của biến mục tiêu</w:t>
      </w:r>
      <w:r>
        <w:rPr>
          <w:sz w:val="26"/>
          <w:szCs w:val="26"/>
        </w:rPr>
      </w:r>
    </w:p>
    <w:p>
      <w:pPr>
        <w:pBdr/>
        <w:spacing w:after="120" w:line="276" w:lineRule="auto"/>
        <w:ind/>
        <w:jc w:val="left"/>
        <w:rPr>
          <w:sz w:val="26"/>
          <w:szCs w:val="26"/>
        </w:rPr>
      </w:pPr>
      <w:r>
        <w:rPr>
          <w:sz w:val="26"/>
          <w:szCs w:val="26"/>
        </w:rPr>
        <w:t xml:space="preserve">Hình 1.3 khảo sát hình dạng phân phối của </w:t>
      </w:r>
      <w:r>
        <w:rPr>
          <w:rFonts w:ascii="Courier New" w:hAnsi="Courier New" w:eastAsia="Courier New" w:cs="Courier New"/>
          <w:sz w:val="26"/>
          <w:szCs w:val="26"/>
          <w:shd w:val="clear" w:color="auto" w:fill="f1f5f9"/>
        </w:rPr>
        <w:t xml:space="preserve">cnt</w:t>
      </w:r>
      <w:r>
        <w:rPr>
          <w:sz w:val="26"/>
          <w:szCs w:val="26"/>
        </w:rPr>
        <w:t xml:space="preserve"> (mode, độ dài đuôi, vị trí trung bình so với trung vị), kiểm tra phép biến đổi </w:t>
      </w:r>
      <w:r>
        <w:rPr>
          <w:rFonts w:ascii="Courier New" w:hAnsi="Courier New" w:eastAsia="Courier New" w:cs="Courier New"/>
          <w:sz w:val="26"/>
          <w:szCs w:val="26"/>
          <w:shd w:val="clear" w:color="auto" w:fill="f1f5f9"/>
        </w:rPr>
        <w:t xml:space="preserve">log1p</w:t>
      </w:r>
      <w:r>
        <w:rPr>
          <w:sz w:val="26"/>
          <w:szCs w:val="26"/>
        </w:rPr>
        <w:t xml:space="preserve"> (được chọn thay cho </w:t>
      </w:r>
      <w:r>
        <w:rPr>
          <w:rFonts w:ascii="Courier New" w:hAnsi="Courier New" w:eastAsia="Courier New" w:cs="Courier New"/>
          <w:sz w:val="26"/>
          <w:szCs w:val="26"/>
          <w:shd w:val="clear" w:color="auto" w:fill="f1f5f9"/>
        </w:rPr>
        <w:t xml:space="preserve">log</w:t>
      </w:r>
      <w:r>
        <w:rPr>
          <w:sz w:val="26"/>
          <w:szCs w:val="26"/>
        </w:rPr>
        <w:t xml:space="preserve"> vì </w:t>
      </w:r>
      <w:r>
        <w:rPr>
          <w:rFonts w:ascii="Courier New" w:hAnsi="Courier New" w:eastAsia="Courier New" w:cs="Courier New"/>
          <w:sz w:val="26"/>
          <w:szCs w:val="26"/>
          <w:shd w:val="clear" w:color="auto" w:fill="f1f5f9"/>
        </w:rPr>
        <w:t xml:space="preserve">casual</w:t>
      </w:r>
      <w:r>
        <w:rPr>
          <w:sz w:val="26"/>
          <w:szCs w:val="26"/>
        </w:rPr>
        <w:t xml:space="preserve"> và </w:t>
      </w:r>
      <w:r>
        <w:rPr>
          <w:rFonts w:ascii="Courier New" w:hAnsi="Courier New" w:eastAsia="Courier New" w:cs="Courier New"/>
          <w:sz w:val="26"/>
          <w:szCs w:val="26"/>
          <w:shd w:val="clear" w:color="auto" w:fill="f1f5f9"/>
        </w:rPr>
        <w:t xml:space="preserve">registered</w:t>
      </w:r>
      <w:r>
        <w:rPr>
          <w:sz w:val="26"/>
          <w:szCs w:val="26"/>
        </w:rPr>
        <w:t xml:space="preserve"> có giá trị 0) và so sánh hình dạng của </w:t>
      </w:r>
      <w:r>
        <w:rPr>
          <w:rFonts w:ascii="Courier New" w:hAnsi="Courier New" w:eastAsia="Courier New" w:cs="Courier New"/>
          <w:sz w:val="26"/>
          <w:szCs w:val="26"/>
          <w:shd w:val="clear" w:color="auto" w:fill="f1f5f9"/>
        </w:rPr>
        <w:t xml:space="preserve">casual</w:t>
      </w:r>
      <w:r>
        <w:rPr>
          <w:sz w:val="26"/>
          <w:szCs w:val="26"/>
        </w:rPr>
        <w:t xml:space="preserve"> với </w:t>
      </w:r>
      <w:r>
        <w:rPr>
          <w:rFonts w:ascii="Courier New" w:hAnsi="Courier New" w:eastAsia="Courier New" w:cs="Courier New"/>
          <w:sz w:val="26"/>
          <w:szCs w:val="26"/>
          <w:shd w:val="clear" w:color="auto" w:fill="f1f5f9"/>
        </w:rPr>
        <w:t xml:space="preserve">registered</w:t>
      </w:r>
      <w:r>
        <w:rPr>
          <w:sz w:val="26"/>
          <w:szCs w:val="26"/>
        </w:rPr>
        <w:t xml:space="preserve">. Panel thứ ba dùng cùng dải khoảng và trục tung theo thang log để hai thành phần so sánh được.</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142346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45697" name=""/>
                        <pic:cNvPicPr>
                          <a:picLocks noChangeAspect="1"/>
                        </pic:cNvPicPr>
                        <pic:nvPr/>
                      </pic:nvPicPr>
                      <pic:blipFill rotWithShape="1">
                        <a:blip r:embed="rId11"/>
                        <a:stretch/>
                      </pic:blipFill>
                      <pic:spPr bwMode="auto">
                        <a:xfrm>
                          <a:off x="0" y="0"/>
                          <a:ext cx="5731509" cy="1423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12.08pt;mso-wrap-distance-left:0.00pt;mso-wrap-distance-top:0.00pt;mso-wrap-distance-right:0.00pt;mso-wrap-distance-bottom:0.00pt;z-index:1;" stroked="false">
                <v:imagedata r:id="rId11" o:title=""/>
                <o:lock v:ext="edit" rotation="t"/>
              </v:shape>
            </w:pict>
          </mc:Fallback>
        </mc:AlternateContent>
        <w:t xml:space="preserve"> </w:t>
      </w:r>
      <w:r>
        <w:rPr>
          <w:sz w:val="26"/>
          <w:szCs w:val="26"/>
          <w:highlight w:val="none"/>
        </w:rPr>
      </w:r>
    </w:p>
    <w:p w14:paraId="52E6499B">
      <w:pPr>
        <w:pBdr/>
        <w:spacing w:after="120" w:line="276" w:lineRule="auto"/>
        <w:ind/>
        <w:jc w:val="left"/>
        <w:rPr>
          <w:sz w:val="26"/>
          <w:szCs w:val="26"/>
        </w:rPr>
      </w:pPr>
      <w:r>
        <w:rPr>
          <w:b/>
          <w:bCs/>
          <w:sz w:val="26"/>
          <w:szCs w:val="26"/>
        </w:rPr>
        <w:t xml:space="preserve">*Lý do lựa chọn biểu đồ:</w:t>
      </w:r>
      <w:r>
        <w:rPr>
          <w:sz w:val="26"/>
          <w:szCs w:val="26"/>
        </w:rPr>
        <w:t xml:space="preserve"> </w:t>
      </w:r>
      <w:r>
        <w:rPr>
          <w:rFonts w:ascii="Courier New" w:hAnsi="Courier New" w:eastAsia="Courier New" w:cs="Courier New"/>
          <w:sz w:val="26"/>
          <w:szCs w:val="26"/>
          <w:shd w:val="clear" w:color="auto" w:fill="f1f5f9"/>
        </w:rPr>
        <w:t xml:space="preserve">cnt</w:t>
      </w:r>
      <w:r>
        <w:rPr>
          <w:sz w:val="26"/>
          <w:szCs w:val="26"/>
        </w:rPr>
        <w:t xml:space="preserve"> có miền giá trị rộng (1–977) nên histogram kèm đường mật độ (KDE) cho thấy trực tiếp mode, độ dài đuôi và vị trí của mean so với median, điều mà boxplot hoặc bảng thống kê không thể hiện. </w:t>
      </w:r>
      <w:r>
        <w:rPr>
          <w:rFonts w:ascii="Courier New" w:hAnsi="Courier New" w:eastAsia="Courier New" w:cs="Courier New"/>
          <w:sz w:val="26"/>
          <w:szCs w:val="26"/>
          <w:shd w:val="clear" w:color="auto" w:fill="f1f5f9"/>
        </w:rPr>
        <w:t xml:space="preserve">log1p</w:t>
      </w:r>
      <w:r>
        <w:rPr>
          <w:sz w:val="26"/>
          <w:szCs w:val="26"/>
        </w:rPr>
        <w:t xml:space="preserve"> được dùng thay </w:t>
      </w:r>
      <w:r>
        <w:rPr>
          <w:rFonts w:ascii="Courier New" w:hAnsi="Courier New" w:eastAsia="Courier New" w:cs="Courier New"/>
          <w:sz w:val="26"/>
          <w:szCs w:val="26"/>
          <w:shd w:val="clear" w:color="auto" w:fill="f1f5f9"/>
        </w:rPr>
        <w:t xml:space="preserve">log</w:t>
      </w:r>
      <w:r>
        <w:rPr>
          <w:sz w:val="26"/>
          <w:szCs w:val="26"/>
        </w:rPr>
        <w:t xml:space="preserve"> vì </w:t>
      </w:r>
      <w:r>
        <w:rPr>
          <w:rFonts w:ascii="Courier New" w:hAnsi="Courier New" w:eastAsia="Courier New" w:cs="Courier New"/>
          <w:sz w:val="26"/>
          <w:szCs w:val="26"/>
          <w:shd w:val="clear" w:color="auto" w:fill="f1f5f9"/>
        </w:rPr>
        <w:t xml:space="preserve">casual</w:t>
      </w:r>
      <w:r>
        <w:rPr>
          <w:sz w:val="26"/>
          <w:szCs w:val="26"/>
        </w:rPr>
        <w:t xml:space="preserve"> và </w:t>
      </w:r>
      <w:r>
        <w:rPr>
          <w:rFonts w:ascii="Courier New" w:hAnsi="Courier New" w:eastAsia="Courier New" w:cs="Courier New"/>
          <w:sz w:val="26"/>
          <w:szCs w:val="26"/>
          <w:shd w:val="clear" w:color="auto" w:fill="f1f5f9"/>
        </w:rPr>
        <w:t xml:space="preserve">registered</w:t>
      </w:r>
      <w:r>
        <w:rPr>
          <w:sz w:val="26"/>
          <w:szCs w:val="26"/>
        </w:rPr>
        <w:t xml:space="preserve"> có giá trị 0. Panel thứ ba vẽ chồng hai thành phần trên cùng trục để so sánh trực tiếp hình dạng của chúng.</w:t>
      </w:r>
      <w:r>
        <w:rPr>
          <w:sz w:val="26"/>
          <w:szCs w:val="26"/>
        </w:rPr>
      </w:r>
      <w:r>
        <w:rPr>
          <w:sz w:val="26"/>
          <w:szCs w:val="26"/>
        </w:rPr>
      </w:r>
    </w:p>
    <w:p>
      <w:pPr>
        <w:pBdr/>
        <w:spacing w:after="120" w:line="276" w:lineRule="auto"/>
        <w:ind/>
        <w:jc w:val="left"/>
        <w:rPr>
          <w:sz w:val="26"/>
          <w:szCs w:val="26"/>
        </w:rPr>
      </w:pPr>
      <w:r>
        <w:rPr>
          <w:b w:val="0"/>
          <w:bCs w:val="0"/>
          <w:sz w:val="26"/>
          <w:szCs w:val="26"/>
        </w:rPr>
        <w:t xml:space="preserve">Phân phối của </w:t>
      </w:r>
      <w:r>
        <w:rPr>
          <w:rFonts w:ascii="Courier New" w:hAnsi="Courier New" w:eastAsia="Courier New" w:cs="Courier New"/>
          <w:b w:val="0"/>
          <w:bCs w:val="0"/>
          <w:sz w:val="26"/>
          <w:szCs w:val="26"/>
          <w:shd w:val="clear" w:color="auto" w:fill="f1f5f9"/>
        </w:rPr>
        <w:t xml:space="preserve">cnt</w:t>
      </w:r>
      <w:r>
        <w:rPr>
          <w:b w:val="0"/>
          <w:bCs w:val="0"/>
          <w:sz w:val="26"/>
          <w:szCs w:val="26"/>
        </w:rPr>
        <w:t xml:space="preserve"> lệch phải: các cột cao nhất nằm ở vùng gi</w:t>
      </w:r>
      <w:r>
        <w:rPr>
          <w:b w:val="0"/>
          <w:bCs w:val="0"/>
          <w:sz w:val="26"/>
          <w:szCs w:val="26"/>
        </w:rPr>
        <w:t xml:space="preserve">á trị thấp, đuôi kéo dài đến 977 và đường trung bình (189) nằm bên phải đường trung vị (142), phù hợp với skewness 1,28. Khoảng 6,22% số giờ chỉ có từ 1 đến 5 lượt thuê và 2,91% số giờ vượt 642 lượt; một nửa số giờ có không quá 142 lượt. Sau phép biến đổi </w:t>
      </w:r>
      <w:r>
        <w:rPr>
          <w:rFonts w:ascii="Courier New" w:hAnsi="Courier New" w:eastAsia="Courier New" w:cs="Courier New"/>
          <w:b w:val="0"/>
          <w:bCs w:val="0"/>
          <w:sz w:val="26"/>
          <w:szCs w:val="26"/>
          <w:shd w:val="clear" w:color="auto" w:fill="f1f5f9"/>
        </w:rPr>
        <w:t xml:space="preserve">log1p</w:t>
      </w:r>
      <w:r>
        <w:rPr>
          <w:b w:val="0"/>
          <w:bCs w:val="0"/>
          <w:sz w:val="26"/>
          <w:szCs w:val="26"/>
        </w:rPr>
        <w:t xml:space="preserve">, skewness là −0,82, tức độ lệch bị đảo sang trái; histogram có một "bậc" ở khoảng 2–4 và đỉnh chính quanh 5–6, cho thấy </w:t>
      </w:r>
      <w:r>
        <w:rPr>
          <w:rFonts w:ascii="Courier New" w:hAnsi="Courier New" w:eastAsia="Courier New" w:cs="Courier New"/>
          <w:b w:val="0"/>
          <w:bCs w:val="0"/>
          <w:sz w:val="26"/>
          <w:szCs w:val="26"/>
          <w:shd w:val="clear" w:color="auto" w:fill="f1f5f9"/>
        </w:rPr>
        <w:t xml:space="preserve">cnt</w:t>
      </w:r>
      <w:r>
        <w:rPr>
          <w:b w:val="0"/>
          <w:bCs w:val="0"/>
          <w:sz w:val="26"/>
          <w:szCs w:val="26"/>
        </w:rPr>
        <w:t xml:space="preserve"> là sự pha trộn giữa các giờ ít nhu cầu và các giờ nhu cầu cao. Do đó </w:t>
      </w:r>
      <w:r>
        <w:rPr>
          <w:rFonts w:ascii="Courier New" w:hAnsi="Courier New" w:eastAsia="Courier New" w:cs="Courier New"/>
          <w:b w:val="0"/>
          <w:bCs w:val="0"/>
          <w:sz w:val="26"/>
          <w:szCs w:val="26"/>
          <w:shd w:val="clear" w:color="auto" w:fill="f1f5f9"/>
        </w:rPr>
        <w:t xml:space="preserve">log1p</w:t>
      </w:r>
      <w:r>
        <w:rPr>
          <w:b w:val="0"/>
          <w:bCs w:val="0"/>
          <w:sz w:val="26"/>
          <w:szCs w:val="26"/>
        </w:rPr>
        <w:t xml:space="preserve"> không đưa </w:t>
      </w:r>
      <w:r>
        <w:rPr>
          <w:rFonts w:ascii="Courier New" w:hAnsi="Courier New" w:eastAsia="Courier New" w:cs="Courier New"/>
          <w:b w:val="0"/>
          <w:bCs w:val="0"/>
          <w:sz w:val="26"/>
          <w:szCs w:val="26"/>
          <w:shd w:val="clear" w:color="auto" w:fill="f1f5f9"/>
        </w:rPr>
        <w:t xml:space="preserve">cnt</w:t>
      </w:r>
      <w:r>
        <w:rPr>
          <w:b w:val="0"/>
          <w:bCs w:val="0"/>
          <w:sz w:val="26"/>
          <w:szCs w:val="26"/>
        </w:rPr>
        <w:t xml:space="preserve"> về dạng chuẩn, và việc có biến đổi hay không </w:t>
      </w:r>
      <w:r>
        <w:rPr>
          <w:sz w:val="26"/>
          <w:szCs w:val="26"/>
        </w:rPr>
        <w:t xml:space="preserve">cần được quyết định theo từng mô hình. Cả </w:t>
      </w:r>
      <w:r>
        <w:rPr>
          <w:rFonts w:ascii="Courier New" w:hAnsi="Courier New" w:eastAsia="Courier New" w:cs="Courier New"/>
          <w:sz w:val="26"/>
          <w:szCs w:val="26"/>
          <w:shd w:val="clear" w:color="auto" w:fill="f1f5f9"/>
        </w:rPr>
        <w:t xml:space="preserve">casual</w:t>
      </w:r>
      <w:r>
        <w:rPr>
          <w:sz w:val="26"/>
          <w:szCs w:val="26"/>
        </w:rPr>
        <w:t xml:space="preserve"> và </w:t>
      </w:r>
      <w:r>
        <w:rPr>
          <w:rFonts w:ascii="Courier New" w:hAnsi="Courier New" w:eastAsia="Courier New" w:cs="Courier New"/>
          <w:sz w:val="26"/>
          <w:szCs w:val="26"/>
          <w:shd w:val="clear" w:color="auto" w:fill="f1f5f9"/>
        </w:rPr>
        <w:t xml:space="preserve">registered</w:t>
      </w:r>
      <w:r>
        <w:rPr>
          <w:sz w:val="26"/>
          <w:szCs w:val="26"/>
        </w:rPr>
        <w:t xml:space="preserve"> đều tập trung gần 0, trong đó </w:t>
      </w:r>
      <w:r>
        <w:rPr>
          <w:rFonts w:ascii="Courier New" w:hAnsi="Courier New" w:eastAsia="Courier New" w:cs="Courier New"/>
          <w:sz w:val="26"/>
          <w:szCs w:val="26"/>
          <w:shd w:val="clear" w:color="auto" w:fill="f1f5f9"/>
        </w:rPr>
        <w:t xml:space="preserve">casual</w:t>
      </w:r>
      <w:r>
        <w:rPr>
          <w:sz w:val="26"/>
          <w:szCs w:val="26"/>
        </w:rPr>
        <w:t xml:space="preserve"> có khối lượng ở giá trị thấp lớn hơn.</w:t>
      </w:r>
      <w:r>
        <w:rPr>
          <w:sz w:val="26"/>
          <w:szCs w:val="26"/>
        </w:rPr>
      </w:r>
    </w:p>
    <w:p>
      <w:pPr>
        <w:pStyle w:val="885"/>
        <w:pBdr/>
        <w:spacing w:after="200" w:line="276" w:lineRule="auto"/>
        <w:ind/>
        <w:jc w:val="left"/>
        <w:rPr>
          <w:sz w:val="26"/>
          <w:szCs w:val="26"/>
        </w:rPr>
      </w:pPr>
      <w:r>
        <w:rPr>
          <w:sz w:val="26"/>
          <w:szCs w:val="26"/>
        </w:rPr>
        <w:t xml:space="preserve">1.4.2. Xu hướng và tính mùa vụ theo thời gian</w:t>
      </w:r>
      <w:r>
        <w:rPr>
          <w:sz w:val="26"/>
          <w:szCs w:val="26"/>
        </w:rPr>
      </w:r>
    </w:p>
    <w:p>
      <w:pPr>
        <w:pBdr/>
        <w:spacing w:after="120" w:line="276" w:lineRule="auto"/>
        <w:ind/>
        <w:jc w:val="left"/>
        <w:rPr>
          <w:sz w:val="26"/>
          <w:szCs w:val="26"/>
        </w:rPr>
      </w:pPr>
      <w:r>
        <w:rPr>
          <w:sz w:val="26"/>
          <w:szCs w:val="26"/>
        </w:rPr>
        <w:t xml:space="preserve">Hình 1.4 xem xét </w:t>
      </w:r>
      <w:r>
        <w:rPr>
          <w:rFonts w:ascii="Courier New" w:hAnsi="Courier New" w:eastAsia="Courier New" w:cs="Courier New"/>
          <w:sz w:val="26"/>
          <w:szCs w:val="26"/>
          <w:shd w:val="clear" w:color="auto" w:fill="f1f5f9"/>
        </w:rPr>
        <w:t xml:space="preserve">cnt</w:t>
      </w:r>
      <w:r>
        <w:rPr>
          <w:sz w:val="26"/>
          <w:szCs w:val="26"/>
        </w:rPr>
        <w:t xml:space="preserve"> có xu hướng dài hạn và tính mùa vụ hay không: tổng lượt thuê mỗi ngày kèm trung bình trượt 7 ngày (một chu kỳ tuần, để lọc nhiễu theo ngày), và </w:t>
      </w:r>
      <w:r>
        <w:rPr>
          <w:rFonts w:ascii="Courier New" w:hAnsi="Courier New" w:eastAsia="Courier New" w:cs="Courier New"/>
          <w:sz w:val="26"/>
          <w:szCs w:val="26"/>
          <w:shd w:val="clear" w:color="auto" w:fill="f1f5f9"/>
        </w:rPr>
        <w:t xml:space="preserve">cnt</w:t>
      </w:r>
      <w:r>
        <w:rPr>
          <w:sz w:val="26"/>
          <w:szCs w:val="26"/>
        </w:rPr>
        <w:t xml:space="preserve"> trung bình theo tháng của hai năm chồng trên cùng một trục.</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148204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2496" name=""/>
                        <pic:cNvPicPr>
                          <a:picLocks noChangeAspect="1"/>
                        </pic:cNvPicPr>
                        <pic:nvPr/>
                      </pic:nvPicPr>
                      <pic:blipFill rotWithShape="1">
                        <a:blip r:embed="rId12"/>
                        <a:stretch/>
                      </pic:blipFill>
                      <pic:spPr bwMode="auto">
                        <a:xfrm>
                          <a:off x="0" y="0"/>
                          <a:ext cx="5731509" cy="1482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116.70pt;mso-wrap-distance-left:0.00pt;mso-wrap-distance-top:0.00pt;mso-wrap-distance-right:0.00pt;mso-wrap-distance-bottom:0.00pt;z-index:1;" stroked="false">
                <v:imagedata r:id="rId12" o:title=""/>
                <o:lock v:ext="edit" rotation="t"/>
              </v:shape>
            </w:pict>
          </mc:Fallback>
        </mc:AlternateContent>
        <w:t xml:space="preserve"> </w:t>
      </w:r>
      <w:r>
        <w:rPr>
          <w:sz w:val="26"/>
          <w:szCs w:val="26"/>
          <w:highlight w:val="none"/>
        </w:rPr>
      </w:r>
    </w:p>
    <w:p w14:paraId="4D6E97C5">
      <w:pPr>
        <w:pBdr/>
        <w:spacing w:after="120" w:line="276" w:lineRule="auto"/>
        <w:ind/>
        <w:jc w:val="left"/>
        <w:rPr>
          <w:sz w:val="26"/>
          <w:szCs w:val="26"/>
        </w:rPr>
      </w:pPr>
      <w:r>
        <w:rPr>
          <w:b/>
          <w:bCs/>
          <w:sz w:val="26"/>
          <w:szCs w:val="26"/>
        </w:rPr>
        <w:t xml:space="preserve">*Lý do lựa chọn biểu đồ:</w:t>
      </w:r>
      <w:r>
        <w:rPr>
          <w:sz w:val="26"/>
          <w:szCs w:val="26"/>
        </w:rPr>
        <w:t xml:space="preserve"> biểu đồ đường là lựa chọn chuẩn cho chuỗi thời</w:t>
      </w:r>
      <w:r>
        <w:rPr>
          <w:sz w:val="26"/>
          <w:szCs w:val="26"/>
        </w:rPr>
        <w:t xml:space="preserve"> gian vì thể hiện thứ tự và độ liền mạch. Trung bình trượt 7 ngày (một chu kỳ tuần) lọc nhiễu theo ngày để lộ xu hướng. Chồng hai năm trên cùng trục tháng cho phép so sánh trực tiếp cùng một tháng giữa hai năm, điều mà một đường liền 24 tháng làm khó thấy.</w:t>
      </w:r>
      <w:r>
        <w:rPr>
          <w:sz w:val="26"/>
          <w:szCs w:val="26"/>
        </w:rPr>
      </w:r>
      <w:r>
        <w:rPr>
          <w:sz w:val="26"/>
          <w:szCs w:val="26"/>
        </w:rPr>
      </w:r>
    </w:p>
    <w:p>
      <w:pPr>
        <w:pBdr/>
        <w:spacing w:after="120" w:line="276" w:lineRule="auto"/>
        <w:ind/>
        <w:jc w:val="left"/>
        <w:rPr>
          <w:sz w:val="26"/>
          <w:szCs w:val="26"/>
        </w:rPr>
      </w:pPr>
      <w:r>
        <w:rPr>
          <w:sz w:val="26"/>
          <w:szCs w:val="26"/>
        </w:rPr>
        <w:t xml:space="preserve">Chuỗi có đồng thời hai đặc điểm:</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Xu hướng tăng.</w:t>
      </w:r>
      <w:r>
        <w:rPr>
          <w:sz w:val="26"/>
          <w:szCs w:val="26"/>
        </w:rPr>
        <w:t xml:space="preserve"> </w:t>
      </w:r>
      <w:r>
        <w:rPr>
          <w:rFonts w:ascii="Courier New" w:hAnsi="Courier New" w:eastAsia="Courier New" w:cs="Courier New"/>
          <w:sz w:val="26"/>
          <w:szCs w:val="26"/>
          <w:shd w:val="clear" w:color="auto" w:fill="f1f5f9"/>
        </w:rPr>
        <w:t xml:space="preserve">cnt</w:t>
      </w:r>
      <w:r>
        <w:rPr>
          <w:sz w:val="26"/>
          <w:szCs w:val="26"/>
        </w:rPr>
        <w:t xml:space="preserve"> trung bình năm 2012 (234,67) cao hơn năm 2011 (143,79) là 63,20%, và cả 12 tháng của 2012 đều cao hơn tháng tương ứng của 2011 (riêng tháng 1 tăng 2,35 lần).</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Tính mùa vụ.</w:t>
      </w:r>
      <w:r>
        <w:rPr>
          <w:sz w:val="26"/>
          <w:szCs w:val="26"/>
        </w:rPr>
        <w:t xml:space="preserve"> Trung bình theo tháng thấp nhất vào tháng 1 ở cả hai năm (55,51 năm 2011; 130,56 năm 2012), tăng qua mùa xuân và đạt đỉnh vào tháng 6/2011 (199,32) và tháng 9/2012 (303,57), rồi giảm về cuối năm.</w:t>
      </w:r>
      <w:r>
        <w:rPr>
          <w:sz w:val="26"/>
          <w:szCs w:val="26"/>
        </w:rPr>
      </w:r>
    </w:p>
    <w:p>
      <w:pPr>
        <w:pBdr/>
        <w:spacing w:after="120" w:line="276" w:lineRule="auto"/>
        <w:ind/>
        <w:jc w:val="left"/>
        <w:rPr>
          <w:sz w:val="26"/>
          <w:szCs w:val="26"/>
        </w:rPr>
      </w:pPr>
      <w:r>
        <w:rPr>
          <w:sz w:val="26"/>
          <w:szCs w:val="26"/>
        </w:rPr>
        <w:t xml:space="preserve">Đường trung bình trượt biến đổi chậm, cho thấy các ngày liền kề có mức thuê gần nhau (tự tương quan). Điểm sụt sâu nhất, cuối tháng 10/2012, tương ứng ngày 2012-10-29 (22 lượt), ngày chỉ có 1/24 giờ đ</w:t>
      </w:r>
      <w:r>
        <w:rPr>
          <w:sz w:val="26"/>
          <w:szCs w:val="26"/>
        </w:rPr>
        <w:t xml:space="preserve">ược ghi nhận. Do dữ liệu không chứa thông tin về quy mô hệ thống (số trạm, số xe, số thành viên), nguyên nhân của đà tăng giữa hai năm chỉ có thể là giả thuyết. Vì xu hướng và mùa vụ cùng tồn tại, việc so sánh giữa các nhóm cần tính đến thời điểm quan sát.</w:t>
      </w:r>
      <w:r>
        <w:rPr>
          <w:sz w:val="26"/>
          <w:szCs w:val="26"/>
        </w:rPr>
      </w:r>
    </w:p>
    <w:p>
      <w:pPr>
        <w:pStyle w:val="885"/>
        <w:pBdr/>
        <w:spacing w:after="200" w:line="276" w:lineRule="auto"/>
        <w:ind/>
        <w:jc w:val="left"/>
        <w:rPr>
          <w:sz w:val="26"/>
          <w:szCs w:val="26"/>
        </w:rPr>
      </w:pPr>
      <w:r>
        <w:rPr>
          <w:sz w:val="26"/>
          <w:szCs w:val="26"/>
        </w:rPr>
        <w:t xml:space="preserve">1.4.3. Chu kỳ theo giờ trong ngày</w:t>
      </w:r>
      <w:r>
        <w:rPr>
          <w:sz w:val="26"/>
          <w:szCs w:val="26"/>
        </w:rPr>
      </w:r>
    </w:p>
    <w:p>
      <w:pPr>
        <w:pBdr/>
        <w:spacing w:after="120" w:line="276" w:lineRule="auto"/>
        <w:ind/>
        <w:jc w:val="left"/>
        <w:rPr>
          <w:sz w:val="26"/>
          <w:szCs w:val="26"/>
        </w:rPr>
      </w:pPr>
      <w:r>
        <w:rPr>
          <w:sz w:val="26"/>
          <w:szCs w:val="26"/>
        </w:rPr>
        <w:t xml:space="preserve">Đây là câu hỏi trung tâm của phân tích vì </w:t>
      </w:r>
      <w:r>
        <w:rPr>
          <w:rFonts w:ascii="Courier New" w:hAnsi="Courier New" w:eastAsia="Courier New" w:cs="Courier New"/>
          <w:sz w:val="26"/>
          <w:szCs w:val="26"/>
          <w:shd w:val="clear" w:color="auto" w:fill="f1f5f9"/>
        </w:rPr>
        <w:t xml:space="preserve">hr</w:t>
      </w:r>
      <w:r>
        <w:rPr>
          <w:sz w:val="26"/>
          <w:szCs w:val="26"/>
        </w:rPr>
        <w:t xml:space="preserve"> có liên hệ mạnh nhất với </w:t>
      </w:r>
      <w:r>
        <w:rPr>
          <w:rFonts w:ascii="Courier New" w:hAnsi="Courier New" w:eastAsia="Courier New" w:cs="Courier New"/>
          <w:sz w:val="26"/>
          <w:szCs w:val="26"/>
          <w:shd w:val="clear" w:color="auto" w:fill="f1f5f9"/>
        </w:rPr>
        <w:t xml:space="preserve">cnt</w:t>
      </w:r>
      <w:r>
        <w:rPr>
          <w:sz w:val="26"/>
          <w:szCs w:val="26"/>
        </w:rPr>
        <w:t xml:space="preserve"> (mục 1.4.6). Hình 1.5 so sánh nhu cầu trung bình theo giờ giữa ngày làm việc và ngày nghỉ (kèm khoảng tin cậy 95%), tách thêm </w:t>
      </w:r>
      <w:r>
        <w:rPr>
          <w:rFonts w:ascii="Courier New" w:hAnsi="Courier New" w:eastAsia="Courier New" w:cs="Courier New"/>
          <w:sz w:val="26"/>
          <w:szCs w:val="26"/>
          <w:shd w:val="clear" w:color="auto" w:fill="f1f5f9"/>
        </w:rPr>
        <w:t xml:space="preserve">registered</w:t>
      </w:r>
      <w:r>
        <w:rPr>
          <w:sz w:val="26"/>
          <w:szCs w:val="26"/>
        </w:rPr>
        <w:t xml:space="preserve"> và </w:t>
      </w:r>
      <w:r>
        <w:rPr>
          <w:rFonts w:ascii="Courier New" w:hAnsi="Courier New" w:eastAsia="Courier New" w:cs="Courier New"/>
          <w:sz w:val="26"/>
          <w:szCs w:val="26"/>
          <w:shd w:val="clear" w:color="auto" w:fill="f1f5f9"/>
        </w:rPr>
        <w:t xml:space="preserve">casual</w:t>
      </w:r>
      <w:r>
        <w:rPr>
          <w:sz w:val="26"/>
          <w:szCs w:val="26"/>
        </w:rPr>
        <w:t xml:space="preserve"> trên cùng thang trục tung để xác định nhóm khách tạo ra các đỉnh nhu cầu.</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131607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7063" name=""/>
                        <pic:cNvPicPr>
                          <a:picLocks noChangeAspect="1"/>
                        </pic:cNvPicPr>
                        <pic:nvPr/>
                      </pic:nvPicPr>
                      <pic:blipFill rotWithShape="1">
                        <a:blip r:embed="rId13"/>
                        <a:stretch/>
                      </pic:blipFill>
                      <pic:spPr bwMode="auto">
                        <a:xfrm>
                          <a:off x="0" y="0"/>
                          <a:ext cx="5731509" cy="1316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103.63pt;mso-wrap-distance-left:0.00pt;mso-wrap-distance-top:0.00pt;mso-wrap-distance-right:0.00pt;mso-wrap-distance-bottom:0.00pt;z-index:1;" stroked="false">
                <v:imagedata r:id="rId13" o:title=""/>
                <o:lock v:ext="edit" rotation="t"/>
              </v:shape>
            </w:pict>
          </mc:Fallback>
        </mc:AlternateContent>
        <w:t xml:space="preserve"> </w:t>
      </w:r>
      <w:r>
        <w:rPr>
          <w:sz w:val="26"/>
          <w:szCs w:val="26"/>
          <w:highlight w:val="none"/>
        </w:rPr>
      </w:r>
    </w:p>
    <w:p w14:paraId="0086403E">
      <w:pPr>
        <w:pBdr/>
        <w:spacing w:after="120" w:line="276" w:lineRule="auto"/>
        <w:ind/>
        <w:jc w:val="left"/>
        <w:rPr>
          <w:sz w:val="26"/>
          <w:szCs w:val="26"/>
        </w:rPr>
      </w:pPr>
      <w:r>
        <w:rPr>
          <w:b/>
          <w:bCs/>
          <w:sz w:val="26"/>
          <w:szCs w:val="26"/>
        </w:rPr>
        <w:t xml:space="preserve">*Lý do lựa chọn biểu đồ:</w:t>
      </w:r>
      <w:r>
        <w:rPr>
          <w:sz w:val="26"/>
          <w:szCs w:val="26"/>
        </w:rPr>
        <w:t xml:space="preserve"> </w:t>
      </w:r>
      <w:r>
        <w:rPr>
          <w:rFonts w:ascii="Courier New" w:hAnsi="Courier New" w:eastAsia="Courier New" w:cs="Courier New"/>
          <w:sz w:val="26"/>
          <w:szCs w:val="26"/>
          <w:shd w:val="clear" w:color="auto" w:fill="f1f5f9"/>
        </w:rPr>
        <w:t xml:space="preserve">hr</w:t>
      </w:r>
      <w:r>
        <w:rPr>
          <w:sz w:val="26"/>
          <w:szCs w:val="26"/>
        </w:rPr>
        <w:t xml:space="preserve"> là biến có thứ tự và có tính chu kỳ nên biểu đồ đường với </w:t>
      </w:r>
      <w:r>
        <w:rPr>
          <w:rFonts w:ascii="Courier New" w:hAnsi="Courier New" w:eastAsia="Courier New" w:cs="Courier New"/>
          <w:sz w:val="26"/>
          <w:szCs w:val="26"/>
          <w:shd w:val="clear" w:color="auto" w:fill="f1f5f9"/>
        </w:rPr>
        <w:t xml:space="preserve">hr</w:t>
      </w:r>
      <w:r>
        <w:rPr>
          <w:sz w:val="26"/>
          <w:szCs w:val="26"/>
        </w:rPr>
        <w:t xml:space="preserve"> trên trục hoành thể hiện được hình dạng (một hay hai đỉnh, độ dốc), điều mà biểu đồ cột 24 thanh thể hiện kém. Hai đường theo </w:t>
      </w:r>
      <w:r>
        <w:rPr>
          <w:rFonts w:ascii="Courier New" w:hAnsi="Courier New" w:eastAsia="Courier New" w:cs="Courier New"/>
          <w:sz w:val="26"/>
          <w:szCs w:val="26"/>
          <w:shd w:val="clear" w:color="auto" w:fill="f1f5f9"/>
        </w:rPr>
        <w:t xml:space="preserve">workingday</w:t>
      </w:r>
      <w:r>
        <w:rPr>
          <w:sz w:val="26"/>
          <w:szCs w:val="26"/>
        </w:rPr>
        <w:t xml:space="preserve"> đặt trên cùng khung để so sánh trực tiếp; dải khoảng tin cậy 95% cho biết độ bất định của từng trung bình giờ. Ba panel dùng chung trục tung để so sánh độ lớn tuyệt đối giữa các nhóm.</w:t>
      </w:r>
      <w:r>
        <w:rPr>
          <w:sz w:val="26"/>
          <w:szCs w:val="26"/>
        </w:rPr>
      </w:r>
    </w:p>
    <w:p w14:paraId="10C76A3D">
      <w:pPr>
        <w:pBdr/>
        <w:spacing w:after="200" w:line="276" w:lineRule="auto"/>
        <w:ind/>
        <w:rPr>
          <w:sz w:val="26"/>
          <w:szCs w:val="26"/>
        </w:rPr>
      </w:pPr>
      <w:r>
        <w:rPr>
          <w:sz w:val="26"/>
          <w:szCs w:val="26"/>
          <w:highlight w:val="none"/>
        </w:rPr>
      </w:r>
      <w:r>
        <w:rPr>
          <w:sz w:val="26"/>
          <w:szCs w:val="26"/>
        </w:rPr>
      </w:r>
    </w:p>
    <w:p>
      <w:pPr>
        <w:pBdr/>
        <w:spacing w:after="120" w:line="276" w:lineRule="auto"/>
        <w:ind/>
        <w:jc w:val="left"/>
        <w:rPr>
          <w:sz w:val="26"/>
          <w:szCs w:val="26"/>
        </w:rPr>
      </w:pPr>
      <w:r>
        <w:rPr>
          <w:b/>
          <w:bCs/>
          <w:sz w:val="26"/>
          <w:szCs w:val="26"/>
        </w:rPr>
        <w:t xml:space="preserve">Bảng 1.6. Đặc điểm nhu cầu theo giờ giữa hai loại ngày</w:t>
      </w:r>
      <w:r>
        <w:rPr>
          <w:sz w:val="26"/>
          <w:szCs w:val="26"/>
        </w:rPr>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03"/>
        <w:gridCol w:w="3576"/>
        <w:gridCol w:w="3681"/>
      </w:tblGrid>
      <w:tr>
        <w:trPr>
          <w:tblHeader/>
        </w:trPr>
        <w:tc>
          <w:tcPr>
            <w:tcBorders/>
          </w:tcPr>
          <w:p>
            <w:pPr>
              <w:pBdr/>
              <w:spacing w:line="276" w:lineRule="auto"/>
              <w:ind/>
              <w:jc w:val="left"/>
              <w:rPr>
                <w:sz w:val="26"/>
                <w:szCs w:val="26"/>
              </w:rPr>
            </w:pPr>
            <w:r>
              <w:rPr>
                <w:b/>
                <w:bCs/>
                <w:sz w:val="26"/>
                <w:szCs w:val="26"/>
              </w:rPr>
              <w:t xml:space="preserve">Tiêu chí</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Ngày làm việc</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Ngày nghỉ</w:t>
            </w:r>
            <w:r>
              <w:rPr>
                <w:sz w:val="26"/>
                <w:szCs w:val="26"/>
              </w:rPr>
            </w:r>
            <w:r>
              <w:rPr>
                <w:sz w:val="26"/>
                <w:szCs w:val="26"/>
              </w:rPr>
            </w:r>
          </w:p>
        </w:tc>
      </w:tr>
      <w:tr>
        <w:trPr/>
        <w:tc>
          <w:tcPr>
            <w:tcBorders/>
          </w:tcPr>
          <w:p>
            <w:pPr>
              <w:pBdr/>
              <w:spacing w:line="276" w:lineRule="auto"/>
              <w:ind/>
              <w:jc w:val="left"/>
              <w:rPr>
                <w:sz w:val="26"/>
                <w:szCs w:val="26"/>
              </w:rPr>
            </w:pPr>
            <w:r>
              <w:rPr>
                <w:sz w:val="26"/>
                <w:szCs w:val="26"/>
              </w:rPr>
              <w:t xml:space="preserve">Dạng đường theo giờ</w:t>
            </w:r>
            <w:r>
              <w:rPr>
                <w:sz w:val="26"/>
                <w:szCs w:val="26"/>
              </w:rPr>
            </w:r>
          </w:p>
        </w:tc>
        <w:tc>
          <w:tcPr>
            <w:tcBorders/>
          </w:tcPr>
          <w:p>
            <w:pPr>
              <w:pBdr/>
              <w:spacing w:line="276" w:lineRule="auto"/>
              <w:ind/>
              <w:jc w:val="left"/>
              <w:rPr>
                <w:sz w:val="26"/>
                <w:szCs w:val="26"/>
              </w:rPr>
            </w:pPr>
            <w:r>
              <w:rPr>
                <w:sz w:val="26"/>
                <w:szCs w:val="26"/>
              </w:rPr>
              <w:t xml:space="preserve">Hai đỉnh</w:t>
            </w:r>
            <w:r>
              <w:rPr>
                <w:sz w:val="26"/>
                <w:szCs w:val="26"/>
              </w:rPr>
            </w:r>
          </w:p>
        </w:tc>
        <w:tc>
          <w:tcPr>
            <w:tcBorders/>
          </w:tcPr>
          <w:p>
            <w:pPr>
              <w:pBdr/>
              <w:spacing w:line="276" w:lineRule="auto"/>
              <w:ind/>
              <w:jc w:val="left"/>
              <w:rPr>
                <w:sz w:val="26"/>
                <w:szCs w:val="26"/>
              </w:rPr>
            </w:pPr>
            <w:r>
              <w:rPr>
                <w:sz w:val="26"/>
                <w:szCs w:val="26"/>
              </w:rPr>
              <w:t xml:space="preserve">Một đỉnh rộng</w:t>
            </w:r>
            <w:r>
              <w:rPr>
                <w:sz w:val="26"/>
                <w:szCs w:val="26"/>
              </w:rPr>
            </w:r>
          </w:p>
        </w:tc>
      </w:tr>
      <w:tr>
        <w:trPr/>
        <w:tc>
          <w:tcPr>
            <w:tcBorders/>
          </w:tcPr>
          <w:p>
            <w:pPr>
              <w:pBdr/>
              <w:spacing w:line="276" w:lineRule="auto"/>
              <w:ind/>
              <w:jc w:val="left"/>
              <w:rPr>
                <w:sz w:val="26"/>
                <w:szCs w:val="26"/>
              </w:rPr>
            </w:pPr>
            <w:r>
              <w:rPr>
                <w:sz w:val="26"/>
                <w:szCs w:val="26"/>
              </w:rPr>
              <w:t xml:space="preserve">Giờ cao điểm</w:t>
            </w:r>
            <w:r>
              <w:rPr>
                <w:sz w:val="26"/>
                <w:szCs w:val="26"/>
              </w:rPr>
            </w:r>
          </w:p>
        </w:tc>
        <w:tc>
          <w:tcPr>
            <w:tcBorders/>
          </w:tcPr>
          <w:p>
            <w:pPr>
              <w:pBdr/>
              <w:spacing w:line="276" w:lineRule="auto"/>
              <w:ind/>
              <w:jc w:val="left"/>
              <w:rPr>
                <w:sz w:val="26"/>
                <w:szCs w:val="26"/>
              </w:rPr>
            </w:pPr>
            <w:r>
              <w:rPr>
                <w:sz w:val="26"/>
                <w:szCs w:val="26"/>
              </w:rPr>
              <w:t xml:space="preserve">8 giờ (477,01 lượt); 17 giờ (525,29 lượt); 18 giờ (492,23 lượt)</w:t>
            </w:r>
            <w:r>
              <w:rPr>
                <w:sz w:val="26"/>
                <w:szCs w:val="26"/>
              </w:rPr>
            </w:r>
          </w:p>
        </w:tc>
        <w:tc>
          <w:tcPr>
            <w:tcBorders/>
          </w:tcPr>
          <w:p>
            <w:pPr>
              <w:pBdr/>
              <w:spacing w:line="276" w:lineRule="auto"/>
              <w:ind/>
              <w:jc w:val="left"/>
              <w:rPr>
                <w:sz w:val="26"/>
                <w:szCs w:val="26"/>
              </w:rPr>
            </w:pPr>
            <w:r>
              <w:rPr>
                <w:sz w:val="26"/>
                <w:szCs w:val="26"/>
              </w:rPr>
              <w:t xml:space="preserve">13 giờ (372,73 lượt); nhu cầu tăng dần từ trưa đến khoảng 17 giờ</w:t>
            </w:r>
            <w:r>
              <w:rPr>
                <w:sz w:val="26"/>
                <w:szCs w:val="26"/>
              </w:rPr>
            </w:r>
          </w:p>
        </w:tc>
      </w:tr>
      <w:tr>
        <w:trPr/>
        <w:tc>
          <w:tcPr>
            <w:tcBorders/>
          </w:tcPr>
          <w:p>
            <w:pPr>
              <w:pBdr/>
              <w:spacing w:line="276" w:lineRule="auto"/>
              <w:ind/>
              <w:jc w:val="left"/>
              <w:rPr>
                <w:sz w:val="26"/>
                <w:szCs w:val="26"/>
              </w:rPr>
            </w:pPr>
            <w:r>
              <w:rPr>
                <w:sz w:val="26"/>
                <w:szCs w:val="26"/>
              </w:rPr>
              <w:t xml:space="preserve">Thành phần chi phối</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registered</w:t>
            </w:r>
            <w:r>
              <w:rPr>
                <w:sz w:val="26"/>
                <w:szCs w:val="26"/>
              </w:rPr>
              <w:t xml:space="preserve"> chiếm 95,33% (8 giờ) và 89,17% (17 giờ)</w:t>
            </w:r>
            <w:r>
              <w:rPr>
                <w:sz w:val="26"/>
                <w:szCs w:val="26"/>
              </w:rPr>
            </w:r>
          </w:p>
        </w:tc>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casual</w:t>
            </w:r>
            <w:r>
              <w:rPr>
                <w:sz w:val="26"/>
                <w:szCs w:val="26"/>
              </w:rPr>
              <w:t xml:space="preserve"> chiếm 36,60% tại 13 giờ (136,42/372,73)</w:t>
            </w:r>
            <w:r>
              <w:rPr>
                <w:sz w:val="26"/>
                <w:szCs w:val="26"/>
              </w:rPr>
            </w:r>
          </w:p>
        </w:tc>
      </w:tr>
      <w:tr>
        <w:trPr/>
        <w:tc>
          <w:tcPr>
            <w:tcBorders/>
          </w:tcPr>
          <w:p>
            <w:pPr>
              <w:pBdr/>
              <w:spacing w:line="276" w:lineRule="auto"/>
              <w:ind/>
              <w:jc w:val="left"/>
              <w:rPr>
                <w:sz w:val="26"/>
                <w:szCs w:val="26"/>
              </w:rPr>
            </w:pPr>
            <w:r>
              <w:rPr>
                <w:sz w:val="26"/>
                <w:szCs w:val="26"/>
              </w:rPr>
              <w:t xml:space="preserve">Cách diễn giải</w:t>
            </w:r>
            <w:r>
              <w:rPr>
                <w:sz w:val="26"/>
                <w:szCs w:val="26"/>
              </w:rPr>
            </w:r>
          </w:p>
        </w:tc>
        <w:tc>
          <w:tcPr>
            <w:tcBorders/>
          </w:tcPr>
          <w:p>
            <w:pPr>
              <w:pBdr/>
              <w:spacing w:line="276" w:lineRule="auto"/>
              <w:ind/>
              <w:jc w:val="left"/>
              <w:rPr>
                <w:sz w:val="26"/>
                <w:szCs w:val="26"/>
              </w:rPr>
            </w:pPr>
            <w:r>
              <w:rPr>
                <w:sz w:val="26"/>
                <w:szCs w:val="26"/>
              </w:rPr>
              <w:t xml:space="preserve">Phù hợp nhịp di chuyển đi làm, đi học</w:t>
            </w:r>
            <w:r>
              <w:rPr>
                <w:sz w:val="26"/>
                <w:szCs w:val="26"/>
              </w:rPr>
            </w:r>
          </w:p>
        </w:tc>
        <w:tc>
          <w:tcPr>
            <w:tcBorders/>
          </w:tcPr>
          <w:p>
            <w:pPr>
              <w:pBdr/>
              <w:spacing w:line="276" w:lineRule="auto"/>
              <w:ind/>
              <w:jc w:val="left"/>
              <w:rPr>
                <w:sz w:val="26"/>
                <w:szCs w:val="26"/>
              </w:rPr>
            </w:pPr>
            <w:r>
              <w:rPr>
                <w:sz w:val="26"/>
                <w:szCs w:val="26"/>
              </w:rPr>
              <w:t xml:space="preserve">Phù hợp các chuyến đi giải trí</w:t>
            </w:r>
            <w:r>
              <w:rPr>
                <w:sz w:val="26"/>
                <w:szCs w:val="26"/>
              </w:rPr>
            </w:r>
          </w:p>
        </w:tc>
      </w:tr>
    </w:tbl>
    <w:p>
      <w:pPr>
        <w:pBdr/>
        <w:spacing w:before="240" w:line="276" w:lineRule="auto"/>
        <w:ind/>
        <w:rPr>
          <w:sz w:val="26"/>
          <w:szCs w:val="26"/>
        </w:rPr>
      </w:pPr>
      <w:r>
        <w:rPr>
          <w:sz w:val="26"/>
          <w:szCs w:val="26"/>
        </w:rPr>
        <w:t xml:space="preserve"> </w:t>
      </w:r>
      <w:r>
        <w:rPr>
          <w:sz w:val="26"/>
          <w:szCs w:val="26"/>
        </w:rPr>
      </w:r>
    </w:p>
    <w:p>
      <w:pPr>
        <w:pBdr/>
        <w:spacing w:after="120" w:line="276" w:lineRule="auto"/>
        <w:ind/>
        <w:jc w:val="left"/>
        <w:rPr>
          <w:sz w:val="26"/>
          <w:szCs w:val="26"/>
        </w:rPr>
      </w:pPr>
      <w:r>
        <w:rPr>
          <w:sz w:val="26"/>
          <w:szCs w:val="26"/>
        </w:rPr>
        <w:t xml:space="preserve">Tỷ trọng </w:t>
      </w:r>
      <w:r>
        <w:rPr>
          <w:rFonts w:ascii="Courier New" w:hAnsi="Courier New" w:eastAsia="Courier New" w:cs="Courier New"/>
          <w:sz w:val="26"/>
          <w:szCs w:val="26"/>
          <w:shd w:val="clear" w:color="auto" w:fill="f1f5f9"/>
        </w:rPr>
        <w:t xml:space="preserve">casual</w:t>
      </w:r>
      <w:r>
        <w:rPr>
          <w:sz w:val="26"/>
          <w:szCs w:val="26"/>
        </w:rPr>
        <w:t xml:space="preserve"> ở đỉnh ngày nghỉ (36,60%) gần 8 lần tỷ trọng ở đỉnh sáng ngày làm việc (4,67%). Việc diễn giải mục đích chuyến đi chỉ mang tính suy luận vì dữ liệu không ghi nhận mục đích. Nhu cầu thấp nhất ở khoảng 3–5 giờ sáng: </w:t>
      </w:r>
      <w:r>
        <w:rPr>
          <w:rFonts w:ascii="Courier New" w:hAnsi="Courier New" w:eastAsia="Courier New" w:cs="Courier New"/>
          <w:sz w:val="26"/>
          <w:szCs w:val="26"/>
          <w:shd w:val="clear" w:color="auto" w:fill="f1f5f9"/>
        </w:rPr>
        <w:t xml:space="preserve">cnt</w:t>
      </w:r>
      <w:r>
        <w:rPr>
          <w:sz w:val="26"/>
          <w:szCs w:val="26"/>
        </w:rPr>
        <w:t xml:space="preserve"> trung bình lúc 3 giờ là 11,73, chỉ bằng khoảng 1/39 mức lúc 17 giờ (461,45). Như vậy </w:t>
      </w:r>
      <w:r>
        <w:rPr>
          <w:rFonts w:ascii="Courier New" w:hAnsi="Courier New" w:eastAsia="Courier New" w:cs="Courier New"/>
          <w:sz w:val="26"/>
          <w:szCs w:val="26"/>
          <w:shd w:val="clear" w:color="auto" w:fill="f1f5f9"/>
        </w:rPr>
        <w:t xml:space="preserve">hr</w:t>
      </w:r>
      <w:r>
        <w:rPr>
          <w:sz w:val="26"/>
          <w:szCs w:val="26"/>
        </w:rPr>
        <w:t xml:space="preserve"> liên hệ </w:t>
      </w:r>
      <w:r>
        <w:rPr>
          <w:b w:val="0"/>
          <w:bCs w:val="0"/>
          <w:sz w:val="26"/>
          <w:szCs w:val="26"/>
        </w:rPr>
        <w:t xml:space="preserve">chặt với </w:t>
      </w:r>
      <w:r>
        <w:rPr>
          <w:rFonts w:ascii="Courier New" w:hAnsi="Courier New" w:eastAsia="Courier New" w:cs="Courier New"/>
          <w:b w:val="0"/>
          <w:bCs w:val="0"/>
          <w:sz w:val="26"/>
          <w:szCs w:val="26"/>
          <w:shd w:val="clear" w:color="auto" w:fill="f1f5f9"/>
        </w:rPr>
        <w:t xml:space="preserve">cnt</w:t>
      </w:r>
      <w:r>
        <w:rPr>
          <w:b w:val="0"/>
          <w:bCs w:val="0"/>
          <w:sz w:val="26"/>
          <w:szCs w:val="26"/>
        </w:rPr>
        <w:t xml:space="preserve"> và dạng liên hệ phụ thuộc vào </w:t>
      </w:r>
      <w:r>
        <w:rPr>
          <w:rFonts w:ascii="Courier New" w:hAnsi="Courier New" w:eastAsia="Courier New" w:cs="Courier New"/>
          <w:b w:val="0"/>
          <w:bCs w:val="0"/>
          <w:sz w:val="26"/>
          <w:szCs w:val="26"/>
          <w:shd w:val="clear" w:color="auto" w:fill="f1f5f9"/>
        </w:rPr>
        <w:t xml:space="preserve">workingday</w:t>
      </w:r>
      <w:r>
        <w:rPr>
          <w:b w:val="0"/>
          <w:bCs w:val="0"/>
          <w:sz w:val="26"/>
          <w:szCs w:val="26"/>
        </w:rPr>
        <w:t xml:space="preserve">, nên khi mô hình hóa cần xét tương tác giữa hai biến này.</w:t>
      </w:r>
      <w:r>
        <w:rPr>
          <w:sz w:val="26"/>
          <w:szCs w:val="26"/>
        </w:rPr>
      </w:r>
      <w:r>
        <w:rPr>
          <w:sz w:val="26"/>
          <w:szCs w:val="26"/>
        </w:rPr>
      </w:r>
    </w:p>
    <w:p>
      <w:pPr>
        <w:pStyle w:val="885"/>
        <w:pBdr/>
        <w:spacing w:after="200" w:line="276" w:lineRule="auto"/>
        <w:ind/>
        <w:jc w:val="left"/>
        <w:rPr>
          <w:sz w:val="26"/>
          <w:szCs w:val="26"/>
        </w:rPr>
      </w:pPr>
      <w:r>
        <w:rPr>
          <w:sz w:val="26"/>
          <w:szCs w:val="26"/>
        </w:rPr>
        <w:t xml:space="preserve">1.4.4. </w:t>
      </w:r>
      <w:r>
        <w:rPr>
          <w:rFonts w:ascii="Courier New" w:hAnsi="Courier New" w:eastAsia="Courier New" w:cs="Courier New"/>
          <w:sz w:val="26"/>
          <w:szCs w:val="26"/>
          <w:shd w:val="clear" w:color="auto" w:fill="f1f5f9"/>
        </w:rPr>
        <w:t xml:space="preserve">cnt</w:t>
      </w:r>
      <w:r>
        <w:rPr>
          <w:sz w:val="26"/>
          <w:szCs w:val="26"/>
        </w:rPr>
        <w:t xml:space="preserve"> theo mùa và điều kiện thời tiết </w:t>
      </w:r>
      <w:r>
        <w:rPr>
          <w:sz w:val="26"/>
          <w:szCs w:val="26"/>
        </w:rPr>
      </w:r>
    </w:p>
    <w:p>
      <w:pPr>
        <w:pBdr/>
        <w:spacing w:after="120" w:line="276" w:lineRule="auto"/>
        <w:ind/>
        <w:jc w:val="left"/>
        <w:rPr>
          <w:sz w:val="26"/>
          <w:szCs w:val="26"/>
        </w:rPr>
      </w:pPr>
      <w:r>
        <w:rPr>
          <w:sz w:val="26"/>
          <w:szCs w:val="26"/>
        </w:rPr>
        <w:t xml:space="preserve">Hình 1.6 so sánh trung vị, độ phân tán và mức chồng lấn của </w:t>
      </w:r>
      <w:r>
        <w:rPr>
          <w:rFonts w:ascii="Courier New" w:hAnsi="Courier New" w:eastAsia="Courier New" w:cs="Courier New"/>
          <w:sz w:val="26"/>
          <w:szCs w:val="26"/>
          <w:shd w:val="clear" w:color="auto" w:fill="f1f5f9"/>
        </w:rPr>
        <w:t xml:space="preserve">cnt</w:t>
      </w:r>
      <w:r>
        <w:rPr>
          <w:sz w:val="26"/>
          <w:szCs w:val="26"/>
        </w:rPr>
        <w:t xml:space="preserve"> giữa các mùa và các mức thời tiết bằng boxplot (phù hợp vì </w:t>
      </w:r>
      <w:r>
        <w:rPr>
          <w:rFonts w:ascii="Courier New" w:hAnsi="Courier New" w:eastAsia="Courier New" w:cs="Courier New"/>
          <w:sz w:val="26"/>
          <w:szCs w:val="26"/>
          <w:shd w:val="clear" w:color="auto" w:fill="f1f5f9"/>
        </w:rPr>
        <w:t xml:space="preserve">cnt</w:t>
      </w:r>
      <w:r>
        <w:rPr>
          <w:sz w:val="26"/>
          <w:szCs w:val="26"/>
        </w:rPr>
        <w:t xml:space="preserve"> lệch phải nên trung bình đơn thuần bị đuôi kéo lệch); cỡ mẫu được ghi trên nhãn trục do độ tin cậy của một hộp phụ thuộc vào số quan sát.</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192054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8289" name=""/>
                        <pic:cNvPicPr>
                          <a:picLocks noChangeAspect="1"/>
                        </pic:cNvPicPr>
                        <pic:nvPr/>
                      </pic:nvPicPr>
                      <pic:blipFill rotWithShape="1">
                        <a:blip r:embed="rId14"/>
                        <a:stretch/>
                      </pic:blipFill>
                      <pic:spPr bwMode="auto">
                        <a:xfrm>
                          <a:off x="0" y="0"/>
                          <a:ext cx="5731509" cy="19205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151.22pt;mso-wrap-distance-left:0.00pt;mso-wrap-distance-top:0.00pt;mso-wrap-distance-right:0.00pt;mso-wrap-distance-bottom:0.00pt;z-index:1;" stroked="false">
                <v:imagedata r:id="rId14" o:title=""/>
                <o:lock v:ext="edit" rotation="t"/>
              </v:shape>
            </w:pict>
          </mc:Fallback>
        </mc:AlternateContent>
        <w:t xml:space="preserve"> </w:t>
      </w:r>
      <w:r>
        <w:rPr>
          <w:sz w:val="26"/>
          <w:szCs w:val="26"/>
          <w:highlight w:val="none"/>
        </w:rPr>
      </w:r>
    </w:p>
    <w:p w14:paraId="72096A7F">
      <w:pPr>
        <w:pBdr/>
        <w:spacing w:after="120" w:line="276" w:lineRule="auto"/>
        <w:ind/>
        <w:jc w:val="left"/>
        <w:rPr>
          <w:sz w:val="26"/>
          <w:szCs w:val="26"/>
        </w:rPr>
      </w:pPr>
      <w:r>
        <w:rPr>
          <w:b/>
          <w:bCs/>
          <w:sz w:val="26"/>
          <w:szCs w:val="26"/>
        </w:rPr>
        <w:t xml:space="preserve">*Lý do lựa chọn biểu đồ:</w:t>
      </w:r>
      <w:r>
        <w:rPr>
          <w:sz w:val="26"/>
          <w:szCs w:val="26"/>
        </w:rPr>
        <w:t xml:space="preserve"> </w:t>
      </w:r>
      <w:r>
        <w:rPr>
          <w:rFonts w:ascii="Courier New" w:hAnsi="Courier New" w:eastAsia="Courier New" w:cs="Courier New"/>
          <w:sz w:val="26"/>
          <w:szCs w:val="26"/>
          <w:shd w:val="clear" w:color="auto" w:fill="f1f5f9"/>
        </w:rPr>
        <w:t xml:space="preserve">cnt</w:t>
      </w:r>
      <w:r>
        <w:rPr>
          <w:sz w:val="26"/>
          <w:szCs w:val="26"/>
        </w:rPr>
        <w:t xml:space="preserve"> lệch phải nên so sánh nhóm bằng trung bình đơn thuần sẽ bị đuôi kéo</w:t>
      </w:r>
      <w:r>
        <w:rPr>
          <w:sz w:val="26"/>
          <w:szCs w:val="26"/>
        </w:rPr>
        <w:t xml:space="preserve"> lệch. Boxplot hiển thị đồng thời median, Q1/Q3, râu và các điểm vượt râu của từng nhóm; điểm trung bình được thêm để thấy chênh lệch giữa mean và median; cỡ mẫu được ghi vì độ tin cậy của một hộp phụ thuộc vào số quan sát, đặc biệt với nhóm chỉ có 3 dòng.</w:t>
      </w:r>
      <w:r>
        <w:rPr>
          <w:sz w:val="26"/>
          <w:szCs w:val="26"/>
        </w:rPr>
      </w:r>
      <w:r>
        <w:rPr>
          <w:sz w:val="26"/>
          <w:szCs w:val="26"/>
        </w:rPr>
      </w:r>
    </w:p>
    <w:p>
      <w:pPr>
        <w:pBdr/>
        <w:spacing w:after="120" w:line="276" w:lineRule="auto"/>
        <w:ind/>
        <w:jc w:val="left"/>
        <w:rPr>
          <w:sz w:val="26"/>
          <w:szCs w:val="26"/>
        </w:rPr>
      </w:pPr>
      <w:r>
        <w:rPr>
          <w:sz w:val="26"/>
          <w:szCs w:val="26"/>
        </w:rPr>
        <w:t xml:space="preserve">Trung vị của </w:t>
      </w:r>
      <w:r>
        <w:rPr>
          <w:rFonts w:ascii="Courier New" w:hAnsi="Courier New" w:eastAsia="Courier New" w:cs="Courier New"/>
          <w:sz w:val="26"/>
          <w:szCs w:val="26"/>
          <w:shd w:val="clear" w:color="auto" w:fill="f1f5f9"/>
        </w:rPr>
        <w:t xml:space="preserve">cnt</w:t>
      </w:r>
      <w:r>
        <w:rPr>
          <w:sz w:val="26"/>
          <w:szCs w:val="26"/>
        </w:rPr>
        <w:t xml:space="preserve"> tăng từ Winter (76) lên Spring (165) và Summer (199) rồi giảm ở Fall (155,5); trung vị </w:t>
      </w:r>
      <w:r>
        <w:rPr>
          <w:sz w:val="26"/>
          <w:szCs w:val="26"/>
        </w:rPr>
        <w:t xml:space="preserve">mùa đông thấp hơn một nửa so với mùa xuân. Tuy nhiên, các hộp của Spring, Summer và Fall chồng lấn nhiều, nên biết mùa chỉ giúp xác định "mức nền" của nhu cầu mà chưa đủ để dự đoán một giờ cụ thể; muốn vậy còn cần biết giờ trong ngày (Hình 1.5). Tương tự, </w:t>
      </w:r>
      <w:r>
        <w:rPr>
          <w:rFonts w:ascii="Courier New" w:hAnsi="Courier New" w:eastAsia="Courier New" w:cs="Courier New"/>
          <w:sz w:val="26"/>
          <w:szCs w:val="26"/>
          <w:shd w:val="clear" w:color="auto" w:fill="f1f5f9"/>
        </w:rPr>
        <w:t xml:space="preserve">cnt</w:t>
      </w:r>
      <w:r>
        <w:rPr>
          <w:sz w:val="26"/>
          <w:szCs w:val="26"/>
        </w:rPr>
        <w:t xml:space="preserve"> giảm khi thời tiết xấu đi, còn nhóm Heavy Rain / Snow (3 dòng) không đủ để so sánh.</w:t>
      </w:r>
      <w:r>
        <w:rPr>
          <w:sz w:val="26"/>
          <w:szCs w:val="26"/>
        </w:rPr>
      </w:r>
    </w:p>
    <w:p>
      <w:pPr>
        <w:pStyle w:val="885"/>
        <w:pBdr/>
        <w:spacing w:after="200" w:line="276" w:lineRule="auto"/>
        <w:ind/>
        <w:jc w:val="left"/>
        <w:rPr>
          <w:sz w:val="26"/>
          <w:szCs w:val="26"/>
        </w:rPr>
      </w:pPr>
      <w:r>
        <w:rPr>
          <w:sz w:val="26"/>
          <w:szCs w:val="26"/>
        </w:rPr>
        <w:t xml:space="preserve">1.4.5. Quan hệ giữa biến thời tiết liên tục và </w:t>
      </w:r>
      <w:r>
        <w:rPr>
          <w:rFonts w:ascii="Courier New" w:hAnsi="Courier New" w:eastAsia="Courier New" w:cs="Courier New"/>
          <w:sz w:val="26"/>
          <w:szCs w:val="26"/>
          <w:shd w:val="clear" w:color="auto" w:fill="f1f5f9"/>
        </w:rPr>
        <w:t xml:space="preserve">cnt</w:t>
      </w:r>
      <w:r>
        <w:rPr>
          <w:sz w:val="26"/>
          <w:szCs w:val="26"/>
        </w:rPr>
      </w:r>
      <w:r>
        <w:rPr>
          <w:sz w:val="26"/>
          <w:szCs w:val="26"/>
        </w:rPr>
      </w:r>
    </w:p>
    <w:p>
      <w:pPr>
        <w:pBdr/>
        <w:spacing w:after="120" w:line="276" w:lineRule="auto"/>
        <w:ind/>
        <w:jc w:val="left"/>
        <w:rPr>
          <w:sz w:val="26"/>
          <w:szCs w:val="26"/>
        </w:rPr>
      </w:pPr>
      <w:r>
        <w:rPr>
          <w:sz w:val="26"/>
          <w:szCs w:val="26"/>
        </w:rPr>
        <w:t xml:space="preserve">Hình 1.7 xem xét chiều và dạng quan hệ (dương hay âm, đơn điệu hay không, tuyến tính hay cong) giữa </w:t>
      </w:r>
      <w:r>
        <w:rPr>
          <w:rFonts w:ascii="Courier New" w:hAnsi="Courier New" w:eastAsia="Courier New" w:cs="Courier New"/>
          <w:sz w:val="26"/>
          <w:szCs w:val="26"/>
          <w:shd w:val="clear" w:color="auto" w:fill="f1f5f9"/>
        </w:rPr>
        <w:t xml:space="preserve">temp</w:t>
      </w:r>
      <w:r>
        <w:rPr>
          <w:sz w:val="26"/>
          <w:szCs w:val="26"/>
        </w:rPr>
        <w:t xml:space="preserve">, </w:t>
      </w:r>
      <w:r>
        <w:rPr>
          <w:rFonts w:ascii="Courier New" w:hAnsi="Courier New" w:eastAsia="Courier New" w:cs="Courier New"/>
          <w:sz w:val="26"/>
          <w:szCs w:val="26"/>
          <w:shd w:val="clear" w:color="auto" w:fill="f1f5f9"/>
        </w:rPr>
        <w:t xml:space="preserve">hum</w:t>
      </w:r>
      <w:r>
        <w:rPr>
          <w:sz w:val="26"/>
          <w:szCs w:val="26"/>
        </w:rPr>
        <w:t xml:space="preserve">, </w:t>
      </w:r>
      <w:r>
        <w:rPr>
          <w:rFonts w:ascii="Courier New" w:hAnsi="Courier New" w:eastAsia="Courier New" w:cs="Courier New"/>
          <w:sz w:val="26"/>
          <w:szCs w:val="26"/>
          <w:shd w:val="clear" w:color="auto" w:fill="f1f5f9"/>
        </w:rPr>
        <w:t xml:space="preserve">windspeed</w:t>
      </w:r>
      <w:r>
        <w:rPr>
          <w:sz w:val="26"/>
          <w:szCs w:val="26"/>
        </w:rPr>
        <w:t xml:space="preserve"> và </w:t>
      </w:r>
      <w:r>
        <w:rPr>
          <w:rFonts w:ascii="Courier New" w:hAnsi="Courier New" w:eastAsia="Courier New" w:cs="Courier New"/>
          <w:sz w:val="26"/>
          <w:szCs w:val="26"/>
          <w:shd w:val="clear" w:color="auto" w:fill="f1f5f9"/>
        </w:rPr>
        <w:t xml:space="preserve">cnt</w:t>
      </w:r>
      <w:r>
        <w:rPr>
          <w:sz w:val="26"/>
          <w:szCs w:val="26"/>
        </w:rPr>
        <w:t xml:space="preserve">, đồng thời mức phân tán của </w:t>
      </w:r>
      <w:r>
        <w:rPr>
          <w:rFonts w:ascii="Courier New" w:hAnsi="Courier New" w:eastAsia="Courier New" w:cs="Courier New"/>
          <w:sz w:val="26"/>
          <w:szCs w:val="26"/>
          <w:shd w:val="clear" w:color="auto" w:fill="f1f5f9"/>
        </w:rPr>
        <w:t xml:space="preserve">cnt</w:t>
      </w:r>
      <w:r>
        <w:rPr>
          <w:sz w:val="26"/>
          <w:szCs w:val="26"/>
        </w:rPr>
        <w:t xml:space="preserve"> ở mỗi mức thời tiết.</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146084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43441" name=""/>
                        <pic:cNvPicPr>
                          <a:picLocks noChangeAspect="1"/>
                        </pic:cNvPicPr>
                        <pic:nvPr/>
                      </pic:nvPicPr>
                      <pic:blipFill rotWithShape="1">
                        <a:blip r:embed="rId15"/>
                        <a:stretch/>
                      </pic:blipFill>
                      <pic:spPr bwMode="auto">
                        <a:xfrm>
                          <a:off x="0" y="0"/>
                          <a:ext cx="5731509" cy="1460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115.03pt;mso-wrap-distance-left:0.00pt;mso-wrap-distance-top:0.00pt;mso-wrap-distance-right:0.00pt;mso-wrap-distance-bottom:0.00pt;z-index:1;" stroked="false">
                <v:imagedata r:id="rId15" o:title=""/>
                <o:lock v:ext="edit" rotation="t"/>
              </v:shape>
            </w:pict>
          </mc:Fallback>
        </mc:AlternateContent>
        <w:t xml:space="preserve"> </w:t>
      </w:r>
      <w:r>
        <w:rPr>
          <w:sz w:val="26"/>
          <w:szCs w:val="26"/>
          <w:highlight w:val="none"/>
        </w:rPr>
      </w:r>
    </w:p>
    <w:p w14:paraId="6533722F">
      <w:pPr>
        <w:pBdr/>
        <w:spacing w:after="120" w:line="276" w:lineRule="auto"/>
        <w:ind/>
        <w:jc w:val="left"/>
        <w:rPr>
          <w:sz w:val="26"/>
          <w:szCs w:val="26"/>
        </w:rPr>
      </w:pPr>
      <w:r>
        <w:rPr>
          <w:b/>
          <w:bCs/>
          <w:sz w:val="26"/>
          <w:szCs w:val="26"/>
        </w:rPr>
        <w:t xml:space="preserve">*Lý do lựa chọn biểu đồ:</w:t>
      </w:r>
      <w:r>
        <w:rPr>
          <w:sz w:val="26"/>
          <w:szCs w:val="26"/>
        </w:rPr>
        <w:t xml:space="preserve"> với hơn 17,000 điểm, biểu đồ phân tán cần </w:t>
      </w:r>
      <w:r>
        <w:rPr>
          <w:rFonts w:ascii="Courier New" w:hAnsi="Courier New" w:eastAsia="Courier New" w:cs="Courier New"/>
          <w:sz w:val="26"/>
          <w:szCs w:val="26"/>
          <w:shd w:val="clear" w:color="auto" w:fill="f1f5f9"/>
        </w:rPr>
        <w:t xml:space="preserve">alpha</w:t>
      </w:r>
      <w:r>
        <w:rPr>
          <w:sz w:val="26"/>
          <w:szCs w:val="26"/>
        </w:rPr>
        <w:t xml:space="preserve"> thấp hoặc hexbin để hiển thị mật độ; đường trung bình </w:t>
      </w:r>
      <w:r>
        <w:rPr>
          <w:rFonts w:ascii="Courier New" w:hAnsi="Courier New" w:eastAsia="Courier New" w:cs="Courier New"/>
          <w:sz w:val="26"/>
          <w:szCs w:val="26"/>
          <w:shd w:val="clear" w:color="auto" w:fill="f1f5f9"/>
        </w:rPr>
        <w:t xml:space="preserve">cnt</w:t>
      </w:r>
      <w:r>
        <w:rPr>
          <w:sz w:val="26"/>
          <w:szCs w:val="26"/>
        </w:rPr>
        <w:t xml:space="preserve"> theo khoảng giá trị giúp thấy xu hướng bị che bởi sự chồng điểm.</w:t>
      </w:r>
      <w:r>
        <w:rPr>
          <w:sz w:val="26"/>
          <w:szCs w:val="26"/>
        </w:rPr>
      </w:r>
    </w:p>
    <w:p w14:paraId="6D02C61F">
      <w:pPr>
        <w:pBdr/>
        <w:spacing w:after="200" w:line="276" w:lineRule="auto"/>
        <w:ind/>
        <w:rPr>
          <w:sz w:val="26"/>
          <w:szCs w:val="26"/>
        </w:rPr>
      </w:pPr>
      <w:r>
        <w:rPr>
          <w:sz w:val="26"/>
          <w:szCs w:val="26"/>
          <w:highlight w:val="none"/>
        </w:rPr>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b/>
          <w:bCs/>
          <w:sz w:val="26"/>
          <w:szCs w:val="26"/>
          <w:shd w:val="clear" w:color="auto" w:fill="f1f5f9"/>
        </w:rPr>
        <w:t xml:space="preserve">temp</w:t>
      </w:r>
      <w:r>
        <w:rPr>
          <w:sz w:val="26"/>
          <w:szCs w:val="26"/>
        </w:rPr>
        <w:t xml:space="preserve"> có tương quan dương với </w:t>
      </w:r>
      <w:r>
        <w:rPr>
          <w:rFonts w:ascii="Courier New" w:hAnsi="Courier New" w:eastAsia="Courier New" w:cs="Courier New"/>
          <w:sz w:val="26"/>
          <w:szCs w:val="26"/>
          <w:shd w:val="clear" w:color="auto" w:fill="f1f5f9"/>
        </w:rPr>
        <w:t xml:space="preserve">cnt</w:t>
      </w:r>
      <w:r>
        <w:rPr>
          <w:sz w:val="26"/>
          <w:szCs w:val="26"/>
        </w:rPr>
        <w:t xml:space="preserve"> (Spearman ρ = 0,4233). Trung bình </w:t>
      </w:r>
      <w:r>
        <w:rPr>
          <w:rFonts w:ascii="Courier New" w:hAnsi="Courier New" w:eastAsia="Courier New" w:cs="Courier New"/>
          <w:sz w:val="26"/>
          <w:szCs w:val="26"/>
          <w:shd w:val="clear" w:color="auto" w:fill="f1f5f9"/>
        </w:rPr>
        <w:t xml:space="preserve">cnt</w:t>
      </w:r>
      <w:r>
        <w:rPr>
          <w:sz w:val="26"/>
          <w:szCs w:val="26"/>
        </w:rPr>
        <w:t xml:space="preserve"> tăng đều qua các khoảng của </w:t>
      </w:r>
      <w:r>
        <w:rPr>
          <w:rFonts w:ascii="Courier New" w:hAnsi="Courier New" w:eastAsia="Courier New" w:cs="Courier New"/>
          <w:sz w:val="26"/>
          <w:szCs w:val="26"/>
          <w:shd w:val="clear" w:color="auto" w:fill="f1f5f9"/>
        </w:rPr>
        <w:t xml:space="preserve">temp</w:t>
      </w:r>
      <w:r>
        <w:rPr>
          <w:sz w:val="26"/>
          <w:szCs w:val="26"/>
        </w:rPr>
        <w:t xml:space="preserve">: 65,07 (0–0,2; 1.070 giờ), 123,07, 194,67, 260,70 và 326,28 (0,8–1,0; 709 giờ), tức gấp 5,01 lần giữa khoảng thấp nhất và cao nhất.</w:t>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b/>
          <w:bCs/>
          <w:sz w:val="26"/>
          <w:szCs w:val="26"/>
          <w:shd w:val="clear" w:color="auto" w:fill="f1f5f9"/>
        </w:rPr>
        <w:t xml:space="preserve">hum</w:t>
      </w:r>
      <w:r>
        <w:rPr>
          <w:sz w:val="26"/>
          <w:szCs w:val="26"/>
        </w:rPr>
        <w:t xml:space="preserve"> có tương quan âm (ρ = −0,3634). Từ mức 0,4 trở lên, trung bình giảm từ 221,75 (0,4–0,6) xuống 172,41 và 107,17 (0,8–1,0), gần bằng một nửa. Độ ẩm cao thường đi cùng thời tiết u ám hoặc mưa (tương quan giữa </w:t>
      </w:r>
      <w:r>
        <w:rPr>
          <w:rFonts w:ascii="Courier New" w:hAnsi="Courier New" w:eastAsia="Courier New" w:cs="Courier New"/>
          <w:sz w:val="26"/>
          <w:szCs w:val="26"/>
          <w:shd w:val="clear" w:color="auto" w:fill="f1f5f9"/>
        </w:rPr>
        <w:t xml:space="preserve">hum</w:t>
      </w:r>
      <w:r>
        <w:rPr>
          <w:sz w:val="26"/>
          <w:szCs w:val="26"/>
        </w:rPr>
        <w:t xml:space="preserve"> và </w:t>
      </w:r>
      <w:r>
        <w:rPr>
          <w:rFonts w:ascii="Courier New" w:hAnsi="Courier New" w:eastAsia="Courier New" w:cs="Courier New"/>
          <w:sz w:val="26"/>
          <w:szCs w:val="26"/>
          <w:shd w:val="clear" w:color="auto" w:fill="f1f5f9"/>
        </w:rPr>
        <w:t xml:space="preserve">weathersit</w:t>
      </w:r>
      <w:r>
        <w:rPr>
          <w:sz w:val="26"/>
          <w:szCs w:val="26"/>
        </w:rPr>
        <w:t xml:space="preserve"> là 0,4151) nên hai yếu tố này khó tách rời.</w:t>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b/>
          <w:bCs/>
          <w:sz w:val="26"/>
          <w:szCs w:val="26"/>
          <w:shd w:val="clear" w:color="auto" w:fill="f1f5f9"/>
        </w:rPr>
        <w:t xml:space="preserve">windspeed</w:t>
      </w:r>
      <w:r>
        <w:rPr>
          <w:sz w:val="26"/>
          <w:szCs w:val="26"/>
        </w:rPr>
        <w:t xml:space="preserve"> có tương quan yếu (ρ = 0,1266) và không đơn điệu.</w:t>
      </w:r>
      <w:r>
        <w:rPr>
          <w:sz w:val="26"/>
          <w:szCs w:val="26"/>
        </w:rPr>
      </w:r>
      <w:r>
        <w:rPr>
          <w:sz w:val="26"/>
          <w:szCs w:val="26"/>
        </w:rPr>
      </w:r>
      <w:r>
        <w:rPr>
          <w:sz w:val="26"/>
          <w:szCs w:val="26"/>
        </w:rPr>
      </w:r>
      <w:r>
        <w:rPr>
          <w:sz w:val="26"/>
          <w:szCs w:val="26"/>
        </w:rPr>
      </w:r>
    </w:p>
    <w:p w14:paraId="4B073CB5">
      <w:pPr>
        <w:pBdr/>
        <w:spacing w:after="120" w:line="276" w:lineRule="auto"/>
        <w:ind/>
        <w:jc w:val="left"/>
        <w:rPr>
          <w:sz w:val="26"/>
          <w:szCs w:val="26"/>
        </w:rPr>
      </w:pPr>
      <w:r>
        <w:rPr>
          <w:sz w:val="26"/>
          <w:szCs w:val="26"/>
        </w:rPr>
        <w:t xml:space="preserve">Ngoài ra các tương quan ở trên mô tả xu hướng trung bình; ở cấp độ từng ngày, một số ngày có nhu cầu thấp bất thường trong dữ liệu (mục 1.1.2 và 1.3) trùng thời điểm với các hiện tượng thời tiết cực đoan tại Washington D.C.:</w:t>
      </w:r>
      <w:r>
        <w:rPr>
          <w:sz w:val="26"/>
          <w:szCs w:val="26"/>
        </w:rPr>
      </w:r>
      <w:r>
        <w:rPr>
          <w:sz w:val="26"/>
          <w:szCs w:val="26"/>
        </w:rPr>
      </w:r>
      <w:r>
        <w:rPr>
          <w:sz w:val="26"/>
          <w:szCs w:val="26"/>
        </w:rPr>
      </w:r>
      <w:r>
        <w:rPr>
          <w:sz w:val="26"/>
          <w:szCs w:val="26"/>
        </w:rPr>
      </w:r>
      <w:r>
        <w:rPr>
          <w:sz w:val="26"/>
          <w:szCs w:val="26"/>
        </w:rPr>
      </w:r>
    </w:p>
    <w:p w14:paraId="0DFF100E">
      <w:pPr>
        <w:pStyle w:val="890"/>
        <w:numPr>
          <w:ilvl w:val="0"/>
          <w:numId w:val="4"/>
        </w:numPr>
        <w:pBdr/>
        <w:spacing w:after="100" w:line="276" w:lineRule="auto"/>
        <w:ind w:left="240"/>
        <w:jc w:val="left"/>
        <w:rPr>
          <w:sz w:val="26"/>
          <w:szCs w:val="26"/>
        </w:rPr>
      </w:pPr>
      <w:r>
        <w:rPr>
          <w:b/>
          <w:bCs/>
          <w:sz w:val="26"/>
          <w:szCs w:val="26"/>
        </w:rPr>
        <w:t xml:space="preserve">Bão tuyết 26–27/01/2011.</w:t>
      </w:r>
      <w:r>
        <w:rPr>
          <w:sz w:val="26"/>
          <w:szCs w:val="26"/>
        </w:rPr>
        <w:t xml:space="preserve"> Tuyết rơi dày đúng giờ cao điểm chiều và tối, gây tắc nghẽn g</w:t>
      </w:r>
      <w:r>
        <w:rPr>
          <w:sz w:val="26"/>
          <w:szCs w:val="26"/>
        </w:rPr>
        <w:t xml:space="preserve">iao thông nhiều giờ; thành phố ghi nhận 5.0 inch (khoảng 12.7 cm) tuyết trong ngày 26/01. Hệ thống Capital Bikeshare khóa các trạm, không cho thuê mới trong đợt bão này. Trong dữ liệu, ngày 2011-01-27 thiếu 16 giờ, thuộc nhóm bốn ngày thiếu nhiều giờ nhất.</w:t>
      </w:r>
      <w:r>
        <w:rPr>
          <w:sz w:val="26"/>
          <w:szCs w:val="26"/>
        </w:rPr>
      </w:r>
      <w:r>
        <w:rPr>
          <w:sz w:val="26"/>
          <w:szCs w:val="26"/>
        </w:rPr>
      </w:r>
    </w:p>
    <w:p w14:paraId="140121B0">
      <w:pPr>
        <w:pStyle w:val="890"/>
        <w:numPr>
          <w:ilvl w:val="0"/>
          <w:numId w:val="4"/>
        </w:numPr>
        <w:pBdr/>
        <w:spacing w:after="100" w:line="276" w:lineRule="auto"/>
        <w:ind w:left="240"/>
        <w:jc w:val="left"/>
        <w:rPr>
          <w:sz w:val="26"/>
          <w:szCs w:val="26"/>
        </w:rPr>
      </w:pPr>
      <w:r>
        <w:rPr>
          <w:b/>
          <w:bCs/>
          <w:sz w:val="26"/>
          <w:szCs w:val="26"/>
        </w:rPr>
        <w:t xml:space="preserve">Bão Irene, 27/08/2011.</w:t>
      </w:r>
      <w:r>
        <w:rPr>
          <w:sz w:val="26"/>
          <w:szCs w:val="26"/>
        </w:rPr>
        <w:t xml:space="preserve"> Một nghiên cứu về ảnh hưởng của thời tiết lên Capital Bikeshare báo cáo ngày này chỉ có 1,106 chuyến khi lượng mưa là 3.3 inch (khoảng 83.8 mm). Số liệu này lấy từ nghiên cứu đó, </w:t>
      </w:r>
      <w:r>
        <w:rPr>
          <w:b/>
          <w:bCs/>
          <w:sz w:val="26"/>
          <w:szCs w:val="26"/>
        </w:rPr>
        <w:t xml:space="preserve">chưa đối chiếu</w:t>
      </w:r>
      <w:r>
        <w:rPr>
          <w:sz w:val="26"/>
          <w:szCs w:val="26"/>
        </w:rPr>
        <w:t xml:space="preserve"> với </w:t>
      </w:r>
      <w:r>
        <w:rPr>
          <w:rFonts w:ascii="Courier New" w:hAnsi="Courier New" w:eastAsia="Courier New" w:cs="Courier New"/>
          <w:sz w:val="26"/>
          <w:szCs w:val="26"/>
          <w:shd w:val="clear" w:color="auto" w:fill="f1f5f9"/>
        </w:rPr>
        <w:t xml:space="preserve">hour.csv</w:t>
      </w:r>
      <w:r>
        <w:rPr>
          <w:sz w:val="26"/>
          <w:szCs w:val="26"/>
        </w:rPr>
        <w:t xml:space="preserve">.</w:t>
      </w:r>
      <w:r>
        <w:rPr>
          <w:sz w:val="26"/>
          <w:szCs w:val="26"/>
        </w:rPr>
      </w:r>
      <w:r>
        <w:rPr>
          <w:sz w:val="26"/>
          <w:szCs w:val="26"/>
        </w:rPr>
      </w:r>
    </w:p>
    <w:p w14:paraId="03807634">
      <w:pPr>
        <w:pStyle w:val="890"/>
        <w:numPr>
          <w:ilvl w:val="0"/>
          <w:numId w:val="4"/>
        </w:numPr>
        <w:pBdr/>
        <w:spacing w:after="100" w:line="276" w:lineRule="auto"/>
        <w:ind w:left="240"/>
        <w:jc w:val="left"/>
        <w:rPr>
          <w:sz w:val="26"/>
          <w:szCs w:val="26"/>
        </w:rPr>
      </w:pPr>
      <w:r>
        <w:rPr>
          <w:b/>
          <w:bCs/>
          <w:sz w:val="26"/>
          <w:szCs w:val="26"/>
        </w:rPr>
        <w:t xml:space="preserve">Bão Sandy, 29–30/10/2012.</w:t>
      </w:r>
      <w:r>
        <w:rPr>
          <w:sz w:val="26"/>
          <w:szCs w:val="26"/>
        </w:rPr>
        <w:t xml:space="preserve"> Capital Bikeshare thông báo ngừng cho thuê mới từ 1 giờ s</w:t>
      </w:r>
      <w:r>
        <w:rPr>
          <w:sz w:val="26"/>
          <w:szCs w:val="26"/>
        </w:rPr>
        <w:t xml:space="preserve">áng ngày 29/10; cùng ngày Metro của thành phố cũng bị hủy do dự báo gió mạnh và nguy cơ mất điện. Trong dữ liệu, ngày 2012-10-29 chỉ có 22 lượt thuê và 1/24 giờ được ghi nhận, ngày 2012-10-30 thiếu 13 giờ; đây là ngày có tổng lượt thuê thấp nhất ở mục 1.3.</w:t>
      </w:r>
      <w:r>
        <w:rPr>
          <w:sz w:val="26"/>
          <w:szCs w:val="26"/>
        </w:rPr>
      </w:r>
      <w:r>
        <w:rPr>
          <w:sz w:val="26"/>
          <w:szCs w:val="26"/>
        </w:rPr>
      </w:r>
    </w:p>
    <w:p w14:paraId="107D8C0F">
      <w:pPr>
        <w:pBdr/>
        <w:spacing w:after="200" w:line="276" w:lineRule="auto"/>
        <w:ind/>
        <w:rPr>
          <w:sz w:val="26"/>
          <w:szCs w:val="26"/>
        </w:rPr>
      </w:pPr>
      <w:r>
        <w:rPr>
          <w:sz w:val="26"/>
          <w:szCs w:val="26"/>
        </w:rPr>
        <w:t xml:space="preserve"> </w:t>
      </w:r>
      <w:r>
        <w:rPr>
          <w:sz w:val="26"/>
          <w:szCs w:val="26"/>
        </w:rPr>
      </w:r>
      <w:r>
        <w:rPr>
          <w:sz w:val="26"/>
          <w:szCs w:val="26"/>
        </w:rPr>
      </w:r>
    </w:p>
    <w:p w14:paraId="127B2103">
      <w:pPr>
        <w:pBdr/>
        <w:spacing w:after="120" w:line="276" w:lineRule="auto"/>
        <w:ind/>
        <w:jc w:val="left"/>
        <w:rPr>
          <w:sz w:val="26"/>
          <w:szCs w:val="26"/>
        </w:rPr>
      </w:pPr>
      <w:r>
        <w:rPr>
          <w:color w:val="ff0000"/>
          <w:sz w:val="26"/>
          <w:szCs w:val="26"/>
        </w:rPr>
        <w:t xml:space="preserve">*</w:t>
      </w:r>
      <w:r>
        <w:rPr>
          <w:sz w:val="26"/>
          <w:szCs w:val="26"/>
        </w:rPr>
        <w:t xml:space="preserve">Đây là sự trùng khớp về thời điểm, chưa phải bằng chứng nhân quả: dữ liệu không ghi nhận sự kiện và chưa dùng chuỗi thời tiết</w:t>
      </w:r>
      <w:r>
        <w:rPr>
          <w:sz w:val="26"/>
          <w:szCs w:val="26"/>
        </w:rPr>
        <w:t xml:space="preserve"> bên ngoài để kiểm chứng. Có hai hàm ý. Thứ nhất, một phần giờ thiếu ở các ngày này có thể phản ánh việc hệ thống ngừng vận hành, không chỉ là giờ không có lượt thuê như giả thuyết ở mục 1.1.2; hai cách hiểu cùng phù hợp với dữ liệu hiện có. Thứ hai, nhóm </w:t>
      </w:r>
      <w:r>
        <w:rPr>
          <w:rFonts w:ascii="Courier New" w:hAnsi="Courier New" w:eastAsia="Courier New" w:cs="Courier New"/>
          <w:sz w:val="26"/>
          <w:szCs w:val="26"/>
          <w:shd w:val="clear" w:color="auto" w:fill="f1f5f9"/>
        </w:rPr>
        <w:t xml:space="preserve">weathersit = 4</w:t>
      </w:r>
      <w:r>
        <w:rPr>
          <w:sz w:val="26"/>
          <w:szCs w:val="26"/>
        </w:rPr>
        <w:t xml:space="preserve"> chỉ có 3 dòng thuộc 3 ngày khác nhau nên không nhận diện được các đợt cực đoan kéo dài nhiều giờ như trên; khi đánh giá mô hình ở phần sau nên đánh dấu riêng các ngày này.</w:t>
      </w:r>
      <w:r>
        <w:rPr>
          <w:sz w:val="26"/>
          <w:szCs w:val="26"/>
        </w:rPr>
      </w:r>
      <w:r>
        <w:rPr>
          <w:sz w:val="26"/>
          <w:szCs w:val="26"/>
        </w:rPr>
      </w:r>
    </w:p>
    <w:p w14:paraId="3C039EFD">
      <w:pPr>
        <w:pBdr/>
        <w:spacing w:after="200" w:line="276" w:lineRule="auto"/>
        <w:ind/>
        <w:rPr>
          <w:sz w:val="26"/>
          <w:szCs w:val="26"/>
        </w:rPr>
      </w:pPr>
      <w:r>
        <w:rPr>
          <w:sz w:val="26"/>
          <w:szCs w:val="26"/>
          <w:highlight w:val="none"/>
        </w:rPr>
      </w:r>
      <w:r>
        <w:rPr>
          <w:sz w:val="26"/>
          <w:szCs w:val="26"/>
          <w:highlight w:val="none"/>
        </w:rPr>
      </w:r>
      <w:r>
        <w:rPr>
          <w:sz w:val="26"/>
          <w:szCs w:val="26"/>
          <w:highlight w:val="none"/>
        </w:rPr>
      </w:r>
    </w:p>
    <w:p>
      <w:pPr>
        <w:pStyle w:val="885"/>
        <w:pBdr/>
        <w:spacing w:after="200" w:line="276" w:lineRule="auto"/>
        <w:ind/>
        <w:jc w:val="left"/>
        <w:rPr>
          <w:sz w:val="26"/>
          <w:szCs w:val="26"/>
        </w:rPr>
      </w:pPr>
      <w:r>
        <w:rPr>
          <w:sz w:val="26"/>
          <w:szCs w:val="26"/>
        </w:rPr>
        <w:t xml:space="preserve">1.4.6. Tương quan giữa các biến</w:t>
      </w:r>
      <w:r>
        <w:rPr>
          <w:sz w:val="26"/>
          <w:szCs w:val="26"/>
        </w:rPr>
      </w:r>
    </w:p>
    <w:p>
      <w:pPr>
        <w:pBdr/>
        <w:spacing w:after="120" w:line="276" w:lineRule="auto"/>
        <w:ind/>
        <w:jc w:val="left"/>
        <w:rPr>
          <w:sz w:val="26"/>
          <w:szCs w:val="26"/>
        </w:rPr>
      </w:pPr>
      <w:r>
        <w:rPr>
          <w:sz w:val="26"/>
          <w:szCs w:val="26"/>
        </w:rPr>
        <w:t xml:space="preserve">Hình 1.8 trình bày ma trận tương quan Spearman (chọn vì </w:t>
      </w:r>
      <w:r>
        <w:rPr>
          <w:rFonts w:ascii="Courier New" w:hAnsi="Courier New" w:eastAsia="Courier New" w:cs="Courier New"/>
          <w:sz w:val="26"/>
          <w:szCs w:val="26"/>
          <w:shd w:val="clear" w:color="auto" w:fill="f1f5f9"/>
        </w:rPr>
        <w:t xml:space="preserve">cnt</w:t>
      </w:r>
      <w:r>
        <w:rPr>
          <w:sz w:val="26"/>
          <w:szCs w:val="26"/>
        </w:rPr>
        <w:t xml:space="preserve"> lệch phải và nhiều biến là thứ hạng) nhằm phát hiện các cặp biến có tương quan cao (rủi ro đa cộng tuyến và rò rỉ dữ liệu) và các biến liên hệ mạnh với </w:t>
      </w:r>
      <w:r>
        <w:rPr>
          <w:rFonts w:ascii="Courier New" w:hAnsi="Courier New" w:eastAsia="Courier New" w:cs="Courier New"/>
          <w:sz w:val="26"/>
          <w:szCs w:val="26"/>
          <w:shd w:val="clear" w:color="auto" w:fill="f1f5f9"/>
        </w:rPr>
        <w:t xml:space="preserve">cnt</w:t>
      </w:r>
      <w:r>
        <w:rPr>
          <w:sz w:val="26"/>
          <w:szCs w:val="26"/>
        </w:rPr>
        <w:t xml:space="preserve">; heatmap </w:t>
      </w:r>
      <w:r>
        <w:rPr>
          <w:rFonts w:ascii="Courier New" w:hAnsi="Courier New" w:eastAsia="Courier New" w:cs="Courier New"/>
          <w:sz w:val="26"/>
          <w:szCs w:val="26"/>
          <w:shd w:val="clear" w:color="auto" w:fill="f1f5f9"/>
        </w:rPr>
        <w:t xml:space="preserve">cnt</w:t>
      </w:r>
      <w:r>
        <w:rPr>
          <w:sz w:val="26"/>
          <w:szCs w:val="26"/>
        </w:rPr>
        <w:t xml:space="preserve"> trung bình theo </w:t>
      </w:r>
      <w:r>
        <w:rPr>
          <w:rFonts w:ascii="Courier New" w:hAnsi="Courier New" w:eastAsia="Courier New" w:cs="Courier New"/>
          <w:sz w:val="26"/>
          <w:szCs w:val="26"/>
          <w:shd w:val="clear" w:color="auto" w:fill="f1f5f9"/>
        </w:rPr>
        <w:t xml:space="preserve">weekday</w:t>
      </w:r>
      <w:r>
        <w:rPr>
          <w:sz w:val="26"/>
          <w:szCs w:val="26"/>
        </w:rPr>
        <w:t xml:space="preserve"> × </w:t>
      </w:r>
      <w:r>
        <w:rPr>
          <w:rFonts w:ascii="Courier New" w:hAnsi="Courier New" w:eastAsia="Courier New" w:cs="Courier New"/>
          <w:sz w:val="26"/>
          <w:szCs w:val="26"/>
          <w:shd w:val="clear" w:color="auto" w:fill="f1f5f9"/>
        </w:rPr>
        <w:t xml:space="preserve">hr</w:t>
      </w:r>
      <w:r>
        <w:rPr>
          <w:sz w:val="26"/>
          <w:szCs w:val="26"/>
        </w:rPr>
        <w:t xml:space="preserve"> cho thấy tương tác mà từng biến riêng lẻ không thể hiện được.</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18568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538" name=""/>
                        <pic:cNvPicPr>
                          <a:picLocks noChangeAspect="1"/>
                        </pic:cNvPicPr>
                        <pic:nvPr/>
                      </pic:nvPicPr>
                      <pic:blipFill rotWithShape="1">
                        <a:blip r:embed="rId16"/>
                        <a:stretch/>
                      </pic:blipFill>
                      <pic:spPr bwMode="auto">
                        <a:xfrm>
                          <a:off x="0" y="0"/>
                          <a:ext cx="5731509" cy="1856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146.21pt;mso-wrap-distance-left:0.00pt;mso-wrap-distance-top:0.00pt;mso-wrap-distance-right:0.00pt;mso-wrap-distance-bottom:0.00pt;z-index:1;" stroked="false">
                <v:imagedata r:id="rId16" o:title=""/>
                <o:lock v:ext="edit" rotation="t"/>
              </v:shape>
            </w:pict>
          </mc:Fallback>
        </mc:AlternateContent>
        <w:t xml:space="preserve"> </w:t>
      </w:r>
      <w:r>
        <w:rPr>
          <w:sz w:val="26"/>
          <w:szCs w:val="26"/>
          <w:highlight w:val="none"/>
        </w:rPr>
      </w:r>
    </w:p>
    <w:p w14:paraId="3DE85376">
      <w:pPr>
        <w:pBdr/>
        <w:spacing w:after="120" w:line="276" w:lineRule="auto"/>
        <w:ind/>
        <w:jc w:val="left"/>
        <w:rPr>
          <w:sz w:val="26"/>
          <w:szCs w:val="26"/>
        </w:rPr>
      </w:pPr>
      <w:r>
        <w:rPr>
          <w:b/>
          <w:bCs/>
          <w:sz w:val="26"/>
          <w:szCs w:val="26"/>
        </w:rPr>
        <w:t xml:space="preserve">*Lý do lựa chọn biểu đồ:</w:t>
      </w:r>
      <w:r>
        <w:rPr>
          <w:sz w:val="26"/>
          <w:szCs w:val="26"/>
        </w:rPr>
        <w:t xml:space="preserve"> </w:t>
      </w:r>
      <w:r>
        <w:rPr>
          <w:rFonts w:ascii="Courier New" w:hAnsi="Courier New" w:eastAsia="Courier New" w:cs="Courier New"/>
          <w:sz w:val="26"/>
          <w:szCs w:val="26"/>
          <w:shd w:val="clear" w:color="auto" w:fill="f1f5f9"/>
        </w:rPr>
        <w:t xml:space="preserve">cnt</w:t>
      </w:r>
      <w:r>
        <w:rPr>
          <w:sz w:val="26"/>
          <w:szCs w:val="26"/>
        </w:rPr>
        <w:t xml:space="preserve"> lệch phải và nhiều biến mang tính thứ hạng nên hệ số Spearman phù hợp hơn Pearson; heatmap thể hiện gọn nhiều cặp biến cùng lúc. Heatmap </w:t>
      </w:r>
      <w:r>
        <w:rPr>
          <w:rFonts w:ascii="Courier New" w:hAnsi="Courier New" w:eastAsia="Courier New" w:cs="Courier New"/>
          <w:sz w:val="26"/>
          <w:szCs w:val="26"/>
          <w:shd w:val="clear" w:color="auto" w:fill="f1f5f9"/>
        </w:rPr>
        <w:t xml:space="preserve">weekday</w:t>
      </w:r>
      <w:r>
        <w:rPr>
          <w:sz w:val="26"/>
          <w:szCs w:val="26"/>
        </w:rPr>
        <w:t xml:space="preserve"> × </w:t>
      </w:r>
      <w:r>
        <w:rPr>
          <w:rFonts w:ascii="Courier New" w:hAnsi="Courier New" w:eastAsia="Courier New" w:cs="Courier New"/>
          <w:sz w:val="26"/>
          <w:szCs w:val="26"/>
          <w:shd w:val="clear" w:color="auto" w:fill="f1f5f9"/>
        </w:rPr>
        <w:t xml:space="preserve">hr</w:t>
      </w:r>
      <w:r>
        <w:rPr>
          <w:sz w:val="26"/>
          <w:szCs w:val="26"/>
        </w:rPr>
        <w:t xml:space="preserve"> cho thấy tương tác hai biến mà từng biến riêng lẻ không thể hiện được.</w:t>
      </w:r>
      <w:r>
        <w:rPr>
          <w:sz w:val="26"/>
          <w:szCs w:val="26"/>
        </w:rPr>
      </w:r>
    </w:p>
    <w:p w14:paraId="777247BE">
      <w:pPr>
        <w:pBdr/>
        <w:spacing w:after="200" w:line="276" w:lineRule="auto"/>
        <w:ind/>
        <w:rPr>
          <w:sz w:val="26"/>
          <w:szCs w:val="26"/>
        </w:rPr>
      </w:pPr>
      <w:r>
        <w:rPr>
          <w:sz w:val="26"/>
          <w:szCs w:val="26"/>
          <w:highlight w:val="none"/>
        </w:rPr>
      </w:r>
      <w:r>
        <w:rPr>
          <w:sz w:val="26"/>
          <w:szCs w:val="26"/>
        </w:rPr>
      </w:r>
    </w:p>
    <w:p>
      <w:pPr>
        <w:pBdr/>
        <w:spacing w:after="120" w:line="276" w:lineRule="auto"/>
        <w:ind/>
        <w:jc w:val="left"/>
        <w:rPr>
          <w:sz w:val="26"/>
          <w:szCs w:val="26"/>
        </w:rPr>
      </w:pPr>
      <w:r>
        <w:rPr>
          <w:b/>
          <w:bCs/>
          <w:sz w:val="26"/>
          <w:szCs w:val="26"/>
        </w:rPr>
        <w:t xml:space="preserve">Bảng 1.7. Hệ số tương quan giữa các biến và </w:t>
      </w:r>
      <w:r>
        <w:rPr>
          <w:rFonts w:ascii="Courier New" w:hAnsi="Courier New" w:eastAsia="Courier New" w:cs="Courier New"/>
          <w:b/>
          <w:bCs/>
          <w:sz w:val="26"/>
          <w:szCs w:val="26"/>
          <w:shd w:val="clear" w:color="auto" w:fill="f1f5f9"/>
        </w:rPr>
        <w:t xml:space="preserve">cnt</w:t>
      </w:r>
      <w:r>
        <w:rPr>
          <w:sz w:val="26"/>
          <w:szCs w:val="26"/>
        </w:rPr>
        <w:t xml:space="preserve"> (sắp xếp theo |Spearman|)</w:t>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289"/>
        <w:gridCol w:w="3036"/>
        <w:gridCol w:w="3035"/>
      </w:tblGrid>
      <w:tr>
        <w:trPr>
          <w:tblHeader/>
        </w:trPr>
        <w:tc>
          <w:tcPr>
            <w:tcBorders/>
          </w:tcPr>
          <w:p>
            <w:pPr>
              <w:pBdr/>
              <w:spacing w:line="276" w:lineRule="auto"/>
              <w:ind/>
              <w:jc w:val="left"/>
              <w:rPr>
                <w:sz w:val="26"/>
                <w:szCs w:val="26"/>
              </w:rPr>
            </w:pPr>
            <w:r>
              <w:rPr>
                <w:b/>
                <w:bCs/>
                <w:sz w:val="26"/>
                <w:szCs w:val="26"/>
              </w:rPr>
              <w:t xml:space="preserve">Biến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Spearman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Pearson</w:t>
            </w:r>
            <w:r>
              <w:rPr>
                <w:sz w:val="26"/>
                <w:szCs w:val="26"/>
              </w:rPr>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registered</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0,9894</w:t>
            </w:r>
            <w:r>
              <w:rPr>
                <w:sz w:val="26"/>
                <w:szCs w:val="26"/>
              </w:rPr>
            </w:r>
          </w:p>
        </w:tc>
        <w:tc>
          <w:tcPr>
            <w:tcBorders/>
          </w:tcPr>
          <w:p>
            <w:pPr>
              <w:pBdr/>
              <w:spacing w:line="276" w:lineRule="auto"/>
              <w:ind/>
              <w:jc w:val="left"/>
              <w:rPr>
                <w:sz w:val="26"/>
                <w:szCs w:val="26"/>
              </w:rPr>
            </w:pPr>
            <w:r>
              <w:rPr>
                <w:sz w:val="26"/>
                <w:szCs w:val="26"/>
              </w:rPr>
              <w:t xml:space="preserve">0,9722</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casual</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0,8505</w:t>
            </w:r>
            <w:r>
              <w:rPr>
                <w:sz w:val="26"/>
                <w:szCs w:val="26"/>
              </w:rPr>
            </w:r>
          </w:p>
        </w:tc>
        <w:tc>
          <w:tcPr>
            <w:tcBorders/>
          </w:tcPr>
          <w:p>
            <w:pPr>
              <w:pBdr/>
              <w:spacing w:line="276" w:lineRule="auto"/>
              <w:ind/>
              <w:jc w:val="left"/>
              <w:rPr>
                <w:sz w:val="26"/>
                <w:szCs w:val="26"/>
              </w:rPr>
            </w:pPr>
            <w:r>
              <w:rPr>
                <w:sz w:val="26"/>
                <w:szCs w:val="26"/>
              </w:rPr>
              <w:t xml:space="preserve">0,6946</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hr</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0,5109</w:t>
            </w:r>
            <w:r>
              <w:rPr>
                <w:sz w:val="26"/>
                <w:szCs w:val="26"/>
              </w:rPr>
            </w:r>
          </w:p>
        </w:tc>
        <w:tc>
          <w:tcPr>
            <w:tcBorders/>
          </w:tcPr>
          <w:p>
            <w:pPr>
              <w:pBdr/>
              <w:spacing w:line="276" w:lineRule="auto"/>
              <w:ind/>
              <w:jc w:val="left"/>
              <w:rPr>
                <w:sz w:val="26"/>
                <w:szCs w:val="26"/>
              </w:rPr>
            </w:pPr>
            <w:r>
              <w:rPr>
                <w:sz w:val="26"/>
                <w:szCs w:val="26"/>
              </w:rPr>
              <w:t xml:space="preserve">0,3941</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temp</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0,4233</w:t>
            </w:r>
            <w:r>
              <w:rPr>
                <w:sz w:val="26"/>
                <w:szCs w:val="26"/>
              </w:rPr>
            </w:r>
          </w:p>
        </w:tc>
        <w:tc>
          <w:tcPr>
            <w:tcBorders/>
          </w:tcPr>
          <w:p>
            <w:pPr>
              <w:pBdr/>
              <w:spacing w:line="276" w:lineRule="auto"/>
              <w:ind/>
              <w:jc w:val="left"/>
              <w:rPr>
                <w:sz w:val="26"/>
                <w:szCs w:val="26"/>
              </w:rPr>
            </w:pPr>
            <w:r>
              <w:rPr>
                <w:sz w:val="26"/>
                <w:szCs w:val="26"/>
              </w:rPr>
              <w:t xml:space="preserve">0,4048</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atemp</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0,4233</w:t>
            </w:r>
            <w:r>
              <w:rPr>
                <w:sz w:val="26"/>
                <w:szCs w:val="26"/>
              </w:rPr>
            </w:r>
          </w:p>
        </w:tc>
        <w:tc>
          <w:tcPr>
            <w:tcBorders/>
          </w:tcPr>
          <w:p>
            <w:pPr>
              <w:pBdr/>
              <w:spacing w:line="276" w:lineRule="auto"/>
              <w:ind/>
              <w:jc w:val="left"/>
              <w:rPr>
                <w:sz w:val="26"/>
                <w:szCs w:val="26"/>
              </w:rPr>
            </w:pPr>
            <w:r>
              <w:rPr>
                <w:sz w:val="26"/>
                <w:szCs w:val="26"/>
              </w:rPr>
              <w:t xml:space="preserve">0,4009</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hum</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−0,3634</w:t>
            </w:r>
            <w:r>
              <w:rPr>
                <w:sz w:val="26"/>
                <w:szCs w:val="26"/>
              </w:rPr>
            </w:r>
          </w:p>
        </w:tc>
        <w:tc>
          <w:tcPr>
            <w:tcBorders/>
          </w:tcPr>
          <w:p>
            <w:pPr>
              <w:pBdr/>
              <w:spacing w:line="276" w:lineRule="auto"/>
              <w:ind/>
              <w:jc w:val="left"/>
              <w:rPr>
                <w:sz w:val="26"/>
                <w:szCs w:val="26"/>
              </w:rPr>
            </w:pPr>
            <w:r>
              <w:rPr>
                <w:sz w:val="26"/>
                <w:szCs w:val="26"/>
              </w:rPr>
              <w:t xml:space="preserve">−0,3292</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yr</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0,2075</w:t>
            </w:r>
            <w:r>
              <w:rPr>
                <w:sz w:val="26"/>
                <w:szCs w:val="26"/>
              </w:rPr>
            </w:r>
          </w:p>
        </w:tc>
        <w:tc>
          <w:tcPr>
            <w:tcBorders/>
          </w:tcPr>
          <w:p>
            <w:pPr>
              <w:pBdr/>
              <w:spacing w:line="276" w:lineRule="auto"/>
              <w:ind/>
              <w:jc w:val="left"/>
              <w:rPr>
                <w:sz w:val="26"/>
                <w:szCs w:val="26"/>
              </w:rPr>
            </w:pPr>
            <w:r>
              <w:rPr>
                <w:sz w:val="26"/>
                <w:szCs w:val="26"/>
              </w:rPr>
              <w:t xml:space="preserve">0,2505</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season</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0,1852</w:t>
            </w:r>
            <w:r>
              <w:rPr>
                <w:sz w:val="26"/>
                <w:szCs w:val="26"/>
              </w:rPr>
            </w:r>
          </w:p>
        </w:tc>
        <w:tc>
          <w:tcPr>
            <w:tcBorders/>
          </w:tcPr>
          <w:p>
            <w:pPr>
              <w:pBdr/>
              <w:spacing w:line="276" w:lineRule="auto"/>
              <w:ind/>
              <w:jc w:val="left"/>
              <w:rPr>
                <w:sz w:val="26"/>
                <w:szCs w:val="26"/>
              </w:rPr>
            </w:pPr>
            <w:r>
              <w:rPr>
                <w:sz w:val="26"/>
                <w:szCs w:val="26"/>
              </w:rPr>
              <w:t xml:space="preserve">0,1781</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windspeed</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0,1266</w:t>
            </w:r>
            <w:r>
              <w:rPr>
                <w:sz w:val="26"/>
                <w:szCs w:val="26"/>
              </w:rPr>
            </w:r>
          </w:p>
        </w:tc>
        <w:tc>
          <w:tcPr>
            <w:tcBorders/>
          </w:tcPr>
          <w:p>
            <w:pPr>
              <w:pBdr/>
              <w:spacing w:line="276" w:lineRule="auto"/>
              <w:ind/>
              <w:jc w:val="left"/>
              <w:rPr>
                <w:sz w:val="26"/>
                <w:szCs w:val="26"/>
              </w:rPr>
            </w:pPr>
            <w:r>
              <w:rPr>
                <w:sz w:val="26"/>
                <w:szCs w:val="26"/>
              </w:rPr>
              <w:t xml:space="preserve">0,0932</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weathersit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−0,1263</w:t>
            </w:r>
            <w:r>
              <w:rPr>
                <w:sz w:val="26"/>
                <w:szCs w:val="26"/>
              </w:rPr>
            </w:r>
          </w:p>
        </w:tc>
        <w:tc>
          <w:tcPr>
            <w:tcBorders/>
          </w:tcPr>
          <w:p>
            <w:pPr>
              <w:pBdr/>
              <w:spacing w:line="276" w:lineRule="auto"/>
              <w:ind/>
              <w:jc w:val="left"/>
              <w:rPr>
                <w:sz w:val="26"/>
                <w:szCs w:val="26"/>
              </w:rPr>
            </w:pPr>
            <w:r>
              <w:rPr>
                <w:sz w:val="26"/>
                <w:szCs w:val="26"/>
              </w:rPr>
              <w:t xml:space="preserve">−0,1424</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mnth</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0,1259</w:t>
            </w:r>
            <w:r>
              <w:rPr>
                <w:sz w:val="26"/>
                <w:szCs w:val="26"/>
              </w:rPr>
            </w:r>
          </w:p>
        </w:tc>
        <w:tc>
          <w:tcPr>
            <w:tcBorders/>
          </w:tcPr>
          <w:p>
            <w:pPr>
              <w:pBdr/>
              <w:spacing w:line="276" w:lineRule="auto"/>
              <w:ind/>
              <w:jc w:val="left"/>
              <w:rPr>
                <w:sz w:val="26"/>
                <w:szCs w:val="26"/>
              </w:rPr>
            </w:pPr>
            <w:r>
              <w:rPr>
                <w:sz w:val="26"/>
                <w:szCs w:val="26"/>
              </w:rPr>
              <w:t xml:space="preserve">0,1206</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weekday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0,0303</w:t>
            </w:r>
            <w:r>
              <w:rPr>
                <w:sz w:val="26"/>
                <w:szCs w:val="26"/>
              </w:rPr>
            </w:r>
          </w:p>
        </w:tc>
        <w:tc>
          <w:tcPr>
            <w:tcBorders/>
          </w:tcPr>
          <w:p>
            <w:pPr>
              <w:pBdr/>
              <w:spacing w:line="276" w:lineRule="auto"/>
              <w:ind/>
              <w:jc w:val="left"/>
              <w:rPr>
                <w:sz w:val="26"/>
                <w:szCs w:val="26"/>
              </w:rPr>
            </w:pPr>
            <w:r>
              <w:rPr>
                <w:sz w:val="26"/>
                <w:szCs w:val="26"/>
              </w:rPr>
              <w:t xml:space="preserve">0,0269</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holiday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−0,0295</w:t>
            </w:r>
            <w:r>
              <w:rPr>
                <w:sz w:val="26"/>
                <w:szCs w:val="26"/>
              </w:rPr>
            </w:r>
          </w:p>
        </w:tc>
        <w:tc>
          <w:tcPr>
            <w:tcBorders/>
          </w:tcPr>
          <w:p>
            <w:pPr>
              <w:pBdr/>
              <w:spacing w:line="276" w:lineRule="auto"/>
              <w:ind/>
              <w:jc w:val="left"/>
              <w:rPr>
                <w:sz w:val="26"/>
                <w:szCs w:val="26"/>
              </w:rPr>
            </w:pPr>
            <w:r>
              <w:rPr>
                <w:sz w:val="26"/>
                <w:szCs w:val="26"/>
              </w:rPr>
              <w:t xml:space="preserve">−0,0309</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workingday</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0,0210</w:t>
            </w:r>
            <w:r>
              <w:rPr>
                <w:sz w:val="26"/>
                <w:szCs w:val="26"/>
              </w:rPr>
            </w:r>
          </w:p>
        </w:tc>
        <w:tc>
          <w:tcPr>
            <w:tcBorders/>
          </w:tcPr>
          <w:p>
            <w:pPr>
              <w:pBdr/>
              <w:spacing w:line="276" w:lineRule="auto"/>
              <w:ind/>
              <w:jc w:val="left"/>
              <w:rPr>
                <w:sz w:val="26"/>
                <w:szCs w:val="26"/>
              </w:rPr>
            </w:pPr>
            <w:r>
              <w:rPr>
                <w:sz w:val="26"/>
                <w:szCs w:val="26"/>
              </w:rPr>
              <w:t xml:space="preserve">0,0303</w:t>
            </w:r>
            <w:r>
              <w:rPr>
                <w:sz w:val="26"/>
                <w:szCs w:val="26"/>
              </w:rPr>
            </w:r>
          </w:p>
        </w:tc>
      </w:tr>
    </w:tbl>
    <w:p>
      <w:pPr>
        <w:pBdr/>
        <w:spacing w:before="240" w:line="276" w:lineRule="auto"/>
        <w:ind/>
        <w:rPr>
          <w:sz w:val="26"/>
          <w:szCs w:val="26"/>
        </w:rPr>
      </w:pPr>
      <w:r>
        <w:rPr>
          <w:sz w:val="26"/>
          <w:szCs w:val="26"/>
        </w:rPr>
      </w:r>
      <w:r>
        <w:rPr>
          <w:sz w:val="26"/>
          <w:szCs w:val="26"/>
        </w:rPr>
      </w:r>
    </w:p>
    <w:p>
      <w:pPr>
        <w:pBdr/>
        <w:spacing w:after="120" w:line="276" w:lineRule="auto"/>
        <w:ind/>
        <w:jc w:val="left"/>
        <w:rPr>
          <w:sz w:val="26"/>
          <w:szCs w:val="26"/>
        </w:rPr>
      </w:pPr>
      <w:r>
        <w:rPr>
          <w:sz w:val="26"/>
          <w:szCs w:val="26"/>
        </w:rPr>
        <w:t xml:space="preserve">Các nhận xét chính:</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Biến liên hệ mạnh nhất với </w:t>
      </w:r>
      <w:r>
        <w:rPr>
          <w:rFonts w:ascii="Courier New" w:hAnsi="Courier New" w:eastAsia="Courier New" w:cs="Courier New"/>
          <w:b/>
          <w:bCs/>
          <w:sz w:val="26"/>
          <w:szCs w:val="26"/>
          <w:shd w:val="clear" w:color="auto" w:fill="f1f5f9"/>
        </w:rPr>
        <w:t xml:space="preserve">cnt</w:t>
      </w:r>
      <w:r>
        <w:rPr>
          <w:sz w:val="26"/>
          <w:szCs w:val="26"/>
        </w:rPr>
        <w:t xml:space="preserve"> (ngoài </w:t>
      </w:r>
      <w:r>
        <w:rPr>
          <w:rFonts w:ascii="Courier New" w:hAnsi="Courier New" w:eastAsia="Courier New" w:cs="Courier New"/>
          <w:sz w:val="26"/>
          <w:szCs w:val="26"/>
          <w:shd w:val="clear" w:color="auto" w:fill="f1f5f9"/>
        </w:rPr>
        <w:t xml:space="preserve">casual</w:t>
      </w:r>
      <w:r>
        <w:rPr>
          <w:sz w:val="26"/>
          <w:szCs w:val="26"/>
        </w:rPr>
        <w:t xml:space="preserve"> và </w:t>
      </w:r>
      <w:r>
        <w:rPr>
          <w:rFonts w:ascii="Courier New" w:hAnsi="Courier New" w:eastAsia="Courier New" w:cs="Courier New"/>
          <w:sz w:val="26"/>
          <w:szCs w:val="26"/>
          <w:shd w:val="clear" w:color="auto" w:fill="f1f5f9"/>
        </w:rPr>
        <w:t xml:space="preserve">registered</w:t>
      </w:r>
      <w:r>
        <w:rPr>
          <w:sz w:val="26"/>
          <w:szCs w:val="26"/>
        </w:rPr>
        <w:t xml:space="preserve">) là </w:t>
      </w:r>
      <w:r>
        <w:rPr>
          <w:rFonts w:ascii="Courier New" w:hAnsi="Courier New" w:eastAsia="Courier New" w:cs="Courier New"/>
          <w:sz w:val="26"/>
          <w:szCs w:val="26"/>
          <w:shd w:val="clear" w:color="auto" w:fill="f1f5f9"/>
        </w:rPr>
        <w:t xml:space="preserve">hr</w:t>
      </w:r>
      <w:r>
        <w:rPr>
          <w:sz w:val="26"/>
          <w:szCs w:val="26"/>
        </w:rPr>
        <w:t xml:space="preserve"> (0,5109), tiếp theo là </w:t>
      </w:r>
      <w:r>
        <w:rPr>
          <w:rFonts w:ascii="Courier New" w:hAnsi="Courier New" w:eastAsia="Courier New" w:cs="Courier New"/>
          <w:sz w:val="26"/>
          <w:szCs w:val="26"/>
          <w:shd w:val="clear" w:color="auto" w:fill="f1f5f9"/>
        </w:rPr>
        <w:t xml:space="preserve">temp</w:t>
      </w:r>
      <w:r>
        <w:rPr>
          <w:sz w:val="26"/>
          <w:szCs w:val="26"/>
        </w:rPr>
        <w:t xml:space="preserve"> (0,4233) và </w:t>
      </w:r>
      <w:r>
        <w:rPr>
          <w:rFonts w:ascii="Courier New" w:hAnsi="Courier New" w:eastAsia="Courier New" w:cs="Courier New"/>
          <w:sz w:val="26"/>
          <w:szCs w:val="26"/>
          <w:shd w:val="clear" w:color="auto" w:fill="f1f5f9"/>
        </w:rPr>
        <w:t xml:space="preserve">hum</w:t>
      </w:r>
      <w:r>
        <w:rPr>
          <w:sz w:val="26"/>
          <w:szCs w:val="26"/>
        </w:rPr>
        <w:t xml:space="preserve"> (−0,3634). Đây là mối liên hệ đi cùng, không phải bằng chứng nhân quả; các biến thời tiết còn liên hệ với nhau và với mùa (</w:t>
      </w:r>
      <w:r>
        <w:rPr>
          <w:rFonts w:ascii="Courier New" w:hAnsi="Courier New" w:eastAsia="Courier New" w:cs="Courier New"/>
          <w:sz w:val="26"/>
          <w:szCs w:val="26"/>
          <w:shd w:val="clear" w:color="auto" w:fill="f1f5f9"/>
        </w:rPr>
        <w:t xml:space="preserve">hum</w:t>
      </w:r>
      <w:r>
        <w:rPr>
          <w:sz w:val="26"/>
          <w:szCs w:val="26"/>
        </w:rPr>
        <w:t xml:space="preserve">–</w:t>
      </w:r>
      <w:r>
        <w:rPr>
          <w:rFonts w:ascii="Courier New" w:hAnsi="Courier New" w:eastAsia="Courier New" w:cs="Courier New"/>
          <w:sz w:val="26"/>
          <w:szCs w:val="26"/>
          <w:shd w:val="clear" w:color="auto" w:fill="f1f5f9"/>
        </w:rPr>
        <w:t xml:space="preserve">weathersit</w:t>
      </w:r>
      <w:r>
        <w:rPr>
          <w:sz w:val="26"/>
          <w:szCs w:val="26"/>
        </w:rPr>
        <w:t xml:space="preserve">: 0,4151; </w:t>
      </w:r>
      <w:r>
        <w:rPr>
          <w:rFonts w:ascii="Courier New" w:hAnsi="Courier New" w:eastAsia="Courier New" w:cs="Courier New"/>
          <w:sz w:val="26"/>
          <w:szCs w:val="26"/>
          <w:shd w:val="clear" w:color="auto" w:fill="f1f5f9"/>
        </w:rPr>
        <w:t xml:space="preserve">temp</w:t>
      </w:r>
      <w:r>
        <w:rPr>
          <w:sz w:val="26"/>
          <w:szCs w:val="26"/>
        </w:rPr>
        <w:t xml:space="preserve">–</w:t>
      </w:r>
      <w:r>
        <w:rPr>
          <w:rFonts w:ascii="Courier New" w:hAnsi="Courier New" w:eastAsia="Courier New" w:cs="Courier New"/>
          <w:sz w:val="26"/>
          <w:szCs w:val="26"/>
          <w:shd w:val="clear" w:color="auto" w:fill="f1f5f9"/>
        </w:rPr>
        <w:t xml:space="preserve">season</w:t>
      </w:r>
      <w:r>
        <w:rPr>
          <w:sz w:val="26"/>
          <w:szCs w:val="26"/>
        </w:rPr>
        <w:t xml:space="preserve">: 0,3058) nên liên hệ riêng lẻ với </w:t>
      </w:r>
      <w:r>
        <w:rPr>
          <w:rFonts w:ascii="Courier New" w:hAnsi="Courier New" w:eastAsia="Courier New" w:cs="Courier New"/>
          <w:sz w:val="26"/>
          <w:szCs w:val="26"/>
          <w:shd w:val="clear" w:color="auto" w:fill="f1f5f9"/>
        </w:rPr>
        <w:t xml:space="preserve">cnt</w:t>
      </w:r>
      <w:r>
        <w:rPr>
          <w:sz w:val="26"/>
          <w:szCs w:val="26"/>
        </w:rPr>
        <w:t xml:space="preserve"> chưa tách được khỏi các yếu tố đi kèm.</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Hệ số thấp không đồng nghĩa không liên quan.</w:t>
      </w:r>
      <w:r>
        <w:rPr>
          <w:sz w:val="26"/>
          <w:szCs w:val="26"/>
        </w:rPr>
        <w:t xml:space="preserve"> </w:t>
      </w:r>
      <w:r>
        <w:rPr>
          <w:rFonts w:ascii="Courier New" w:hAnsi="Courier New" w:eastAsia="Courier New" w:cs="Courier New"/>
          <w:sz w:val="26"/>
          <w:szCs w:val="26"/>
          <w:shd w:val="clear" w:color="auto" w:fill="f1f5f9"/>
        </w:rPr>
        <w:t xml:space="preserve">hr</w:t>
      </w:r>
      <w:r>
        <w:rPr>
          <w:sz w:val="26"/>
          <w:szCs w:val="26"/>
        </w:rPr>
        <w:t xml:space="preserve"> chỉ đạt 0,5109 dù chênh lệch giữa các giờ rất lớn, vì quan hệ có chu kỳ (tăng – giảm – tăng – giảm) không đơn điệu. Các biến </w:t>
      </w:r>
      <w:r>
        <w:rPr>
          <w:rFonts w:ascii="Courier New" w:hAnsi="Courier New" w:eastAsia="Courier New" w:cs="Courier New"/>
          <w:sz w:val="26"/>
          <w:szCs w:val="26"/>
          <w:shd w:val="clear" w:color="auto" w:fill="f1f5f9"/>
        </w:rPr>
        <w:t xml:space="preserve">workingday</w:t>
      </w:r>
      <w:r>
        <w:rPr>
          <w:sz w:val="26"/>
          <w:szCs w:val="26"/>
        </w:rPr>
        <w:t xml:space="preserve"> (0,0210), </w:t>
      </w:r>
      <w:r>
        <w:rPr>
          <w:rFonts w:ascii="Courier New" w:hAnsi="Courier New" w:eastAsia="Courier New" w:cs="Courier New"/>
          <w:sz w:val="26"/>
          <w:szCs w:val="26"/>
          <w:shd w:val="clear" w:color="auto" w:fill="f1f5f9"/>
        </w:rPr>
        <w:t xml:space="preserve">weekday</w:t>
      </w:r>
      <w:r>
        <w:rPr>
          <w:sz w:val="26"/>
          <w:szCs w:val="26"/>
        </w:rPr>
        <w:t xml:space="preserve"> (0,0303) và </w:t>
      </w:r>
      <w:r>
        <w:rPr>
          <w:rFonts w:ascii="Courier New" w:hAnsi="Courier New" w:eastAsia="Courier New" w:cs="Courier New"/>
          <w:sz w:val="26"/>
          <w:szCs w:val="26"/>
          <w:shd w:val="clear" w:color="auto" w:fill="f1f5f9"/>
        </w:rPr>
        <w:t xml:space="preserve">holiday</w:t>
      </w:r>
      <w:r>
        <w:rPr>
          <w:sz w:val="26"/>
          <w:szCs w:val="26"/>
        </w:rPr>
        <w:t xml:space="preserve"> (−0,0295) gần 0, nhưng hình dạng nhu cầu theo giờ giữa các loại ngày khác nhau rõ rệt (Hình 1.5); hệ số tương quan chỉ đo xu hướng đơn điệu của mức trung bình.</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Heatmap </w:t>
      </w:r>
      <w:r>
        <w:rPr>
          <w:rFonts w:ascii="Courier New" w:hAnsi="Courier New" w:eastAsia="Courier New" w:cs="Courier New"/>
          <w:b/>
          <w:bCs/>
          <w:sz w:val="26"/>
          <w:szCs w:val="26"/>
          <w:shd w:val="clear" w:color="auto" w:fill="f1f5f9"/>
        </w:rPr>
        <w:t xml:space="preserve">weekday</w:t>
      </w:r>
      <w:r>
        <w:rPr>
          <w:b/>
          <w:bCs/>
          <w:sz w:val="26"/>
          <w:szCs w:val="26"/>
        </w:rPr>
        <w:t xml:space="preserve"> × </w:t>
      </w:r>
      <w:r>
        <w:rPr>
          <w:rFonts w:ascii="Courier New" w:hAnsi="Courier New" w:eastAsia="Courier New" w:cs="Courier New"/>
          <w:b/>
          <w:bCs/>
          <w:sz w:val="26"/>
          <w:szCs w:val="26"/>
          <w:shd w:val="clear" w:color="auto" w:fill="f1f5f9"/>
        </w:rPr>
        <w:t xml:space="preserve">hr</w:t>
      </w:r>
      <w:r>
        <w:rPr>
          <w:b/>
          <w:bCs/>
          <w:sz w:val="26"/>
          <w:szCs w:val="26"/>
        </w:rPr>
        <w:t xml:space="preserve">.</w:t>
      </w:r>
      <w:r>
        <w:rPr>
          <w:sz w:val="26"/>
          <w:szCs w:val="26"/>
        </w:rPr>
        <w:t xml:space="preserve"> Từ thứ Hai đến thứ Sáu có hai dải cao lúc 8 giờ và 17–18 giờ; thứ Bảy và Chủ nhật có một dải rộng khoảng 11–16 giờ. Giá trị trung bình cao nhất là thứ Ba lúc 17 giờ (544,28).</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Đa cộng tuyến.</w:t>
      </w:r>
      <w:r>
        <w:rPr>
          <w:sz w:val="26"/>
          <w:szCs w:val="26"/>
        </w:rPr>
        <w:t xml:space="preserve"> </w:t>
      </w:r>
      <w:r>
        <w:rPr>
          <w:rFonts w:ascii="Courier New" w:hAnsi="Courier New" w:eastAsia="Courier New" w:cs="Courier New"/>
          <w:sz w:val="26"/>
          <w:szCs w:val="26"/>
          <w:shd w:val="clear" w:color="auto" w:fill="f1f5f9"/>
        </w:rPr>
        <w:t xml:space="preserve">temp</w:t>
      </w:r>
      <w:r>
        <w:rPr>
          <w:sz w:val="26"/>
          <w:szCs w:val="26"/>
        </w:rPr>
        <w:t xml:space="preserve"> và </w:t>
      </w:r>
      <w:r>
        <w:rPr>
          <w:rFonts w:ascii="Courier New" w:hAnsi="Courier New" w:eastAsia="Courier New" w:cs="Courier New"/>
          <w:sz w:val="26"/>
          <w:szCs w:val="26"/>
          <w:shd w:val="clear" w:color="auto" w:fill="f1f5f9"/>
        </w:rPr>
        <w:t xml:space="preserve">atemp</w:t>
      </w:r>
      <w:r>
        <w:rPr>
          <w:sz w:val="26"/>
          <w:szCs w:val="26"/>
        </w:rPr>
        <w:t xml:space="preserve"> có tương quan 0,9877 (Pearson) và 0,9896 (Spearman); chỉ nên giữ một biến trong mô hình tuyến tính.</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Rò rỉ dữ liệu.</w:t>
      </w:r>
      <w:r>
        <w:rPr>
          <w:sz w:val="26"/>
          <w:szCs w:val="26"/>
        </w:rPr>
        <w:t xml:space="preserve"> </w:t>
      </w:r>
      <w:r>
        <w:rPr>
          <w:rFonts w:ascii="Courier New" w:hAnsi="Courier New" w:eastAsia="Courier New" w:cs="Courier New"/>
          <w:sz w:val="26"/>
          <w:szCs w:val="26"/>
          <w:shd w:val="clear" w:color="auto" w:fill="f1f5f9"/>
        </w:rPr>
        <w:t xml:space="preserve">registered</w:t>
      </w:r>
      <w:r>
        <w:rPr>
          <w:sz w:val="26"/>
          <w:szCs w:val="26"/>
        </w:rPr>
        <w:t xml:space="preserve"> (0,9894) và </w:t>
      </w:r>
      <w:r>
        <w:rPr>
          <w:rFonts w:ascii="Courier New" w:hAnsi="Courier New" w:eastAsia="Courier New" w:cs="Courier New"/>
          <w:sz w:val="26"/>
          <w:szCs w:val="26"/>
          <w:shd w:val="clear" w:color="auto" w:fill="f1f5f9"/>
        </w:rPr>
        <w:t xml:space="preserve">casual</w:t>
      </w:r>
      <w:r>
        <w:rPr>
          <w:sz w:val="26"/>
          <w:szCs w:val="26"/>
        </w:rPr>
        <w:t xml:space="preserve"> (0,8505) tương quan rất cao với </w:t>
      </w:r>
      <w:r>
        <w:rPr>
          <w:rFonts w:ascii="Courier New" w:hAnsi="Courier New" w:eastAsia="Courier New" w:cs="Courier New"/>
          <w:sz w:val="26"/>
          <w:szCs w:val="26"/>
          <w:shd w:val="clear" w:color="auto" w:fill="f1f5f9"/>
        </w:rPr>
        <w:t xml:space="preserve">cnt</w:t>
      </w:r>
      <w:r>
        <w:rPr>
          <w:sz w:val="26"/>
          <w:szCs w:val="26"/>
        </w:rPr>
        <w:t xml:space="preserve"> do </w:t>
      </w:r>
      <w:r>
        <w:rPr>
          <w:rFonts w:ascii="Courier New" w:hAnsi="Courier New" w:eastAsia="Courier New" w:cs="Courier New"/>
          <w:sz w:val="26"/>
          <w:szCs w:val="26"/>
          <w:shd w:val="clear" w:color="auto" w:fill="f1f5f9"/>
        </w:rPr>
        <w:t xml:space="preserve">cnt = casual + registered</w:t>
      </w:r>
      <w:r>
        <w:rPr>
          <w:sz w:val="26"/>
          <w:szCs w:val="26"/>
        </w:rPr>
        <w:t xml:space="preserve">; hai biến này không được dùng làm biến độc lập.</w:t>
      </w:r>
      <w:r>
        <w:rPr>
          <w:sz w:val="26"/>
          <w:szCs w:val="26"/>
        </w:rPr>
      </w:r>
    </w:p>
    <w:p w14:paraId="5F6F6B8F">
      <w:pPr>
        <w:pBdr/>
        <w:spacing w:after="100" w:line="276" w:lineRule="auto"/>
        <w:ind w:firstLine="0" w:left="0"/>
        <w:jc w:val="left"/>
        <w:rPr>
          <w:sz w:val="26"/>
          <w:szCs w:val="26"/>
        </w:rPr>
      </w:pPr>
      <w:r>
        <w:rPr>
          <w:sz w:val="26"/>
          <w:szCs w:val="26"/>
          <w:highlight w:val="none"/>
        </w:rPr>
      </w:r>
      <w:r>
        <w:rPr>
          <w:sz w:val="26"/>
          <w:szCs w:val="26"/>
        </w:rPr>
      </w:r>
    </w:p>
    <w:p>
      <w:pPr>
        <w:pStyle w:val="884"/>
        <w:pBdr/>
        <w:spacing w:after="200" w:line="276" w:lineRule="auto"/>
        <w:ind/>
        <w:jc w:val="left"/>
        <w:rPr>
          <w:sz w:val="32"/>
          <w:szCs w:val="32"/>
        </w:rPr>
      </w:pPr>
      <w:r>
        <w:rPr>
          <w:sz w:val="32"/>
          <w:szCs w:val="32"/>
        </w:rPr>
        <w:t xml:space="preserve">1.5. Phát hiện và đánh giá giá trị ngoại lai</w:t>
      </w:r>
      <w:r>
        <w:rPr>
          <w:sz w:val="32"/>
          <w:szCs w:val="32"/>
        </w:rPr>
      </w:r>
    </w:p>
    <w:p>
      <w:pPr>
        <w:pBdr/>
        <w:spacing w:after="120" w:line="276" w:lineRule="auto"/>
        <w:ind/>
        <w:jc w:val="left"/>
        <w:rPr>
          <w:b w:val="0"/>
          <w:bCs w:val="0"/>
          <w:sz w:val="26"/>
          <w:szCs w:val="26"/>
        </w:rPr>
      </w:pPr>
      <w:r>
        <w:rPr>
          <w:b w:val="0"/>
          <w:bCs w:val="0"/>
          <w:sz w:val="26"/>
          <w:szCs w:val="26"/>
        </w:rPr>
        <w:t xml:space="preserve">Mục tiêu là xác định các quan sát nằm xa phần lớn dữ liệu, sau đó phân biệt ngoại lai thống kê (statistical outlier) với lỗi dữ liệu (data error) để quyết định giữ hay xử lý; ngoại lai không bị loại bỏ mặc định.</w:t>
      </w:r>
      <w:r>
        <w:rPr>
          <w:b w:val="0"/>
          <w:bCs w:val="0"/>
          <w:sz w:val="26"/>
          <w:szCs w:val="26"/>
        </w:rPr>
      </w:r>
    </w:p>
    <w:p>
      <w:pPr>
        <w:pStyle w:val="885"/>
        <w:pBdr/>
        <w:spacing w:after="200" w:line="276" w:lineRule="auto"/>
        <w:ind/>
        <w:jc w:val="left"/>
        <w:rPr>
          <w:sz w:val="26"/>
          <w:szCs w:val="26"/>
        </w:rPr>
      </w:pPr>
      <w:r>
        <w:rPr>
          <w:sz w:val="26"/>
          <w:szCs w:val="26"/>
        </w:rPr>
        <w:t xml:space="preserve">1.5.1. Phát hiện</w:t>
      </w:r>
      <w:r>
        <w:rPr>
          <w:sz w:val="26"/>
          <w:szCs w:val="26"/>
        </w:rPr>
      </w:r>
    </w:p>
    <w:p>
      <w:pPr>
        <w:pBdr/>
        <w:spacing w:after="120" w:line="276" w:lineRule="auto"/>
        <w:ind/>
        <w:jc w:val="left"/>
        <w:rPr>
          <w:sz w:val="26"/>
          <w:szCs w:val="26"/>
        </w:rPr>
      </w:pPr>
      <w:r>
        <w:rPr>
          <w:sz w:val="26"/>
          <w:szCs w:val="26"/>
        </w:rPr>
        <w:t xml:space="preserve">Hai quy tắc được áp dụng: (1) IQR, đánh dấu giá trị nhỏ hơn Q1 − 1,5×IQR hoặc lớn hơn Q3 + 1,5×IQR; (2) Z-score, đánh dấu |z| &gt; 3. Do </w:t>
      </w:r>
      <w:r>
        <w:rPr>
          <w:rFonts w:ascii="Courier New" w:hAnsi="Courier New" w:eastAsia="Courier New" w:cs="Courier New"/>
          <w:sz w:val="26"/>
          <w:szCs w:val="26"/>
          <w:shd w:val="clear" w:color="auto" w:fill="f1f5f9"/>
        </w:rPr>
        <w:t xml:space="preserve">cnt</w:t>
      </w:r>
      <w:r>
        <w:rPr>
          <w:sz w:val="26"/>
          <w:szCs w:val="26"/>
        </w:rPr>
        <w:t xml:space="preserve"> phụ thuộc mạnh vào </w:t>
      </w:r>
      <w:r>
        <w:rPr>
          <w:rFonts w:ascii="Courier New" w:hAnsi="Courier New" w:eastAsia="Courier New" w:cs="Courier New"/>
          <w:sz w:val="26"/>
          <w:szCs w:val="26"/>
          <w:shd w:val="clear" w:color="auto" w:fill="f1f5f9"/>
        </w:rPr>
        <w:t xml:space="preserve">hr</w:t>
      </w:r>
      <w:r>
        <w:rPr>
          <w:sz w:val="26"/>
          <w:szCs w:val="26"/>
        </w:rPr>
        <w:t xml:space="preserve">, ngưỡng tính trên toàn bộ dữ liệu có thể coi các đỉnh giờ cao điểm là bất thường; vì vậy bổ sung ngưỡng IQR tính riêng theo </w:t>
      </w:r>
      <w:r>
        <w:rPr>
          <w:rFonts w:ascii="Courier New" w:hAnsi="Courier New" w:eastAsia="Courier New" w:cs="Courier New"/>
          <w:sz w:val="26"/>
          <w:szCs w:val="26"/>
          <w:shd w:val="clear" w:color="auto" w:fill="f1f5f9"/>
        </w:rPr>
        <w:t xml:space="preserve">hr</w:t>
      </w:r>
      <w:r>
        <w:rPr>
          <w:sz w:val="26"/>
          <w:szCs w:val="26"/>
        </w:rPr>
        <w:t xml:space="preserve">, theo cặp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workingday</w:t>
      </w:r>
      <w:r>
        <w:rPr>
          <w:sz w:val="26"/>
          <w:szCs w:val="26"/>
        </w:rPr>
        <w:t xml:space="preserve">) và theo tổng lượt thuê mỗi ngày.</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120" w:line="276" w:lineRule="auto"/>
        <w:ind/>
        <w:jc w:val="left"/>
        <w:rPr>
          <w:sz w:val="26"/>
          <w:szCs w:val="26"/>
        </w:rPr>
      </w:pPr>
      <w:r>
        <w:rPr>
          <w:b/>
          <w:bCs/>
          <w:sz w:val="26"/>
          <w:szCs w:val="26"/>
        </w:rPr>
        <w:t xml:space="preserve">Bảng 1.8. Kết quả phát hiện giá trị ngoại lai bằng IQR và Z-score</w:t>
      </w:r>
      <w:r>
        <w:rPr>
          <w:sz w:val="26"/>
          <w:szCs w:val="26"/>
        </w:rPr>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81"/>
        <w:gridCol w:w="1675"/>
        <w:gridCol w:w="1576"/>
        <w:gridCol w:w="1478"/>
        <w:gridCol w:w="887"/>
        <w:gridCol w:w="1675"/>
        <w:gridCol w:w="788"/>
      </w:tblGrid>
      <w:tr>
        <w:trPr>
          <w:tblHeader/>
        </w:trPr>
        <w:tc>
          <w:tcPr>
            <w:tcBorders/>
          </w:tcPr>
          <w:p>
            <w:pPr>
              <w:pBdr/>
              <w:spacing w:line="276" w:lineRule="auto"/>
              <w:ind/>
              <w:jc w:val="left"/>
              <w:rPr>
                <w:sz w:val="26"/>
                <w:szCs w:val="26"/>
              </w:rPr>
            </w:pPr>
            <w:r>
              <w:rPr>
                <w:b/>
                <w:bCs/>
                <w:sz w:val="26"/>
                <w:szCs w:val="26"/>
              </w:rPr>
              <w:t xml:space="preserve">Biến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Hàng rào dưới</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Hàng rào trên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Ngoại lai IQR</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 IQR</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Ngoại lai |z| &gt; 3</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 Z</w:t>
            </w:r>
            <w:r>
              <w:rPr>
                <w:sz w:val="26"/>
                <w:szCs w:val="26"/>
              </w:rPr>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cnt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−321,5</w:t>
            </w:r>
            <w:r>
              <w:rPr>
                <w:sz w:val="26"/>
                <w:szCs w:val="26"/>
              </w:rPr>
            </w:r>
          </w:p>
        </w:tc>
        <w:tc>
          <w:tcPr>
            <w:tcBorders/>
          </w:tcPr>
          <w:p>
            <w:pPr>
              <w:pBdr/>
              <w:spacing w:line="276" w:lineRule="auto"/>
              <w:ind/>
              <w:jc w:val="left"/>
              <w:rPr>
                <w:sz w:val="26"/>
                <w:szCs w:val="26"/>
              </w:rPr>
            </w:pPr>
            <w:r>
              <w:rPr>
                <w:sz w:val="26"/>
                <w:szCs w:val="26"/>
              </w:rPr>
              <w:t xml:space="preserve">642,5</w:t>
            </w:r>
            <w:r>
              <w:rPr>
                <w:sz w:val="26"/>
                <w:szCs w:val="26"/>
              </w:rPr>
            </w:r>
          </w:p>
        </w:tc>
        <w:tc>
          <w:tcPr>
            <w:tcBorders/>
          </w:tcPr>
          <w:p>
            <w:pPr>
              <w:pBdr/>
              <w:spacing w:line="276" w:lineRule="auto"/>
              <w:ind/>
              <w:jc w:val="left"/>
              <w:rPr>
                <w:sz w:val="26"/>
                <w:szCs w:val="26"/>
              </w:rPr>
            </w:pPr>
            <w:r>
              <w:rPr>
                <w:sz w:val="26"/>
                <w:szCs w:val="26"/>
              </w:rPr>
              <w:t xml:space="preserve">505</w:t>
            </w:r>
            <w:r>
              <w:rPr>
                <w:sz w:val="26"/>
                <w:szCs w:val="26"/>
              </w:rPr>
            </w:r>
          </w:p>
        </w:tc>
        <w:tc>
          <w:tcPr>
            <w:tcBorders/>
          </w:tcPr>
          <w:p>
            <w:pPr>
              <w:pBdr/>
              <w:spacing w:line="276" w:lineRule="auto"/>
              <w:ind/>
              <w:jc w:val="left"/>
              <w:rPr>
                <w:sz w:val="26"/>
                <w:szCs w:val="26"/>
              </w:rPr>
            </w:pPr>
            <w:r>
              <w:rPr>
                <w:sz w:val="26"/>
                <w:szCs w:val="26"/>
              </w:rPr>
              <w:t xml:space="preserve">2,91</w:t>
            </w:r>
            <w:r>
              <w:rPr>
                <w:sz w:val="26"/>
                <w:szCs w:val="26"/>
              </w:rPr>
            </w:r>
          </w:p>
        </w:tc>
        <w:tc>
          <w:tcPr>
            <w:tcBorders/>
          </w:tcPr>
          <w:p>
            <w:pPr>
              <w:pBdr/>
              <w:spacing w:line="276" w:lineRule="auto"/>
              <w:ind/>
              <w:jc w:val="left"/>
              <w:rPr>
                <w:sz w:val="26"/>
                <w:szCs w:val="26"/>
              </w:rPr>
            </w:pPr>
            <w:r>
              <w:rPr>
                <w:sz w:val="26"/>
                <w:szCs w:val="26"/>
              </w:rPr>
              <w:t xml:space="preserve">244</w:t>
            </w:r>
            <w:r>
              <w:rPr>
                <w:sz w:val="26"/>
                <w:szCs w:val="26"/>
              </w:rPr>
            </w:r>
          </w:p>
        </w:tc>
        <w:tc>
          <w:tcPr>
            <w:tcBorders/>
          </w:tcPr>
          <w:p>
            <w:pPr>
              <w:pBdr/>
              <w:spacing w:line="276" w:lineRule="auto"/>
              <w:ind/>
              <w:jc w:val="left"/>
              <w:rPr>
                <w:sz w:val="26"/>
                <w:szCs w:val="26"/>
              </w:rPr>
            </w:pPr>
            <w:r>
              <w:rPr>
                <w:sz w:val="26"/>
                <w:szCs w:val="26"/>
              </w:rPr>
              <w:t xml:space="preserve">1,40</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casual</w:t>
            </w:r>
            <w:r>
              <w:rPr>
                <w:sz w:val="26"/>
                <w:szCs w:val="26"/>
              </w:rPr>
            </w:r>
            <w:r>
              <w:rPr>
                <w:sz w:val="26"/>
                <w:szCs w:val="26"/>
              </w:rPr>
            </w:r>
          </w:p>
        </w:tc>
        <w:tc>
          <w:tcPr>
            <w:tcBorders/>
          </w:tcPr>
          <w:p>
            <w:pPr>
              <w:pBdr/>
              <w:spacing w:line="276" w:lineRule="auto"/>
              <w:ind/>
              <w:jc w:val="left"/>
              <w:rPr>
                <w:sz w:val="26"/>
                <w:szCs w:val="26"/>
              </w:rPr>
            </w:pPr>
            <w:r>
              <w:rPr>
                <w:sz w:val="26"/>
                <w:szCs w:val="26"/>
              </w:rPr>
              <w:t xml:space="preserve">−62,0</w:t>
            </w:r>
            <w:r>
              <w:rPr>
                <w:sz w:val="26"/>
                <w:szCs w:val="26"/>
              </w:rPr>
            </w:r>
          </w:p>
        </w:tc>
        <w:tc>
          <w:tcPr>
            <w:tcBorders/>
          </w:tcPr>
          <w:p>
            <w:pPr>
              <w:pBdr/>
              <w:spacing w:line="276" w:lineRule="auto"/>
              <w:ind/>
              <w:jc w:val="left"/>
              <w:rPr>
                <w:sz w:val="26"/>
                <w:szCs w:val="26"/>
              </w:rPr>
            </w:pPr>
            <w:r>
              <w:rPr>
                <w:sz w:val="26"/>
                <w:szCs w:val="26"/>
              </w:rPr>
              <w:t xml:space="preserve">114,0</w:t>
            </w:r>
            <w:r>
              <w:rPr>
                <w:sz w:val="26"/>
                <w:szCs w:val="26"/>
              </w:rPr>
            </w:r>
          </w:p>
        </w:tc>
        <w:tc>
          <w:tcPr>
            <w:tcBorders/>
          </w:tcPr>
          <w:p>
            <w:pPr>
              <w:pBdr/>
              <w:spacing w:line="276" w:lineRule="auto"/>
              <w:ind/>
              <w:jc w:val="left"/>
              <w:rPr>
                <w:sz w:val="26"/>
                <w:szCs w:val="26"/>
              </w:rPr>
            </w:pPr>
            <w:r>
              <w:rPr>
                <w:sz w:val="26"/>
                <w:szCs w:val="26"/>
              </w:rPr>
              <w:t xml:space="preserve">1.192</w:t>
            </w:r>
            <w:r>
              <w:rPr>
                <w:sz w:val="26"/>
                <w:szCs w:val="26"/>
              </w:rPr>
            </w:r>
          </w:p>
        </w:tc>
        <w:tc>
          <w:tcPr>
            <w:tcBorders/>
          </w:tcPr>
          <w:p>
            <w:pPr>
              <w:pBdr/>
              <w:spacing w:line="276" w:lineRule="auto"/>
              <w:ind/>
              <w:jc w:val="left"/>
              <w:rPr>
                <w:sz w:val="26"/>
                <w:szCs w:val="26"/>
              </w:rPr>
            </w:pPr>
            <w:r>
              <w:rPr>
                <w:sz w:val="26"/>
                <w:szCs w:val="26"/>
              </w:rPr>
              <w:t xml:space="preserve">6,86</w:t>
            </w:r>
            <w:r>
              <w:rPr>
                <w:sz w:val="26"/>
                <w:szCs w:val="26"/>
              </w:rPr>
            </w:r>
          </w:p>
        </w:tc>
        <w:tc>
          <w:tcPr>
            <w:tcBorders/>
          </w:tcPr>
          <w:p>
            <w:pPr>
              <w:pBdr/>
              <w:spacing w:line="276" w:lineRule="auto"/>
              <w:ind/>
              <w:jc w:val="left"/>
              <w:rPr>
                <w:sz w:val="26"/>
                <w:szCs w:val="26"/>
              </w:rPr>
            </w:pPr>
            <w:r>
              <w:rPr>
                <w:sz w:val="26"/>
                <w:szCs w:val="26"/>
              </w:rPr>
              <w:t xml:space="preserve">467</w:t>
            </w:r>
            <w:r>
              <w:rPr>
                <w:sz w:val="26"/>
                <w:szCs w:val="26"/>
              </w:rPr>
            </w:r>
          </w:p>
        </w:tc>
        <w:tc>
          <w:tcPr>
            <w:tcBorders/>
          </w:tcPr>
          <w:p>
            <w:pPr>
              <w:pBdr/>
              <w:spacing w:line="276" w:lineRule="auto"/>
              <w:ind/>
              <w:jc w:val="left"/>
              <w:rPr>
                <w:sz w:val="26"/>
                <w:szCs w:val="26"/>
              </w:rPr>
            </w:pPr>
            <w:r>
              <w:rPr>
                <w:sz w:val="26"/>
                <w:szCs w:val="26"/>
              </w:rPr>
              <w:t xml:space="preserve">2,69</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registered</w:t>
            </w:r>
            <w:r>
              <w:rPr>
                <w:sz w:val="26"/>
                <w:szCs w:val="26"/>
              </w:rPr>
            </w:r>
            <w:r>
              <w:rPr>
                <w:sz w:val="26"/>
                <w:szCs w:val="26"/>
              </w:rPr>
            </w:r>
          </w:p>
        </w:tc>
        <w:tc>
          <w:tcPr>
            <w:tcBorders/>
          </w:tcPr>
          <w:p>
            <w:pPr>
              <w:pBdr/>
              <w:spacing w:line="276" w:lineRule="auto"/>
              <w:ind/>
              <w:jc w:val="left"/>
              <w:rPr>
                <w:sz w:val="26"/>
                <w:szCs w:val="26"/>
              </w:rPr>
            </w:pPr>
            <w:r>
              <w:rPr>
                <w:sz w:val="26"/>
                <w:szCs w:val="26"/>
              </w:rPr>
              <w:t xml:space="preserve">−245,0</w:t>
            </w:r>
            <w:r>
              <w:rPr>
                <w:sz w:val="26"/>
                <w:szCs w:val="26"/>
              </w:rPr>
            </w:r>
          </w:p>
        </w:tc>
        <w:tc>
          <w:tcPr>
            <w:tcBorders/>
          </w:tcPr>
          <w:p>
            <w:pPr>
              <w:pBdr/>
              <w:spacing w:line="276" w:lineRule="auto"/>
              <w:ind/>
              <w:jc w:val="left"/>
              <w:rPr>
                <w:sz w:val="26"/>
                <w:szCs w:val="26"/>
              </w:rPr>
            </w:pPr>
            <w:r>
              <w:rPr>
                <w:sz w:val="26"/>
                <w:szCs w:val="26"/>
              </w:rPr>
              <w:t xml:space="preserve">499,0</w:t>
            </w:r>
            <w:r>
              <w:rPr>
                <w:sz w:val="26"/>
                <w:szCs w:val="26"/>
              </w:rPr>
            </w:r>
          </w:p>
        </w:tc>
        <w:tc>
          <w:tcPr>
            <w:tcBorders/>
          </w:tcPr>
          <w:p>
            <w:pPr>
              <w:pBdr/>
              <w:spacing w:line="276" w:lineRule="auto"/>
              <w:ind/>
              <w:jc w:val="left"/>
              <w:rPr>
                <w:sz w:val="26"/>
                <w:szCs w:val="26"/>
              </w:rPr>
            </w:pPr>
            <w:r>
              <w:rPr>
                <w:sz w:val="26"/>
                <w:szCs w:val="26"/>
              </w:rPr>
              <w:t xml:space="preserve">680</w:t>
            </w:r>
            <w:r>
              <w:rPr>
                <w:sz w:val="26"/>
                <w:szCs w:val="26"/>
              </w:rPr>
            </w:r>
          </w:p>
        </w:tc>
        <w:tc>
          <w:tcPr>
            <w:tcBorders/>
          </w:tcPr>
          <w:p>
            <w:pPr>
              <w:pBdr/>
              <w:spacing w:line="276" w:lineRule="auto"/>
              <w:ind/>
              <w:jc w:val="left"/>
              <w:rPr>
                <w:sz w:val="26"/>
                <w:szCs w:val="26"/>
              </w:rPr>
            </w:pPr>
            <w:r>
              <w:rPr>
                <w:sz w:val="26"/>
                <w:szCs w:val="26"/>
              </w:rPr>
              <w:t xml:space="preserve">3,91</w:t>
            </w:r>
            <w:r>
              <w:rPr>
                <w:sz w:val="26"/>
                <w:szCs w:val="26"/>
              </w:rPr>
            </w:r>
          </w:p>
        </w:tc>
        <w:tc>
          <w:tcPr>
            <w:tcBorders/>
          </w:tcPr>
          <w:p>
            <w:pPr>
              <w:pBdr/>
              <w:spacing w:line="276" w:lineRule="auto"/>
              <w:ind/>
              <w:jc w:val="left"/>
              <w:rPr>
                <w:sz w:val="26"/>
                <w:szCs w:val="26"/>
              </w:rPr>
            </w:pPr>
            <w:r>
              <w:rPr>
                <w:sz w:val="26"/>
                <w:szCs w:val="26"/>
              </w:rPr>
              <w:t xml:space="preserve">371</w:t>
            </w:r>
            <w:r>
              <w:rPr>
                <w:sz w:val="26"/>
                <w:szCs w:val="26"/>
              </w:rPr>
            </w:r>
          </w:p>
        </w:tc>
        <w:tc>
          <w:tcPr>
            <w:tcBorders/>
          </w:tcPr>
          <w:p>
            <w:pPr>
              <w:pBdr/>
              <w:spacing w:line="276" w:lineRule="auto"/>
              <w:ind/>
              <w:jc w:val="left"/>
              <w:rPr>
                <w:sz w:val="26"/>
                <w:szCs w:val="26"/>
              </w:rPr>
            </w:pPr>
            <w:r>
              <w:rPr>
                <w:sz w:val="26"/>
                <w:szCs w:val="26"/>
              </w:rPr>
              <w:t xml:space="preserve">2,13</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temp</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−0,14</w:t>
            </w:r>
            <w:r>
              <w:rPr>
                <w:sz w:val="26"/>
                <w:szCs w:val="26"/>
              </w:rPr>
            </w:r>
          </w:p>
        </w:tc>
        <w:tc>
          <w:tcPr>
            <w:tcBorders/>
          </w:tcPr>
          <w:p>
            <w:pPr>
              <w:pBdr/>
              <w:spacing w:line="276" w:lineRule="auto"/>
              <w:ind/>
              <w:jc w:val="left"/>
              <w:rPr>
                <w:sz w:val="26"/>
                <w:szCs w:val="26"/>
              </w:rPr>
            </w:pPr>
            <w:r>
              <w:rPr>
                <w:sz w:val="26"/>
                <w:szCs w:val="26"/>
              </w:rPr>
              <w:t xml:space="preserve">1,14</w:t>
            </w:r>
            <w:r>
              <w:rPr>
                <w:sz w:val="26"/>
                <w:szCs w:val="26"/>
              </w:rPr>
            </w:r>
          </w:p>
        </w:tc>
        <w:tc>
          <w:tcPr>
            <w:tcBorders/>
          </w:tcPr>
          <w:p>
            <w:pPr>
              <w:pBdr/>
              <w:spacing w:line="276" w:lineRule="auto"/>
              <w:ind/>
              <w:jc w:val="left"/>
              <w:rPr>
                <w:sz w:val="26"/>
                <w:szCs w:val="26"/>
              </w:rPr>
            </w:pPr>
            <w:r>
              <w:rPr>
                <w:sz w:val="26"/>
                <w:szCs w:val="26"/>
              </w:rPr>
              <w:t xml:space="preserve">0</w:t>
            </w:r>
            <w:r>
              <w:rPr>
                <w:sz w:val="26"/>
                <w:szCs w:val="26"/>
              </w:rPr>
            </w:r>
          </w:p>
        </w:tc>
        <w:tc>
          <w:tcPr>
            <w:tcBorders/>
          </w:tcPr>
          <w:p>
            <w:pPr>
              <w:pBdr/>
              <w:spacing w:line="276" w:lineRule="auto"/>
              <w:ind/>
              <w:jc w:val="left"/>
              <w:rPr>
                <w:sz w:val="26"/>
                <w:szCs w:val="26"/>
              </w:rPr>
            </w:pPr>
            <w:r>
              <w:rPr>
                <w:sz w:val="26"/>
                <w:szCs w:val="26"/>
              </w:rPr>
              <w:t xml:space="preserve">0,00</w:t>
            </w:r>
            <w:r>
              <w:rPr>
                <w:sz w:val="26"/>
                <w:szCs w:val="26"/>
              </w:rPr>
            </w:r>
          </w:p>
        </w:tc>
        <w:tc>
          <w:tcPr>
            <w:tcBorders/>
          </w:tcPr>
          <w:p>
            <w:pPr>
              <w:pBdr/>
              <w:spacing w:line="276" w:lineRule="auto"/>
              <w:ind/>
              <w:jc w:val="left"/>
              <w:rPr>
                <w:sz w:val="26"/>
                <w:szCs w:val="26"/>
              </w:rPr>
            </w:pPr>
            <w:r>
              <w:rPr>
                <w:sz w:val="26"/>
                <w:szCs w:val="26"/>
              </w:rPr>
              <w:t xml:space="preserve">0</w:t>
            </w:r>
            <w:r>
              <w:rPr>
                <w:sz w:val="26"/>
                <w:szCs w:val="26"/>
              </w:rPr>
            </w:r>
          </w:p>
        </w:tc>
        <w:tc>
          <w:tcPr>
            <w:tcBorders/>
          </w:tcPr>
          <w:p>
            <w:pPr>
              <w:pBdr/>
              <w:spacing w:line="276" w:lineRule="auto"/>
              <w:ind/>
              <w:jc w:val="left"/>
              <w:rPr>
                <w:sz w:val="26"/>
                <w:szCs w:val="26"/>
              </w:rPr>
            </w:pPr>
            <w:r>
              <w:rPr>
                <w:sz w:val="26"/>
                <w:szCs w:val="26"/>
              </w:rPr>
              <w:t xml:space="preserve">0,00</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hum</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0,03</w:t>
            </w:r>
            <w:r>
              <w:rPr>
                <w:sz w:val="26"/>
                <w:szCs w:val="26"/>
              </w:rPr>
            </w:r>
          </w:p>
        </w:tc>
        <w:tc>
          <w:tcPr>
            <w:tcBorders/>
          </w:tcPr>
          <w:p>
            <w:pPr>
              <w:pBdr/>
              <w:spacing w:line="276" w:lineRule="auto"/>
              <w:ind/>
              <w:jc w:val="left"/>
              <w:rPr>
                <w:sz w:val="26"/>
                <w:szCs w:val="26"/>
              </w:rPr>
            </w:pPr>
            <w:r>
              <w:rPr>
                <w:sz w:val="26"/>
                <w:szCs w:val="26"/>
              </w:rPr>
              <w:t xml:space="preserve">1,23</w:t>
            </w:r>
            <w:r>
              <w:rPr>
                <w:sz w:val="26"/>
                <w:szCs w:val="26"/>
              </w:rPr>
            </w:r>
          </w:p>
        </w:tc>
        <w:tc>
          <w:tcPr>
            <w:tcBorders/>
          </w:tcPr>
          <w:p>
            <w:pPr>
              <w:pBdr/>
              <w:spacing w:line="276" w:lineRule="auto"/>
              <w:ind/>
              <w:jc w:val="left"/>
              <w:rPr>
                <w:sz w:val="26"/>
                <w:szCs w:val="26"/>
              </w:rPr>
            </w:pPr>
            <w:r>
              <w:rPr>
                <w:sz w:val="26"/>
                <w:szCs w:val="26"/>
              </w:rPr>
              <w:t xml:space="preserve">0</w:t>
            </w:r>
            <w:r>
              <w:rPr>
                <w:sz w:val="26"/>
                <w:szCs w:val="26"/>
              </w:rPr>
            </w:r>
          </w:p>
        </w:tc>
        <w:tc>
          <w:tcPr>
            <w:tcBorders/>
          </w:tcPr>
          <w:p>
            <w:pPr>
              <w:pBdr/>
              <w:spacing w:line="276" w:lineRule="auto"/>
              <w:ind/>
              <w:jc w:val="left"/>
              <w:rPr>
                <w:sz w:val="26"/>
                <w:szCs w:val="26"/>
              </w:rPr>
            </w:pPr>
            <w:r>
              <w:rPr>
                <w:sz w:val="26"/>
                <w:szCs w:val="26"/>
              </w:rPr>
              <w:t xml:space="preserve">0,00</w:t>
            </w:r>
            <w:r>
              <w:rPr>
                <w:sz w:val="26"/>
                <w:szCs w:val="26"/>
              </w:rPr>
            </w:r>
          </w:p>
        </w:tc>
        <w:tc>
          <w:tcPr>
            <w:tcBorders/>
          </w:tcPr>
          <w:p>
            <w:pPr>
              <w:pBdr/>
              <w:spacing w:line="276" w:lineRule="auto"/>
              <w:ind/>
              <w:jc w:val="left"/>
              <w:rPr>
                <w:sz w:val="26"/>
                <w:szCs w:val="26"/>
              </w:rPr>
            </w:pPr>
            <w:r>
              <w:rPr>
                <w:sz w:val="26"/>
                <w:szCs w:val="26"/>
              </w:rPr>
              <w:t xml:space="preserve">0</w:t>
            </w:r>
            <w:r>
              <w:rPr>
                <w:sz w:val="26"/>
                <w:szCs w:val="26"/>
              </w:rPr>
            </w:r>
          </w:p>
        </w:tc>
        <w:tc>
          <w:tcPr>
            <w:tcBorders/>
          </w:tcPr>
          <w:p>
            <w:pPr>
              <w:pBdr/>
              <w:spacing w:line="276" w:lineRule="auto"/>
              <w:ind/>
              <w:jc w:val="left"/>
              <w:rPr>
                <w:sz w:val="26"/>
                <w:szCs w:val="26"/>
              </w:rPr>
            </w:pPr>
            <w:r>
              <w:rPr>
                <w:sz w:val="26"/>
                <w:szCs w:val="26"/>
              </w:rPr>
              <w:t xml:space="preserve">0,00</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windspeed</w:t>
            </w:r>
            <w:r>
              <w:rPr>
                <w:sz w:val="26"/>
                <w:szCs w:val="26"/>
              </w:rPr>
            </w:r>
            <w:r>
              <w:rPr>
                <w:sz w:val="26"/>
                <w:szCs w:val="26"/>
              </w:rPr>
            </w:r>
          </w:p>
        </w:tc>
        <w:tc>
          <w:tcPr>
            <w:tcBorders/>
          </w:tcPr>
          <w:p>
            <w:pPr>
              <w:pBdr/>
              <w:spacing w:line="276" w:lineRule="auto"/>
              <w:ind/>
              <w:jc w:val="left"/>
              <w:rPr>
                <w:sz w:val="26"/>
                <w:szCs w:val="26"/>
              </w:rPr>
            </w:pPr>
            <w:r>
              <w:rPr>
                <w:sz w:val="26"/>
                <w:szCs w:val="26"/>
              </w:rPr>
              <w:t xml:space="preserve">−0,119</w:t>
            </w:r>
            <w:r>
              <w:rPr>
                <w:sz w:val="26"/>
                <w:szCs w:val="26"/>
              </w:rPr>
            </w:r>
          </w:p>
        </w:tc>
        <w:tc>
          <w:tcPr>
            <w:tcBorders/>
          </w:tcPr>
          <w:p>
            <w:pPr>
              <w:pBdr/>
              <w:spacing w:line="276" w:lineRule="auto"/>
              <w:ind/>
              <w:jc w:val="left"/>
              <w:rPr>
                <w:sz w:val="26"/>
                <w:szCs w:val="26"/>
              </w:rPr>
            </w:pPr>
            <w:r>
              <w:rPr>
                <w:sz w:val="26"/>
                <w:szCs w:val="26"/>
              </w:rPr>
              <w:t xml:space="preserve">0,477</w:t>
            </w:r>
            <w:r>
              <w:rPr>
                <w:sz w:val="26"/>
                <w:szCs w:val="26"/>
              </w:rPr>
            </w:r>
          </w:p>
        </w:tc>
        <w:tc>
          <w:tcPr>
            <w:tcBorders/>
          </w:tcPr>
          <w:p>
            <w:pPr>
              <w:pBdr/>
              <w:spacing w:line="276" w:lineRule="auto"/>
              <w:ind/>
              <w:jc w:val="left"/>
              <w:rPr>
                <w:sz w:val="26"/>
                <w:szCs w:val="26"/>
              </w:rPr>
            </w:pPr>
            <w:r>
              <w:rPr>
                <w:sz w:val="26"/>
                <w:szCs w:val="26"/>
              </w:rPr>
              <w:t xml:space="preserve">342</w:t>
            </w:r>
            <w:r>
              <w:rPr>
                <w:sz w:val="26"/>
                <w:szCs w:val="26"/>
              </w:rPr>
            </w:r>
          </w:p>
        </w:tc>
        <w:tc>
          <w:tcPr>
            <w:tcBorders/>
          </w:tcPr>
          <w:p>
            <w:pPr>
              <w:pBdr/>
              <w:spacing w:line="276" w:lineRule="auto"/>
              <w:ind/>
              <w:jc w:val="left"/>
              <w:rPr>
                <w:sz w:val="26"/>
                <w:szCs w:val="26"/>
              </w:rPr>
            </w:pPr>
            <w:r>
              <w:rPr>
                <w:sz w:val="26"/>
                <w:szCs w:val="26"/>
              </w:rPr>
              <w:t xml:space="preserve">1,97</w:t>
            </w:r>
            <w:r>
              <w:rPr>
                <w:sz w:val="26"/>
                <w:szCs w:val="26"/>
              </w:rPr>
            </w:r>
          </w:p>
        </w:tc>
        <w:tc>
          <w:tcPr>
            <w:tcBorders/>
          </w:tcPr>
          <w:p>
            <w:pPr>
              <w:pBdr/>
              <w:spacing w:line="276" w:lineRule="auto"/>
              <w:ind/>
              <w:jc w:val="left"/>
              <w:rPr>
                <w:sz w:val="26"/>
                <w:szCs w:val="26"/>
              </w:rPr>
            </w:pPr>
            <w:r>
              <w:rPr>
                <w:sz w:val="26"/>
                <w:szCs w:val="26"/>
              </w:rPr>
              <w:t xml:space="preserve">107</w:t>
            </w:r>
            <w:r>
              <w:rPr>
                <w:sz w:val="26"/>
                <w:szCs w:val="26"/>
              </w:rPr>
            </w:r>
          </w:p>
        </w:tc>
        <w:tc>
          <w:tcPr>
            <w:tcBorders/>
          </w:tcPr>
          <w:p>
            <w:pPr>
              <w:pBdr/>
              <w:spacing w:line="276" w:lineRule="auto"/>
              <w:ind/>
              <w:jc w:val="left"/>
              <w:rPr>
                <w:sz w:val="26"/>
                <w:szCs w:val="26"/>
              </w:rPr>
            </w:pPr>
            <w:r>
              <w:rPr>
                <w:sz w:val="26"/>
                <w:szCs w:val="26"/>
              </w:rPr>
              <w:t xml:space="preserve">0,62</w:t>
            </w:r>
            <w:r>
              <w:rPr>
                <w:sz w:val="26"/>
                <w:szCs w:val="26"/>
              </w:rPr>
            </w:r>
          </w:p>
        </w:tc>
      </w:tr>
    </w:tbl>
    <w:p>
      <w:pPr>
        <w:pBdr/>
        <w:spacing w:before="240" w:line="276" w:lineRule="auto"/>
        <w:ind/>
        <w:rPr>
          <w:sz w:val="26"/>
          <w:szCs w:val="26"/>
        </w:rPr>
      </w:pPr>
      <w:r>
        <w:rPr>
          <w:sz w:val="26"/>
          <w:szCs w:val="26"/>
        </w:rPr>
        <w:t xml:space="preserve"> </w:t>
      </w:r>
      <w:r>
        <w:rPr>
          <w:sz w:val="26"/>
          <w:szCs w:val="26"/>
        </w:rPr>
      </w:r>
    </w:p>
    <w:p>
      <w:pPr>
        <w:pBdr/>
        <w:spacing w:after="120" w:line="276" w:lineRule="auto"/>
        <w:ind/>
        <w:jc w:val="left"/>
        <w:rPr>
          <w:sz w:val="26"/>
          <w:szCs w:val="26"/>
        </w:rPr>
      </w:pPr>
      <w:r>
        <w:rPr>
          <w:sz w:val="26"/>
          <w:szCs w:val="26"/>
        </w:rPr>
        <w:t xml:space="preserve">Hàng rào dưới của </w:t>
      </w:r>
      <w:r>
        <w:rPr>
          <w:rFonts w:ascii="Courier New" w:hAnsi="Courier New" w:eastAsia="Courier New" w:cs="Courier New"/>
          <w:sz w:val="26"/>
          <w:szCs w:val="26"/>
          <w:shd w:val="clear" w:color="auto" w:fill="f1f5f9"/>
        </w:rPr>
        <w:t xml:space="preserve">cnt</w:t>
      </w:r>
      <w:r>
        <w:rPr>
          <w:sz w:val="26"/>
          <w:szCs w:val="26"/>
        </w:rPr>
        <w:t xml:space="preserve"> âm nên chỉ có ngoại lai phía trên (505 dòng, 2,91%). Z-score đánh dấu ít hơn (244 dòng) vì trung bình và độ lệch chuẩn đều bị đuôi phải kéo lên và phương pháp này giả định phân phối gần chuẩn, điều kiện mà </w:t>
      </w:r>
      <w:r>
        <w:rPr>
          <w:rFonts w:ascii="Courier New" w:hAnsi="Courier New" w:eastAsia="Courier New" w:cs="Courier New"/>
          <w:sz w:val="26"/>
          <w:szCs w:val="26"/>
          <w:shd w:val="clear" w:color="auto" w:fill="f1f5f9"/>
        </w:rPr>
        <w:t xml:space="preserve">cnt</w:t>
      </w:r>
      <w:r>
        <w:rPr>
          <w:sz w:val="26"/>
          <w:szCs w:val="26"/>
        </w:rPr>
        <w:t xml:space="preserve"> không thỏa. </w:t>
      </w:r>
      <w:r>
        <w:rPr>
          <w:rFonts w:ascii="Courier New" w:hAnsi="Courier New" w:eastAsia="Courier New" w:cs="Courier New"/>
          <w:sz w:val="26"/>
          <w:szCs w:val="26"/>
          <w:shd w:val="clear" w:color="auto" w:fill="f1f5f9"/>
        </w:rPr>
        <w:t xml:space="preserve">casual</w:t>
      </w:r>
      <w:r>
        <w:rPr>
          <w:sz w:val="26"/>
          <w:szCs w:val="26"/>
        </w:rPr>
        <w:t xml:space="preserve"> và </w:t>
      </w:r>
      <w:r>
        <w:rPr>
          <w:rFonts w:ascii="Courier New" w:hAnsi="Courier New" w:eastAsia="Courier New" w:cs="Courier New"/>
          <w:sz w:val="26"/>
          <w:szCs w:val="26"/>
          <w:shd w:val="clear" w:color="auto" w:fill="f1f5f9"/>
        </w:rPr>
        <w:t xml:space="preserve">registered</w:t>
      </w:r>
      <w:r>
        <w:rPr>
          <w:sz w:val="26"/>
          <w:szCs w:val="26"/>
        </w:rPr>
        <w:t xml:space="preserve"> bị đánh dấu nhiều hơn </w:t>
      </w:r>
      <w:r>
        <w:rPr>
          <w:rFonts w:ascii="Courier New" w:hAnsi="Courier New" w:eastAsia="Courier New" w:cs="Courier New"/>
          <w:sz w:val="26"/>
          <w:szCs w:val="26"/>
          <w:shd w:val="clear" w:color="auto" w:fill="f1f5f9"/>
        </w:rPr>
        <w:t xml:space="preserve">cnt</w:t>
      </w:r>
      <w:r>
        <w:rPr>
          <w:sz w:val="26"/>
          <w:szCs w:val="26"/>
        </w:rPr>
        <w:t xml:space="preserve"> do phân phối lệch mạnh hơn. Trong các biến thời tiết, </w:t>
      </w:r>
      <w:r>
        <w:rPr>
          <w:rFonts w:ascii="Courier New" w:hAnsi="Courier New" w:eastAsia="Courier New" w:cs="Courier New"/>
          <w:sz w:val="26"/>
          <w:szCs w:val="26"/>
          <w:shd w:val="clear" w:color="auto" w:fill="f1f5f9"/>
        </w:rPr>
        <w:t xml:space="preserve">temp</w:t>
      </w:r>
      <w:r>
        <w:rPr>
          <w:sz w:val="26"/>
          <w:szCs w:val="26"/>
        </w:rPr>
        <w:t xml:space="preserve"> và </w:t>
      </w:r>
      <w:r>
        <w:rPr>
          <w:rFonts w:ascii="Courier New" w:hAnsi="Courier New" w:eastAsia="Courier New" w:cs="Courier New"/>
          <w:sz w:val="26"/>
          <w:szCs w:val="26"/>
          <w:shd w:val="clear" w:color="auto" w:fill="f1f5f9"/>
        </w:rPr>
        <w:t xml:space="preserve">hum</w:t>
      </w:r>
      <w:r>
        <w:rPr>
          <w:sz w:val="26"/>
          <w:szCs w:val="26"/>
        </w:rPr>
        <w:t xml:space="preserve"> không có ngoại lai; </w:t>
      </w:r>
      <w:r>
        <w:rPr>
          <w:rFonts w:ascii="Courier New" w:hAnsi="Courier New" w:eastAsia="Courier New" w:cs="Courier New"/>
          <w:sz w:val="26"/>
          <w:szCs w:val="26"/>
          <w:shd w:val="clear" w:color="auto" w:fill="f1f5f9"/>
        </w:rPr>
        <w:t xml:space="preserve">windspeed</w:t>
      </w:r>
      <w:r>
        <w:rPr>
          <w:sz w:val="26"/>
          <w:szCs w:val="26"/>
        </w:rPr>
        <w:t xml:space="preserve"> có 342 dòng (1,97%) vượt hàng rào trên 0,477 (giá trị lớn nhất 0,85). Giá trị ngoại lai do đó tập trung ở các biến đếm và </w:t>
      </w:r>
      <w:r>
        <w:rPr>
          <w:rFonts w:ascii="Courier New" w:hAnsi="Courier New" w:eastAsia="Courier New" w:cs="Courier New"/>
          <w:sz w:val="26"/>
          <w:szCs w:val="26"/>
          <w:shd w:val="clear" w:color="auto" w:fill="f1f5f9"/>
        </w:rPr>
        <w:t xml:space="preserve">windspeed</w:t>
      </w:r>
      <w:r>
        <w:rPr>
          <w:sz w:val="26"/>
          <w:szCs w:val="26"/>
        </w:rPr>
        <w:t xml:space="preserve">, phù hợp với các phân phối lệch phải ở mục 1.3.</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highlight w:val="none"/>
        </w:rPr>
      </w:pPr>
      <w:r>
        <w:rPr>
          <w:sz w:val="26"/>
          <w:szCs w:val="26"/>
        </w:rPr>
        <mc:AlternateContent>
          <mc:Choice Requires="wpg">
            <w:drawing>
              <wp:inline xmlns:wp="http://schemas.openxmlformats.org/drawingml/2006/wordprocessingDrawing" distT="0" distB="0" distL="0" distR="0">
                <wp:extent cx="5731510" cy="148984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8463" name=""/>
                        <pic:cNvPicPr>
                          <a:picLocks noChangeAspect="1"/>
                        </pic:cNvPicPr>
                        <pic:nvPr/>
                      </pic:nvPicPr>
                      <pic:blipFill rotWithShape="1">
                        <a:blip r:embed="rId17"/>
                        <a:stretch/>
                      </pic:blipFill>
                      <pic:spPr bwMode="auto">
                        <a:xfrm>
                          <a:off x="0" y="0"/>
                          <a:ext cx="5731509" cy="1489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117.31pt;mso-wrap-distance-left:0.00pt;mso-wrap-distance-top:0.00pt;mso-wrap-distance-right:0.00pt;mso-wrap-distance-bottom:0.00pt;z-index:1;" stroked="false">
                <v:imagedata r:id="rId17" o:title=""/>
                <o:lock v:ext="edit" rotation="t"/>
              </v:shape>
            </w:pict>
          </mc:Fallback>
        </mc:AlternateContent>
        <w:t xml:space="preserve"> </w:t>
      </w:r>
      <w:r>
        <w:rPr>
          <w:sz w:val="26"/>
          <w:szCs w:val="26"/>
          <w:highlight w:val="none"/>
        </w:rPr>
      </w:r>
      <w:r>
        <w:rPr>
          <w:sz w:val="26"/>
          <w:szCs w:val="26"/>
          <w:highlight w:val="none"/>
        </w:rPr>
      </w:r>
    </w:p>
    <w:p>
      <w:pPr>
        <w:pBdr/>
        <w:spacing w:after="120" w:line="276" w:lineRule="auto"/>
        <w:ind/>
        <w:jc w:val="left"/>
        <w:rPr>
          <w:sz w:val="26"/>
          <w:szCs w:val="26"/>
        </w:rPr>
      </w:pPr>
      <w:r>
        <w:rPr>
          <w:sz w:val="26"/>
          <w:szCs w:val="26"/>
        </w:rPr>
        <w:t xml:space="preserve">Hình 1.9 cho thấy hạn chế của ngưỡng toàn cục. Median và hộp tăng ở 7–9 giờ và 16–19 giờ, trong khi gần như mọi giờ khác đều có điểm vượt râu trên; quy tắc "quá 642 lượt/giờ là bất thường" sẽ báo động đúng vào giờ tan tầm, lúc hệ thống bận nhất. Cụ thể:</w:t>
      </w:r>
      <w:r>
        <w:rPr>
          <w:sz w:val="26"/>
          <w:szCs w:val="26"/>
        </w:rPr>
      </w:r>
    </w:p>
    <w:p>
      <w:pPr>
        <w:pBdr/>
        <w:spacing w:after="200" w:line="276" w:lineRule="auto"/>
        <w:ind/>
        <w:rPr>
          <w:sz w:val="26"/>
          <w:szCs w:val="26"/>
        </w:rPr>
      </w:pPr>
      <w:r>
        <w:rPr>
          <w:sz w:val="26"/>
          <w:szCs w:val="26"/>
        </w:rPr>
        <w:t xml:space="preserve"> </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Trong 505 dòng vượt ngưỡng toàn cục (giá trị lớn nhất 977, trung bình 749,24), </w:t>
      </w:r>
      <w:r>
        <w:rPr>
          <w:b w:val="0"/>
          <w:bCs w:val="0"/>
          <w:sz w:val="26"/>
          <w:szCs w:val="26"/>
        </w:rPr>
        <w:t xml:space="preserve">80,99% rơi vào các giờ 8, 17, 18 và 81,98%</w:t>
      </w:r>
      <w:r>
        <w:rPr>
          <w:sz w:val="26"/>
          <w:szCs w:val="26"/>
        </w:rPr>
        <w:t xml:space="preserve"> thuộc ngày làm việc. Đây chính là hai đỉnh giờ đi làm đã nêu ở mục 1.4.3, và </w:t>
      </w:r>
      <w:r>
        <w:rPr>
          <w:rFonts w:ascii="Courier New" w:hAnsi="Courier New" w:eastAsia="Courier New" w:cs="Courier New"/>
          <w:sz w:val="26"/>
          <w:szCs w:val="26"/>
          <w:shd w:val="clear" w:color="auto" w:fill="f1f5f9"/>
        </w:rPr>
        <w:t xml:space="preserve">cnt = casual + registered</w:t>
      </w:r>
      <w:r>
        <w:rPr>
          <w:sz w:val="26"/>
          <w:szCs w:val="26"/>
        </w:rPr>
        <w:t xml:space="preserve"> đúng ở mọi dòng, nên không có dấu hiệu lỗi.</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Khi tính ngưỡng riêng theo </w:t>
      </w:r>
      <w:r>
        <w:rPr>
          <w:rFonts w:ascii="Courier New" w:hAnsi="Courier New" w:eastAsia="Courier New" w:cs="Courier New"/>
          <w:sz w:val="26"/>
          <w:szCs w:val="26"/>
          <w:shd w:val="clear" w:color="auto" w:fill="f1f5f9"/>
        </w:rPr>
        <w:t xml:space="preserve">hr</w:t>
      </w:r>
      <w:r>
        <w:rPr>
          <w:sz w:val="26"/>
          <w:szCs w:val="26"/>
        </w:rPr>
        <w:t xml:space="preserve">, 533 dòng (3,07%) bị đánh dấu, nằm ở các giờ 0–5 (53,85%), 10–16 và 21–23, và </w:t>
      </w:r>
      <w:r>
        <w:rPr>
          <w:b w:val="0"/>
          <w:bCs w:val="0"/>
          <w:sz w:val="26"/>
          <w:szCs w:val="26"/>
        </w:rPr>
        <w:t xml:space="preserve">không có dòng nào ở các giờ cao điểm 8, 17, 18. </w:t>
      </w:r>
      <w:r>
        <w:rPr>
          <w:sz w:val="26"/>
          <w:szCs w:val="26"/>
        </w:rPr>
        <w:t xml:space="preserve">Mức đông ở giờ cao điểm là bình thường của khung giờ đó. Với ngưỡng theo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workingday</w:t>
      </w:r>
      <w:r>
        <w:rPr>
          <w:sz w:val="26"/>
          <w:szCs w:val="26"/>
        </w:rPr>
        <w:t xml:space="preserve">), còn 130 dòng (0,75%).</w:t>
      </w:r>
      <w:r>
        <w:rPr>
          <w:sz w:val="26"/>
          <w:szCs w:val="26"/>
        </w:rPr>
      </w:r>
    </w:p>
    <w:p>
      <w:pPr>
        <w:pStyle w:val="890"/>
        <w:numPr>
          <w:ilvl w:val="0"/>
          <w:numId w:val="2"/>
        </w:numPr>
        <w:pBdr/>
        <w:spacing w:after="100" w:line="276" w:lineRule="auto"/>
        <w:ind w:left="240"/>
        <w:jc w:val="left"/>
        <w:rPr>
          <w:sz w:val="26"/>
          <w:szCs w:val="26"/>
        </w:rPr>
      </w:pPr>
      <w:r>
        <w:rPr>
          <w:b/>
          <w:bCs/>
          <w:sz w:val="26"/>
          <w:szCs w:val="26"/>
        </w:rPr>
        <w:t xml:space="preserve">Ở cấp ngày</w:t>
      </w:r>
      <w:r>
        <w:rPr>
          <w:sz w:val="26"/>
          <w:szCs w:val="26"/>
        </w:rPr>
        <w:t xml:space="preserve">, không có ngày nào vượt hàng rào IQR [−1.054; 10.162] hoặc có |z| &gt; 3. Ng</w:t>
      </w:r>
      <w:r>
        <w:rPr>
          <w:sz w:val="26"/>
          <w:szCs w:val="26"/>
        </w:rPr>
        <w:t xml:space="preserve">ày thấp nhất là 2012-10-29 (22 lượt, z = −2,32) nhưng chỉ có 1/24 giờ được ghi nhận; ngày cao nhất là 2012-09-15 (8.714 lượt, đủ 24 giờ). Phần lớn đuôi thấp là các ngày thiếu giờ nên tổng lượt thuê theo ngày của chúng không so sánh được với ngày đủ 24 giờ.</w:t>
      </w:r>
      <w:r>
        <w:rPr>
          <w:sz w:val="26"/>
          <w:szCs w:val="26"/>
        </w:rPr>
      </w:r>
    </w:p>
    <w:p>
      <w:pPr>
        <w:pStyle w:val="885"/>
        <w:pBdr/>
        <w:spacing w:after="200" w:line="276" w:lineRule="auto"/>
        <w:ind/>
        <w:jc w:val="left"/>
        <w:rPr>
          <w:sz w:val="26"/>
          <w:szCs w:val="26"/>
        </w:rPr>
      </w:pPr>
      <w:r>
        <w:rPr>
          <w:sz w:val="26"/>
          <w:szCs w:val="26"/>
        </w:rPr>
        <w:t xml:space="preserve">1.5.2. Đánh giá và xử lý</w:t>
      </w:r>
      <w:r>
        <w:rPr>
          <w:sz w:val="26"/>
          <w:szCs w:val="26"/>
        </w:rPr>
      </w:r>
    </w:p>
    <w:p>
      <w:pPr>
        <w:pBdr/>
        <w:spacing w:after="120" w:line="276" w:lineRule="auto"/>
        <w:ind/>
        <w:jc w:val="left"/>
        <w:rPr>
          <w:sz w:val="26"/>
          <w:szCs w:val="26"/>
        </w:rPr>
      </w:pPr>
      <w:r>
        <w:rPr>
          <w:sz w:val="26"/>
          <w:szCs w:val="26"/>
        </w:rPr>
        <w:t xml:space="preserve">Hai nhóm cần bằng chứng bổ sung trước khi quyết định: </w:t>
      </w:r>
      <w:r>
        <w:rPr>
          <w:rFonts w:ascii="Courier New" w:hAnsi="Courier New" w:eastAsia="Courier New" w:cs="Courier New"/>
          <w:sz w:val="26"/>
          <w:szCs w:val="26"/>
          <w:shd w:val="clear" w:color="auto" w:fill="f1f5f9"/>
        </w:rPr>
        <w:t xml:space="preserve">windspeed = 0</w:t>
      </w:r>
      <w:r>
        <w:rPr>
          <w:sz w:val="26"/>
          <w:szCs w:val="26"/>
        </w:rPr>
        <w:t xml:space="preserve"> và 130 giá trị </w:t>
      </w:r>
      <w:r>
        <w:rPr>
          <w:rFonts w:ascii="Courier New" w:hAnsi="Courier New" w:eastAsia="Courier New" w:cs="Courier New"/>
          <w:sz w:val="26"/>
          <w:szCs w:val="26"/>
          <w:shd w:val="clear" w:color="auto" w:fill="f1f5f9"/>
        </w:rPr>
        <w:t xml:space="preserve">cnt</w:t>
      </w:r>
      <w:r>
        <w:rPr>
          <w:sz w:val="26"/>
          <w:szCs w:val="26"/>
        </w:rPr>
        <w:t xml:space="preserve"> cao theo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workingday</w:t>
      </w:r>
      <w:r>
        <w:rPr>
          <w:sz w:val="26"/>
          <w:szCs w:val="26"/>
        </w:rPr>
        <w:t xml:space="preserve">).</w:t>
      </w:r>
      <w:r>
        <w:rPr>
          <w:sz w:val="26"/>
          <w:szCs w:val="26"/>
        </w:rPr>
      </w:r>
    </w:p>
    <w:p>
      <w:pPr>
        <w:pBdr/>
        <w:spacing w:after="120" w:line="276" w:lineRule="auto"/>
        <w:ind/>
        <w:jc w:val="left"/>
        <w:rPr>
          <w:sz w:val="26"/>
          <w:szCs w:val="26"/>
        </w:rPr>
      </w:pPr>
      <w:r>
        <w:rPr>
          <w:rFonts w:ascii="Courier New" w:hAnsi="Courier New" w:eastAsia="Courier New" w:cs="Courier New"/>
          <w:b/>
          <w:bCs/>
          <w:sz w:val="26"/>
          <w:szCs w:val="26"/>
          <w:shd w:val="clear" w:color="auto" w:fill="f1f5f9"/>
        </w:rPr>
        <w:t xml:space="preserve">windspeed = 0</w:t>
      </w:r>
      <w:r>
        <w:rPr>
          <w:b/>
          <w:bCs/>
          <w:sz w:val="26"/>
          <w:szCs w:val="26"/>
        </w:rPr>
        <w:t xml:space="preserve">.</w:t>
      </w:r>
      <w:r>
        <w:rPr>
          <w:sz w:val="26"/>
          <w:szCs w:val="26"/>
        </w:rPr>
        <w:t xml:space="preserve"> Nếu các số 0 là lỗi cảm biến kéo dài thì chúng phải dồn vào một khoảng thời gian ngắn; nếu đến từ ngưỡng đo hoặc gió lặng thật thì tỷ lệ phải ổn định theo năm và tháng.</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Tỷ lệ gần như không đổi giữa hai năm (12,81% năm 2011; 12,29% năm 2012) và theo tháng chỉ dao động từ 5,34% đến 19,03%; không tháng nào có giá trị 0 chiếm đa số. Các số 0 vì vậy không giống một sự cố cảm biến kéo dài.</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Tỷ lệ thay đổi theo giờ: 17,2</w:t>
      </w:r>
      <w:r>
        <w:rPr>
          <w:sz w:val="26"/>
          <w:szCs w:val="26"/>
        </w:rPr>
        <w:t xml:space="preserve">4% số dòng ở giờ 0–5 so với 11,01% ở giờ 6–23, cao nhất 19,30% lúc 2 giờ và thấp nhất 5,63% lúc 18 giờ. Quy luật này phù hợp cả với giả thuyết đêm lặng gió hơn ban ngày lẫn giả thuyết thiết bị chỉ ghi nhận gió trên một ngưỡng; dữ liệu chưa đủ để phân biệt.</w:t>
      </w:r>
      <w:r>
        <w:rPr>
          <w:sz w:val="26"/>
          <w:szCs w:val="26"/>
        </w:rPr>
      </w:r>
    </w:p>
    <w:p>
      <w:pPr>
        <w:pStyle w:val="890"/>
        <w:numPr>
          <w:ilvl w:val="0"/>
          <w:numId w:val="2"/>
        </w:numPr>
        <w:pBdr/>
        <w:spacing w:after="100" w:line="276" w:lineRule="auto"/>
        <w:ind w:left="240"/>
        <w:jc w:val="left"/>
        <w:rPr>
          <w:sz w:val="26"/>
          <w:szCs w:val="26"/>
        </w:rPr>
      </w:pPr>
      <w:r>
        <w:rPr>
          <w:rFonts w:ascii="Courier New" w:hAnsi="Courier New" w:eastAsia="Courier New" w:cs="Courier New"/>
          <w:sz w:val="26"/>
          <w:szCs w:val="26"/>
          <w:shd w:val="clear" w:color="auto" w:fill="f1f5f9"/>
        </w:rPr>
        <w:t xml:space="preserve">cnt</w:t>
      </w:r>
      <w:r>
        <w:rPr>
          <w:sz w:val="26"/>
          <w:szCs w:val="26"/>
        </w:rPr>
        <w:t xml:space="preserve"> trung bình của nhóm </w:t>
      </w:r>
      <w:r>
        <w:rPr>
          <w:rFonts w:ascii="Courier New" w:hAnsi="Courier New" w:eastAsia="Courier New" w:cs="Courier New"/>
          <w:sz w:val="26"/>
          <w:szCs w:val="26"/>
          <w:shd w:val="clear" w:color="auto" w:fill="f1f5f9"/>
        </w:rPr>
        <w:t xml:space="preserve">windspeed = 0</w:t>
      </w:r>
      <w:r>
        <w:rPr>
          <w:sz w:val="26"/>
          <w:szCs w:val="26"/>
        </w:rPr>
        <w:t xml:space="preserve"> (160,64) thấp hơn nhóm còn lại (193,60) 32,96 lượt/giờ, nhưng khi so sánh </w:t>
      </w:r>
      <w:r>
        <w:rPr>
          <w:b/>
          <w:bCs/>
          <w:sz w:val="26"/>
          <w:szCs w:val="26"/>
        </w:rPr>
        <w:t xml:space="preserve">trong cùng khung giờ</w:t>
      </w:r>
      <w:r>
        <w:rPr>
          <w:sz w:val="26"/>
          <w:szCs w:val="26"/>
        </w:rPr>
        <w:t xml:space="preserve"> chênh lệch giảm đáng kể: 24,50 so với 24,99 ở giờ 0–5 (thấp hơn 1,96%) và 230,18 so với 244,77 ở giờ 6–23 (thấp hơn 5,96%). Khoảng cách ban đầu chủ yếu do các số 0 tập trung ở những giờ đêm vốn ít nhu cầu.</w:t>
      </w:r>
      <w:r>
        <w:rPr>
          <w:sz w:val="26"/>
          <w:szCs w:val="26"/>
        </w:rPr>
      </w:r>
    </w:p>
    <w:p>
      <w:pPr>
        <w:pBdr/>
        <w:spacing w:after="120" w:line="276" w:lineRule="auto"/>
        <w:ind/>
        <w:jc w:val="left"/>
        <w:rPr>
          <w:sz w:val="26"/>
          <w:szCs w:val="26"/>
        </w:rPr>
      </w:pPr>
      <w:r>
        <w:rPr>
          <w:b/>
          <w:bCs/>
          <w:sz w:val="26"/>
          <w:szCs w:val="26"/>
        </w:rPr>
        <w:t xml:space="preserve">130 ngoại lai theo (</w:t>
      </w:r>
      <w:r>
        <w:rPr>
          <w:rFonts w:ascii="Courier New" w:hAnsi="Courier New" w:eastAsia="Courier New" w:cs="Courier New"/>
          <w:b/>
          <w:bCs/>
          <w:sz w:val="26"/>
          <w:szCs w:val="26"/>
          <w:shd w:val="clear" w:color="auto" w:fill="f1f5f9"/>
        </w:rPr>
        <w:t xml:space="preserve">hr</w:t>
      </w:r>
      <w:r>
        <w:rPr>
          <w:b/>
          <w:bCs/>
          <w:sz w:val="26"/>
          <w:szCs w:val="26"/>
        </w:rPr>
        <w:t xml:space="preserve">, </w:t>
      </w:r>
      <w:r>
        <w:rPr>
          <w:rFonts w:ascii="Courier New" w:hAnsi="Courier New" w:eastAsia="Courier New" w:cs="Courier New"/>
          <w:b/>
          <w:bCs/>
          <w:sz w:val="26"/>
          <w:szCs w:val="26"/>
          <w:shd w:val="clear" w:color="auto" w:fill="f1f5f9"/>
        </w:rPr>
        <w:t xml:space="preserve">workingday</w:t>
      </w:r>
      <w:r>
        <w:rPr>
          <w:b/>
          <w:bCs/>
          <w:sz w:val="26"/>
          <w:szCs w:val="26"/>
        </w:rPr>
        <w:t xml:space="preserve">).</w:t>
      </w:r>
      <w:r>
        <w:rPr>
          <w:sz w:val="26"/>
          <w:szCs w:val="26"/>
        </w:rPr>
        <w:t xml:space="preserve"> 80,00% thuộc năm 2012, 69,23% ở giờ 0–5, 76,92% có </w:t>
      </w:r>
      <w:r>
        <w:rPr>
          <w:rFonts w:ascii="Courier New" w:hAnsi="Courier New" w:eastAsia="Courier New" w:cs="Courier New"/>
          <w:sz w:val="26"/>
          <w:szCs w:val="26"/>
          <w:shd w:val="clear" w:color="auto" w:fill="f1f5f9"/>
        </w:rPr>
        <w:t xml:space="preserve">weathersit = 1</w:t>
      </w:r>
      <w:r>
        <w:rPr>
          <w:sz w:val="26"/>
          <w:szCs w:val="26"/>
        </w:rPr>
        <w:t xml:space="preserve"> (toàn bộ dữ liệu: 65,67%), </w:t>
      </w:r>
      <w:r>
        <w:rPr>
          <w:rFonts w:ascii="Courier New" w:hAnsi="Courier New" w:eastAsia="Courier New" w:cs="Courier New"/>
          <w:sz w:val="26"/>
          <w:szCs w:val="26"/>
          <w:shd w:val="clear" w:color="auto" w:fill="f1f5f9"/>
        </w:rPr>
        <w:t xml:space="preserve">temp</w:t>
      </w:r>
      <w:r>
        <w:rPr>
          <w:sz w:val="26"/>
          <w:szCs w:val="26"/>
        </w:rPr>
        <w:t xml:space="preserve"> trung bình 0,56 (toàn bộ: 0,50) và 98,46% thuộc ba mùa Spring, Summer, Fall; </w:t>
      </w:r>
      <w:r>
        <w:rPr>
          <w:rFonts w:ascii="Courier New" w:hAnsi="Courier New" w:eastAsia="Courier New" w:cs="Courier New"/>
          <w:sz w:val="26"/>
          <w:szCs w:val="26"/>
          <w:shd w:val="clear" w:color="auto" w:fill="f1f5f9"/>
        </w:rPr>
        <w:t xml:space="preserve">cnt</w:t>
      </w:r>
      <w:r>
        <w:rPr>
          <w:sz w:val="26"/>
          <w:szCs w:val="26"/>
        </w:rPr>
        <w:t xml:space="preserve"> của nhóm này từ 11 đến 651. Các đặc điểm này phù hợp với xu hướng tăng theo năm, mùa ấm và thời tiết tốt, không có dấu hiệu lỗi ghi nhận.</w:t>
      </w:r>
      <w:r>
        <w:rPr>
          <w:sz w:val="26"/>
          <w:szCs w:val="26"/>
        </w:rPr>
      </w:r>
    </w:p>
    <w:p>
      <w:pPr>
        <w:pBdr/>
        <w:spacing w:after="120" w:line="276" w:lineRule="auto"/>
        <w:ind/>
        <w:jc w:val="left"/>
        <w:rPr>
          <w:sz w:val="26"/>
          <w:szCs w:val="26"/>
        </w:rPr>
      </w:pPr>
      <w:r>
        <w:rPr>
          <w:b/>
          <w:bCs/>
          <w:sz w:val="26"/>
          <w:szCs w:val="26"/>
        </w:rPr>
        <w:t xml:space="preserve">Tính độc lập giữa các giờ liên tiếp.</w:t>
      </w:r>
      <w:r>
        <w:rPr>
          <w:sz w:val="26"/>
          <w:szCs w:val="26"/>
        </w:rPr>
        <w:t xml:space="preserve"> Nhiều kiểm định và mô hình giả định quan sát độc lập, trong khi dữ liệu là chuỗi theo giờ. Tự tương quan bậc 1 của </w:t>
      </w:r>
      <w:r>
        <w:rPr>
          <w:rFonts w:ascii="Courier New" w:hAnsi="Courier New" w:eastAsia="Courier New" w:cs="Courier New"/>
          <w:sz w:val="26"/>
          <w:szCs w:val="26"/>
          <w:shd w:val="clear" w:color="auto" w:fill="f1f5f9"/>
        </w:rPr>
        <w:t xml:space="preserve">cnt</w:t>
      </w:r>
      <w:r>
        <w:rPr>
          <w:sz w:val="26"/>
          <w:szCs w:val="26"/>
        </w:rPr>
        <w:t xml:space="preserve">, tính chỉ trên các cặp giờ liên tiếp thực sự (17.303 cặp, bỏ qua chỗ chuỗi đứt do giờ thiếu), là </w:t>
      </w:r>
      <w:r>
        <w:rPr>
          <w:b/>
          <w:bCs/>
          <w:sz w:val="26"/>
          <w:szCs w:val="26"/>
        </w:rPr>
        <w:t xml:space="preserve">0,8431</w:t>
      </w:r>
      <w:r>
        <w:rPr>
          <w:sz w:val="26"/>
          <w:szCs w:val="26"/>
        </w:rPr>
        <w:t xml:space="preserve">. Sau khi trừ </w:t>
      </w:r>
      <w:r>
        <w:rPr>
          <w:rFonts w:ascii="Courier New" w:hAnsi="Courier New" w:eastAsia="Courier New" w:cs="Courier New"/>
          <w:sz w:val="26"/>
          <w:szCs w:val="26"/>
          <w:shd w:val="clear" w:color="auto" w:fill="f1f5f9"/>
        </w:rPr>
        <w:t xml:space="preserve">cnt</w:t>
      </w:r>
      <w:r>
        <w:rPr>
          <w:sz w:val="26"/>
          <w:szCs w:val="26"/>
        </w:rPr>
        <w:t xml:space="preserve"> trung bình của từng nhóm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workingday</w:t>
      </w:r>
      <w:r>
        <w:rPr>
          <w:sz w:val="26"/>
          <w:szCs w:val="26"/>
        </w:rPr>
        <w:t xml:space="preserve">), hệ số của phần dư vẫn cao (</w:t>
      </w:r>
      <w:r>
        <w:rPr>
          <w:b/>
          <w:bCs/>
          <w:sz w:val="26"/>
          <w:szCs w:val="26"/>
        </w:rPr>
        <w:t xml:space="preserve">0,8903</w:t>
      </w:r>
      <w:r>
        <w:rPr>
          <w:sz w:val="26"/>
          <w:szCs w:val="26"/>
        </w:rPr>
        <w:t xml:space="preserve">). Điều này cho thấy sự phụ thuộc giữa các giờ liên tiếp không chỉ do chu kỳ trong ngày, mà cò</w:t>
      </w:r>
      <w:r>
        <w:rPr>
          <w:sz w:val="26"/>
          <w:szCs w:val="26"/>
        </w:rPr>
        <w:t xml:space="preserve">n do các điều kiện thay đổi chậm (thời tiết trong ngày, mùa, xu hướng giữa hai năm). Hệ quả là việc coi 17.379 dòng như 17.379 quan sát độc lập sẽ đánh giá quá cao mức chắc chắn của kiểm định, và việc chia tập huấn luyện/kiểm tra cần theo thứ tự thời gian.</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120" w:line="276" w:lineRule="auto"/>
        <w:ind/>
        <w:jc w:val="left"/>
        <w:rPr>
          <w:sz w:val="26"/>
          <w:szCs w:val="26"/>
        </w:rPr>
      </w:pPr>
      <w:r>
        <w:rPr>
          <w:b/>
          <w:bCs/>
          <w:sz w:val="26"/>
          <w:szCs w:val="26"/>
        </w:rPr>
        <w:t xml:space="preserve">Bảng 1.9. Đánh giá và xử lý các nhóm giá trị ngoại lai và giá trị đáng ngờ</w:t>
      </w:r>
      <w:r>
        <w:rPr>
          <w:sz w:val="26"/>
          <w:szCs w:val="26"/>
        </w:rPr>
      </w:r>
      <w:r>
        <w:rPr>
          <w:sz w:val="26"/>
          <w:szCs w:val="26"/>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59"/>
        <w:gridCol w:w="2564"/>
        <w:gridCol w:w="2180"/>
        <w:gridCol w:w="2757"/>
      </w:tblGrid>
      <w:tr>
        <w:trPr>
          <w:tblHeader/>
        </w:trPr>
        <w:tc>
          <w:tcPr>
            <w:tcBorders/>
          </w:tcPr>
          <w:p>
            <w:pPr>
              <w:pBdr/>
              <w:spacing w:line="276" w:lineRule="auto"/>
              <w:ind/>
              <w:jc w:val="left"/>
              <w:rPr>
                <w:sz w:val="26"/>
                <w:szCs w:val="26"/>
              </w:rPr>
            </w:pPr>
            <w:r>
              <w:rPr>
                <w:b/>
                <w:bCs/>
                <w:sz w:val="26"/>
                <w:szCs w:val="26"/>
              </w:rPr>
              <w:t xml:space="preserve">Nhóm</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Bằng chứng</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Kết luận</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Xử lý</w:t>
            </w:r>
            <w:r>
              <w:rPr>
                <w:sz w:val="26"/>
                <w:szCs w:val="26"/>
              </w:rPr>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cnt</w:t>
            </w:r>
            <w:r>
              <w:rPr>
                <w:sz w:val="26"/>
                <w:szCs w:val="26"/>
              </w:rPr>
              <w:t xml:space="preserve"> cao theo ngưỡng toàn cục (505 dòng)</w:t>
            </w:r>
            <w:r>
              <w:rPr>
                <w:sz w:val="26"/>
                <w:szCs w:val="26"/>
              </w:rPr>
            </w:r>
          </w:p>
        </w:tc>
        <w:tc>
          <w:tcPr>
            <w:tcBorders/>
          </w:tcPr>
          <w:p>
            <w:pPr>
              <w:pBdr/>
              <w:spacing w:line="276" w:lineRule="auto"/>
              <w:ind/>
              <w:jc w:val="left"/>
              <w:rPr>
                <w:sz w:val="26"/>
                <w:szCs w:val="26"/>
              </w:rPr>
            </w:pPr>
            <w:r>
              <w:rPr>
                <w:sz w:val="26"/>
                <w:szCs w:val="26"/>
              </w:rPr>
              <w:t xml:space="preserve">80,99% ở giờ 8, 17, 18; 81,98% ở ngày làm việc; </w:t>
            </w:r>
            <w:r>
              <w:rPr>
                <w:rFonts w:ascii="Courier New" w:hAnsi="Courier New" w:eastAsia="Courier New" w:cs="Courier New"/>
                <w:sz w:val="26"/>
                <w:szCs w:val="26"/>
                <w:shd w:val="clear" w:color="auto" w:fill="f1f5f9"/>
              </w:rPr>
              <w:t xml:space="preserve">cnt = casual + registered</w:t>
            </w:r>
            <w:r>
              <w:rPr>
                <w:sz w:val="26"/>
                <w:szCs w:val="26"/>
              </w:rPr>
              <w:t xml:space="preserve"> đúng ở mọi dòng</w:t>
            </w:r>
            <w:r>
              <w:rPr>
                <w:sz w:val="26"/>
                <w:szCs w:val="26"/>
              </w:rPr>
            </w:r>
          </w:p>
        </w:tc>
        <w:tc>
          <w:tcPr>
            <w:tcBorders/>
          </w:tcPr>
          <w:p>
            <w:pPr>
              <w:pBdr/>
              <w:spacing w:line="276" w:lineRule="auto"/>
              <w:ind/>
              <w:jc w:val="left"/>
              <w:rPr>
                <w:sz w:val="26"/>
                <w:szCs w:val="26"/>
              </w:rPr>
            </w:pPr>
            <w:r>
              <w:rPr>
                <w:sz w:val="26"/>
                <w:szCs w:val="26"/>
              </w:rPr>
              <w:t xml:space="preserve">Đỉnh giờ đi làm hợp lệ; ngưỡng toàn cục không tính đến </w:t>
            </w:r>
            <w:r>
              <w:rPr>
                <w:rFonts w:ascii="Courier New" w:hAnsi="Courier New" w:eastAsia="Courier New" w:cs="Courier New"/>
                <w:sz w:val="26"/>
                <w:szCs w:val="26"/>
                <w:shd w:val="clear" w:color="auto" w:fill="f1f5f9"/>
              </w:rPr>
              <w:t xml:space="preserve">hr</w:t>
            </w:r>
            <w:r>
              <w:rPr>
                <w:sz w:val="26"/>
                <w:szCs w:val="26"/>
              </w:rPr>
            </w:r>
            <w:r>
              <w:rPr>
                <w:sz w:val="26"/>
                <w:szCs w:val="26"/>
              </w:rPr>
            </w:r>
          </w:p>
        </w:tc>
        <w:tc>
          <w:tcPr>
            <w:tcBorders/>
          </w:tcPr>
          <w:p>
            <w:pPr>
              <w:pBdr/>
              <w:spacing w:line="276" w:lineRule="auto"/>
              <w:ind/>
              <w:jc w:val="left"/>
              <w:rPr>
                <w:sz w:val="26"/>
                <w:szCs w:val="26"/>
              </w:rPr>
            </w:pPr>
            <w:r>
              <w:rPr>
                <w:sz w:val="26"/>
                <w:szCs w:val="26"/>
              </w:rPr>
              <w:t xml:space="preserve">Giữ lại</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cnt</w:t>
            </w:r>
            <w:r>
              <w:rPr>
                <w:sz w:val="26"/>
                <w:szCs w:val="26"/>
              </w:rPr>
              <w:t xml:space="preserve"> cao theo ngưỡng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workingday</w:t>
            </w:r>
            <w:r>
              <w:rPr>
                <w:sz w:val="26"/>
                <w:szCs w:val="26"/>
              </w:rPr>
              <w:t xml:space="preserve">) (130 dòng)</w:t>
            </w:r>
            <w:r>
              <w:rPr>
                <w:sz w:val="26"/>
                <w:szCs w:val="26"/>
              </w:rPr>
            </w:r>
          </w:p>
        </w:tc>
        <w:tc>
          <w:tcPr>
            <w:tcBorders/>
          </w:tcPr>
          <w:p>
            <w:pPr>
              <w:pBdr/>
              <w:spacing w:line="276" w:lineRule="auto"/>
              <w:ind/>
              <w:jc w:val="left"/>
              <w:rPr>
                <w:sz w:val="26"/>
                <w:szCs w:val="26"/>
              </w:rPr>
            </w:pPr>
            <w:r>
              <w:rPr>
                <w:sz w:val="26"/>
                <w:szCs w:val="26"/>
              </w:rPr>
              <w:t xml:space="preserve">80,00% thuộc 2012; 98,46% ở Spring–Fall; </w:t>
            </w:r>
            <w:r>
              <w:rPr>
                <w:rFonts w:ascii="Courier New" w:hAnsi="Courier New" w:eastAsia="Courier New" w:cs="Courier New"/>
                <w:sz w:val="26"/>
                <w:szCs w:val="26"/>
                <w:shd w:val="clear" w:color="auto" w:fill="f1f5f9"/>
              </w:rPr>
              <w:t xml:space="preserve">temp</w:t>
            </w:r>
            <w:r>
              <w:rPr>
                <w:sz w:val="26"/>
                <w:szCs w:val="26"/>
              </w:rPr>
              <w:t xml:space="preserve"> trung bình 0,56</w:t>
            </w:r>
            <w:r>
              <w:rPr>
                <w:sz w:val="26"/>
                <w:szCs w:val="26"/>
              </w:rPr>
            </w:r>
          </w:p>
        </w:tc>
        <w:tc>
          <w:tcPr>
            <w:tcBorders/>
          </w:tcPr>
          <w:p>
            <w:pPr>
              <w:pBdr/>
              <w:spacing w:line="276" w:lineRule="auto"/>
              <w:ind/>
              <w:jc w:val="left"/>
              <w:rPr>
                <w:sz w:val="26"/>
                <w:szCs w:val="26"/>
              </w:rPr>
            </w:pPr>
            <w:r>
              <w:rPr>
                <w:sz w:val="26"/>
                <w:szCs w:val="26"/>
              </w:rPr>
              <w:t xml:space="preserve">Biến động theo xu hướng, mùa và thời tiết</w:t>
            </w:r>
            <w:r>
              <w:rPr>
                <w:sz w:val="26"/>
                <w:szCs w:val="26"/>
              </w:rPr>
            </w:r>
          </w:p>
        </w:tc>
        <w:tc>
          <w:tcPr>
            <w:tcBorders/>
          </w:tcPr>
          <w:p>
            <w:pPr>
              <w:pBdr/>
              <w:spacing w:line="276" w:lineRule="auto"/>
              <w:ind/>
              <w:jc w:val="left"/>
              <w:rPr>
                <w:sz w:val="26"/>
                <w:szCs w:val="26"/>
              </w:rPr>
            </w:pPr>
            <w:r>
              <w:rPr>
                <w:sz w:val="26"/>
                <w:szCs w:val="26"/>
              </w:rPr>
              <w:t xml:space="preserve">Giữ lại</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casual</w:t>
            </w:r>
            <w:r>
              <w:rPr>
                <w:sz w:val="26"/>
                <w:szCs w:val="26"/>
              </w:rPr>
              <w:t xml:space="preserve"> cao (1.192 dòng theo IQR)</w:t>
            </w:r>
            <w:r>
              <w:rPr>
                <w:sz w:val="26"/>
                <w:szCs w:val="26"/>
              </w:rPr>
            </w:r>
          </w:p>
        </w:tc>
        <w:tc>
          <w:tcPr>
            <w:tcBorders/>
          </w:tcPr>
          <w:p>
            <w:pPr>
              <w:pBdr/>
              <w:spacing w:line="276" w:lineRule="auto"/>
              <w:ind/>
              <w:jc w:val="left"/>
              <w:rPr>
                <w:sz w:val="26"/>
                <w:szCs w:val="26"/>
              </w:rPr>
            </w:pPr>
            <w:r>
              <w:rPr>
                <w:sz w:val="26"/>
                <w:szCs w:val="26"/>
              </w:rPr>
              <w:t xml:space="preserve">Phân phối lệch mạnh (skewness 2,50); thành phần của </w:t>
            </w:r>
            <w:r>
              <w:rPr>
                <w:rFonts w:ascii="Courier New" w:hAnsi="Courier New" w:eastAsia="Courier New" w:cs="Courier New"/>
                <w:sz w:val="26"/>
                <w:szCs w:val="26"/>
                <w:shd w:val="clear" w:color="auto" w:fill="f1f5f9"/>
              </w:rPr>
              <w:t xml:space="preserve">cnt</w:t>
            </w:r>
            <w:r>
              <w:rPr>
                <w:sz w:val="26"/>
                <w:szCs w:val="26"/>
              </w:rPr>
              <w:t xml:space="preserve"> nhất quán</w:t>
            </w:r>
            <w:r>
              <w:rPr>
                <w:sz w:val="26"/>
                <w:szCs w:val="26"/>
              </w:rPr>
            </w:r>
          </w:p>
        </w:tc>
        <w:tc>
          <w:tcPr>
            <w:tcBorders/>
          </w:tcPr>
          <w:p>
            <w:pPr>
              <w:pBdr/>
              <w:spacing w:line="276" w:lineRule="auto"/>
              <w:ind/>
              <w:jc w:val="left"/>
              <w:rPr>
                <w:sz w:val="26"/>
                <w:szCs w:val="26"/>
              </w:rPr>
            </w:pPr>
            <w:r>
              <w:rPr>
                <w:sz w:val="26"/>
                <w:szCs w:val="26"/>
              </w:rPr>
              <w:t xml:space="preserve">Biến động thực tế</w:t>
            </w:r>
            <w:r>
              <w:rPr>
                <w:sz w:val="26"/>
                <w:szCs w:val="26"/>
              </w:rPr>
            </w:r>
          </w:p>
        </w:tc>
        <w:tc>
          <w:tcPr>
            <w:tcBorders/>
          </w:tcPr>
          <w:p>
            <w:pPr>
              <w:pBdr/>
              <w:spacing w:line="276" w:lineRule="auto"/>
              <w:ind/>
              <w:jc w:val="left"/>
              <w:rPr>
                <w:sz w:val="26"/>
                <w:szCs w:val="26"/>
              </w:rPr>
            </w:pPr>
            <w:r>
              <w:rPr>
                <w:sz w:val="26"/>
                <w:szCs w:val="26"/>
              </w:rPr>
              <w:t xml:space="preserve">Giữ lại</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windspeed</w:t>
            </w:r>
            <w:r>
              <w:rPr>
                <w:sz w:val="26"/>
                <w:szCs w:val="26"/>
              </w:rPr>
              <w:t xml:space="preserve"> cao (342 dòng &gt; 0,477)</w:t>
            </w:r>
            <w:r>
              <w:rPr>
                <w:sz w:val="26"/>
                <w:szCs w:val="26"/>
              </w:rPr>
            </w:r>
          </w:p>
        </w:tc>
        <w:tc>
          <w:tcPr>
            <w:tcBorders/>
          </w:tcPr>
          <w:p>
            <w:pPr>
              <w:pBdr/>
              <w:spacing w:line="276" w:lineRule="auto"/>
              <w:ind/>
              <w:jc w:val="left"/>
              <w:rPr>
                <w:sz w:val="26"/>
                <w:szCs w:val="26"/>
              </w:rPr>
            </w:pPr>
            <w:r>
              <w:rPr>
                <w:sz w:val="26"/>
                <w:szCs w:val="26"/>
              </w:rPr>
              <w:t xml:space="preserve">Giá trị lớn nhất 0,85, nằm trong thang 0–1</w:t>
            </w:r>
            <w:r>
              <w:rPr>
                <w:sz w:val="26"/>
                <w:szCs w:val="26"/>
              </w:rPr>
            </w:r>
          </w:p>
        </w:tc>
        <w:tc>
          <w:tcPr>
            <w:tcBorders/>
          </w:tcPr>
          <w:p>
            <w:pPr>
              <w:pBdr/>
              <w:spacing w:line="276" w:lineRule="auto"/>
              <w:ind/>
              <w:jc w:val="left"/>
              <w:rPr>
                <w:sz w:val="26"/>
                <w:szCs w:val="26"/>
              </w:rPr>
            </w:pPr>
            <w:r>
              <w:rPr>
                <w:sz w:val="26"/>
                <w:szCs w:val="26"/>
              </w:rPr>
              <w:t xml:space="preserve">Cực trị thời tiết, không có bằng chứng lỗi</w:t>
            </w:r>
            <w:r>
              <w:rPr>
                <w:sz w:val="26"/>
                <w:szCs w:val="26"/>
              </w:rPr>
            </w:r>
          </w:p>
        </w:tc>
        <w:tc>
          <w:tcPr>
            <w:tcBorders/>
          </w:tcPr>
          <w:p>
            <w:pPr>
              <w:pBdr/>
              <w:spacing w:line="276" w:lineRule="auto"/>
              <w:ind/>
              <w:jc w:val="left"/>
              <w:rPr>
                <w:sz w:val="26"/>
                <w:szCs w:val="26"/>
              </w:rPr>
            </w:pPr>
            <w:r>
              <w:rPr>
                <w:sz w:val="26"/>
                <w:szCs w:val="26"/>
              </w:rPr>
              <w:t xml:space="preserve">Giữ lại</w:t>
            </w:r>
            <w:r>
              <w:rPr>
                <w:sz w:val="26"/>
                <w:szCs w:val="26"/>
              </w:rPr>
            </w:r>
          </w:p>
        </w:tc>
      </w:tr>
      <w:tr>
        <w:trPr/>
        <w:tc>
          <w:tcPr>
            <w:tcBorders/>
          </w:tcPr>
          <w:p>
            <w:pPr>
              <w:pBdr/>
              <w:spacing w:line="276" w:lineRule="auto"/>
              <w:ind/>
              <w:jc w:val="left"/>
              <w:rPr>
                <w:sz w:val="26"/>
                <w:szCs w:val="26"/>
              </w:rPr>
            </w:pPr>
            <w:r>
              <w:rPr>
                <w:sz w:val="26"/>
                <w:szCs w:val="26"/>
              </w:rPr>
              <w:t xml:space="preserve">Ngày 2012-10-29 (22 lượt, 1/24 giờ)</w:t>
            </w:r>
            <w:r>
              <w:rPr>
                <w:sz w:val="26"/>
                <w:szCs w:val="26"/>
              </w:rPr>
            </w:r>
          </w:p>
        </w:tc>
        <w:tc>
          <w:tcPr>
            <w:tcBorders/>
          </w:tcPr>
          <w:p>
            <w:pPr>
              <w:pBdr/>
              <w:spacing w:line="276" w:lineRule="auto"/>
              <w:ind/>
              <w:jc w:val="left"/>
              <w:rPr>
                <w:sz w:val="26"/>
                <w:szCs w:val="26"/>
              </w:rPr>
            </w:pPr>
            <w:r>
              <w:rPr>
                <w:sz w:val="26"/>
                <w:szCs w:val="26"/>
              </w:rPr>
              <w:t xml:space="preserve">Không vượt ngưỡng theo ngày; tổng thấp do thiếu giờ</w:t>
            </w:r>
            <w:r>
              <w:rPr>
                <w:sz w:val="26"/>
                <w:szCs w:val="26"/>
              </w:rPr>
            </w:r>
          </w:p>
        </w:tc>
        <w:tc>
          <w:tcPr>
            <w:tcBorders/>
          </w:tcPr>
          <w:p>
            <w:pPr>
              <w:pBdr/>
              <w:spacing w:line="276" w:lineRule="auto"/>
              <w:ind/>
              <w:jc w:val="left"/>
              <w:rPr>
                <w:sz w:val="26"/>
                <w:szCs w:val="26"/>
              </w:rPr>
            </w:pPr>
            <w:r>
              <w:rPr>
                <w:sz w:val="26"/>
                <w:szCs w:val="26"/>
              </w:rPr>
              <w:t xml:space="preserve">Ngày không đầy đủ, không phải lỗi nhập liệu</w:t>
            </w:r>
            <w:r>
              <w:rPr>
                <w:sz w:val="26"/>
                <w:szCs w:val="26"/>
              </w:rPr>
            </w:r>
          </w:p>
        </w:tc>
        <w:tc>
          <w:tcPr>
            <w:tcBorders/>
          </w:tcPr>
          <w:p>
            <w:pPr>
              <w:pBdr/>
              <w:spacing w:line="276" w:lineRule="auto"/>
              <w:ind/>
              <w:jc w:val="left"/>
              <w:rPr>
                <w:sz w:val="26"/>
                <w:szCs w:val="26"/>
              </w:rPr>
            </w:pPr>
            <w:r>
              <w:rPr>
                <w:sz w:val="26"/>
                <w:szCs w:val="26"/>
              </w:rPr>
              <w:t xml:space="preserve">Giữ lại; đánh dấu ngày </w:t>
            </w:r>
            <w:r>
              <w:rPr>
                <w:rFonts w:ascii="Courier New" w:hAnsi="Courier New" w:eastAsia="Courier New" w:cs="Courier New"/>
                <w:sz w:val="26"/>
                <w:szCs w:val="26"/>
                <w:shd w:val="clear" w:color="auto" w:fill="f1f5f9"/>
              </w:rPr>
              <w:t xml:space="preserve">n_hours &lt; 24</w:t>
            </w:r>
            <w:r>
              <w:rPr>
                <w:sz w:val="26"/>
                <w:szCs w:val="26"/>
              </w:rPr>
              <w:t xml:space="preserve"> khi tổng hợp theo ngày</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hum = 0</w:t>
            </w:r>
            <w:r>
              <w:rPr>
                <w:sz w:val="26"/>
                <w:szCs w:val="26"/>
              </w:rPr>
              <w:t xml:space="preserve"> (22 dòng, ngày 2011-03-10)</w:t>
            </w:r>
            <w:r>
              <w:rPr>
                <w:sz w:val="26"/>
                <w:szCs w:val="26"/>
              </w:rPr>
            </w:r>
          </w:p>
        </w:tc>
        <w:tc>
          <w:tcPr>
            <w:tcBorders/>
          </w:tcPr>
          <w:p>
            <w:pPr>
              <w:pBdr/>
              <w:spacing w:line="276" w:lineRule="auto"/>
              <w:ind/>
              <w:jc w:val="left"/>
              <w:rPr>
                <w:sz w:val="26"/>
                <w:szCs w:val="26"/>
              </w:rPr>
            </w:pPr>
            <w:r>
              <w:rPr>
                <w:sz w:val="26"/>
                <w:szCs w:val="26"/>
              </w:rPr>
              <w:t xml:space="preserve">Độ ẩm 0% cả ngày là bất khả thi</w:t>
            </w:r>
            <w:r>
              <w:rPr>
                <w:sz w:val="26"/>
                <w:szCs w:val="26"/>
              </w:rPr>
            </w:r>
          </w:p>
        </w:tc>
        <w:tc>
          <w:tcPr>
            <w:tcBorders/>
          </w:tcPr>
          <w:p>
            <w:pPr>
              <w:pBdr/>
              <w:spacing w:line="276" w:lineRule="auto"/>
              <w:ind/>
              <w:jc w:val="left"/>
              <w:rPr>
                <w:sz w:val="26"/>
                <w:szCs w:val="26"/>
              </w:rPr>
            </w:pPr>
            <w:r>
              <w:rPr>
                <w:b/>
                <w:bCs/>
                <w:sz w:val="26"/>
                <w:szCs w:val="26"/>
              </w:rPr>
              <w:t xml:space="preserve">Lỗi dữ liệu</w:t>
            </w:r>
            <w:r>
              <w:rPr>
                <w:sz w:val="26"/>
                <w:szCs w:val="26"/>
              </w:rPr>
            </w:r>
            <w:r>
              <w:rPr>
                <w:sz w:val="26"/>
                <w:szCs w:val="26"/>
              </w:rPr>
            </w:r>
          </w:p>
        </w:tc>
        <w:tc>
          <w:tcPr>
            <w:tcBorders/>
          </w:tcPr>
          <w:p>
            <w:pPr>
              <w:pBdr/>
              <w:spacing w:line="276" w:lineRule="auto"/>
              <w:ind/>
              <w:jc w:val="left"/>
              <w:rPr>
                <w:sz w:val="26"/>
                <w:szCs w:val="26"/>
              </w:rPr>
            </w:pPr>
            <w:r>
              <w:rPr>
                <w:sz w:val="26"/>
                <w:szCs w:val="26"/>
              </w:rPr>
              <w:t xml:space="preserve">Đã thay bằng trung bình cùng giờ của ngày liền trước và liền sau; giá trị thay là ước lượng</w:t>
            </w:r>
            <w:r>
              <w:rPr>
                <w:sz w:val="26"/>
                <w:szCs w:val="26"/>
              </w:rPr>
            </w:r>
          </w:p>
        </w:tc>
      </w:tr>
      <w:tr>
        <w:trPr/>
        <w:tc>
          <w:tcPr>
            <w:tcBorders/>
          </w:tcPr>
          <w:p>
            <w:pPr>
              <w:pBdr/>
              <w:spacing w:line="276" w:lineRule="auto"/>
              <w:ind/>
              <w:jc w:val="left"/>
              <w:rPr>
                <w:sz w:val="26"/>
                <w:szCs w:val="26"/>
              </w:rPr>
            </w:pPr>
            <w:r>
              <w:rPr>
                <w:rFonts w:ascii="Courier New" w:hAnsi="Courier New" w:eastAsia="Courier New" w:cs="Courier New"/>
                <w:sz w:val="26"/>
                <w:szCs w:val="26"/>
                <w:shd w:val="clear" w:color="auto" w:fill="f1f5f9"/>
              </w:rPr>
              <w:t xml:space="preserve">windspeed = 0</w:t>
            </w:r>
            <w:r>
              <w:rPr>
                <w:sz w:val="26"/>
                <w:szCs w:val="26"/>
              </w:rPr>
              <w:t xml:space="preserve"> (2.180 dòng)</w:t>
            </w:r>
            <w:r>
              <w:rPr>
                <w:sz w:val="26"/>
                <w:szCs w:val="26"/>
              </w:rPr>
            </w:r>
          </w:p>
        </w:tc>
        <w:tc>
          <w:tcPr>
            <w:tcBorders/>
          </w:tcPr>
          <w:p>
            <w:pPr>
              <w:pBdr/>
              <w:spacing w:line="276" w:lineRule="auto"/>
              <w:ind/>
              <w:jc w:val="left"/>
              <w:rPr>
                <w:sz w:val="26"/>
                <w:szCs w:val="26"/>
              </w:rPr>
            </w:pPr>
            <w:r>
              <w:rPr>
                <w:sz w:val="26"/>
                <w:szCs w:val="26"/>
              </w:rPr>
              <w:t xml:space="preserve">Tỷ lệ ổn định theo năm, tháng; chênh lệch </w:t>
            </w:r>
            <w:r>
              <w:rPr>
                <w:rFonts w:ascii="Courier New" w:hAnsi="Courier New" w:eastAsia="Courier New" w:cs="Courier New"/>
                <w:sz w:val="26"/>
                <w:szCs w:val="26"/>
                <w:shd w:val="clear" w:color="auto" w:fill="f1f5f9"/>
              </w:rPr>
              <w:t xml:space="preserve">cnt</w:t>
            </w:r>
            <w:r>
              <w:rPr>
                <w:sz w:val="26"/>
                <w:szCs w:val="26"/>
              </w:rPr>
              <w:t xml:space="preserve"> chủ yếu do giờ trong ngày</w:t>
            </w:r>
            <w:r>
              <w:rPr>
                <w:sz w:val="26"/>
                <w:szCs w:val="26"/>
              </w:rPr>
            </w:r>
          </w:p>
        </w:tc>
        <w:tc>
          <w:tcPr>
            <w:tcBorders/>
          </w:tcPr>
          <w:p>
            <w:pPr>
              <w:pBdr/>
              <w:spacing w:line="276" w:lineRule="auto"/>
              <w:ind/>
              <w:jc w:val="left"/>
              <w:rPr>
                <w:sz w:val="26"/>
                <w:szCs w:val="26"/>
              </w:rPr>
            </w:pPr>
            <w:r>
              <w:rPr>
                <w:sz w:val="26"/>
                <w:szCs w:val="26"/>
              </w:rPr>
              <w:t xml:space="preserve">Chưa đủ bằng chứng là lỗi; nguyên nhân chưa xác định</w:t>
            </w:r>
            <w:r>
              <w:rPr>
                <w:sz w:val="26"/>
                <w:szCs w:val="26"/>
              </w:rPr>
            </w:r>
          </w:p>
        </w:tc>
        <w:tc>
          <w:tcPr>
            <w:tcBorders/>
          </w:tcPr>
          <w:p>
            <w:pPr>
              <w:pBdr/>
              <w:spacing w:line="276" w:lineRule="auto"/>
              <w:ind/>
              <w:jc w:val="left"/>
              <w:rPr>
                <w:sz w:val="26"/>
                <w:szCs w:val="26"/>
              </w:rPr>
            </w:pPr>
            <w:r>
              <w:rPr>
                <w:sz w:val="26"/>
                <w:szCs w:val="26"/>
              </w:rPr>
              <w:t xml:space="preserve">Giữ nguyên; ghi nhận là hạn chế</w:t>
            </w:r>
            <w:r>
              <w:rPr>
                <w:sz w:val="26"/>
                <w:szCs w:val="26"/>
              </w:rPr>
            </w:r>
          </w:p>
        </w:tc>
      </w:tr>
    </w:tbl>
    <w:p>
      <w:pPr>
        <w:pBdr/>
        <w:spacing w:before="240" w:line="276" w:lineRule="auto"/>
        <w:ind/>
        <w:rPr>
          <w:sz w:val="26"/>
          <w:szCs w:val="26"/>
        </w:rPr>
      </w:pPr>
      <w:r>
        <w:rPr>
          <w:sz w:val="26"/>
          <w:szCs w:val="26"/>
        </w:rPr>
      </w:r>
      <w:r>
        <w:rPr>
          <w:sz w:val="26"/>
          <w:szCs w:val="26"/>
        </w:rPr>
      </w:r>
    </w:p>
    <w:p>
      <w:pPr>
        <w:pBdr/>
        <w:spacing w:after="120" w:line="276" w:lineRule="auto"/>
        <w:ind/>
        <w:jc w:val="left"/>
        <w:rPr>
          <w:sz w:val="26"/>
          <w:szCs w:val="26"/>
        </w:rPr>
      </w:pPr>
      <w:r>
        <w:rPr>
          <w:b/>
          <w:bCs/>
          <w:sz w:val="26"/>
          <w:szCs w:val="26"/>
        </w:rPr>
        <w:t xml:space="preserve">Kết luận mục 1.5:</w:t>
      </w:r>
      <w:r>
        <w:rPr>
          <w:sz w:val="26"/>
          <w:szCs w:val="26"/>
        </w:rPr>
        <w:t xml:space="preserve"> không có quan sát nào bị loại bỏ. Các ngoại lai thống kê của </w:t>
      </w:r>
      <w:r>
        <w:rPr>
          <w:rFonts w:ascii="Courier New" w:hAnsi="Courier New" w:eastAsia="Courier New" w:cs="Courier New"/>
          <w:sz w:val="26"/>
          <w:szCs w:val="26"/>
          <w:shd w:val="clear" w:color="auto" w:fill="f1f5f9"/>
        </w:rPr>
        <w:t xml:space="preserve">cnt</w:t>
      </w:r>
      <w:r>
        <w:rPr>
          <w:sz w:val="26"/>
          <w:szCs w:val="26"/>
        </w:rPr>
        <w:t xml:space="preserve"> đều giải thích được bằng giờ cao điểm, mùa và xu hướng; chỉ </w:t>
      </w:r>
      <w:r>
        <w:rPr>
          <w:rFonts w:ascii="Courier New" w:hAnsi="Courier New" w:eastAsia="Courier New" w:cs="Courier New"/>
          <w:sz w:val="26"/>
          <w:szCs w:val="26"/>
          <w:shd w:val="clear" w:color="auto" w:fill="f1f5f9"/>
        </w:rPr>
        <w:t xml:space="preserve">hum = 0</w:t>
      </w:r>
      <w:r>
        <w:rPr>
          <w:sz w:val="26"/>
          <w:szCs w:val="26"/>
        </w:rPr>
        <w:t xml:space="preserve"> đủ bằng chứng để xếp vào lỗi dữ liệu. Khi mô hình hóa, nên ưu tiên các hướng chịu được đuôi dài (biến đổi </w:t>
      </w:r>
      <w:r>
        <w:rPr>
          <w:rFonts w:ascii="Courier New" w:hAnsi="Courier New" w:eastAsia="Courier New" w:cs="Courier New"/>
          <w:sz w:val="26"/>
          <w:szCs w:val="26"/>
          <w:shd w:val="clear" w:color="auto" w:fill="f1f5f9"/>
        </w:rPr>
        <w:t xml:space="preserve">log1p</w:t>
      </w:r>
      <w:r>
        <w:rPr>
          <w:sz w:val="26"/>
          <w:szCs w:val="26"/>
        </w:rPr>
        <w:t xml:space="preserve">, mô hình cho dữ liệu đếm, mô hình cây) thay vì loại bỏ dữ liệu.</w:t>
      </w:r>
      <w:r>
        <w:rPr>
          <w:sz w:val="26"/>
          <w:szCs w:val="26"/>
        </w:rPr>
      </w:r>
    </w:p>
    <w:p>
      <w:pPr>
        <w:pStyle w:val="884"/>
        <w:pBdr/>
        <w:spacing w:after="200" w:line="276" w:lineRule="auto"/>
        <w:ind/>
        <w:jc w:val="left"/>
        <w:rPr>
          <w:sz w:val="32"/>
          <w:szCs w:val="32"/>
        </w:rPr>
      </w:pPr>
      <w:r>
        <w:rPr>
          <w:sz w:val="32"/>
          <w:szCs w:val="32"/>
        </w:rPr>
        <w:t xml:space="preserve">1.6. Nhận xét tổng quan</w:t>
      </w:r>
      <w:r>
        <w:rPr>
          <w:sz w:val="32"/>
          <w:szCs w:val="32"/>
        </w:rPr>
      </w:r>
      <w:r>
        <w:rPr>
          <w:sz w:val="32"/>
          <w:szCs w:val="32"/>
        </w:rPr>
      </w:r>
    </w:p>
    <w:p>
      <w:pPr>
        <w:pStyle w:val="885"/>
        <w:pBdr/>
        <w:spacing w:after="200" w:line="276" w:lineRule="auto"/>
        <w:ind/>
        <w:jc w:val="left"/>
        <w:rPr>
          <w:sz w:val="26"/>
          <w:szCs w:val="26"/>
        </w:rPr>
      </w:pPr>
      <w:r>
        <w:rPr>
          <w:sz w:val="26"/>
          <w:szCs w:val="26"/>
        </w:rPr>
        <w:t xml:space="preserve">1.6.1. Trả lời các câu hỏi nghiên cứu</w:t>
      </w:r>
      <w:r>
        <w:rPr>
          <w:sz w:val="26"/>
          <w:szCs w:val="26"/>
        </w:rPr>
      </w:r>
    </w:p>
    <w:p>
      <w:pPr>
        <w:pBdr/>
        <w:spacing w:after="120" w:line="276" w:lineRule="auto"/>
        <w:ind/>
        <w:jc w:val="left"/>
        <w:rPr>
          <w:sz w:val="26"/>
          <w:szCs w:val="26"/>
        </w:rPr>
      </w:pPr>
      <w:r>
        <w:rPr>
          <w:b/>
          <w:bCs/>
          <w:sz w:val="26"/>
          <w:szCs w:val="26"/>
        </w:rPr>
        <w:t xml:space="preserve">(i) Phân phối của </w:t>
      </w:r>
      <w:r>
        <w:rPr>
          <w:rFonts w:ascii="Courier New" w:hAnsi="Courier New" w:eastAsia="Courier New" w:cs="Courier New"/>
          <w:b/>
          <w:bCs/>
          <w:sz w:val="26"/>
          <w:szCs w:val="26"/>
          <w:shd w:val="clear" w:color="auto" w:fill="f1f5f9"/>
        </w:rPr>
        <w:t xml:space="preserve">cnt</w:t>
      </w:r>
      <w:r>
        <w:rPr>
          <w:b/>
          <w:bCs/>
          <w:sz w:val="26"/>
          <w:szCs w:val="26"/>
        </w:rPr>
        <w:t xml:space="preserve">.</w:t>
      </w:r>
      <w:r>
        <w:rPr>
          <w:sz w:val="26"/>
          <w:szCs w:val="26"/>
        </w:rPr>
        <w:t xml:space="preserve"> </w:t>
      </w:r>
      <w:r>
        <w:rPr>
          <w:rFonts w:ascii="Courier New" w:hAnsi="Courier New" w:eastAsia="Courier New" w:cs="Courier New"/>
          <w:sz w:val="26"/>
          <w:szCs w:val="26"/>
          <w:shd w:val="clear" w:color="auto" w:fill="f1f5f9"/>
        </w:rPr>
        <w:t xml:space="preserve">cnt</w:t>
      </w:r>
      <w:r>
        <w:rPr>
          <w:sz w:val="26"/>
          <w:szCs w:val="26"/>
        </w:rPr>
        <w:t xml:space="preserve"> là biến đếm lệch phải (trung bình 189,46 &gt; trung vị 142; skewness 1,28), phân tán vượt mức (phương sai gấp 173,66 lần trung bình) và là hỗn hợp của các giờ thấp điểm và cao điểm. Phép biến đổi </w:t>
      </w:r>
      <w:r>
        <w:rPr>
          <w:rFonts w:ascii="Courier New" w:hAnsi="Courier New" w:eastAsia="Courier New" w:cs="Courier New"/>
          <w:sz w:val="26"/>
          <w:szCs w:val="26"/>
          <w:shd w:val="clear" w:color="auto" w:fill="f1f5f9"/>
        </w:rPr>
        <w:t xml:space="preserve">log1p</w:t>
      </w:r>
      <w:r>
        <w:rPr>
          <w:sz w:val="26"/>
          <w:szCs w:val="26"/>
        </w:rPr>
        <w:t xml:space="preserve"> đảo độ lệch sang trái (−0,82) chứ không đưa phân phối về dạng chuẩn. Hình dạng của </w:t>
      </w:r>
      <w:r>
        <w:rPr>
          <w:rFonts w:ascii="Courier New" w:hAnsi="Courier New" w:eastAsia="Courier New" w:cs="Courier New"/>
          <w:sz w:val="26"/>
          <w:szCs w:val="26"/>
          <w:shd w:val="clear" w:color="auto" w:fill="f1f5f9"/>
        </w:rPr>
        <w:t xml:space="preserve">cnt</w:t>
      </w:r>
      <w:r>
        <w:rPr>
          <w:sz w:val="26"/>
          <w:szCs w:val="26"/>
        </w:rPr>
        <w:t xml:space="preserve"> chủ yếu do nhóm </w:t>
      </w:r>
      <w:r>
        <w:rPr>
          <w:rFonts w:ascii="Courier New" w:hAnsi="Courier New" w:eastAsia="Courier New" w:cs="Courier New"/>
          <w:sz w:val="26"/>
          <w:szCs w:val="26"/>
          <w:shd w:val="clear" w:color="auto" w:fill="f1f5f9"/>
        </w:rPr>
        <w:t xml:space="preserve">registered</w:t>
      </w:r>
      <w:r>
        <w:rPr>
          <w:sz w:val="26"/>
          <w:szCs w:val="26"/>
        </w:rPr>
        <w:t xml:space="preserve"> (81,17% tổng lượt thuê) quyết định.</w:t>
      </w:r>
      <w:r>
        <w:rPr>
          <w:sz w:val="26"/>
          <w:szCs w:val="26"/>
        </w:rPr>
      </w:r>
    </w:p>
    <w:p>
      <w:pPr>
        <w:pBdr/>
        <w:spacing w:after="120" w:line="276" w:lineRule="auto"/>
        <w:ind/>
        <w:jc w:val="left"/>
        <w:rPr>
          <w:sz w:val="26"/>
          <w:szCs w:val="26"/>
        </w:rPr>
      </w:pPr>
      <w:r>
        <w:rPr>
          <w:b/>
          <w:bCs/>
          <w:sz w:val="26"/>
          <w:szCs w:val="26"/>
        </w:rPr>
        <w:t xml:space="preserve">(ii) Xu hướng và mùa vụ.</w:t>
      </w:r>
      <w:r>
        <w:rPr>
          <w:sz w:val="26"/>
          <w:szCs w:val="26"/>
        </w:rPr>
        <w:t xml:space="preserve"> Nhu cầu năm 2012 cao hơn năm 2011 là 63,20% và tăng ở cả 12 tháng; mùa vụ rõ rệt với mức thấp nhất vào tháng 1 và mức cao từ giữa năm đến đầu thu. Nguyên nhân của đà tăng chỉ có thể là giả thuyết do thiếu thông tin về quy mô hệ thống.</w:t>
      </w:r>
      <w:r>
        <w:rPr>
          <w:sz w:val="26"/>
          <w:szCs w:val="26"/>
        </w:rPr>
      </w:r>
    </w:p>
    <w:p>
      <w:pPr>
        <w:pBdr/>
        <w:spacing w:after="120" w:line="276" w:lineRule="auto"/>
        <w:ind/>
        <w:jc w:val="left"/>
        <w:rPr>
          <w:sz w:val="26"/>
          <w:szCs w:val="26"/>
        </w:rPr>
      </w:pPr>
      <w:r>
        <w:rPr>
          <w:b/>
          <w:bCs/>
          <w:sz w:val="26"/>
          <w:szCs w:val="26"/>
        </w:rPr>
        <w:t xml:space="preserve">(iii) Thời tiết.</w:t>
      </w:r>
      <w:r>
        <w:rPr>
          <w:sz w:val="26"/>
          <w:szCs w:val="26"/>
        </w:rPr>
        <w:t xml:space="preserve"> Nhiệt độ có tương quan dương với </w:t>
      </w:r>
      <w:r>
        <w:rPr>
          <w:rFonts w:ascii="Courier New" w:hAnsi="Courier New" w:eastAsia="Courier New" w:cs="Courier New"/>
          <w:sz w:val="26"/>
          <w:szCs w:val="26"/>
          <w:shd w:val="clear" w:color="auto" w:fill="f1f5f9"/>
        </w:rPr>
        <w:t xml:space="preserve">cnt</w:t>
      </w:r>
      <w:r>
        <w:rPr>
          <w:sz w:val="26"/>
          <w:szCs w:val="26"/>
        </w:rPr>
        <w:t xml:space="preserve"> (Spearman 0,4233), độ ẩm tương quan âm (−0,3634), tốc độ gió yếu và không đơn điệu (0,1266). </w:t>
      </w:r>
      <w:r>
        <w:rPr>
          <w:rFonts w:ascii="Courier New" w:hAnsi="Courier New" w:eastAsia="Courier New" w:cs="Courier New"/>
          <w:sz w:val="26"/>
          <w:szCs w:val="26"/>
          <w:shd w:val="clear" w:color="auto" w:fill="f1f5f9"/>
        </w:rPr>
        <w:t xml:space="preserve">cnt</w:t>
      </w:r>
      <w:r>
        <w:rPr>
          <w:sz w:val="26"/>
          <w:szCs w:val="26"/>
        </w:rPr>
        <w:t xml:space="preserve"> trung bình tăng đơn điệu theo </w:t>
      </w:r>
      <w:r>
        <w:rPr>
          <w:rFonts w:ascii="Courier New" w:hAnsi="Courier New" w:eastAsia="Courier New" w:cs="Courier New"/>
          <w:sz w:val="26"/>
          <w:szCs w:val="26"/>
          <w:shd w:val="clear" w:color="auto" w:fill="f1f5f9"/>
        </w:rPr>
        <w:t xml:space="preserve">temp</w:t>
      </w:r>
      <w:r>
        <w:rPr>
          <w:sz w:val="26"/>
          <w:szCs w:val="26"/>
        </w:rPr>
        <w:t xml:space="preserve"> (gấp 5,01 lần giữa khoảng thấp nhất và cao nhất), giảm theo </w:t>
      </w:r>
      <w:r>
        <w:rPr>
          <w:rFonts w:ascii="Courier New" w:hAnsi="Courier New" w:eastAsia="Courier New" w:cs="Courier New"/>
          <w:sz w:val="26"/>
          <w:szCs w:val="26"/>
          <w:shd w:val="clear" w:color="auto" w:fill="f1f5f9"/>
        </w:rPr>
        <w:t xml:space="preserve">hum</w:t>
      </w:r>
      <w:r>
        <w:rPr>
          <w:sz w:val="26"/>
          <w:szCs w:val="26"/>
        </w:rPr>
        <w:t xml:space="preserve"> từ mức 0,4 trở lên và thấp hơn khi </w:t>
      </w:r>
      <w:r>
        <w:rPr>
          <w:rFonts w:ascii="Courier New" w:hAnsi="Courier New" w:eastAsia="Courier New" w:cs="Courier New"/>
          <w:sz w:val="26"/>
          <w:szCs w:val="26"/>
          <w:shd w:val="clear" w:color="auto" w:fill="f1f5f9"/>
        </w:rPr>
        <w:t xml:space="preserve">weathersit</w:t>
      </w:r>
      <w:r>
        <w:rPr>
          <w:sz w:val="26"/>
          <w:szCs w:val="26"/>
        </w:rPr>
        <w:t xml:space="preserve"> xấu đi (204,87; 175,17; 111,58 ở các mức 1, 2, 3). Tuy nhiên các yếu tố này đan xen với nhau, với mùa và với giờ trong ngày nên chưa tách được tác động riêng của từng yếu tố.</w:t>
      </w:r>
      <w:r>
        <w:rPr>
          <w:sz w:val="26"/>
          <w:szCs w:val="26"/>
        </w:rPr>
      </w:r>
    </w:p>
    <w:p>
      <w:pPr>
        <w:pBdr/>
        <w:spacing w:after="120" w:line="276" w:lineRule="auto"/>
        <w:ind/>
        <w:jc w:val="left"/>
        <w:rPr>
          <w:sz w:val="26"/>
          <w:szCs w:val="26"/>
        </w:rPr>
      </w:pPr>
      <w:r>
        <w:rPr>
          <w:b/>
          <w:bCs/>
          <w:sz w:val="26"/>
          <w:szCs w:val="26"/>
        </w:rPr>
        <w:t xml:space="preserve">(iv) </w:t>
      </w:r>
      <w:r>
        <w:rPr>
          <w:rFonts w:ascii="Courier New" w:hAnsi="Courier New" w:eastAsia="Courier New" w:cs="Courier New"/>
          <w:b/>
          <w:bCs/>
          <w:sz w:val="26"/>
          <w:szCs w:val="26"/>
          <w:shd w:val="clear" w:color="auto" w:fill="f1f5f9"/>
        </w:rPr>
        <w:t xml:space="preserve">hr</w:t>
      </w:r>
      <w:r>
        <w:rPr>
          <w:b/>
          <w:bCs/>
          <w:sz w:val="26"/>
          <w:szCs w:val="26"/>
        </w:rPr>
        <w:t xml:space="preserve">, </w:t>
      </w:r>
      <w:r>
        <w:rPr>
          <w:rFonts w:ascii="Courier New" w:hAnsi="Courier New" w:eastAsia="Courier New" w:cs="Courier New"/>
          <w:b/>
          <w:bCs/>
          <w:sz w:val="26"/>
          <w:szCs w:val="26"/>
          <w:shd w:val="clear" w:color="auto" w:fill="f1f5f9"/>
        </w:rPr>
        <w:t xml:space="preserve">workingday</w:t>
      </w:r>
      <w:r>
        <w:rPr>
          <w:b/>
          <w:bCs/>
          <w:sz w:val="26"/>
          <w:szCs w:val="26"/>
        </w:rPr>
        <w:t xml:space="preserve">, </w:t>
      </w:r>
      <w:r>
        <w:rPr>
          <w:rFonts w:ascii="Courier New" w:hAnsi="Courier New" w:eastAsia="Courier New" w:cs="Courier New"/>
          <w:b/>
          <w:bCs/>
          <w:sz w:val="26"/>
          <w:szCs w:val="26"/>
          <w:shd w:val="clear" w:color="auto" w:fill="f1f5f9"/>
        </w:rPr>
        <w:t xml:space="preserve">season</w:t>
      </w:r>
      <w:r>
        <w:rPr>
          <w:b/>
          <w:bCs/>
          <w:sz w:val="26"/>
          <w:szCs w:val="26"/>
        </w:rPr>
        <w:t xml:space="preserve">, </w:t>
      </w:r>
      <w:r>
        <w:rPr>
          <w:rFonts w:ascii="Courier New" w:hAnsi="Courier New" w:eastAsia="Courier New" w:cs="Courier New"/>
          <w:b/>
          <w:bCs/>
          <w:sz w:val="26"/>
          <w:szCs w:val="26"/>
          <w:shd w:val="clear" w:color="auto" w:fill="f1f5f9"/>
        </w:rPr>
        <w:t xml:space="preserve">weathersit</w:t>
      </w:r>
      <w:r>
        <w:rPr>
          <w:b/>
          <w:bCs/>
          <w:sz w:val="26"/>
          <w:szCs w:val="26"/>
        </w:rPr>
        <w:t xml:space="preserve">.</w:t>
      </w:r>
      <w:r>
        <w:rPr>
          <w:sz w:val="26"/>
          <w:szCs w:val="26"/>
        </w:rPr>
        <w:t xml:space="preserve"> </w:t>
      </w:r>
      <w:r>
        <w:rPr>
          <w:rFonts w:ascii="Courier New" w:hAnsi="Courier New" w:eastAsia="Courier New" w:cs="Courier New"/>
          <w:sz w:val="26"/>
          <w:szCs w:val="26"/>
          <w:shd w:val="clear" w:color="auto" w:fill="f1f5f9"/>
        </w:rPr>
        <w:t xml:space="preserve">hr</w:t>
      </w:r>
      <w:r>
        <w:rPr>
          <w:sz w:val="26"/>
          <w:szCs w:val="26"/>
        </w:rPr>
        <w:t xml:space="preserve"> là biến có liên hệ mạnh nhất với </w:t>
      </w:r>
      <w:r>
        <w:rPr>
          <w:rFonts w:ascii="Courier New" w:hAnsi="Courier New" w:eastAsia="Courier New" w:cs="Courier New"/>
          <w:sz w:val="26"/>
          <w:szCs w:val="26"/>
          <w:shd w:val="clear" w:color="auto" w:fill="f1f5f9"/>
        </w:rPr>
        <w:t xml:space="preserve">cnt</w:t>
      </w:r>
      <w:r>
        <w:rPr>
          <w:sz w:val="26"/>
          <w:szCs w:val="26"/>
        </w:rPr>
        <w:t xml:space="preserve"> (0,5109), theo dạng chu kỳ chứ không đơn điệu. Hình dạng theo giờ phụ thuộc vào </w:t>
      </w:r>
      <w:r>
        <w:rPr>
          <w:rFonts w:ascii="Courier New" w:hAnsi="Courier New" w:eastAsia="Courier New" w:cs="Courier New"/>
          <w:sz w:val="26"/>
          <w:szCs w:val="26"/>
          <w:shd w:val="clear" w:color="auto" w:fill="f1f5f9"/>
        </w:rPr>
        <w:t xml:space="preserve">workingday</w:t>
      </w:r>
      <w:r>
        <w:rPr>
          <w:sz w:val="26"/>
          <w:szCs w:val="26"/>
        </w:rPr>
        <w:t xml:space="preserve">: ngày làm việc có hai đỉnh (8 giờ và 17–18 giờ, chủ yếu do </w:t>
      </w:r>
      <w:r>
        <w:rPr>
          <w:rFonts w:ascii="Courier New" w:hAnsi="Courier New" w:eastAsia="Courier New" w:cs="Courier New"/>
          <w:sz w:val="26"/>
          <w:szCs w:val="26"/>
          <w:shd w:val="clear" w:color="auto" w:fill="f1f5f9"/>
        </w:rPr>
        <w:t xml:space="preserve">registered</w:t>
      </w:r>
      <w:r>
        <w:rPr>
          <w:sz w:val="26"/>
          <w:szCs w:val="26"/>
        </w:rPr>
        <w:t xml:space="preserve">), ngày nghỉ có một đỉnh rộng cao nhất lúc 13 giờ (</w:t>
      </w:r>
      <w:r>
        <w:rPr>
          <w:rFonts w:ascii="Courier New" w:hAnsi="Courier New" w:eastAsia="Courier New" w:cs="Courier New"/>
          <w:sz w:val="26"/>
          <w:szCs w:val="26"/>
          <w:shd w:val="clear" w:color="auto" w:fill="f1f5f9"/>
        </w:rPr>
        <w:t xml:space="preserve">casual</w:t>
      </w:r>
      <w:r>
        <w:rPr>
          <w:sz w:val="26"/>
          <w:szCs w:val="26"/>
        </w:rPr>
        <w:t xml:space="preserve"> chiếm 36,60%). Vì vậy trung bình mỗi giờ giữa hai loại ngày chênh lệch nhỏ (193,21 và 181,41) và hệ số tương quan của </w:t>
      </w:r>
      <w:r>
        <w:rPr>
          <w:rFonts w:ascii="Courier New" w:hAnsi="Courier New" w:eastAsia="Courier New" w:cs="Courier New"/>
          <w:sz w:val="26"/>
          <w:szCs w:val="26"/>
          <w:shd w:val="clear" w:color="auto" w:fill="f1f5f9"/>
        </w:rPr>
        <w:t xml:space="preserve">workingday</w:t>
      </w:r>
      <w:r>
        <w:rPr>
          <w:sz w:val="26"/>
          <w:szCs w:val="26"/>
        </w:rPr>
        <w:t xml:space="preserve"> gần 0 (0,0210) dù nhịp theo giờ khác hẳn nhau; tương quan đơn biến đánh giá thấp vai trò của biến này. </w:t>
      </w:r>
      <w:r>
        <w:rPr>
          <w:rFonts w:ascii="Courier New" w:hAnsi="Courier New" w:eastAsia="Courier New" w:cs="Courier New"/>
          <w:sz w:val="26"/>
          <w:szCs w:val="26"/>
          <w:shd w:val="clear" w:color="auto" w:fill="f1f5f9"/>
        </w:rPr>
        <w:t xml:space="preserve">season</w:t>
      </w:r>
      <w:r>
        <w:rPr>
          <w:sz w:val="26"/>
          <w:szCs w:val="26"/>
        </w:rPr>
        <w:t xml:space="preserve"> và </w:t>
      </w:r>
      <w:r>
        <w:rPr>
          <w:rFonts w:ascii="Courier New" w:hAnsi="Courier New" w:eastAsia="Courier New" w:cs="Courier New"/>
          <w:sz w:val="26"/>
          <w:szCs w:val="26"/>
          <w:shd w:val="clear" w:color="auto" w:fill="f1f5f9"/>
        </w:rPr>
        <w:t xml:space="preserve">weathersit</w:t>
      </w:r>
      <w:r>
        <w:rPr>
          <w:sz w:val="26"/>
          <w:szCs w:val="26"/>
        </w:rPr>
        <w:t xml:space="preserve"> xác định mức nền khác nhau của nhu cầu nhưng các nhóm chồng lấn nhiều, chưa giải thích được giá trị của một giờ cụ thể.</w:t>
      </w:r>
      <w:r>
        <w:rPr>
          <w:sz w:val="26"/>
          <w:szCs w:val="26"/>
        </w:rPr>
      </w:r>
    </w:p>
    <w:p>
      <w:pPr>
        <w:pBdr/>
        <w:spacing w:after="120" w:line="276" w:lineRule="auto"/>
        <w:ind/>
        <w:jc w:val="left"/>
        <w:rPr>
          <w:sz w:val="26"/>
          <w:szCs w:val="26"/>
        </w:rPr>
      </w:pPr>
      <w:r>
        <w:rPr>
          <w:b/>
          <w:bCs/>
          <w:sz w:val="26"/>
          <w:szCs w:val="26"/>
        </w:rPr>
        <w:t xml:space="preserve">(v) Ngoại lai và vấn đề dữ liệu.</w:t>
      </w:r>
      <w:r>
        <w:rPr>
          <w:sz w:val="26"/>
          <w:szCs w:val="26"/>
        </w:rPr>
        <w:t xml:space="preserve"> Dữ liệu sạch về cấu trúc. Các vấn đề còn lại mang tính ngữ nghĩa: 22 giá trị </w:t>
      </w:r>
      <w:r>
        <w:rPr>
          <w:rFonts w:ascii="Courier New" w:hAnsi="Courier New" w:eastAsia="Courier New" w:cs="Courier New"/>
          <w:sz w:val="26"/>
          <w:szCs w:val="26"/>
          <w:shd w:val="clear" w:color="auto" w:fill="f1f5f9"/>
        </w:rPr>
        <w:t xml:space="preserve">hum = 0</w:t>
      </w:r>
      <w:r>
        <w:rPr>
          <w:sz w:val="26"/>
          <w:szCs w:val="26"/>
        </w:rPr>
        <w:t xml:space="preserve"> (đã xử lý), 2.180 giá trị </w:t>
      </w:r>
      <w:r>
        <w:rPr>
          <w:rFonts w:ascii="Courier New" w:hAnsi="Courier New" w:eastAsia="Courier New" w:cs="Courier New"/>
          <w:sz w:val="26"/>
          <w:szCs w:val="26"/>
          <w:shd w:val="clear" w:color="auto" w:fill="f1f5f9"/>
        </w:rPr>
        <w:t xml:space="preserve">windspeed = 0</w:t>
      </w:r>
      <w:r>
        <w:rPr>
          <w:sz w:val="26"/>
          <w:szCs w:val="26"/>
        </w:rPr>
        <w:t xml:space="preserve"> (giữ nguyên), 165 giờ thiếu (không điền) và nhóm </w:t>
      </w:r>
      <w:r>
        <w:rPr>
          <w:rFonts w:ascii="Courier New" w:hAnsi="Courier New" w:eastAsia="Courier New" w:cs="Courier New"/>
          <w:sz w:val="26"/>
          <w:szCs w:val="26"/>
          <w:shd w:val="clear" w:color="auto" w:fill="f1f5f9"/>
        </w:rPr>
        <w:t xml:space="preserve">weathersit = 4</w:t>
      </w:r>
      <w:r>
        <w:rPr>
          <w:sz w:val="26"/>
          <w:szCs w:val="26"/>
        </w:rPr>
        <w:t xml:space="preserve"> chỉ có 3 dòng. Ba mối liên hệ cấu trúc cần chú ý là </w:t>
      </w:r>
      <w:r>
        <w:rPr>
          <w:rFonts w:ascii="Courier New" w:hAnsi="Courier New" w:eastAsia="Courier New" w:cs="Courier New"/>
          <w:sz w:val="26"/>
          <w:szCs w:val="26"/>
          <w:shd w:val="clear" w:color="auto" w:fill="f1f5f9"/>
        </w:rPr>
        <w:t xml:space="preserve">temp</w:t>
      </w:r>
      <w:r>
        <w:rPr>
          <w:sz w:val="26"/>
          <w:szCs w:val="26"/>
        </w:rPr>
        <w:t xml:space="preserve">–</w:t>
      </w:r>
      <w:r>
        <w:rPr>
          <w:rFonts w:ascii="Courier New" w:hAnsi="Courier New" w:eastAsia="Courier New" w:cs="Courier New"/>
          <w:sz w:val="26"/>
          <w:szCs w:val="26"/>
          <w:shd w:val="clear" w:color="auto" w:fill="f1f5f9"/>
        </w:rPr>
        <w:t xml:space="preserve">atemp</w:t>
      </w:r>
      <w:r>
        <w:rPr>
          <w:sz w:val="26"/>
          <w:szCs w:val="26"/>
        </w:rPr>
        <w:t xml:space="preserve"> (0,9877), </w:t>
      </w:r>
      <w:r>
        <w:rPr>
          <w:rFonts w:ascii="Courier New" w:hAnsi="Courier New" w:eastAsia="Courier New" w:cs="Courier New"/>
          <w:sz w:val="26"/>
          <w:szCs w:val="26"/>
          <w:shd w:val="clear" w:color="auto" w:fill="f1f5f9"/>
        </w:rPr>
        <w:t xml:space="preserve">cnt</w:t>
      </w:r>
      <w:r>
        <w:rPr>
          <w:sz w:val="26"/>
          <w:szCs w:val="26"/>
        </w:rPr>
        <w:t xml:space="preserve">–</w:t>
      </w:r>
      <w:r>
        <w:rPr>
          <w:rFonts w:ascii="Courier New" w:hAnsi="Courier New" w:eastAsia="Courier New" w:cs="Courier New"/>
          <w:sz w:val="26"/>
          <w:szCs w:val="26"/>
          <w:shd w:val="clear" w:color="auto" w:fill="f1f5f9"/>
        </w:rPr>
        <w:t xml:space="preserve">casual</w:t>
      </w:r>
      <w:r>
        <w:rPr>
          <w:sz w:val="26"/>
          <w:szCs w:val="26"/>
        </w:rPr>
        <w:t xml:space="preserve">/</w:t>
      </w:r>
      <w:r>
        <w:rPr>
          <w:rFonts w:ascii="Courier New" w:hAnsi="Courier New" w:eastAsia="Courier New" w:cs="Courier New"/>
          <w:sz w:val="26"/>
          <w:szCs w:val="26"/>
          <w:shd w:val="clear" w:color="auto" w:fill="f1f5f9"/>
        </w:rPr>
        <w:t xml:space="preserve">registered</w:t>
      </w:r>
      <w:r>
        <w:rPr>
          <w:sz w:val="26"/>
          <w:szCs w:val="26"/>
        </w:rPr>
        <w:t xml:space="preserve"> (0,8505 và 0,9894) và tự tương quan giữa các giờ liên tiếp (0,8431).</w:t>
      </w:r>
      <w:r>
        <w:rPr>
          <w:sz w:val="26"/>
          <w:szCs w:val="26"/>
        </w:rPr>
      </w:r>
      <w:r>
        <w:rPr>
          <w:sz w:val="26"/>
          <w:szCs w:val="26"/>
        </w:rPr>
      </w:r>
    </w:p>
    <w:p>
      <w:pPr>
        <w:pStyle w:val="885"/>
        <w:pBdr/>
        <w:spacing w:after="200" w:line="276" w:lineRule="auto"/>
        <w:ind/>
        <w:jc w:val="left"/>
        <w:rPr>
          <w:sz w:val="26"/>
          <w:szCs w:val="26"/>
          <w:highlight w:val="none"/>
        </w:rPr>
      </w:pPr>
      <w:r>
        <w:rPr>
          <w:sz w:val="26"/>
          <w:szCs w:val="26"/>
        </w:rPr>
        <w:t xml:space="preserve">1.6.2. Hạn chế</w:t>
      </w:r>
      <w:r>
        <w:rPr>
          <w:sz w:val="26"/>
          <w:szCs w:val="26"/>
          <w:highlight w:val="none"/>
        </w:rPr>
      </w:r>
    </w:p>
    <w:p>
      <w:pPr>
        <w:pBdr/>
        <w:spacing w:after="120" w:line="276" w:lineRule="auto"/>
        <w:ind/>
        <w:jc w:val="left"/>
        <w:rPr>
          <w:sz w:val="26"/>
          <w:szCs w:val="26"/>
        </w:rPr>
      </w:pPr>
      <w:r>
        <w:rPr>
          <w:b/>
          <w:bCs/>
          <w:sz w:val="26"/>
          <w:szCs w:val="26"/>
        </w:rPr>
        <w:t xml:space="preserve">Về phương pháp.</w:t>
      </w:r>
      <w:r>
        <w:rPr>
          <w:sz w:val="26"/>
          <w:szCs w:val="26"/>
        </w:rPr>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Chương này chỉ sử dụng thống kê mô tả và biểu đồ, chưa có kiểm định giả thuyết. Chênh lệch giữa các nhóm chỉ mô tả mẫu và có thể bị trộn lẫn bởi các yếu tố đi kèm (mùa, năm, giờ), do đó không dùng để kết luận quan hệ nhân quả.</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Hệ số Spearman chỉ đo xu hướng đơn điệu nên đánh giá thấp liên hệ có tính chu kỳ (</w:t>
      </w:r>
      <w:r>
        <w:rPr>
          <w:rFonts w:ascii="Courier New" w:hAnsi="Courier New" w:eastAsia="Courier New" w:cs="Courier New"/>
          <w:sz w:val="26"/>
          <w:szCs w:val="26"/>
          <w:shd w:val="clear" w:color="auto" w:fill="f1f5f9"/>
        </w:rPr>
        <w:t xml:space="preserve">hr</w:t>
      </w:r>
      <w:r>
        <w:rPr>
          <w:sz w:val="26"/>
          <w:szCs w:val="26"/>
        </w:rPr>
        <w:t xml:space="preserve">) hoặc liên hệ qua hình dạng phân phối (</w:t>
      </w:r>
      <w:r>
        <w:rPr>
          <w:rFonts w:ascii="Courier New" w:hAnsi="Courier New" w:eastAsia="Courier New" w:cs="Courier New"/>
          <w:sz w:val="26"/>
          <w:szCs w:val="26"/>
          <w:shd w:val="clear" w:color="auto" w:fill="f1f5f9"/>
        </w:rPr>
        <w:t xml:space="preserve">workingday</w:t>
      </w:r>
      <w:r>
        <w:rPr>
          <w:sz w:val="26"/>
          <w:szCs w:val="26"/>
        </w:rPr>
        <w:t xml:space="preserve">).</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Ngưỡng IQR (hệ số 1,5) và Z-score (|z| &gt; 3) là quy ước; Z-score giả định phân phối gần chuẩn nên đánh dấu ít hơn IQR (244 so với 505 dòng).</w:t>
      </w:r>
      <w:r>
        <w:rPr>
          <w:sz w:val="26"/>
          <w:szCs w:val="26"/>
        </w:rPr>
      </w:r>
    </w:p>
    <w:p>
      <w:pPr>
        <w:pBdr/>
        <w:spacing w:after="200" w:line="276" w:lineRule="auto"/>
        <w:ind/>
        <w:rPr>
          <w:sz w:val="26"/>
          <w:szCs w:val="26"/>
        </w:rPr>
      </w:pPr>
      <w:r>
        <w:rPr>
          <w:sz w:val="26"/>
          <w:szCs w:val="26"/>
        </w:rPr>
      </w:r>
      <w:r>
        <w:rPr>
          <w:sz w:val="26"/>
          <w:szCs w:val="26"/>
        </w:rPr>
      </w:r>
    </w:p>
    <w:p>
      <w:pPr>
        <w:pBdr/>
        <w:spacing w:after="120" w:line="276" w:lineRule="auto"/>
        <w:ind/>
        <w:jc w:val="left"/>
        <w:rPr>
          <w:sz w:val="26"/>
          <w:szCs w:val="26"/>
        </w:rPr>
      </w:pPr>
      <w:r>
        <w:rPr>
          <w:b/>
          <w:bCs/>
          <w:sz w:val="26"/>
          <w:szCs w:val="26"/>
        </w:rPr>
        <w:t xml:space="preserve">Về dữ liệu.</w:t>
      </w:r>
      <w:r>
        <w:rPr>
          <w:sz w:val="26"/>
          <w:szCs w:val="26"/>
        </w:rPr>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22 giá trị </w:t>
      </w:r>
      <w:r>
        <w:rPr>
          <w:rFonts w:ascii="Courier New" w:hAnsi="Courier New" w:eastAsia="Courier New" w:cs="Courier New"/>
          <w:sz w:val="26"/>
          <w:szCs w:val="26"/>
          <w:shd w:val="clear" w:color="auto" w:fill="f1f5f9"/>
        </w:rPr>
        <w:t xml:space="preserve">hum</w:t>
      </w:r>
      <w:r>
        <w:rPr>
          <w:sz w:val="26"/>
          <w:szCs w:val="26"/>
        </w:rPr>
        <w:t xml:space="preserve"> thay thế chỉ là ước lượng; số liệu độ ẩm của ngày 2011-03-10 chỉ nên diễn giải ở mức xấp xỉ.</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Bản chất của 2.180 giá trị </w:t>
      </w:r>
      <w:r>
        <w:rPr>
          <w:rFonts w:ascii="Courier New" w:hAnsi="Courier New" w:eastAsia="Courier New" w:cs="Courier New"/>
          <w:sz w:val="26"/>
          <w:szCs w:val="26"/>
          <w:shd w:val="clear" w:color="auto" w:fill="f1f5f9"/>
        </w:rPr>
        <w:t xml:space="preserve">windspeed = 0</w:t>
      </w:r>
      <w:r>
        <w:rPr>
          <w:sz w:val="26"/>
          <w:szCs w:val="26"/>
        </w:rPr>
        <w:t xml:space="preserve"> (gió lặng thật hay dưới ngưỡng đo) chưa xác định được.</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165 giờ thiếu không được điền, nên tổng lượt thuê theo ngày của các ngày thiếu giờ không so sánh được với ngày đủ 24 giờ; nhóm </w:t>
      </w:r>
      <w:r>
        <w:rPr>
          <w:rFonts w:ascii="Courier New" w:hAnsi="Courier New" w:eastAsia="Courier New" w:cs="Courier New"/>
          <w:sz w:val="26"/>
          <w:szCs w:val="26"/>
          <w:shd w:val="clear" w:color="auto" w:fill="f1f5f9"/>
        </w:rPr>
        <w:t xml:space="preserve">weathersit = 4</w:t>
      </w:r>
      <w:r>
        <w:rPr>
          <w:sz w:val="26"/>
          <w:szCs w:val="26"/>
        </w:rPr>
        <w:t xml:space="preserve"> (3 dòng) không đủ để thống kê.</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Dữ liệu chỉ gồm hai năm của một hệ thống ở một thành phố: tính mùa vụ được ước lượng từ hai chu kỳ và khả năng khái quát hóa sang thời điểm hoặc hệ thống khác bị hạn chế. Dữ liệu cũng không có thông tin về quy mô hệ thống hay các sự kiện đặc biệt.</w:t>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120" w:line="276" w:lineRule="auto"/>
        <w:ind/>
        <w:jc w:val="left"/>
        <w:rPr>
          <w:sz w:val="26"/>
          <w:szCs w:val="26"/>
        </w:rPr>
      </w:pPr>
      <w:r>
        <w:rPr>
          <w:b/>
          <w:bCs/>
          <w:sz w:val="26"/>
          <w:szCs w:val="26"/>
        </w:rPr>
        <w:t xml:space="preserve">Về cấu trúc dữ liệu.</w:t>
      </w:r>
      <w:r>
        <w:rPr>
          <w:sz w:val="26"/>
          <w:szCs w:val="26"/>
        </w:rPr>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Các quan sát theo giờ không độc lập (tự tương quan bậc 1 là 0,8431, và 0,8903 sau khi trừ trung bình theo nhóm).</w:t>
      </w:r>
      <w:r>
        <w:rPr>
          <w:sz w:val="26"/>
          <w:szCs w:val="26"/>
        </w:rPr>
      </w:r>
    </w:p>
    <w:p>
      <w:pPr>
        <w:pStyle w:val="890"/>
        <w:numPr>
          <w:ilvl w:val="0"/>
          <w:numId w:val="2"/>
        </w:numPr>
        <w:pBdr/>
        <w:spacing w:after="100" w:line="276" w:lineRule="auto"/>
        <w:ind w:left="240"/>
        <w:jc w:val="left"/>
        <w:rPr>
          <w:sz w:val="26"/>
          <w:szCs w:val="26"/>
        </w:rPr>
      </w:pPr>
      <w:r>
        <w:rPr>
          <w:sz w:val="26"/>
          <w:szCs w:val="26"/>
        </w:rPr>
        <w:t xml:space="preserve">Biến thời tiết ở thang chuẩn hóa; diễn giải theo đơn vị gốc cần quy đổi theo công thức ở mục 1.1.3.</w:t>
      </w:r>
      <w:r>
        <w:rPr>
          <w:sz w:val="26"/>
          <w:szCs w:val="26"/>
        </w:rPr>
      </w:r>
    </w:p>
    <w:p>
      <w:pPr>
        <w:pBdr/>
        <w:spacing w:after="200" w:line="276" w:lineRule="auto"/>
        <w:ind/>
        <w:rPr>
          <w:sz w:val="26"/>
          <w:szCs w:val="26"/>
        </w:rPr>
      </w:pPr>
      <w:r>
        <w:rPr>
          <w:sz w:val="26"/>
          <w:szCs w:val="26"/>
        </w:rPr>
        <w:t xml:space="preserve"> </w:t>
      </w:r>
      <w:r>
        <w:rPr>
          <w:sz w:val="26"/>
          <w:szCs w:val="26"/>
        </w:rPr>
      </w:r>
    </w:p>
    <w:p w14:paraId="669C1952">
      <w:pPr>
        <w:pBdr/>
        <w:shd w:val="nil" w:color="auto"/>
        <w:spacing/>
        <w:ind/>
        <w:rPr>
          <w:sz w:val="26"/>
          <w:szCs w:val="26"/>
        </w:rPr>
      </w:pPr>
      <w:r>
        <w:rPr>
          <w:sz w:val="26"/>
          <w:szCs w:val="26"/>
          <w:highlight w:val="none"/>
        </w:rPr>
        <w:br w:type="page" w:clear="all"/>
      </w:r>
      <w:r>
        <w:rPr>
          <w:sz w:val="26"/>
          <w:szCs w:val="26"/>
        </w:rPr>
      </w:r>
    </w:p>
    <w:p>
      <w:pPr>
        <w:pStyle w:val="885"/>
        <w:pBdr/>
        <w:spacing w:after="200" w:line="276" w:lineRule="auto"/>
        <w:ind/>
        <w:jc w:val="left"/>
        <w:rPr>
          <w:sz w:val="26"/>
          <w:szCs w:val="26"/>
          <w:highlight w:val="none"/>
        </w:rPr>
      </w:pPr>
      <w:r>
        <w:rPr>
          <w:sz w:val="26"/>
          <w:szCs w:val="26"/>
        </w:rPr>
        <w:t xml:space="preserve">1.6.3. Hàm ý cho các bước tiếp theo</w:t>
      </w:r>
      <w:r>
        <w:rPr>
          <w:sz w:val="26"/>
          <w:szCs w:val="26"/>
          <w:highlight w:val="none"/>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94"/>
        <w:gridCol w:w="6766"/>
      </w:tblGrid>
      <w:tr>
        <w:trPr>
          <w:tblHeader/>
        </w:trPr>
        <w:tc>
          <w:tcPr>
            <w:tcBorders/>
          </w:tcPr>
          <w:p>
            <w:pPr>
              <w:pBdr/>
              <w:spacing w:line="276" w:lineRule="auto"/>
              <w:ind/>
              <w:jc w:val="left"/>
              <w:rPr>
                <w:sz w:val="26"/>
                <w:szCs w:val="26"/>
              </w:rPr>
            </w:pPr>
            <w:r>
              <w:rPr>
                <w:b/>
                <w:bCs/>
                <w:sz w:val="26"/>
                <w:szCs w:val="26"/>
              </w:rPr>
              <w:t xml:space="preserve">Nội dung</w:t>
            </w:r>
            <w:r>
              <w:rPr>
                <w:sz w:val="26"/>
                <w:szCs w:val="26"/>
              </w:rPr>
            </w:r>
            <w:r>
              <w:rPr>
                <w:sz w:val="26"/>
                <w:szCs w:val="26"/>
              </w:rPr>
            </w:r>
          </w:p>
        </w:tc>
        <w:tc>
          <w:tcPr>
            <w:tcBorders/>
          </w:tcPr>
          <w:p>
            <w:pPr>
              <w:pBdr/>
              <w:spacing w:line="276" w:lineRule="auto"/>
              <w:ind/>
              <w:jc w:val="left"/>
              <w:rPr>
                <w:sz w:val="26"/>
                <w:szCs w:val="26"/>
              </w:rPr>
            </w:pPr>
            <w:r>
              <w:rPr>
                <w:b/>
                <w:bCs/>
                <w:sz w:val="26"/>
                <w:szCs w:val="26"/>
              </w:rPr>
              <w:t xml:space="preserve">Hàm ý</w:t>
            </w:r>
            <w:r>
              <w:rPr>
                <w:sz w:val="26"/>
                <w:szCs w:val="26"/>
              </w:rPr>
            </w:r>
            <w:r>
              <w:rPr>
                <w:sz w:val="26"/>
                <w:szCs w:val="26"/>
              </w:rPr>
            </w:r>
          </w:p>
        </w:tc>
      </w:tr>
      <w:tr>
        <w:trPr/>
        <w:tc>
          <w:tcPr>
            <w:tcBorders/>
          </w:tcPr>
          <w:p>
            <w:pPr>
              <w:pBdr/>
              <w:spacing w:line="276" w:lineRule="auto"/>
              <w:ind/>
              <w:jc w:val="left"/>
              <w:rPr>
                <w:sz w:val="26"/>
                <w:szCs w:val="26"/>
              </w:rPr>
            </w:pPr>
            <w:r>
              <w:rPr>
                <w:sz w:val="26"/>
                <w:szCs w:val="26"/>
              </w:rPr>
              <w:t xml:space="preserve">Phân phối của </w:t>
            </w:r>
            <w:r>
              <w:rPr>
                <w:rFonts w:ascii="Courier New" w:hAnsi="Courier New" w:eastAsia="Courier New" w:cs="Courier New"/>
                <w:sz w:val="26"/>
                <w:szCs w:val="26"/>
                <w:shd w:val="clear" w:color="auto" w:fill="f1f5f9"/>
              </w:rPr>
              <w:t xml:space="preserve">cnt</w:t>
            </w:r>
            <w:r>
              <w:rPr>
                <w:sz w:val="26"/>
                <w:szCs w:val="26"/>
              </w:rPr>
            </w:r>
            <w:r>
              <w:rPr>
                <w:sz w:val="26"/>
                <w:szCs w:val="26"/>
              </w:rPr>
            </w:r>
          </w:p>
        </w:tc>
        <w:tc>
          <w:tcPr>
            <w:tcBorders/>
          </w:tcPr>
          <w:p>
            <w:pPr>
              <w:pBdr/>
              <w:spacing w:line="276" w:lineRule="auto"/>
              <w:ind/>
              <w:jc w:val="left"/>
              <w:rPr>
                <w:sz w:val="26"/>
                <w:szCs w:val="26"/>
              </w:rPr>
            </w:pPr>
            <w:r>
              <w:rPr>
                <w:sz w:val="26"/>
                <w:szCs w:val="26"/>
              </w:rPr>
              <w:t xml:space="preserve">Xét các họ phân phối cho dữ liệu đếm (Poisson, Negative Binomial) hoặc mô hình cây; xét phân phối theo nhóm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workingday</w:t>
            </w:r>
            <w:r>
              <w:rPr>
                <w:sz w:val="26"/>
                <w:szCs w:val="26"/>
              </w:rPr>
              <w:t xml:space="preserve">) vì phân phối gộp là hỗn hợp; quyết định biến đổi </w:t>
            </w:r>
            <w:r>
              <w:rPr>
                <w:rFonts w:ascii="Courier New" w:hAnsi="Courier New" w:eastAsia="Courier New" w:cs="Courier New"/>
                <w:sz w:val="26"/>
                <w:szCs w:val="26"/>
                <w:shd w:val="clear" w:color="auto" w:fill="f1f5f9"/>
              </w:rPr>
              <w:t xml:space="preserve">log1p</w:t>
            </w:r>
            <w:r>
              <w:rPr>
                <w:sz w:val="26"/>
                <w:szCs w:val="26"/>
              </w:rPr>
              <w:t xml:space="preserve"> theo từng mô hình cụ thể</w:t>
            </w:r>
            <w:r>
              <w:rPr>
                <w:sz w:val="26"/>
                <w:szCs w:val="26"/>
              </w:rPr>
            </w:r>
          </w:p>
        </w:tc>
      </w:tr>
      <w:tr>
        <w:trPr/>
        <w:tc>
          <w:tcPr>
            <w:tcBorders/>
          </w:tcPr>
          <w:p>
            <w:pPr>
              <w:pBdr/>
              <w:spacing w:line="276" w:lineRule="auto"/>
              <w:ind/>
              <w:jc w:val="left"/>
              <w:rPr>
                <w:sz w:val="26"/>
                <w:szCs w:val="26"/>
              </w:rPr>
            </w:pPr>
            <w:r>
              <w:rPr>
                <w:sz w:val="26"/>
                <w:szCs w:val="26"/>
              </w:rPr>
              <w:t xml:space="preserve">Kiểm định thống kê</w:t>
            </w:r>
            <w:r>
              <w:rPr>
                <w:sz w:val="26"/>
                <w:szCs w:val="26"/>
              </w:rPr>
            </w:r>
          </w:p>
        </w:tc>
        <w:tc>
          <w:tcPr>
            <w:tcBorders/>
          </w:tcPr>
          <w:p>
            <w:pPr>
              <w:pBdr/>
              <w:spacing w:line="276" w:lineRule="auto"/>
              <w:ind/>
              <w:jc w:val="left"/>
              <w:rPr>
                <w:sz w:val="26"/>
                <w:szCs w:val="26"/>
              </w:rPr>
            </w:pPr>
            <w:r>
              <w:rPr>
                <w:sz w:val="26"/>
                <w:szCs w:val="26"/>
              </w:rPr>
              <w:t xml:space="preserve">Do các quan sát không độc lập, p-value đánh giá quá cao mức chắc chắn; với cỡ mẫu lớn, khác biệt rất nhỏ cũng có thể có ý nghĩa thống kê nên cần báo cáo độ lớn hiệu ứng (effect size) và so sánh trong cùng khung giờ hoặc loại ngày; loại hoặc gộp </w:t>
            </w:r>
            <w:r>
              <w:rPr>
                <w:rFonts w:ascii="Courier New" w:hAnsi="Courier New" w:eastAsia="Courier New" w:cs="Courier New"/>
                <w:sz w:val="26"/>
                <w:szCs w:val="26"/>
                <w:shd w:val="clear" w:color="auto" w:fill="f1f5f9"/>
              </w:rPr>
              <w:t xml:space="preserve">weathersit = 4</w:t>
            </w:r>
            <w:r>
              <w:rPr>
                <w:sz w:val="26"/>
                <w:szCs w:val="26"/>
              </w:rPr>
              <w:t xml:space="preserve"> vào nhóm 3</w:t>
            </w:r>
            <w:r>
              <w:rPr>
                <w:sz w:val="26"/>
                <w:szCs w:val="26"/>
              </w:rPr>
            </w:r>
          </w:p>
        </w:tc>
      </w:tr>
      <w:tr>
        <w:trPr/>
        <w:tc>
          <w:tcPr>
            <w:tcBorders/>
          </w:tcPr>
          <w:p>
            <w:pPr>
              <w:pBdr/>
              <w:spacing w:line="276" w:lineRule="auto"/>
              <w:ind/>
              <w:jc w:val="left"/>
              <w:rPr>
                <w:sz w:val="26"/>
                <w:szCs w:val="26"/>
              </w:rPr>
            </w:pPr>
            <w:r>
              <w:rPr>
                <w:sz w:val="26"/>
                <w:szCs w:val="26"/>
              </w:rPr>
              <w:t xml:space="preserve">Tương quan và biến độc lập</w:t>
            </w:r>
            <w:r>
              <w:rPr>
                <w:sz w:val="26"/>
                <w:szCs w:val="26"/>
              </w:rPr>
            </w:r>
          </w:p>
        </w:tc>
        <w:tc>
          <w:tcPr>
            <w:tcBorders/>
          </w:tcPr>
          <w:p>
            <w:pPr>
              <w:pBdr/>
              <w:spacing w:line="276" w:lineRule="auto"/>
              <w:ind/>
              <w:jc w:val="left"/>
              <w:rPr>
                <w:sz w:val="26"/>
                <w:szCs w:val="26"/>
              </w:rPr>
            </w:pPr>
            <w:r>
              <w:rPr>
                <w:sz w:val="26"/>
                <w:szCs w:val="26"/>
              </w:rPr>
              <w:t xml:space="preserve">Kiểm tra đa cộng tuyến (ví dụ bằng VIF) cho các cặp </w:t>
            </w:r>
            <w:r>
              <w:rPr>
                <w:rFonts w:ascii="Courier New" w:hAnsi="Courier New" w:eastAsia="Courier New" w:cs="Courier New"/>
                <w:sz w:val="26"/>
                <w:szCs w:val="26"/>
                <w:shd w:val="clear" w:color="auto" w:fill="f1f5f9"/>
              </w:rPr>
              <w:t xml:space="preserve">temp</w:t>
            </w:r>
            <w:r>
              <w:rPr>
                <w:sz w:val="26"/>
                <w:szCs w:val="26"/>
              </w:rPr>
              <w:t xml:space="preserve">–</w:t>
            </w:r>
            <w:r>
              <w:rPr>
                <w:rFonts w:ascii="Courier New" w:hAnsi="Courier New" w:eastAsia="Courier New" w:cs="Courier New"/>
                <w:sz w:val="26"/>
                <w:szCs w:val="26"/>
                <w:shd w:val="clear" w:color="auto" w:fill="f1f5f9"/>
              </w:rPr>
              <w:t xml:space="preserve">atemp</w:t>
            </w:r>
            <w:r>
              <w:rPr>
                <w:sz w:val="26"/>
                <w:szCs w:val="26"/>
              </w:rPr>
              <w:t xml:space="preserve">, </w:t>
            </w:r>
            <w:r>
              <w:rPr>
                <w:rFonts w:ascii="Courier New" w:hAnsi="Courier New" w:eastAsia="Courier New" w:cs="Courier New"/>
                <w:sz w:val="26"/>
                <w:szCs w:val="26"/>
                <w:shd w:val="clear" w:color="auto" w:fill="f1f5f9"/>
              </w:rPr>
              <w:t xml:space="preserve">hum</w:t>
            </w:r>
            <w:r>
              <w:rPr>
                <w:sz w:val="26"/>
                <w:szCs w:val="26"/>
              </w:rPr>
              <w:t xml:space="preserve">–</w:t>
            </w:r>
            <w:r>
              <w:rPr>
                <w:rFonts w:ascii="Courier New" w:hAnsi="Courier New" w:eastAsia="Courier New" w:cs="Courier New"/>
                <w:sz w:val="26"/>
                <w:szCs w:val="26"/>
                <w:shd w:val="clear" w:color="auto" w:fill="f1f5f9"/>
              </w:rPr>
              <w:t xml:space="preserve">weathersit</w:t>
            </w:r>
            <w:r>
              <w:rPr>
                <w:sz w:val="26"/>
                <w:szCs w:val="26"/>
              </w:rPr>
              <w:t xml:space="preserve">, </w:t>
            </w:r>
            <w:r>
              <w:rPr>
                <w:rFonts w:ascii="Courier New" w:hAnsi="Courier New" w:eastAsia="Courier New" w:cs="Courier New"/>
                <w:sz w:val="26"/>
                <w:szCs w:val="26"/>
                <w:shd w:val="clear" w:color="auto" w:fill="f1f5f9"/>
              </w:rPr>
              <w:t xml:space="preserve">temp</w:t>
            </w:r>
            <w:r>
              <w:rPr>
                <w:sz w:val="26"/>
                <w:szCs w:val="26"/>
              </w:rPr>
              <w:t xml:space="preserve">–</w:t>
            </w:r>
            <w:r>
              <w:rPr>
                <w:rFonts w:ascii="Courier New" w:hAnsi="Courier New" w:eastAsia="Courier New" w:cs="Courier New"/>
                <w:sz w:val="26"/>
                <w:szCs w:val="26"/>
                <w:shd w:val="clear" w:color="auto" w:fill="f1f5f9"/>
              </w:rPr>
              <w:t xml:space="preserve">season</w:t>
            </w:r>
            <w:r>
              <w:rPr>
                <w:sz w:val="26"/>
                <w:szCs w:val="26"/>
              </w:rPr>
              <w:t xml:space="preserve">; không dùng </w:t>
            </w:r>
            <w:r>
              <w:rPr>
                <w:rFonts w:ascii="Courier New" w:hAnsi="Courier New" w:eastAsia="Courier New" w:cs="Courier New"/>
                <w:sz w:val="26"/>
                <w:szCs w:val="26"/>
                <w:shd w:val="clear" w:color="auto" w:fill="f1f5f9"/>
              </w:rPr>
              <w:t xml:space="preserve">casual</w:t>
            </w:r>
            <w:r>
              <w:rPr>
                <w:sz w:val="26"/>
                <w:szCs w:val="26"/>
              </w:rPr>
              <w:t xml:space="preserve"> và </w:t>
            </w:r>
            <w:r>
              <w:rPr>
                <w:rFonts w:ascii="Courier New" w:hAnsi="Courier New" w:eastAsia="Courier New" w:cs="Courier New"/>
                <w:sz w:val="26"/>
                <w:szCs w:val="26"/>
                <w:shd w:val="clear" w:color="auto" w:fill="f1f5f9"/>
              </w:rPr>
              <w:t xml:space="preserve">registered</w:t>
            </w:r>
            <w:r>
              <w:rPr>
                <w:sz w:val="26"/>
                <w:szCs w:val="26"/>
              </w:rPr>
              <w:t xml:space="preserve"> làm biến độc lập</w:t>
            </w:r>
            <w:r>
              <w:rPr>
                <w:sz w:val="26"/>
                <w:szCs w:val="26"/>
              </w:rPr>
            </w:r>
          </w:p>
        </w:tc>
      </w:tr>
      <w:tr>
        <w:trPr/>
        <w:tc>
          <w:tcPr>
            <w:tcBorders/>
          </w:tcPr>
          <w:p>
            <w:pPr>
              <w:pBdr/>
              <w:spacing w:line="276" w:lineRule="auto"/>
              <w:ind/>
              <w:jc w:val="left"/>
              <w:rPr>
                <w:sz w:val="26"/>
                <w:szCs w:val="26"/>
              </w:rPr>
            </w:pPr>
            <w:r>
              <w:rPr>
                <w:sz w:val="26"/>
                <w:szCs w:val="26"/>
              </w:rPr>
              <w:t xml:space="preserve">Chia dữ liệu</w:t>
            </w:r>
            <w:r>
              <w:rPr>
                <w:sz w:val="26"/>
                <w:szCs w:val="26"/>
              </w:rPr>
            </w:r>
          </w:p>
        </w:tc>
        <w:tc>
          <w:tcPr>
            <w:tcBorders/>
          </w:tcPr>
          <w:p>
            <w:pPr>
              <w:pBdr/>
              <w:spacing w:line="276" w:lineRule="auto"/>
              <w:ind/>
              <w:jc w:val="left"/>
              <w:rPr>
                <w:sz w:val="26"/>
                <w:szCs w:val="26"/>
              </w:rPr>
            </w:pPr>
            <w:r>
              <w:rPr>
                <w:sz w:val="26"/>
                <w:szCs w:val="26"/>
              </w:rPr>
              <w:t xml:space="preserve">Chia tập huấn luyện/kiểm tra theo thứ tự thời gian vì nhu cầu năm 2012 cao hơn 2011; xáo trộn ngẫu nhiên sẽ làm rò rỉ thông tin tương lai</w:t>
            </w:r>
            <w:r>
              <w:rPr>
                <w:sz w:val="26"/>
                <w:szCs w:val="26"/>
              </w:rPr>
            </w:r>
          </w:p>
        </w:tc>
      </w:tr>
      <w:tr>
        <w:trPr/>
        <w:tc>
          <w:tcPr>
            <w:tcBorders/>
          </w:tcPr>
          <w:p>
            <w:pPr>
              <w:pBdr/>
              <w:spacing w:line="276" w:lineRule="auto"/>
              <w:ind/>
              <w:jc w:val="left"/>
              <w:rPr>
                <w:sz w:val="26"/>
                <w:szCs w:val="26"/>
              </w:rPr>
            </w:pPr>
            <w:r>
              <w:rPr>
                <w:sz w:val="26"/>
                <w:szCs w:val="26"/>
              </w:rPr>
              <w:t xml:space="preserve">Xây dựng đặc trưng</w:t>
            </w:r>
            <w:r>
              <w:rPr>
                <w:sz w:val="26"/>
                <w:szCs w:val="26"/>
              </w:rPr>
            </w:r>
          </w:p>
        </w:tc>
        <w:tc>
          <w:tcPr>
            <w:tcBorders/>
          </w:tcPr>
          <w:p>
            <w:pPr>
              <w:pBdr/>
              <w:spacing w:line="276" w:lineRule="auto"/>
              <w:ind/>
              <w:jc w:val="left"/>
              <w:rPr>
                <w:sz w:val="26"/>
                <w:szCs w:val="26"/>
              </w:rPr>
            </w:pPr>
            <w:r>
              <w:rPr>
                <w:sz w:val="26"/>
                <w:szCs w:val="26"/>
              </w:rPr>
              <w:t xml:space="preserve">Mã hóa </w:t>
            </w:r>
            <w:r>
              <w:rPr>
                <w:rFonts w:ascii="Courier New" w:hAnsi="Courier New" w:eastAsia="Courier New" w:cs="Courier New"/>
                <w:sz w:val="26"/>
                <w:szCs w:val="26"/>
                <w:shd w:val="clear" w:color="auto" w:fill="f1f5f9"/>
              </w:rPr>
              <w:t xml:space="preserve">hr</w:t>
            </w:r>
            <w:r>
              <w:rPr>
                <w:sz w:val="26"/>
                <w:szCs w:val="26"/>
              </w:rPr>
              <w:t xml:space="preserve">, </w:t>
            </w:r>
            <w:r>
              <w:rPr>
                <w:rFonts w:ascii="Courier New" w:hAnsi="Courier New" w:eastAsia="Courier New" w:cs="Courier New"/>
                <w:sz w:val="26"/>
                <w:szCs w:val="26"/>
                <w:shd w:val="clear" w:color="auto" w:fill="f1f5f9"/>
              </w:rPr>
              <w:t xml:space="preserve">mnth</w:t>
            </w:r>
            <w:r>
              <w:rPr>
                <w:sz w:val="26"/>
                <w:szCs w:val="26"/>
              </w:rPr>
              <w:t xml:space="preserve">, </w:t>
            </w:r>
            <w:r>
              <w:rPr>
                <w:rFonts w:ascii="Courier New" w:hAnsi="Courier New" w:eastAsia="Courier New" w:cs="Courier New"/>
                <w:sz w:val="26"/>
                <w:szCs w:val="26"/>
                <w:shd w:val="clear" w:color="auto" w:fill="f1f5f9"/>
              </w:rPr>
              <w:t xml:space="preserve">weekday</w:t>
            </w:r>
            <w:r>
              <w:rPr>
                <w:sz w:val="26"/>
                <w:szCs w:val="26"/>
              </w:rPr>
              <w:t xml:space="preserve"> theo dạng chu kỳ hoặc one-hot; xét tương tác </w:t>
            </w:r>
            <w:r>
              <w:rPr>
                <w:rFonts w:ascii="Courier New" w:hAnsi="Courier New" w:eastAsia="Courier New" w:cs="Courier New"/>
                <w:sz w:val="26"/>
                <w:szCs w:val="26"/>
                <w:shd w:val="clear" w:color="auto" w:fill="f1f5f9"/>
              </w:rPr>
              <w:t xml:space="preserve">hr</w:t>
            </w:r>
            <w:r>
              <w:rPr>
                <w:sz w:val="26"/>
                <w:szCs w:val="26"/>
              </w:rPr>
              <w:t xml:space="preserve"> × </w:t>
            </w:r>
            <w:r>
              <w:rPr>
                <w:rFonts w:ascii="Courier New" w:hAnsi="Courier New" w:eastAsia="Courier New" w:cs="Courier New"/>
                <w:sz w:val="26"/>
                <w:szCs w:val="26"/>
                <w:shd w:val="clear" w:color="auto" w:fill="f1f5f9"/>
              </w:rPr>
              <w:t xml:space="preserve">workingday</w:t>
            </w:r>
            <w:r>
              <w:rPr>
                <w:sz w:val="26"/>
                <w:szCs w:val="26"/>
              </w:rPr>
              <w:t xml:space="preserve">; thận trọng khi tạo đặc trưng trễ vì chuỗi có 165 giờ thiếu</w:t>
            </w:r>
            <w:r>
              <w:rPr>
                <w:sz w:val="26"/>
                <w:szCs w:val="26"/>
              </w:rPr>
            </w:r>
          </w:p>
        </w:tc>
      </w:tr>
      <w:tr>
        <w:trPr/>
        <w:tc>
          <w:tcPr>
            <w:tcBorders/>
          </w:tcPr>
          <w:p>
            <w:pPr>
              <w:pBdr/>
              <w:spacing w:line="276" w:lineRule="auto"/>
              <w:ind/>
              <w:jc w:val="left"/>
              <w:rPr>
                <w:sz w:val="26"/>
                <w:szCs w:val="26"/>
              </w:rPr>
            </w:pPr>
            <w:r>
              <w:rPr>
                <w:sz w:val="26"/>
                <w:szCs w:val="26"/>
              </w:rPr>
              <w:t xml:space="preserve">Đánh giá mô hình</w:t>
            </w:r>
            <w:r>
              <w:rPr>
                <w:sz w:val="26"/>
                <w:szCs w:val="26"/>
              </w:rPr>
            </w:r>
          </w:p>
        </w:tc>
        <w:tc>
          <w:tcPr>
            <w:tcBorders/>
          </w:tcPr>
          <w:p>
            <w:pPr>
              <w:pBdr/>
              <w:spacing w:line="276" w:lineRule="auto"/>
              <w:ind/>
              <w:jc w:val="left"/>
              <w:rPr>
                <w:sz w:val="26"/>
                <w:szCs w:val="26"/>
              </w:rPr>
            </w:pPr>
            <w:r>
              <w:rPr>
                <w:sz w:val="26"/>
                <w:szCs w:val="26"/>
              </w:rPr>
              <w:t xml:space="preserve">Nếu biến đổi </w:t>
            </w:r>
            <w:r>
              <w:rPr>
                <w:rFonts w:ascii="Courier New" w:hAnsi="Courier New" w:eastAsia="Courier New" w:cs="Courier New"/>
                <w:sz w:val="26"/>
                <w:szCs w:val="26"/>
                <w:shd w:val="clear" w:color="auto" w:fill="f1f5f9"/>
              </w:rPr>
              <w:t xml:space="preserve">cnt</w:t>
            </w:r>
            <w:r>
              <w:rPr>
                <w:sz w:val="26"/>
                <w:szCs w:val="26"/>
              </w:rPr>
              <w:t xml:space="preserve">, đánh giá cuối cùng cần quy về thang gốc; đánh dấu ngày 2012-10-29 khi phân tích sai số</w:t>
            </w:r>
            <w:r>
              <w:rPr>
                <w:sz w:val="26"/>
                <w:szCs w:val="26"/>
              </w:rPr>
            </w:r>
          </w:p>
        </w:tc>
      </w:tr>
    </w:tbl>
    <w:p>
      <w:pPr>
        <w:pBdr/>
        <w:spacing w:before="240" w:line="276" w:lineRule="auto"/>
        <w:ind/>
        <w:rPr>
          <w:sz w:val="26"/>
          <w:szCs w:val="26"/>
        </w:rPr>
      </w:pPr>
      <w:r>
        <w:rPr>
          <w:sz w:val="26"/>
          <w:szCs w:val="26"/>
        </w:rPr>
        <w:t xml:space="preserve"> </w:t>
      </w:r>
      <w:r>
        <w:rPr>
          <w:sz w:val="26"/>
          <w:szCs w:val="26"/>
        </w:rPr>
      </w:r>
    </w:p>
    <w:p>
      <w:pPr>
        <w:pStyle w:val="884"/>
        <w:pBdr/>
        <w:spacing w:after="200" w:line="276" w:lineRule="auto"/>
        <w:ind/>
        <w:jc w:val="left"/>
        <w:rPr>
          <w:sz w:val="32"/>
          <w:szCs w:val="32"/>
        </w:rPr>
      </w:pPr>
      <w:r>
        <w:rPr>
          <w:sz w:val="32"/>
          <w:szCs w:val="32"/>
        </w:rPr>
        <w:t xml:space="preserve">Tài liệu tham khảo</w:t>
      </w:r>
      <w:r>
        <w:rPr>
          <w:sz w:val="32"/>
          <w:szCs w:val="32"/>
        </w:rPr>
      </w:r>
    </w:p>
    <w:p w14:paraId="24CF004D">
      <w:pPr>
        <w:pBdr/>
        <w:spacing w:after="120"/>
        <w:ind/>
        <w:jc w:val="left"/>
        <w:rPr>
          <w:sz w:val="26"/>
          <w:szCs w:val="26"/>
        </w:rPr>
      </w:pPr>
      <w:r>
        <w:rPr>
          <w:sz w:val="26"/>
          <w:szCs w:val="26"/>
        </w:rPr>
        <w:t xml:space="preserve">Fanaee-T, H., &amp; Gama, J. (2013). Event labeling combining ensemble detectors and background knowledge. </w:t>
      </w:r>
      <w:r>
        <w:rPr>
          <w:i/>
          <w:iCs/>
          <w:sz w:val="26"/>
          <w:szCs w:val="26"/>
        </w:rPr>
        <w:t xml:space="preserve">Progress in Artificial Intelligence</w:t>
      </w:r>
      <w:r>
        <w:rPr>
          <w:sz w:val="26"/>
          <w:szCs w:val="26"/>
        </w:rPr>
        <w:t xml:space="preserve">, 2(2–3), 113–127. Bộ dữ liệu </w:t>
      </w:r>
      <w:r>
        <w:rPr>
          <w:i/>
          <w:iCs/>
          <w:sz w:val="26"/>
          <w:szCs w:val="26"/>
        </w:rPr>
        <w:t xml:space="preserve">Bike Sharing Dataset</w:t>
      </w:r>
      <w:r>
        <w:rPr>
          <w:sz w:val="26"/>
          <w:szCs w:val="26"/>
        </w:rPr>
        <w:t xml:space="preserve">, UCI Machine Learning Repository. NWS Baltimore/Washington, "January 26, 2011 Snowfall" (weather.gov/lwx/20110126snow); O'Brien, O. (27/01/2011), "Washington DC Storm – Bike Share Shutdown" (oobrien.com); Sommer, W. (29/10/2012), "Not Even</w:t>
      </w:r>
      <w:r>
        <w:rPr>
          <w:sz w:val="26"/>
          <w:szCs w:val="26"/>
        </w:rPr>
        <w:t xml:space="preserve"> Bikeshare Can Stand Up to Sandy", Washington City Paper; Wikipedia, "Effects of Hurricane Sandy in Maryland and Washington, D.C."; Gebhart, K. &amp; Noland, R. (2014), "The impact of weather conditions on bikeshare trips in Washington, DC", Transportation 41.</w:t>
      </w:r>
      <w:r>
        <w:rPr>
          <w:sz w:val="26"/>
          <w:szCs w:val="26"/>
        </w:rPr>
      </w:r>
      <w:r>
        <w:rPr>
          <w:sz w:val="26"/>
          <w:szCs w:val="26"/>
        </w:rPr>
      </w:r>
    </w:p>
    <w:p>
      <w:pPr>
        <w:pBdr/>
        <w:spacing w:after="120" w:line="276" w:lineRule="auto"/>
        <w:ind/>
        <w:jc w:val="left"/>
        <w:rPr>
          <w:sz w:val="26"/>
          <w:szCs w:val="26"/>
        </w:rPr>
      </w:pPr>
      <w:r>
        <w:rPr>
          <w:sz w:val="26"/>
          <w:szCs w:val="26"/>
        </w:rPr>
      </w:r>
      <w:r>
        <w:rPr>
          <w:sz w:val="26"/>
          <w:szCs w:val="26"/>
        </w:rPr>
      </w:r>
    </w:p>
    <w:p>
      <w:pPr>
        <w:pBdr/>
        <w:spacing w:after="200" w:line="276" w:lineRule="auto"/>
        <w:ind/>
        <w:rPr>
          <w:sz w:val="26"/>
          <w:szCs w:val="26"/>
        </w:rPr>
      </w:pPr>
      <w:r>
        <w:rPr>
          <w:sz w:val="26"/>
          <w:szCs w:val="26"/>
        </w:rPr>
        <w:t xml:space="preserve"> </w:t>
      </w:r>
      <w:r>
        <w:rPr>
          <w:sz w:val="26"/>
          <w:szCs w:val="26"/>
        </w:rPr>
      </w:r>
    </w:p>
    <w:p>
      <w:pPr>
        <w:pBdr/>
        <w:spacing w:after="200" w:line="276" w:lineRule="auto"/>
        <w:ind/>
        <w:rPr>
          <w:sz w:val="26"/>
          <w:szCs w:val="26"/>
        </w:rPr>
      </w:pPr>
      <w:r>
        <w:rPr>
          <w:sz w:val="26"/>
          <w:szCs w:val="26"/>
        </w:rPr>
        <w:t xml:space="preserve"> </w:t>
      </w:r>
      <w:r>
        <w:rPr>
          <w:sz w:val="26"/>
          <w:szCs w:val="26"/>
        </w:rP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180" w:left="240"/>
      </w:pPr>
      <w:rPr/>
      <w:start w:val="1"/>
      <w:suff w:val="space"/>
    </w:lvl>
    <w:lvl w:ilvl="1">
      <w:isLgl w:val="false"/>
      <w:lvlJc w:val="left"/>
      <w:lvlText w:val="○"/>
      <w:numFmt w:val="bullet"/>
      <w:pPr>
        <w:pBdr/>
        <w:spacing/>
        <w:ind w:hanging="180" w:left="660"/>
      </w:pPr>
      <w:rPr/>
      <w:start w:val="1"/>
      <w:suff w:val="space"/>
    </w:lvl>
    <w:lvl w:ilvl="2">
      <w:isLgl w:val="false"/>
      <w:lvlJc w:val="left"/>
      <w:lvlText w:val="■"/>
      <w:numFmt w:val="bullet"/>
      <w:pPr>
        <w:pBdr/>
        <w:spacing/>
        <w:ind w:hanging="180" w:left="1080"/>
      </w:pPr>
      <w:rPr/>
      <w:start w:val="1"/>
      <w:suff w:val="space"/>
    </w:lvl>
    <w:lvl w:ilvl="3">
      <w:isLgl w:val="false"/>
      <w:lvlJc w:val="left"/>
      <w:lvlText w:val="●"/>
      <w:numFmt w:val="bullet"/>
      <w:pPr>
        <w:pBdr/>
        <w:spacing/>
        <w:ind w:hanging="180" w:left="1500"/>
      </w:pPr>
      <w:rPr/>
      <w:start w:val="1"/>
      <w:suff w:val="space"/>
    </w:lvl>
    <w:lvl w:ilvl="4">
      <w:isLgl w:val="false"/>
      <w:lvlJc w:val="left"/>
      <w:lvlText w:val="○"/>
      <w:numFmt w:val="bullet"/>
      <w:pPr>
        <w:pBdr/>
        <w:spacing/>
        <w:ind w:hanging="180" w:left="1920"/>
      </w:pPr>
      <w:rPr/>
      <w:start w:val="1"/>
      <w:suff w:val="space"/>
    </w:lvl>
    <w:lvl w:ilvl="5">
      <w:isLgl w:val="false"/>
      <w:lvlJc w:val="left"/>
      <w:lvlText w:val="■"/>
      <w:numFmt w:val="bullet"/>
      <w:pPr>
        <w:pBdr/>
        <w:spacing/>
        <w:ind w:hanging="180" w:left="2340"/>
      </w:pPr>
      <w:rPr/>
      <w:start w:val="1"/>
      <w:suff w:val="space"/>
    </w:lvl>
    <w:lvl w:ilvl="6">
      <w:isLgl w:val="false"/>
      <w:lvlJc w:val="left"/>
      <w:lvlText w:val="●"/>
      <w:numFmt w:val="bullet"/>
      <w:pPr>
        <w:pBdr/>
        <w:spacing/>
        <w:ind w:hanging="180" w:left="2760"/>
      </w:pPr>
      <w:rPr/>
      <w:start w:val="1"/>
      <w:suff w:val="space"/>
    </w:lvl>
    <w:lvl w:ilvl="7">
      <w:isLgl w:val="false"/>
      <w:lvlJc w:val="left"/>
      <w:lvlText w:val="○"/>
      <w:numFmt w:val="bullet"/>
      <w:pPr>
        <w:pBdr/>
        <w:spacing/>
        <w:ind w:hanging="180" w:left="3180"/>
      </w:pPr>
      <w:rPr/>
      <w:start w:val="1"/>
      <w:suff w:val="space"/>
    </w:lvl>
    <w:lvl w:ilvl="8">
      <w:isLgl w:val="false"/>
      <w:lvlJc w:val="left"/>
      <w:lvlText w:val="■"/>
      <w:numFmt w:val="bullet"/>
      <w:pPr>
        <w:pBdr/>
        <w:spacing/>
        <w:ind w:hanging="180" w:left="3600"/>
      </w:pPr>
      <w:rPr/>
      <w:start w:val="1"/>
      <w:suff w:val="space"/>
    </w:lvl>
  </w:abstractNum>
  <w:abstractNum w:abstractNumId="2">
    <w:nsid w:val="6E951C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180" w:left="240"/>
      </w:pPr>
      <w:rPr/>
      <w:start w:val="1"/>
      <w:suff w:val="space"/>
    </w:lvl>
    <w:lvl w:ilvl="1">
      <w:isLgl w:val="false"/>
      <w:lvlJc w:val="left"/>
      <w:lvlText w:val="○"/>
      <w:numFmt w:val="bullet"/>
      <w:pPr>
        <w:pBdr/>
        <w:spacing/>
        <w:ind w:hanging="180" w:left="660"/>
      </w:pPr>
      <w:rPr/>
      <w:start w:val="1"/>
      <w:suff w:val="space"/>
    </w:lvl>
    <w:lvl w:ilvl="2">
      <w:isLgl w:val="false"/>
      <w:lvlJc w:val="left"/>
      <w:lvlText w:val="■"/>
      <w:numFmt w:val="bullet"/>
      <w:pPr>
        <w:pBdr/>
        <w:spacing/>
        <w:ind w:hanging="180" w:left="1080"/>
      </w:pPr>
      <w:rPr/>
      <w:start w:val="1"/>
      <w:suff w:val="space"/>
    </w:lvl>
    <w:lvl w:ilvl="3">
      <w:isLgl w:val="false"/>
      <w:lvlJc w:val="left"/>
      <w:lvlText w:val="●"/>
      <w:numFmt w:val="bullet"/>
      <w:pPr>
        <w:pBdr/>
        <w:spacing/>
        <w:ind w:hanging="180" w:left="1500"/>
      </w:pPr>
      <w:rPr/>
      <w:start w:val="1"/>
      <w:suff w:val="space"/>
    </w:lvl>
    <w:lvl w:ilvl="4">
      <w:isLgl w:val="false"/>
      <w:lvlJc w:val="left"/>
      <w:lvlText w:val="○"/>
      <w:numFmt w:val="bullet"/>
      <w:pPr>
        <w:pBdr/>
        <w:spacing/>
        <w:ind w:hanging="180" w:left="1920"/>
      </w:pPr>
      <w:rPr/>
      <w:start w:val="1"/>
      <w:suff w:val="space"/>
    </w:lvl>
    <w:lvl w:ilvl="5">
      <w:isLgl w:val="false"/>
      <w:lvlJc w:val="left"/>
      <w:lvlText w:val="■"/>
      <w:numFmt w:val="bullet"/>
      <w:pPr>
        <w:pBdr/>
        <w:spacing/>
        <w:ind w:hanging="180" w:left="2340"/>
      </w:pPr>
      <w:rPr/>
      <w:start w:val="1"/>
      <w:suff w:val="space"/>
    </w:lvl>
    <w:lvl w:ilvl="6">
      <w:isLgl w:val="false"/>
      <w:lvlJc w:val="left"/>
      <w:lvlText w:val="●"/>
      <w:numFmt w:val="bullet"/>
      <w:pPr>
        <w:pBdr/>
        <w:spacing/>
        <w:ind w:hanging="180" w:left="2760"/>
      </w:pPr>
      <w:rPr/>
      <w:start w:val="1"/>
      <w:suff w:val="space"/>
    </w:lvl>
    <w:lvl w:ilvl="7">
      <w:isLgl w:val="false"/>
      <w:lvlJc w:val="left"/>
      <w:lvlText w:val="○"/>
      <w:numFmt w:val="bullet"/>
      <w:pPr>
        <w:pBdr/>
        <w:spacing/>
        <w:ind w:hanging="180" w:left="3180"/>
      </w:pPr>
      <w:rPr/>
      <w:start w:val="1"/>
      <w:suff w:val="space"/>
    </w:lvl>
    <w:lvl w:ilvl="8">
      <w:isLgl w:val="false"/>
      <w:lvlJc w:val="left"/>
      <w:lvlText w:val="■"/>
      <w:numFmt w:val="bullet"/>
      <w:pPr>
        <w:pBdr/>
        <w:spacing/>
        <w:ind w:hanging="180" w:left="3600"/>
      </w:pPr>
      <w:rPr/>
      <w:start w:val="1"/>
      <w:suff w:val="space"/>
    </w:lvl>
  </w:abstractNum>
  <w:num w:numId="1">
    <w:abstractNumId w:val="0"/>
    <w:lvlOverride w:ilvl="0">
      <w:startOverride w:val="1"/>
    </w:lvlOverride>
  </w:num>
  <w:num w:numId="2">
    <w:abstractNumId w:val="1"/>
    <w:lvlOverride w:ilvl="0">
      <w:startOverride w:val="1"/>
    </w:lvlOverride>
  </w:num>
  <w:num w:numId="3">
    <w:abstractNumId w:val="2"/>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8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8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5"/>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6"/>
    <w:uiPriority w:val="9"/>
    <w:pPr>
      <w:pBdr/>
      <w:spacing/>
      <w:ind/>
    </w:pPr>
    <w:rPr>
      <w:rFonts w:ascii="Arial" w:hAnsi="Arial" w:eastAsia="Arial" w:cs="Arial"/>
      <w:i/>
      <w:iCs/>
      <w:color w:val="0f4761" w:themeColor="accent1" w:themeShade="BF"/>
    </w:rPr>
  </w:style>
  <w:style w:type="character" w:styleId="842">
    <w:name w:val="Heading 5 Char"/>
    <w:basedOn w:val="836"/>
    <w:link w:val="887"/>
    <w:uiPriority w:val="9"/>
    <w:pPr>
      <w:pBdr/>
      <w:spacing/>
      <w:ind/>
    </w:pPr>
    <w:rPr>
      <w:rFonts w:ascii="Arial" w:hAnsi="Arial" w:eastAsia="Arial" w:cs="Arial"/>
      <w:color w:val="0f4761" w:themeColor="accent1" w:themeShade="BF"/>
    </w:rPr>
  </w:style>
  <w:style w:type="character" w:styleId="843">
    <w:name w:val="Heading 6 Char"/>
    <w:basedOn w:val="836"/>
    <w:link w:val="888"/>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82"/>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paragraph" w:styleId="866">
    <w:name w:val="endnote text"/>
    <w:basedOn w:val="832"/>
    <w:link w:val="867"/>
    <w:uiPriority w:val="99"/>
    <w:semiHidden/>
    <w:unhideWhenUsed/>
    <w:pPr>
      <w:pBdr/>
      <w:spacing w:after="0" w:line="240" w:lineRule="auto"/>
      <w:ind/>
    </w:pPr>
    <w:rPr>
      <w:sz w:val="20"/>
      <w:szCs w:val="20"/>
    </w:rPr>
  </w:style>
  <w:style w:type="character" w:styleId="867">
    <w:name w:val="Endnote Text Char"/>
    <w:basedOn w:val="836"/>
    <w:link w:val="866"/>
    <w:uiPriority w:val="99"/>
    <w:semiHidden/>
    <w:pPr>
      <w:pBdr/>
      <w:spacing/>
      <w:ind/>
    </w:pPr>
    <w:rPr>
      <w:sz w:val="20"/>
      <w:szCs w:val="20"/>
    </w:rPr>
  </w:style>
  <w:style w:type="character" w:styleId="868">
    <w:name w:val="endnote reference"/>
    <w:basedOn w:val="836"/>
    <w:uiPriority w:val="99"/>
    <w:semiHidden/>
    <w:unhideWhenUsed/>
    <w:pPr>
      <w:pBdr/>
      <w:spacing/>
      <w:ind/>
    </w:pPr>
    <w:rPr>
      <w:vertAlign w:val="superscript"/>
    </w:rPr>
  </w:style>
  <w:style w:type="character" w:styleId="869">
    <w:name w:val="FollowedHyperlink"/>
    <w:basedOn w:val="836"/>
    <w:uiPriority w:val="99"/>
    <w:semiHidden/>
    <w:unhideWhenUsed/>
    <w:pPr>
      <w:pBdr/>
      <w:spacing/>
      <w:ind/>
    </w:pPr>
    <w:rPr>
      <w:color w:val="954f72" w:themeColor="followedHyperlink"/>
      <w:u w:val="single"/>
    </w:rPr>
  </w:style>
  <w:style w:type="paragraph" w:styleId="870">
    <w:name w:val="toc 1"/>
    <w:basedOn w:val="832"/>
    <w:next w:val="832"/>
    <w:uiPriority w:val="39"/>
    <w:unhideWhenUsed/>
    <w:pPr>
      <w:pBdr/>
      <w:spacing w:after="100"/>
      <w:ind/>
    </w:pPr>
  </w:style>
  <w:style w:type="paragraph" w:styleId="871">
    <w:name w:val="toc 2"/>
    <w:basedOn w:val="832"/>
    <w:next w:val="832"/>
    <w:uiPriority w:val="39"/>
    <w:unhideWhenUsed/>
    <w:pPr>
      <w:pBdr/>
      <w:spacing w:after="100"/>
      <w:ind w:left="220"/>
    </w:pPr>
  </w:style>
  <w:style w:type="paragraph" w:styleId="872">
    <w:name w:val="toc 3"/>
    <w:basedOn w:val="832"/>
    <w:next w:val="832"/>
    <w:uiPriority w:val="39"/>
    <w:unhideWhenUsed/>
    <w:pPr>
      <w:pBdr/>
      <w:spacing w:after="100"/>
      <w:ind w:left="440"/>
    </w:pPr>
  </w:style>
  <w:style w:type="paragraph" w:styleId="873">
    <w:name w:val="toc 4"/>
    <w:basedOn w:val="832"/>
    <w:next w:val="832"/>
    <w:uiPriority w:val="39"/>
    <w:unhideWhenUsed/>
    <w:pPr>
      <w:pBdr/>
      <w:spacing w:after="100"/>
      <w:ind w:left="660"/>
    </w:pPr>
  </w:style>
  <w:style w:type="paragraph" w:styleId="874">
    <w:name w:val="toc 5"/>
    <w:basedOn w:val="832"/>
    <w:next w:val="832"/>
    <w:uiPriority w:val="39"/>
    <w:unhideWhenUsed/>
    <w:pPr>
      <w:pBdr/>
      <w:spacing w:after="100"/>
      <w:ind w:left="880"/>
    </w:pPr>
  </w:style>
  <w:style w:type="paragraph" w:styleId="875">
    <w:name w:val="toc 6"/>
    <w:basedOn w:val="832"/>
    <w:next w:val="832"/>
    <w:uiPriority w:val="39"/>
    <w:unhideWhenUsed/>
    <w:pPr>
      <w:pBdr/>
      <w:spacing w:after="100"/>
      <w:ind w:left="1100"/>
    </w:pPr>
  </w:style>
  <w:style w:type="paragraph" w:styleId="876">
    <w:name w:val="toc 7"/>
    <w:basedOn w:val="832"/>
    <w:next w:val="832"/>
    <w:uiPriority w:val="39"/>
    <w:unhideWhenUsed/>
    <w:pPr>
      <w:pBdr/>
      <w:spacing w:after="100"/>
      <w:ind w:left="1320"/>
    </w:pPr>
  </w:style>
  <w:style w:type="paragraph" w:styleId="877">
    <w:name w:val="toc 8"/>
    <w:basedOn w:val="832"/>
    <w:next w:val="832"/>
    <w:uiPriority w:val="39"/>
    <w:unhideWhenUsed/>
    <w:pPr>
      <w:pBdr/>
      <w:spacing w:after="100"/>
      <w:ind w:left="1540"/>
    </w:pPr>
  </w:style>
  <w:style w:type="paragraph" w:styleId="878">
    <w:name w:val="toc 9"/>
    <w:basedOn w:val="832"/>
    <w:next w:val="832"/>
    <w:uiPriority w:val="39"/>
    <w:unhideWhenUsed/>
    <w:pPr>
      <w:pBdr/>
      <w:spacing w:after="100"/>
      <w:ind w:left="1760"/>
    </w:pPr>
  </w:style>
  <w:style w:type="character" w:styleId="879">
    <w:name w:val="Placeholder Text"/>
    <w:basedOn w:val="836"/>
    <w:uiPriority w:val="99"/>
    <w:semiHidden/>
    <w:pPr>
      <w:pBdr/>
      <w:spacing/>
      <w:ind/>
    </w:pPr>
    <w:rPr>
      <w:color w:val="666666"/>
    </w:rPr>
  </w:style>
  <w:style w:type="paragraph" w:styleId="880">
    <w:name w:val="TOC Heading"/>
    <w:uiPriority w:val="39"/>
    <w:unhideWhenUsed/>
    <w:pPr>
      <w:pBdr/>
      <w:spacing/>
      <w:ind/>
    </w:pPr>
  </w:style>
  <w:style w:type="paragraph" w:styleId="881">
    <w:name w:val="table of figures"/>
    <w:basedOn w:val="832"/>
    <w:next w:val="832"/>
    <w:uiPriority w:val="99"/>
    <w:unhideWhenUsed/>
    <w:pPr>
      <w:pBdr/>
      <w:spacing w:after="0" w:afterAutospacing="0"/>
      <w:ind/>
    </w:pPr>
  </w:style>
  <w:style w:type="paragraph" w:styleId="882">
    <w:name w:val="Title"/>
    <w:qFormat/>
    <w:pPr>
      <w:pBdr/>
      <w:spacing/>
      <w:ind/>
    </w:pPr>
    <w:rPr>
      <w:sz w:val="56"/>
      <w:szCs w:val="56"/>
    </w:rPr>
  </w:style>
  <w:style w:type="paragraph" w:styleId="883">
    <w:name w:val="Heading 1"/>
    <w:qFormat/>
    <w:pPr>
      <w:pBdr/>
      <w:spacing/>
      <w:ind/>
    </w:pPr>
    <w:rPr>
      <w:b/>
      <w:bCs/>
      <w:color w:val="000000"/>
      <w:sz w:val="40"/>
      <w:szCs w:val="40"/>
    </w:rPr>
  </w:style>
  <w:style w:type="paragraph" w:styleId="884">
    <w:name w:val="Heading 2"/>
    <w:qFormat/>
    <w:pPr>
      <w:pBdr/>
      <w:spacing/>
      <w:ind/>
    </w:pPr>
    <w:rPr>
      <w:b/>
      <w:bCs/>
      <w:color w:val="000000"/>
      <w:sz w:val="36"/>
      <w:szCs w:val="36"/>
    </w:rPr>
  </w:style>
  <w:style w:type="paragraph" w:styleId="885">
    <w:name w:val="Heading 3"/>
    <w:qFormat/>
    <w:pPr>
      <w:pBdr/>
      <w:spacing/>
      <w:ind/>
    </w:pPr>
    <w:rPr>
      <w:b/>
      <w:bCs/>
      <w:color w:val="000000"/>
      <w:sz w:val="32"/>
      <w:szCs w:val="32"/>
    </w:rPr>
  </w:style>
  <w:style w:type="paragraph" w:styleId="886">
    <w:name w:val="Heading 4"/>
    <w:qFormat/>
    <w:pPr>
      <w:pBdr/>
      <w:spacing/>
      <w:ind/>
    </w:pPr>
    <w:rPr>
      <w:b/>
      <w:bCs/>
      <w:color w:val="000000"/>
      <w:sz w:val="28"/>
      <w:szCs w:val="28"/>
    </w:rPr>
  </w:style>
  <w:style w:type="paragraph" w:styleId="887">
    <w:name w:val="Heading 5"/>
    <w:qFormat/>
    <w:pPr>
      <w:pBdr/>
      <w:spacing/>
      <w:ind/>
    </w:pPr>
    <w:rPr>
      <w:b/>
      <w:bCs/>
      <w:color w:val="000000"/>
      <w:sz w:val="24"/>
      <w:szCs w:val="24"/>
    </w:rPr>
  </w:style>
  <w:style w:type="paragraph" w:styleId="888">
    <w:name w:val="Heading 6"/>
    <w:qFormat/>
    <w:pPr>
      <w:pBdr/>
      <w:spacing/>
      <w:ind/>
    </w:pPr>
    <w:rPr>
      <w:b/>
      <w:bCs/>
      <w:color w:val="000000"/>
      <w:sz w:val="20"/>
      <w:szCs w:val="20"/>
    </w:rPr>
  </w:style>
  <w:style w:type="paragraph" w:styleId="889">
    <w:name w:val="Strong"/>
    <w:qFormat/>
    <w:pPr>
      <w:pBdr/>
      <w:spacing/>
      <w:ind/>
    </w:pPr>
    <w:rPr>
      <w:b/>
      <w:bCs/>
    </w:rPr>
  </w:style>
  <w:style w:type="paragraph" w:styleId="890">
    <w:name w:val="List Paragraph"/>
    <w:qFormat/>
    <w:pPr>
      <w:pBdr/>
      <w:spacing/>
      <w:ind/>
    </w:pPr>
  </w:style>
  <w:style w:type="character" w:styleId="891">
    <w:name w:val="Hyperlink"/>
    <w:uiPriority w:val="99"/>
    <w:unhideWhenUsed/>
    <w:pPr>
      <w:pBdr/>
      <w:spacing/>
      <w:ind/>
    </w:pPr>
    <w:rPr>
      <w:color w:val="0563c1"/>
      <w:u w:val="single"/>
    </w:rPr>
  </w:style>
  <w:style w:type="character" w:styleId="892">
    <w:name w:val="footnote reference"/>
    <w:uiPriority w:val="99"/>
    <w:semiHidden/>
    <w:unhideWhenUsed/>
    <w:pPr>
      <w:pBdr/>
      <w:spacing/>
      <w:ind/>
    </w:pPr>
    <w:rPr>
      <w:vertAlign w:val="superscript"/>
    </w:rPr>
  </w:style>
  <w:style w:type="paragraph" w:styleId="893">
    <w:name w:val="footnote text"/>
    <w:link w:val="894"/>
    <w:uiPriority w:val="99"/>
    <w:semiHidden/>
    <w:unhideWhenUsed/>
    <w:pPr>
      <w:pBdr/>
      <w:spacing w:after="0" w:line="240" w:lineRule="auto"/>
      <w:ind/>
    </w:pPr>
    <w:rPr>
      <w:sz w:val="20"/>
      <w:szCs w:val="20"/>
    </w:rPr>
  </w:style>
  <w:style w:type="character" w:styleId="894">
    <w:name w:val="Footnote Text Char"/>
    <w:link w:val="89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2026-10-04T10:22:33Z</dcterms:created>
  <dcterms:modified xsi:type="dcterms:W3CDTF">2026-10-05T12:50:00Z</dcterms:modified>
</cp:coreProperties>
</file>