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C173" w14:textId="46C016D5" w:rsidR="5B310CCA" w:rsidRDefault="5B310CCA" w:rsidP="5B310CCA">
      <w:pPr>
        <w:spacing w:line="257" w:lineRule="auto"/>
      </w:pPr>
      <w:r>
        <w:rPr>
          <w:noProof/>
        </w:rPr>
        <w:drawing>
          <wp:inline distT="0" distB="0" distL="0" distR="0" wp14:anchorId="3404C52F" wp14:editId="03EAD206">
            <wp:extent cx="342900" cy="342900"/>
            <wp:effectExtent l="0" t="0" r="0" b="0"/>
            <wp:docPr id="1892882778" name="Picture 1892882778" descr="F,{ddb7f296-1130-4aaa-b9f3-b0694cf7fb48}{25},12.54167,4.625" title="Image download fail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7044" w14:textId="77777777" w:rsidR="000B2D43" w:rsidRPr="008B438A" w:rsidRDefault="000B2D43">
      <w:pPr>
        <w:rPr>
          <w:lang w:val="en-US"/>
        </w:rPr>
      </w:pPr>
    </w:p>
    <w:p w14:paraId="7E2A432F" w14:textId="0EC9E968" w:rsidR="5B310CCA" w:rsidRDefault="5B310CCA" w:rsidP="5B310CCA">
      <w:pPr>
        <w:spacing w:line="257" w:lineRule="auto"/>
        <w:jc w:val="center"/>
      </w:pPr>
      <w:r w:rsidRPr="5B310CCA">
        <w:rPr>
          <w:b/>
          <w:bCs/>
          <w:sz w:val="40"/>
          <w:szCs w:val="40"/>
        </w:rPr>
        <w:t>Master of Science in Computing and Data Analytics</w:t>
      </w:r>
    </w:p>
    <w:p w14:paraId="5DA9FBC9" w14:textId="36B86569" w:rsidR="5B310CCA" w:rsidRDefault="5B310CCA" w:rsidP="5B310CCA">
      <w:pPr>
        <w:spacing w:line="257" w:lineRule="auto"/>
      </w:pPr>
      <w:r w:rsidRPr="5B310CCA">
        <w:rPr>
          <w:b/>
          <w:bCs/>
          <w:sz w:val="56"/>
          <w:szCs w:val="56"/>
          <w:lang w:val="en-IN"/>
        </w:rPr>
        <w:t xml:space="preserve"> </w:t>
      </w:r>
    </w:p>
    <w:p w14:paraId="2A4C2188" w14:textId="6BD53F32" w:rsidR="5B310CCA" w:rsidRDefault="4843C1B5" w:rsidP="5B310CCA">
      <w:pPr>
        <w:spacing w:line="257" w:lineRule="auto"/>
        <w:jc w:val="center"/>
      </w:pPr>
      <w:r w:rsidRPr="4843C1B5">
        <w:rPr>
          <w:b/>
          <w:bCs/>
          <w:sz w:val="44"/>
          <w:szCs w:val="44"/>
        </w:rPr>
        <w:t>Managing Info Tech &amp;</w:t>
      </w:r>
      <w:r w:rsidR="5B310CCA" w:rsidRPr="5B310CCA">
        <w:rPr>
          <w:b/>
          <w:bCs/>
          <w:sz w:val="44"/>
          <w:szCs w:val="44"/>
        </w:rPr>
        <w:t xml:space="preserve"> Systems</w:t>
      </w:r>
      <w:r w:rsidR="5B310CCA">
        <w:br/>
      </w:r>
      <w:r w:rsidR="5B310CCA" w:rsidRPr="5B310CCA">
        <w:rPr>
          <w:b/>
          <w:bCs/>
          <w:sz w:val="44"/>
          <w:szCs w:val="44"/>
        </w:rPr>
        <w:t xml:space="preserve">   MCDA </w:t>
      </w:r>
      <w:r w:rsidR="54FF6CC6" w:rsidRPr="54FF6CC6">
        <w:rPr>
          <w:b/>
          <w:bCs/>
          <w:sz w:val="44"/>
          <w:szCs w:val="44"/>
        </w:rPr>
        <w:t>5570</w:t>
      </w:r>
    </w:p>
    <w:p w14:paraId="3BE75915" w14:textId="7F9D8596" w:rsidR="5B310CCA" w:rsidRDefault="5B310CCA" w:rsidP="5B310CCA">
      <w:pPr>
        <w:spacing w:line="257" w:lineRule="auto"/>
        <w:jc w:val="center"/>
      </w:pPr>
      <w:r w:rsidRPr="5B310CCA"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</w:p>
    <w:p w14:paraId="0025B718" w14:textId="78F59883" w:rsidR="5B310CCA" w:rsidRDefault="09679609" w:rsidP="5B310CCA">
      <w:pPr>
        <w:spacing w:line="257" w:lineRule="auto"/>
        <w:jc w:val="center"/>
        <w:rPr>
          <w:b/>
          <w:sz w:val="36"/>
          <w:szCs w:val="36"/>
        </w:rPr>
      </w:pPr>
      <w:r w:rsidRPr="09679609">
        <w:rPr>
          <w:b/>
          <w:bCs/>
          <w:sz w:val="36"/>
          <w:szCs w:val="36"/>
        </w:rPr>
        <w:t>Project</w:t>
      </w:r>
    </w:p>
    <w:p w14:paraId="63C31B66" w14:textId="12612DEE" w:rsidR="5B310CCA" w:rsidRDefault="5B310CCA" w:rsidP="5B310CCA">
      <w:pPr>
        <w:spacing w:line="257" w:lineRule="auto"/>
        <w:jc w:val="center"/>
      </w:pPr>
      <w:r w:rsidRPr="5B310CCA"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</w:p>
    <w:p w14:paraId="24AB43A1" w14:textId="10137B5A" w:rsidR="5B310CCA" w:rsidRDefault="5B310CCA" w:rsidP="5B310CCA">
      <w:pPr>
        <w:spacing w:line="257" w:lineRule="auto"/>
        <w:jc w:val="center"/>
      </w:pPr>
      <w:r w:rsidRPr="5B310CCA">
        <w:rPr>
          <w:b/>
          <w:bCs/>
          <w:sz w:val="28"/>
          <w:szCs w:val="28"/>
        </w:rPr>
        <w:t>Submitted by</w:t>
      </w:r>
      <w:r w:rsidRPr="5B310CCA">
        <w:rPr>
          <w:sz w:val="28"/>
          <w:szCs w:val="28"/>
        </w:rPr>
        <w:t>:</w:t>
      </w:r>
    </w:p>
    <w:p w14:paraId="1878875B" w14:textId="00725369" w:rsidR="7140C15F" w:rsidRDefault="7140C15F" w:rsidP="7140C15F">
      <w:pPr>
        <w:spacing w:line="276" w:lineRule="auto"/>
        <w:jc w:val="center"/>
      </w:pPr>
      <w:r w:rsidRPr="7140C15F">
        <w:t>Jiye Wong (</w:t>
      </w:r>
      <w:r w:rsidR="008B438A">
        <w:rPr>
          <w:rFonts w:hint="eastAsia"/>
        </w:rPr>
        <w:t>A00426401</w:t>
      </w:r>
      <w:r w:rsidRPr="7140C15F">
        <w:t>)</w:t>
      </w:r>
    </w:p>
    <w:p w14:paraId="78B93F30" w14:textId="15BA8621" w:rsidR="5B310CCA" w:rsidRDefault="7140C15F" w:rsidP="5B310CCA">
      <w:pPr>
        <w:spacing w:line="276" w:lineRule="auto"/>
        <w:jc w:val="center"/>
      </w:pPr>
      <w:r w:rsidRPr="7140C15F">
        <w:t>Siddharth</w:t>
      </w:r>
      <w:r w:rsidR="5B310CCA" w:rsidRPr="5B310CCA">
        <w:t xml:space="preserve"> Bhalla (A00431562)</w:t>
      </w:r>
    </w:p>
    <w:p w14:paraId="396493CA" w14:textId="18B23D5A" w:rsidR="5B310CCA" w:rsidRPr="00341F38" w:rsidRDefault="5B310CCA" w:rsidP="5B310CCA">
      <w:pPr>
        <w:spacing w:line="276" w:lineRule="auto"/>
        <w:jc w:val="center"/>
        <w:rPr>
          <w:lang w:val="en-US"/>
        </w:rPr>
      </w:pPr>
      <w:proofErr w:type="spellStart"/>
      <w:r w:rsidRPr="5B310CCA">
        <w:t>Divya</w:t>
      </w:r>
      <w:proofErr w:type="spellEnd"/>
      <w:r w:rsidRPr="5B310CCA">
        <w:t xml:space="preserve"> </w:t>
      </w:r>
      <w:proofErr w:type="spellStart"/>
      <w:r w:rsidRPr="5B310CCA">
        <w:t>Chainani</w:t>
      </w:r>
      <w:proofErr w:type="spellEnd"/>
      <w:r w:rsidRPr="5B310CCA">
        <w:t xml:space="preserve"> (A00432519)</w:t>
      </w:r>
    </w:p>
    <w:p w14:paraId="0D79482E" w14:textId="5BBB1CB9" w:rsidR="7140C15F" w:rsidRDefault="7140C15F" w:rsidP="7140C15F">
      <w:pPr>
        <w:spacing w:line="276" w:lineRule="auto"/>
        <w:jc w:val="center"/>
      </w:pPr>
      <w:proofErr w:type="spellStart"/>
      <w:r w:rsidRPr="7140C15F">
        <w:t>Sachit</w:t>
      </w:r>
      <w:proofErr w:type="spellEnd"/>
      <w:r w:rsidRPr="7140C15F">
        <w:t xml:space="preserve"> Jain ()</w:t>
      </w:r>
    </w:p>
    <w:p w14:paraId="661B7989" w14:textId="5C909740" w:rsidR="7140C15F" w:rsidRDefault="7140C15F" w:rsidP="7140C15F">
      <w:pPr>
        <w:spacing w:line="276" w:lineRule="auto"/>
        <w:jc w:val="center"/>
      </w:pPr>
      <w:r w:rsidRPr="7140C15F">
        <w:t xml:space="preserve">Shubham </w:t>
      </w:r>
      <w:proofErr w:type="spellStart"/>
      <w:proofErr w:type="gramStart"/>
      <w:r w:rsidRPr="7140C15F">
        <w:t>Chumber</w:t>
      </w:r>
      <w:proofErr w:type="spellEnd"/>
      <w:r w:rsidRPr="7140C15F">
        <w:t>(</w:t>
      </w:r>
      <w:proofErr w:type="gramEnd"/>
      <w:r w:rsidRPr="7140C15F">
        <w:t>)</w:t>
      </w:r>
    </w:p>
    <w:p w14:paraId="55B13CB2" w14:textId="210B73EB" w:rsidR="7140C15F" w:rsidRDefault="7140C15F" w:rsidP="7140C15F">
      <w:pPr>
        <w:spacing w:line="276" w:lineRule="auto"/>
        <w:jc w:val="center"/>
      </w:pPr>
      <w:r w:rsidRPr="7140C15F"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</w:p>
    <w:p w14:paraId="58CE7EC8" w14:textId="1C3E5195" w:rsidR="7140C15F" w:rsidRDefault="7140C15F" w:rsidP="7140C15F">
      <w:pPr>
        <w:spacing w:line="257" w:lineRule="auto"/>
        <w:jc w:val="center"/>
      </w:pPr>
      <w:r w:rsidRPr="7140C15F">
        <w:rPr>
          <w:b/>
          <w:bCs/>
          <w:sz w:val="28"/>
          <w:szCs w:val="28"/>
        </w:rPr>
        <w:t>Submitted to</w:t>
      </w:r>
      <w:r w:rsidRPr="7140C15F">
        <w:rPr>
          <w:sz w:val="28"/>
          <w:szCs w:val="28"/>
        </w:rPr>
        <w:t>:</w:t>
      </w:r>
    </w:p>
    <w:p w14:paraId="4C8842BD" w14:textId="365580A4" w:rsidR="5B310CCA" w:rsidRDefault="7140C15F" w:rsidP="735988D7">
      <w:pPr>
        <w:spacing w:line="257" w:lineRule="auto"/>
        <w:jc w:val="center"/>
      </w:pPr>
      <w:proofErr w:type="spellStart"/>
      <w:r w:rsidRPr="7140C15F">
        <w:t>Predrag</w:t>
      </w:r>
      <w:proofErr w:type="spellEnd"/>
    </w:p>
    <w:p w14:paraId="248F5CF2" w14:textId="6A6D189F" w:rsidR="735988D7" w:rsidRDefault="735988D7" w:rsidP="735988D7">
      <w:pPr>
        <w:spacing w:line="257" w:lineRule="auto"/>
        <w:jc w:val="center"/>
      </w:pPr>
    </w:p>
    <w:p w14:paraId="2BCD355A" w14:textId="17B37885" w:rsidR="735988D7" w:rsidRDefault="735988D7" w:rsidP="735988D7">
      <w:pPr>
        <w:spacing w:line="257" w:lineRule="auto"/>
        <w:jc w:val="center"/>
      </w:pPr>
    </w:p>
    <w:p w14:paraId="4F5D9C1A" w14:textId="0F0100F5" w:rsidR="735988D7" w:rsidRDefault="735988D7" w:rsidP="735988D7">
      <w:pPr>
        <w:spacing w:line="257" w:lineRule="auto"/>
        <w:jc w:val="center"/>
      </w:pPr>
    </w:p>
    <w:p w14:paraId="0F0E9FDD" w14:textId="708F0F96" w:rsidR="735988D7" w:rsidRDefault="735988D7" w:rsidP="735988D7">
      <w:pPr>
        <w:spacing w:line="257" w:lineRule="auto"/>
        <w:jc w:val="center"/>
      </w:pPr>
    </w:p>
    <w:p w14:paraId="0BA52BAE" w14:textId="77A5AA4F" w:rsidR="735988D7" w:rsidRDefault="735988D7" w:rsidP="735988D7">
      <w:pPr>
        <w:spacing w:line="257" w:lineRule="auto"/>
        <w:jc w:val="center"/>
      </w:pPr>
    </w:p>
    <w:p w14:paraId="22D87AF3" w14:textId="68EFD50E" w:rsidR="735988D7" w:rsidRDefault="735988D7" w:rsidP="735988D7">
      <w:pPr>
        <w:spacing w:line="257" w:lineRule="auto"/>
        <w:jc w:val="center"/>
      </w:pPr>
    </w:p>
    <w:p w14:paraId="7076D73B" w14:textId="0784129D" w:rsidR="735988D7" w:rsidRDefault="735988D7" w:rsidP="735988D7">
      <w:pPr>
        <w:spacing w:line="257" w:lineRule="auto"/>
        <w:jc w:val="center"/>
      </w:pPr>
    </w:p>
    <w:p w14:paraId="250C6DF9" w14:textId="5139EB53" w:rsidR="735988D7" w:rsidRDefault="735988D7" w:rsidP="735988D7">
      <w:pPr>
        <w:spacing w:line="257" w:lineRule="auto"/>
        <w:jc w:val="center"/>
      </w:pPr>
    </w:p>
    <w:p w14:paraId="693BFF6D" w14:textId="2606E35A" w:rsidR="735988D7" w:rsidRDefault="735988D7" w:rsidP="735988D7">
      <w:pPr>
        <w:spacing w:line="257" w:lineRule="auto"/>
        <w:jc w:val="center"/>
      </w:pPr>
    </w:p>
    <w:p w14:paraId="32B9EDC0" w14:textId="375C9AB5" w:rsidR="735988D7" w:rsidRDefault="735988D7" w:rsidP="735988D7">
      <w:pPr>
        <w:spacing w:line="257" w:lineRule="auto"/>
        <w:jc w:val="center"/>
      </w:pPr>
    </w:p>
    <w:p w14:paraId="15751A5B" w14:textId="13D27CD9" w:rsidR="735988D7" w:rsidRDefault="735988D7" w:rsidP="735988D7">
      <w:pPr>
        <w:spacing w:line="257" w:lineRule="auto"/>
        <w:jc w:val="center"/>
      </w:pPr>
    </w:p>
    <w:p w14:paraId="3EBF78AB" w14:textId="098CD550" w:rsidR="735988D7" w:rsidRDefault="735988D7" w:rsidP="735988D7">
      <w:pPr>
        <w:spacing w:line="257" w:lineRule="auto"/>
        <w:jc w:val="center"/>
      </w:pPr>
    </w:p>
    <w:p w14:paraId="35417758" w14:textId="043D7F2B" w:rsidR="735988D7" w:rsidRDefault="735988D7" w:rsidP="735988D7">
      <w:pPr>
        <w:spacing w:line="257" w:lineRule="auto"/>
        <w:jc w:val="center"/>
      </w:pPr>
    </w:p>
    <w:p w14:paraId="6F860DFB" w14:textId="575BDE4E" w:rsidR="735988D7" w:rsidRDefault="735988D7" w:rsidP="735988D7">
      <w:pPr>
        <w:spacing w:line="257" w:lineRule="auto"/>
        <w:jc w:val="center"/>
      </w:pPr>
    </w:p>
    <w:p w14:paraId="2449B3F3" w14:textId="655CA610" w:rsidR="735988D7" w:rsidRDefault="735988D7" w:rsidP="735988D7">
      <w:pPr>
        <w:spacing w:line="257" w:lineRule="auto"/>
        <w:jc w:val="center"/>
      </w:pPr>
    </w:p>
    <w:p w14:paraId="46BDFCAA" w14:textId="7B6034D9" w:rsidR="735988D7" w:rsidRDefault="735988D7" w:rsidP="735988D7">
      <w:pPr>
        <w:spacing w:line="257" w:lineRule="auto"/>
        <w:jc w:val="center"/>
      </w:pPr>
    </w:p>
    <w:p w14:paraId="05C60297" w14:textId="0FB6A4BA" w:rsidR="735988D7" w:rsidRDefault="735988D7" w:rsidP="735988D7">
      <w:pPr>
        <w:spacing w:line="257" w:lineRule="auto"/>
        <w:jc w:val="center"/>
      </w:pPr>
    </w:p>
    <w:p w14:paraId="6D3FFD0F" w14:textId="1445C214" w:rsidR="735988D7" w:rsidRDefault="735988D7" w:rsidP="735988D7">
      <w:pPr>
        <w:spacing w:line="257" w:lineRule="auto"/>
        <w:jc w:val="center"/>
      </w:pPr>
    </w:p>
    <w:p w14:paraId="1DAC644C" w14:textId="520DD26A" w:rsidR="735988D7" w:rsidRDefault="735988D7" w:rsidP="735988D7">
      <w:pPr>
        <w:spacing w:line="257" w:lineRule="auto"/>
        <w:jc w:val="center"/>
      </w:pPr>
    </w:p>
    <w:p w14:paraId="3A174B79" w14:textId="6FA21D2C" w:rsidR="735988D7" w:rsidRDefault="735988D7" w:rsidP="735988D7">
      <w:pPr>
        <w:spacing w:line="257" w:lineRule="auto"/>
        <w:jc w:val="center"/>
      </w:pPr>
    </w:p>
    <w:p w14:paraId="71F5F18F" w14:textId="44BD22D0" w:rsidR="735988D7" w:rsidRDefault="735988D7" w:rsidP="006701FA">
      <w:pPr>
        <w:spacing w:line="257" w:lineRule="auto"/>
      </w:pPr>
    </w:p>
    <w:p w14:paraId="422A6E7E" w14:textId="55A6A482" w:rsidR="735988D7" w:rsidRDefault="00F60B5A" w:rsidP="00BA44E5">
      <w:pPr>
        <w:spacing w:line="257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</w:t>
      </w:r>
      <w:r w:rsidR="007E7526">
        <w:rPr>
          <w:b/>
          <w:bCs/>
          <w:sz w:val="32"/>
          <w:szCs w:val="32"/>
        </w:rPr>
        <w:t xml:space="preserve"> </w:t>
      </w:r>
      <w:r w:rsidR="007C53E0">
        <w:rPr>
          <w:b/>
          <w:bCs/>
          <w:sz w:val="32"/>
          <w:szCs w:val="32"/>
        </w:rPr>
        <w:t>Company Research</w:t>
      </w:r>
    </w:p>
    <w:p w14:paraId="4964174A" w14:textId="1FDE5757" w:rsidR="00DE6FC2" w:rsidRDefault="00DE6FC2" w:rsidP="00BA44E5">
      <w:pPr>
        <w:spacing w:line="257" w:lineRule="auto"/>
        <w:rPr>
          <w:b/>
          <w:bCs/>
          <w:sz w:val="32"/>
          <w:szCs w:val="32"/>
        </w:rPr>
      </w:pPr>
    </w:p>
    <w:p w14:paraId="2FC955D6" w14:textId="0848A06E" w:rsidR="00DE6FC2" w:rsidRDefault="009F4E00" w:rsidP="00BA44E5">
      <w:pPr>
        <w:spacing w:line="257" w:lineRule="auto"/>
      </w:pPr>
      <w:r w:rsidRPr="00CA6FB8">
        <w:rPr>
          <w:rFonts w:hint="eastAsia"/>
        </w:rPr>
        <w:t>Blackberry</w:t>
      </w:r>
      <w:r w:rsidR="00BC3107">
        <w:t xml:space="preserve"> </w:t>
      </w:r>
      <w:r w:rsidR="00FB1912">
        <w:t>ltd</w:t>
      </w:r>
      <w:r w:rsidR="00875316">
        <w:t xml:space="preserve"> </w:t>
      </w:r>
      <w:r w:rsidR="00BC3107">
        <w:t xml:space="preserve">is a </w:t>
      </w:r>
      <w:r w:rsidR="0091235E">
        <w:t>W</w:t>
      </w:r>
      <w:r w:rsidR="00BC3107">
        <w:t>aterloo-based</w:t>
      </w:r>
      <w:r w:rsidR="008A4193">
        <w:t xml:space="preserve"> </w:t>
      </w:r>
      <w:r w:rsidR="006B135F">
        <w:t xml:space="preserve">technology company </w:t>
      </w:r>
      <w:r w:rsidR="00F01098">
        <w:t xml:space="preserve">specialising in </w:t>
      </w:r>
      <w:r w:rsidR="001E6996">
        <w:t xml:space="preserve">smartphone, enterprise software and </w:t>
      </w:r>
      <w:r w:rsidR="00E93770">
        <w:t>Internet of Things.</w:t>
      </w:r>
      <w:r w:rsidR="009F0FAA">
        <w:t xml:space="preserve"> </w:t>
      </w:r>
      <w:r w:rsidR="00662981">
        <w:rPr>
          <w:rFonts w:hint="eastAsia"/>
        </w:rPr>
        <w:t>However</w:t>
      </w:r>
      <w:r w:rsidR="00662981">
        <w:t>, it’s market share</w:t>
      </w:r>
      <w:r w:rsidR="007E52F3">
        <w:t xml:space="preserve"> and </w:t>
      </w:r>
      <w:r w:rsidR="00BC73B4">
        <w:rPr>
          <w:rFonts w:hint="eastAsia"/>
        </w:rPr>
        <w:t>the</w:t>
      </w:r>
      <w:r w:rsidR="00BC73B4">
        <w:t xml:space="preserve"> </w:t>
      </w:r>
      <w:r w:rsidR="00BC73B4">
        <w:rPr>
          <w:rFonts w:hint="eastAsia"/>
        </w:rPr>
        <w:t>scale</w:t>
      </w:r>
      <w:r w:rsidR="00BC73B4">
        <w:t xml:space="preserve"> </w:t>
      </w:r>
      <w:r w:rsidR="00BC73B4">
        <w:rPr>
          <w:rFonts w:hint="eastAsia"/>
        </w:rPr>
        <w:t>of</w:t>
      </w:r>
      <w:r w:rsidR="00BC73B4">
        <w:t xml:space="preserve"> </w:t>
      </w:r>
      <w:r w:rsidR="00BC73B4">
        <w:rPr>
          <w:rFonts w:hint="eastAsia"/>
        </w:rPr>
        <w:t>company</w:t>
      </w:r>
      <w:r w:rsidR="00BC73B4">
        <w:t xml:space="preserve"> </w:t>
      </w:r>
      <w:r w:rsidR="00BC73B4">
        <w:rPr>
          <w:rFonts w:hint="eastAsia"/>
        </w:rPr>
        <w:t>are</w:t>
      </w:r>
      <w:r w:rsidR="00BC73B4">
        <w:t xml:space="preserve"> shrinking these year</w:t>
      </w:r>
      <w:r w:rsidR="009C4E9D">
        <w:t>s</w:t>
      </w:r>
      <w:r w:rsidR="009E5D32">
        <w:t>.</w:t>
      </w:r>
      <w:r w:rsidR="00B814C5">
        <w:t xml:space="preserve"> Our aim of </w:t>
      </w:r>
      <w:r w:rsidR="00B52E8A">
        <w:t xml:space="preserve">strategic </w:t>
      </w:r>
      <w:r w:rsidR="00B521E9">
        <w:t xml:space="preserve">analysis </w:t>
      </w:r>
      <w:r w:rsidR="00077448">
        <w:t>is to</w:t>
      </w:r>
      <w:r w:rsidR="007A3E36">
        <w:t xml:space="preserve"> provide </w:t>
      </w:r>
      <w:r w:rsidR="0030511D">
        <w:t xml:space="preserve">potential </w:t>
      </w:r>
      <w:r w:rsidR="007A3E36">
        <w:t xml:space="preserve">solutions to </w:t>
      </w:r>
      <w:r w:rsidR="00261F2B">
        <w:t>sustain</w:t>
      </w:r>
      <w:r w:rsidR="00425F12">
        <w:t xml:space="preserve"> the </w:t>
      </w:r>
      <w:r w:rsidR="00D0413D">
        <w:t>company</w:t>
      </w:r>
      <w:r w:rsidR="00E0617C">
        <w:t xml:space="preserve">’s long-term survival and even </w:t>
      </w:r>
      <w:r w:rsidR="00530C16">
        <w:t xml:space="preserve">turn around to </w:t>
      </w:r>
      <w:r w:rsidR="00D93D3B">
        <w:t>its</w:t>
      </w:r>
      <w:r w:rsidR="009A66B0">
        <w:t xml:space="preserve"> former glory.</w:t>
      </w:r>
    </w:p>
    <w:p w14:paraId="653F453F" w14:textId="47505EF3" w:rsidR="00981B0D" w:rsidRDefault="00981B0D" w:rsidP="00BA44E5">
      <w:pPr>
        <w:spacing w:line="257" w:lineRule="auto"/>
      </w:pPr>
    </w:p>
    <w:p w14:paraId="71575AAE" w14:textId="13E6F37B" w:rsidR="00981B0D" w:rsidRPr="0087139A" w:rsidRDefault="001B21B6" w:rsidP="0087139A">
      <w:pPr>
        <w:pStyle w:val="ListParagraph"/>
        <w:numPr>
          <w:ilvl w:val="1"/>
          <w:numId w:val="2"/>
        </w:numPr>
        <w:spacing w:line="257" w:lineRule="auto"/>
        <w:rPr>
          <w:b/>
          <w:bCs/>
          <w:sz w:val="28"/>
          <w:szCs w:val="28"/>
        </w:rPr>
      </w:pPr>
      <w:r w:rsidRPr="0087139A">
        <w:rPr>
          <w:b/>
          <w:bCs/>
          <w:sz w:val="28"/>
          <w:szCs w:val="28"/>
        </w:rPr>
        <w:t>History</w:t>
      </w:r>
    </w:p>
    <w:p w14:paraId="7ACC8A6A" w14:textId="798297FE" w:rsidR="0087139A" w:rsidRDefault="0087139A" w:rsidP="0087139A">
      <w:pPr>
        <w:spacing w:line="257" w:lineRule="auto"/>
        <w:rPr>
          <w:b/>
          <w:bCs/>
          <w:sz w:val="28"/>
          <w:szCs w:val="28"/>
        </w:rPr>
      </w:pPr>
    </w:p>
    <w:p w14:paraId="220DD48D" w14:textId="3AF85BA5" w:rsidR="0087139A" w:rsidRPr="00B62929" w:rsidRDefault="00063ABA" w:rsidP="0087139A">
      <w:pPr>
        <w:spacing w:line="257" w:lineRule="auto"/>
        <w:rPr>
          <w:rFonts w:hint="eastAsia"/>
          <w:b/>
          <w:bCs/>
          <w:sz w:val="28"/>
          <w:szCs w:val="28"/>
          <w:lang w:val="en-US"/>
        </w:rPr>
      </w:pPr>
      <w:r w:rsidRPr="00CA6FB8">
        <w:rPr>
          <w:rFonts w:hint="eastAsia"/>
        </w:rPr>
        <w:t>Blackberry</w:t>
      </w:r>
      <w:r>
        <w:t xml:space="preserve"> ltd </w:t>
      </w:r>
      <w:r w:rsidR="001A59CE">
        <w:t>was</w:t>
      </w:r>
      <w:r w:rsidR="000C7404">
        <w:t xml:space="preserve"> originally </w:t>
      </w:r>
      <w:r w:rsidR="00D01DA4">
        <w:t xml:space="preserve">Research </w:t>
      </w:r>
      <w:r w:rsidR="008131B2">
        <w:t>i</w:t>
      </w:r>
      <w:r w:rsidR="00D01DA4">
        <w:t>n Motion</w:t>
      </w:r>
      <w:r w:rsidR="00C63452">
        <w:t xml:space="preserve"> </w:t>
      </w:r>
      <w:r w:rsidR="00D01DA4">
        <w:t>(RIM)</w:t>
      </w:r>
      <w:r w:rsidR="00EF0AC1">
        <w:t>, a</w:t>
      </w:r>
      <w:r w:rsidR="005D30B0">
        <w:t xml:space="preserve"> software and </w:t>
      </w:r>
      <w:r w:rsidR="00301B2A">
        <w:t>computer science consulting company founded in 1984</w:t>
      </w:r>
      <w:r w:rsidR="00D90EA1">
        <w:t xml:space="preserve">. Its invention of </w:t>
      </w:r>
      <w:proofErr w:type="spellStart"/>
      <w:r w:rsidR="00E86EFB">
        <w:t>Inter@ctive</w:t>
      </w:r>
      <w:proofErr w:type="spellEnd"/>
      <w:r w:rsidR="00E86EFB">
        <w:t xml:space="preserve"> Pager 900</w:t>
      </w:r>
      <w:r w:rsidR="00BB54A7">
        <w:t xml:space="preserve"> led </w:t>
      </w:r>
      <w:r w:rsidR="00E422C2">
        <w:t xml:space="preserve">the company </w:t>
      </w:r>
      <w:r w:rsidR="00146F09">
        <w:rPr>
          <w:rFonts w:hint="eastAsia"/>
        </w:rPr>
        <w:t>marching</w:t>
      </w:r>
      <w:r w:rsidR="00146F09">
        <w:t xml:space="preserve"> </w:t>
      </w:r>
      <w:r w:rsidR="00146F09">
        <w:rPr>
          <w:rFonts w:hint="eastAsia"/>
        </w:rPr>
        <w:t>into</w:t>
      </w:r>
      <w:r w:rsidR="00146F09">
        <w:t xml:space="preserve"> hardware</w:t>
      </w:r>
      <w:r w:rsidR="00E85AEE">
        <w:t xml:space="preserve"> industry</w:t>
      </w:r>
      <w:r w:rsidR="009363A0">
        <w:t xml:space="preserve">. </w:t>
      </w:r>
      <w:r w:rsidR="00F61307">
        <w:rPr>
          <w:rFonts w:hint="eastAsia"/>
        </w:rPr>
        <w:t>The</w:t>
      </w:r>
      <w:r w:rsidR="00F61307">
        <w:t xml:space="preserve"> </w:t>
      </w:r>
      <w:r w:rsidR="00F64DBD">
        <w:t>911 attack in 2001 help</w:t>
      </w:r>
      <w:r w:rsidR="00730710">
        <w:t xml:space="preserve">ed </w:t>
      </w:r>
      <w:r w:rsidR="002F2A94">
        <w:t xml:space="preserve">RIM build the reputation of a solid telecommunications provider and </w:t>
      </w:r>
      <w:r w:rsidR="008F6467">
        <w:t xml:space="preserve">the company </w:t>
      </w:r>
      <w:r w:rsidR="00181FBE">
        <w:t>released its first</w:t>
      </w:r>
      <w:r w:rsidR="00861387">
        <w:t xml:space="preserve"> Blackberry</w:t>
      </w:r>
      <w:r w:rsidR="002F2A94">
        <w:t xml:space="preserve"> </w:t>
      </w:r>
      <w:r w:rsidR="00861387">
        <w:t xml:space="preserve">smartphone in 2002 as its </w:t>
      </w:r>
      <w:r w:rsidR="00A61F0F">
        <w:t>hit product.</w:t>
      </w:r>
      <w:r w:rsidR="008118F0">
        <w:t xml:space="preserve"> In five years, </w:t>
      </w:r>
      <w:r w:rsidR="00016B3A">
        <w:t>RIM had acquired more than 30</w:t>
      </w:r>
      <w:r w:rsidR="009F276B">
        <w:t xml:space="preserve"> </w:t>
      </w:r>
      <w:r w:rsidR="009F12C1">
        <w:t xml:space="preserve">percent </w:t>
      </w:r>
      <w:r w:rsidR="0096491F">
        <w:t>of the smartphone market in America</w:t>
      </w:r>
      <w:r w:rsidR="008C13C9">
        <w:t xml:space="preserve"> and second to Nokia globally.</w:t>
      </w:r>
      <w:r w:rsidR="009018C4">
        <w:t xml:space="preserve"> However, </w:t>
      </w:r>
      <w:r w:rsidR="007E11EA">
        <w:t>the company failed to</w:t>
      </w:r>
      <w:r w:rsidR="00783D9D">
        <w:t xml:space="preserve"> follow the pace of </w:t>
      </w:r>
      <w:r w:rsidR="007111B3">
        <w:t xml:space="preserve">touchscreen and application platform </w:t>
      </w:r>
      <w:r w:rsidR="009D30CE">
        <w:t xml:space="preserve">of </w:t>
      </w:r>
      <w:r w:rsidR="00B451FA">
        <w:t xml:space="preserve">Apple and </w:t>
      </w:r>
      <w:r w:rsidR="00987174">
        <w:t xml:space="preserve">Google Android, two companies that </w:t>
      </w:r>
      <w:r w:rsidR="001C22B2">
        <w:t xml:space="preserve">RIM didn’t </w:t>
      </w:r>
      <w:r w:rsidR="00084B41">
        <w:rPr>
          <w:rFonts w:hint="eastAsia"/>
        </w:rPr>
        <w:t>view</w:t>
      </w:r>
      <w:r w:rsidR="00084B41">
        <w:t xml:space="preserve"> as competitors.</w:t>
      </w:r>
      <w:r w:rsidR="00FD4B84">
        <w:t xml:space="preserve"> </w:t>
      </w:r>
      <w:r w:rsidR="00A34D39">
        <w:rPr>
          <w:lang w:val="en-US"/>
        </w:rPr>
        <w:t>RIM went through</w:t>
      </w:r>
      <w:r w:rsidR="00A3434D">
        <w:rPr>
          <w:lang w:val="en-US"/>
        </w:rPr>
        <w:t xml:space="preserve"> several </w:t>
      </w:r>
      <w:r w:rsidR="00AB2FEB">
        <w:rPr>
          <w:lang w:val="en-US"/>
        </w:rPr>
        <w:t>layoffs</w:t>
      </w:r>
      <w:r w:rsidR="00B96FED">
        <w:rPr>
          <w:lang w:val="en-US"/>
        </w:rPr>
        <w:t xml:space="preserve"> and </w:t>
      </w:r>
      <w:r w:rsidR="006C3851">
        <w:rPr>
          <w:lang w:val="en-US"/>
        </w:rPr>
        <w:t xml:space="preserve">the </w:t>
      </w:r>
      <w:r w:rsidR="00F61F53">
        <w:rPr>
          <w:rFonts w:hint="eastAsia"/>
          <w:lang w:val="en-US"/>
        </w:rPr>
        <w:t>resignation</w:t>
      </w:r>
      <w:r w:rsidR="00F61F53">
        <w:rPr>
          <w:lang w:val="en-US"/>
        </w:rPr>
        <w:t xml:space="preserve">s </w:t>
      </w:r>
      <w:r w:rsidR="00F61F53">
        <w:rPr>
          <w:rFonts w:hint="eastAsia"/>
          <w:lang w:val="en-US"/>
        </w:rPr>
        <w:t>of</w:t>
      </w:r>
      <w:r w:rsidR="00F61F53">
        <w:rPr>
          <w:lang w:val="en-US"/>
        </w:rPr>
        <w:t xml:space="preserve"> leaders including </w:t>
      </w:r>
      <w:r w:rsidR="00A34D39">
        <w:rPr>
          <w:lang w:val="en-US"/>
        </w:rPr>
        <w:t>Jim B</w:t>
      </w:r>
      <w:r w:rsidR="004F15BE">
        <w:rPr>
          <w:lang w:val="en-US"/>
        </w:rPr>
        <w:t>alsillie, Mike Lazar</w:t>
      </w:r>
      <w:r w:rsidR="0050318D">
        <w:rPr>
          <w:lang w:val="en-US"/>
        </w:rPr>
        <w:t xml:space="preserve">idis and the former CEO Thorsten </w:t>
      </w:r>
      <w:proofErr w:type="spellStart"/>
      <w:r w:rsidR="0050318D">
        <w:rPr>
          <w:lang w:val="en-US"/>
        </w:rPr>
        <w:t>Heins</w:t>
      </w:r>
      <w:proofErr w:type="spellEnd"/>
      <w:r w:rsidR="0050318D">
        <w:rPr>
          <w:lang w:val="en-US"/>
        </w:rPr>
        <w:t xml:space="preserve"> who rebranded the company as Blackberry</w:t>
      </w:r>
      <w:r w:rsidR="00CE554A">
        <w:rPr>
          <w:lang w:val="en-US"/>
        </w:rPr>
        <w:t xml:space="preserve">, the name of its </w:t>
      </w:r>
      <w:r w:rsidR="00A61A10">
        <w:rPr>
          <w:rFonts w:hint="eastAsia"/>
          <w:lang w:val="en-US"/>
        </w:rPr>
        <w:t>best</w:t>
      </w:r>
      <w:r w:rsidR="00A61A10">
        <w:rPr>
          <w:lang w:val="en-US"/>
        </w:rPr>
        <w:t>-</w:t>
      </w:r>
      <w:r w:rsidR="00A61A10">
        <w:rPr>
          <w:rFonts w:hint="eastAsia"/>
          <w:lang w:val="en-US"/>
        </w:rPr>
        <w:t>known</w:t>
      </w:r>
      <w:r w:rsidR="00A61A10">
        <w:rPr>
          <w:lang w:val="en-US"/>
        </w:rPr>
        <w:t xml:space="preserve"> </w:t>
      </w:r>
      <w:r w:rsidR="00ED7576">
        <w:rPr>
          <w:lang w:val="en-US"/>
        </w:rPr>
        <w:t>flagship product,</w:t>
      </w:r>
      <w:r w:rsidR="00CE554A">
        <w:rPr>
          <w:lang w:val="en-US"/>
        </w:rPr>
        <w:t xml:space="preserve"> in 2013</w:t>
      </w:r>
      <w:r w:rsidR="00D5117D">
        <w:rPr>
          <w:lang w:val="en-US"/>
        </w:rPr>
        <w:t>.</w:t>
      </w:r>
      <w:r w:rsidR="00A63837">
        <w:rPr>
          <w:lang w:val="en-US"/>
        </w:rPr>
        <w:t xml:space="preserve"> In the same year,</w:t>
      </w:r>
      <w:r w:rsidR="00FF5056">
        <w:rPr>
          <w:lang w:val="en-US"/>
        </w:rPr>
        <w:t xml:space="preserve"> </w:t>
      </w:r>
      <w:r w:rsidR="000F4D0B">
        <w:rPr>
          <w:lang w:val="en-US"/>
        </w:rPr>
        <w:t xml:space="preserve">John Chen, Silicon Valley executive, replaced </w:t>
      </w:r>
      <w:r w:rsidR="008D183A">
        <w:rPr>
          <w:lang w:val="en-US"/>
        </w:rPr>
        <w:t xml:space="preserve">Thorsten </w:t>
      </w:r>
      <w:proofErr w:type="spellStart"/>
      <w:r w:rsidR="008D183A">
        <w:rPr>
          <w:lang w:val="en-US"/>
        </w:rPr>
        <w:t>Heins</w:t>
      </w:r>
      <w:proofErr w:type="spellEnd"/>
      <w:r w:rsidR="008D183A">
        <w:rPr>
          <w:lang w:val="en-US"/>
        </w:rPr>
        <w:t xml:space="preserve"> as the ch</w:t>
      </w:r>
      <w:r w:rsidR="00F32A6D">
        <w:rPr>
          <w:rFonts w:hint="eastAsia"/>
          <w:lang w:val="en-US"/>
        </w:rPr>
        <w:t>i</w:t>
      </w:r>
      <w:r w:rsidR="008D183A">
        <w:rPr>
          <w:lang w:val="en-US"/>
        </w:rPr>
        <w:t>ef executive of Blackberry.</w:t>
      </w:r>
      <w:r w:rsidR="009C08E8">
        <w:rPr>
          <w:lang w:val="en-US"/>
        </w:rPr>
        <w:t xml:space="preserve"> </w:t>
      </w:r>
      <w:r w:rsidR="00AE1FDD">
        <w:rPr>
          <w:rFonts w:hint="eastAsia"/>
          <w:lang w:val="en-US"/>
        </w:rPr>
        <w:t>In</w:t>
      </w:r>
      <w:r w:rsidR="00AE1FDD">
        <w:rPr>
          <w:lang w:val="en-US"/>
        </w:rPr>
        <w:t xml:space="preserve"> </w:t>
      </w:r>
      <w:r w:rsidR="00AE1FDD">
        <w:rPr>
          <w:rFonts w:hint="eastAsia"/>
          <w:lang w:val="en-US"/>
        </w:rPr>
        <w:t>recent</w:t>
      </w:r>
      <w:r w:rsidR="00AE1FDD">
        <w:rPr>
          <w:lang w:val="en-US"/>
        </w:rPr>
        <w:t xml:space="preserve"> </w:t>
      </w:r>
      <w:r w:rsidR="00AE1FDD">
        <w:rPr>
          <w:rFonts w:hint="eastAsia"/>
          <w:lang w:val="en-US"/>
        </w:rPr>
        <w:t>years</w:t>
      </w:r>
      <w:r w:rsidR="00B64438">
        <w:rPr>
          <w:lang w:val="en-US"/>
        </w:rPr>
        <w:t xml:space="preserve">, Blackberry started to use a third-party operating system </w:t>
      </w:r>
      <w:r w:rsidR="00930B5A">
        <w:rPr>
          <w:rFonts w:hint="eastAsia"/>
          <w:lang w:val="en-US"/>
        </w:rPr>
        <w:t>and</w:t>
      </w:r>
      <w:r w:rsidR="00930B5A">
        <w:rPr>
          <w:lang w:val="en-US"/>
        </w:rPr>
        <w:t xml:space="preserve"> outsource the hardware </w:t>
      </w:r>
      <w:r w:rsidR="00262D49">
        <w:rPr>
          <w:lang w:val="en-US"/>
        </w:rPr>
        <w:t>manufacturing</w:t>
      </w:r>
      <w:r w:rsidR="008A513F">
        <w:rPr>
          <w:lang w:val="en-US"/>
        </w:rPr>
        <w:t xml:space="preserve"> to </w:t>
      </w:r>
      <w:r w:rsidR="007F666B">
        <w:rPr>
          <w:lang w:val="en-US"/>
        </w:rPr>
        <w:t>overseas partners.</w:t>
      </w:r>
      <w:r w:rsidR="003E3859">
        <w:rPr>
          <w:lang w:val="en-US"/>
        </w:rPr>
        <w:t xml:space="preserve"> Now, </w:t>
      </w:r>
      <w:r w:rsidR="00625C7E">
        <w:rPr>
          <w:lang w:val="en-US"/>
        </w:rPr>
        <w:t xml:space="preserve">the company shifted to software and secure communications and </w:t>
      </w:r>
      <w:r w:rsidR="00F67F2A">
        <w:rPr>
          <w:lang w:val="en-US"/>
        </w:rPr>
        <w:t xml:space="preserve">acquired several companies in </w:t>
      </w:r>
      <w:r w:rsidR="005A1B02">
        <w:rPr>
          <w:lang w:val="en-US"/>
        </w:rPr>
        <w:t xml:space="preserve">enterprise mobile management and </w:t>
      </w:r>
      <w:r w:rsidR="00C244EE">
        <w:rPr>
          <w:lang w:val="en-US"/>
        </w:rPr>
        <w:t>artificial</w:t>
      </w:r>
      <w:r w:rsidR="00B959A9">
        <w:rPr>
          <w:lang w:val="en-US"/>
        </w:rPr>
        <w:t xml:space="preserve"> intelligence.</w:t>
      </w:r>
      <w:r w:rsidR="005A1B02">
        <w:rPr>
          <w:lang w:val="en-US"/>
        </w:rPr>
        <w:t xml:space="preserve"> </w:t>
      </w:r>
      <w:r w:rsidR="00930B5A">
        <w:rPr>
          <w:lang w:val="en-US"/>
        </w:rPr>
        <w:t xml:space="preserve"> </w:t>
      </w:r>
    </w:p>
    <w:p w14:paraId="0327437F" w14:textId="4AAB33FE" w:rsidR="005914C8" w:rsidRPr="00D7382D" w:rsidRDefault="005914C8" w:rsidP="0049536F">
      <w:pPr>
        <w:spacing w:line="257" w:lineRule="auto"/>
        <w:rPr>
          <w:b/>
          <w:bCs/>
          <w:sz w:val="28"/>
          <w:szCs w:val="28"/>
        </w:rPr>
      </w:pPr>
    </w:p>
    <w:p w14:paraId="24F67ED4" w14:textId="2DBCF4FD" w:rsidR="0049536F" w:rsidRDefault="00D01C23" w:rsidP="0049536F">
      <w:pPr>
        <w:spacing w:line="257" w:lineRule="auto"/>
        <w:rPr>
          <w:b/>
          <w:bCs/>
          <w:sz w:val="28"/>
          <w:szCs w:val="28"/>
        </w:rPr>
      </w:pPr>
      <w:r w:rsidRPr="00D7382D">
        <w:rPr>
          <w:b/>
          <w:bCs/>
          <w:sz w:val="28"/>
          <w:szCs w:val="28"/>
        </w:rPr>
        <w:t>1.2</w:t>
      </w:r>
      <w:r w:rsidR="000250F8" w:rsidRPr="00D7382D">
        <w:rPr>
          <w:b/>
          <w:bCs/>
          <w:sz w:val="28"/>
          <w:szCs w:val="28"/>
        </w:rPr>
        <w:t xml:space="preserve"> </w:t>
      </w:r>
      <w:r w:rsidR="00E46D6B" w:rsidRPr="00D7382D">
        <w:rPr>
          <w:b/>
          <w:bCs/>
          <w:sz w:val="28"/>
          <w:szCs w:val="28"/>
        </w:rPr>
        <w:t>Current</w:t>
      </w:r>
      <w:r w:rsidR="00DF07CA" w:rsidRPr="00D7382D">
        <w:rPr>
          <w:b/>
          <w:bCs/>
          <w:sz w:val="28"/>
          <w:szCs w:val="28"/>
        </w:rPr>
        <w:t xml:space="preserve"> Product</w:t>
      </w:r>
      <w:r w:rsidR="00EE424B" w:rsidRPr="00D7382D">
        <w:rPr>
          <w:b/>
          <w:bCs/>
          <w:sz w:val="28"/>
          <w:szCs w:val="28"/>
        </w:rPr>
        <w:t xml:space="preserve"> </w:t>
      </w:r>
      <w:r w:rsidR="00EE424B" w:rsidRPr="00D7382D">
        <w:rPr>
          <w:rFonts w:hint="eastAsia"/>
          <w:b/>
          <w:bCs/>
          <w:sz w:val="28"/>
          <w:szCs w:val="28"/>
        </w:rPr>
        <w:t>Lines</w:t>
      </w:r>
    </w:p>
    <w:p w14:paraId="450F67C0" w14:textId="2D32C911" w:rsidR="007E6E10" w:rsidRDefault="007E6E10" w:rsidP="0049536F">
      <w:pPr>
        <w:spacing w:line="257" w:lineRule="auto"/>
        <w:rPr>
          <w:b/>
          <w:bCs/>
          <w:sz w:val="28"/>
          <w:szCs w:val="28"/>
        </w:rPr>
      </w:pPr>
    </w:p>
    <w:p w14:paraId="70173A3A" w14:textId="411BA52A" w:rsidR="009D15D8" w:rsidRDefault="00E055C7" w:rsidP="0049536F">
      <w:pPr>
        <w:spacing w:line="257" w:lineRule="auto"/>
      </w:pPr>
      <w:r>
        <w:t xml:space="preserve">Although </w:t>
      </w:r>
      <w:r w:rsidR="00D87E3B" w:rsidRPr="00CA6FB8">
        <w:rPr>
          <w:rFonts w:hint="eastAsia"/>
        </w:rPr>
        <w:t>Blackberry</w:t>
      </w:r>
      <w:r w:rsidR="00D87E3B">
        <w:t xml:space="preserve"> ltd </w:t>
      </w:r>
      <w:r w:rsidR="00370C79">
        <w:rPr>
          <w:rFonts w:hint="eastAsia"/>
        </w:rPr>
        <w:t>moved</w:t>
      </w:r>
      <w:r w:rsidR="00370C79">
        <w:t xml:space="preserve"> from </w:t>
      </w:r>
      <w:r w:rsidR="00CE6393">
        <w:t xml:space="preserve">a smartphone maker to a software </w:t>
      </w:r>
      <w:r w:rsidR="00167AAB">
        <w:t xml:space="preserve">developer and licensor in 2018, it </w:t>
      </w:r>
      <w:r w:rsidR="003B0495">
        <w:rPr>
          <w:rFonts w:hint="eastAsia"/>
        </w:rPr>
        <w:t>still</w:t>
      </w:r>
      <w:r w:rsidR="003B0495">
        <w:t xml:space="preserve"> produces smartphones</w:t>
      </w:r>
      <w:r w:rsidR="008A7BCD">
        <w:t xml:space="preserve"> in recent years and </w:t>
      </w:r>
      <w:r w:rsidR="00A218EC">
        <w:rPr>
          <w:rFonts w:hint="eastAsia"/>
        </w:rPr>
        <w:t>launched</w:t>
      </w:r>
      <w:r w:rsidR="00A218EC">
        <w:t xml:space="preserve"> </w:t>
      </w:r>
      <w:r w:rsidR="00562689">
        <w:t>KEY2 LE in August 2018.</w:t>
      </w:r>
      <w:r w:rsidR="00807731">
        <w:t xml:space="preserve"> The </w:t>
      </w:r>
      <w:r w:rsidR="00BC68DF">
        <w:t xml:space="preserve">smartphone product line </w:t>
      </w:r>
      <w:r w:rsidR="006F0584">
        <w:t xml:space="preserve">provides </w:t>
      </w:r>
      <w:r w:rsidR="00573A5D">
        <w:t>short-term</w:t>
      </w:r>
      <w:r w:rsidR="00EE4A6A">
        <w:t xml:space="preserve"> </w:t>
      </w:r>
      <w:r w:rsidR="00EE4A6A">
        <w:rPr>
          <w:rFonts w:hint="eastAsia"/>
        </w:rPr>
        <w:t>return</w:t>
      </w:r>
      <w:r w:rsidR="00EE4A6A">
        <w:t xml:space="preserve"> </w:t>
      </w:r>
      <w:r w:rsidR="00EE4A6A">
        <w:rPr>
          <w:rFonts w:hint="eastAsia"/>
        </w:rPr>
        <w:t>of</w:t>
      </w:r>
      <w:r w:rsidR="00EE4A6A">
        <w:t xml:space="preserve"> investment</w:t>
      </w:r>
      <w:r w:rsidR="00BF43A0">
        <w:t xml:space="preserve"> and the cash flow the company need to </w:t>
      </w:r>
      <w:r w:rsidR="0013009A">
        <w:t xml:space="preserve">invest </w:t>
      </w:r>
      <w:r w:rsidR="00794A4C">
        <w:t xml:space="preserve">into </w:t>
      </w:r>
      <w:r w:rsidR="00A3587F">
        <w:t>innovation and new technology.</w:t>
      </w:r>
    </w:p>
    <w:p w14:paraId="5C9C1AAB" w14:textId="6BB7E6DD" w:rsidR="00B33A10" w:rsidRDefault="00B33A10" w:rsidP="0049536F">
      <w:pPr>
        <w:spacing w:line="257" w:lineRule="auto"/>
      </w:pPr>
    </w:p>
    <w:p w14:paraId="092096D6" w14:textId="70527F84" w:rsidR="00B33A10" w:rsidRDefault="00FF4A8C" w:rsidP="0049536F">
      <w:pPr>
        <w:spacing w:line="257" w:lineRule="auto"/>
        <w:rPr>
          <w:lang w:val="en-US"/>
        </w:rPr>
      </w:pPr>
      <w:r>
        <w:rPr>
          <w:rFonts w:hint="eastAsia"/>
        </w:rPr>
        <w:t>The</w:t>
      </w:r>
      <w:r>
        <w:t xml:space="preserve"> current focus of Blackberry</w:t>
      </w:r>
      <w:r w:rsidR="004565C1">
        <w:t xml:space="preserve"> </w:t>
      </w:r>
      <w:r w:rsidR="004565C1">
        <w:rPr>
          <w:rFonts w:hint="eastAsia"/>
        </w:rPr>
        <w:t>is</w:t>
      </w:r>
      <w:r w:rsidR="004565C1">
        <w:t xml:space="preserve"> </w:t>
      </w:r>
      <w:r w:rsidR="00720576">
        <w:rPr>
          <w:rFonts w:hint="eastAsia"/>
        </w:rPr>
        <w:t>Blackberry</w:t>
      </w:r>
      <w:r w:rsidR="00720576">
        <w:t xml:space="preserve"> </w:t>
      </w:r>
      <w:r w:rsidR="00720576">
        <w:rPr>
          <w:rFonts w:hint="eastAsia"/>
        </w:rPr>
        <w:t>Secure</w:t>
      </w:r>
      <w:r w:rsidR="00720576">
        <w:t xml:space="preserve">, a product platform that provides enterprises with </w:t>
      </w:r>
      <w:r w:rsidR="0017053E">
        <w:t xml:space="preserve">a comprehensive mobile-native approach to </w:t>
      </w:r>
      <w:r w:rsidR="00AE4B63">
        <w:t>security.</w:t>
      </w:r>
      <w:r w:rsidR="00C57225">
        <w:t xml:space="preserve"> </w:t>
      </w:r>
      <w:r w:rsidR="00813CE9">
        <w:rPr>
          <w:rFonts w:hint="eastAsia"/>
          <w:lang w:val="en-US"/>
        </w:rPr>
        <w:t>It</w:t>
      </w:r>
      <w:r w:rsidR="00813CE9">
        <w:rPr>
          <w:lang w:val="en-US"/>
        </w:rPr>
        <w:t xml:space="preserve"> aims at a standard of security</w:t>
      </w:r>
      <w:r w:rsidR="00125BA5">
        <w:rPr>
          <w:lang w:val="en-US"/>
        </w:rPr>
        <w:t xml:space="preserve"> </w:t>
      </w:r>
      <w:r w:rsidR="004B3BC0">
        <w:rPr>
          <w:lang w:val="en-US"/>
        </w:rPr>
        <w:t>for enterprise-wide</w:t>
      </w:r>
      <w:r w:rsidR="00CA2555">
        <w:rPr>
          <w:lang w:val="en-US"/>
        </w:rPr>
        <w:t>, endpoint-to-endpoint solutions.</w:t>
      </w:r>
      <w:r w:rsidR="001C71C3">
        <w:rPr>
          <w:lang w:val="en-US"/>
        </w:rPr>
        <w:t xml:space="preserve"> </w:t>
      </w:r>
      <w:r w:rsidR="002979A6">
        <w:rPr>
          <w:lang w:val="en-US"/>
        </w:rPr>
        <w:t>Blackberry also highlights the concept of “Enterprise of Thins” (EOT)</w:t>
      </w:r>
      <w:r w:rsidR="00AE7643">
        <w:rPr>
          <w:lang w:val="en-US"/>
        </w:rPr>
        <w:t xml:space="preserve">, connecting </w:t>
      </w:r>
      <w:r w:rsidR="004E504B">
        <w:rPr>
          <w:lang w:val="en-US"/>
        </w:rPr>
        <w:t xml:space="preserve">digital and physical things to </w:t>
      </w:r>
      <w:r w:rsidR="00EF7B48">
        <w:rPr>
          <w:lang w:val="en-US"/>
        </w:rPr>
        <w:t xml:space="preserve">the security </w:t>
      </w:r>
      <w:r w:rsidR="00641698">
        <w:rPr>
          <w:lang w:val="en-US"/>
        </w:rPr>
        <w:t xml:space="preserve">technology such as </w:t>
      </w:r>
      <w:r w:rsidR="000A27BC">
        <w:rPr>
          <w:lang w:val="en-US"/>
        </w:rPr>
        <w:t xml:space="preserve">applications, documents, smartphones, PCs, </w:t>
      </w:r>
      <w:r w:rsidR="0083610A">
        <w:rPr>
          <w:lang w:val="en-US"/>
        </w:rPr>
        <w:t>wearables, robots and cars</w:t>
      </w:r>
      <w:r w:rsidR="00A3208B">
        <w:rPr>
          <w:lang w:val="en-US"/>
        </w:rPr>
        <w:t>, providing</w:t>
      </w:r>
      <w:r w:rsidR="004B60C5">
        <w:rPr>
          <w:lang w:val="en-US"/>
        </w:rPr>
        <w:t xml:space="preserve"> customized </w:t>
      </w:r>
      <w:r w:rsidR="009157D9">
        <w:rPr>
          <w:lang w:val="en-US"/>
        </w:rPr>
        <w:t>operating system.</w:t>
      </w:r>
    </w:p>
    <w:p w14:paraId="48E09C40" w14:textId="6BD72CF9" w:rsidR="00DC2557" w:rsidRDefault="00DC2557" w:rsidP="0049536F">
      <w:pPr>
        <w:spacing w:line="257" w:lineRule="auto"/>
        <w:rPr>
          <w:lang w:val="en-US"/>
        </w:rPr>
      </w:pPr>
    </w:p>
    <w:p w14:paraId="05B0053A" w14:textId="346ED923" w:rsidR="009D15D8" w:rsidRDefault="00C544C8" w:rsidP="0049536F">
      <w:pPr>
        <w:spacing w:line="257" w:lineRule="auto"/>
        <w:rPr>
          <w:lang w:val="en-US"/>
        </w:rPr>
      </w:pPr>
      <w:r>
        <w:rPr>
          <w:rFonts w:hint="eastAsia"/>
          <w:lang w:val="en-US"/>
        </w:rPr>
        <w:t>Black</w:t>
      </w:r>
      <w:r w:rsidR="0048419A">
        <w:rPr>
          <w:lang w:val="en-US"/>
        </w:rPr>
        <w:t>berry</w:t>
      </w:r>
      <w:r w:rsidR="00231286">
        <w:rPr>
          <w:lang w:val="en-US"/>
        </w:rPr>
        <w:t xml:space="preserve"> also </w:t>
      </w:r>
      <w:r w:rsidR="000B5923">
        <w:rPr>
          <w:lang w:val="en-US"/>
        </w:rPr>
        <w:t xml:space="preserve">developed </w:t>
      </w:r>
      <w:r w:rsidR="0089617B">
        <w:rPr>
          <w:lang w:val="en-US"/>
        </w:rPr>
        <w:t xml:space="preserve">a </w:t>
      </w:r>
      <w:r w:rsidR="00361810">
        <w:rPr>
          <w:lang w:val="en-US"/>
        </w:rPr>
        <w:t xml:space="preserve">licensing, developer, partner and sales strategy </w:t>
      </w:r>
      <w:r w:rsidR="006827F2">
        <w:rPr>
          <w:lang w:val="en-US"/>
        </w:rPr>
        <w:t>both in hardware and software</w:t>
      </w:r>
      <w:r w:rsidR="00EA1404">
        <w:rPr>
          <w:lang w:val="en-US"/>
        </w:rPr>
        <w:t>.</w:t>
      </w:r>
      <w:r w:rsidR="00F42ECC">
        <w:rPr>
          <w:lang w:val="en-US"/>
        </w:rPr>
        <w:t xml:space="preserve"> </w:t>
      </w:r>
      <w:r w:rsidR="00F42ECC">
        <w:rPr>
          <w:rFonts w:hint="eastAsia"/>
          <w:lang w:val="en-US"/>
        </w:rPr>
        <w:t>It</w:t>
      </w:r>
      <w:r w:rsidR="00F42ECC">
        <w:rPr>
          <w:lang w:val="en-US"/>
        </w:rPr>
        <w:t xml:space="preserve"> license</w:t>
      </w:r>
      <w:r w:rsidR="00DC12EB">
        <w:rPr>
          <w:lang w:val="en-US"/>
        </w:rPr>
        <w:t xml:space="preserve">s </w:t>
      </w:r>
      <w:r w:rsidR="00FC0074">
        <w:rPr>
          <w:lang w:val="en-US"/>
        </w:rPr>
        <w:t xml:space="preserve">handset operating system, applications and security technology to </w:t>
      </w:r>
      <w:r w:rsidR="004271A1">
        <w:rPr>
          <w:lang w:val="en-US"/>
        </w:rPr>
        <w:t>OEMs</w:t>
      </w:r>
      <w:r w:rsidR="00980895">
        <w:rPr>
          <w:lang w:val="en-US"/>
        </w:rPr>
        <w:t>.</w:t>
      </w:r>
    </w:p>
    <w:p w14:paraId="1B8CD761" w14:textId="77777777" w:rsidR="00980895" w:rsidRPr="00980895" w:rsidRDefault="00980895" w:rsidP="0049536F">
      <w:pPr>
        <w:spacing w:line="257" w:lineRule="auto"/>
        <w:rPr>
          <w:lang w:val="en-US"/>
        </w:rPr>
      </w:pPr>
    </w:p>
    <w:p w14:paraId="16C5C2A0" w14:textId="239D1A5B" w:rsidR="007E6E10" w:rsidRPr="005170BC" w:rsidRDefault="009558AB" w:rsidP="005170BC">
      <w:pPr>
        <w:pStyle w:val="ListParagraph"/>
        <w:numPr>
          <w:ilvl w:val="1"/>
          <w:numId w:val="2"/>
        </w:numPr>
        <w:spacing w:line="257" w:lineRule="auto"/>
        <w:rPr>
          <w:b/>
          <w:bCs/>
          <w:sz w:val="28"/>
          <w:szCs w:val="28"/>
        </w:rPr>
      </w:pPr>
      <w:r w:rsidRPr="005170BC">
        <w:rPr>
          <w:b/>
          <w:bCs/>
          <w:sz w:val="28"/>
          <w:szCs w:val="28"/>
        </w:rPr>
        <w:t>Brand Vision</w:t>
      </w:r>
    </w:p>
    <w:p w14:paraId="54B44A8E" w14:textId="6CA8288F" w:rsidR="005170BC" w:rsidRDefault="005170BC" w:rsidP="005170BC">
      <w:pPr>
        <w:spacing w:line="257" w:lineRule="auto"/>
        <w:rPr>
          <w:b/>
          <w:bCs/>
          <w:sz w:val="28"/>
          <w:szCs w:val="28"/>
        </w:rPr>
      </w:pPr>
    </w:p>
    <w:p w14:paraId="728A57E4" w14:textId="49CF2A52" w:rsidR="004168A4" w:rsidRDefault="00AC71FA" w:rsidP="00BA44E5">
      <w:pPr>
        <w:spacing w:line="257" w:lineRule="auto"/>
        <w:rPr>
          <w:lang w:val="en-US"/>
        </w:rPr>
      </w:pPr>
      <w:r>
        <w:rPr>
          <w:lang w:val="en-US"/>
        </w:rPr>
        <w:t xml:space="preserve">The brand vision of Blackberry is </w:t>
      </w:r>
      <w:r w:rsidR="00636B06">
        <w:rPr>
          <w:lang w:val="en-US"/>
        </w:rPr>
        <w:t>“</w:t>
      </w:r>
      <w:r w:rsidR="00367D9A">
        <w:rPr>
          <w:lang w:val="en-US"/>
        </w:rPr>
        <w:t>Protecting Our World</w:t>
      </w:r>
      <w:r w:rsidR="00832FA5">
        <w:rPr>
          <w:lang w:val="en-US"/>
        </w:rPr>
        <w:t>, Securing Your Future</w:t>
      </w:r>
      <w:r w:rsidR="00636B06">
        <w:rPr>
          <w:lang w:val="en-US"/>
        </w:rPr>
        <w:t>”.</w:t>
      </w:r>
      <w:r w:rsidR="00AA6CDB">
        <w:rPr>
          <w:lang w:val="en-US"/>
        </w:rPr>
        <w:t xml:space="preserve"> The company is </w:t>
      </w:r>
      <w:r w:rsidR="009D5EE1">
        <w:rPr>
          <w:lang w:val="en-US"/>
        </w:rPr>
        <w:t xml:space="preserve">now </w:t>
      </w:r>
      <w:r w:rsidR="007A3A49">
        <w:rPr>
          <w:lang w:val="en-US"/>
        </w:rPr>
        <w:t>trying build the</w:t>
      </w:r>
      <w:r w:rsidR="003604B4">
        <w:rPr>
          <w:lang w:val="en-US"/>
        </w:rPr>
        <w:t xml:space="preserve"> reputation </w:t>
      </w:r>
      <w:r w:rsidR="007777FB">
        <w:rPr>
          <w:lang w:val="en-US"/>
        </w:rPr>
        <w:t xml:space="preserve">of security </w:t>
      </w:r>
      <w:r w:rsidR="00D10BF0">
        <w:rPr>
          <w:lang w:val="en-US"/>
        </w:rPr>
        <w:t>in the fast-changing hyper-connected world.</w:t>
      </w:r>
      <w:r w:rsidR="00D86168">
        <w:rPr>
          <w:lang w:val="en-US"/>
        </w:rPr>
        <w:t xml:space="preserve"> </w:t>
      </w:r>
      <w:r w:rsidR="006E695F">
        <w:rPr>
          <w:lang w:val="en-US"/>
        </w:rPr>
        <w:t xml:space="preserve">It </w:t>
      </w:r>
      <w:r w:rsidR="00850D0D">
        <w:rPr>
          <w:lang w:val="en-US"/>
        </w:rPr>
        <w:t xml:space="preserve">has </w:t>
      </w:r>
      <w:r w:rsidR="006E695F">
        <w:rPr>
          <w:lang w:val="en-US"/>
        </w:rPr>
        <w:t>already</w:t>
      </w:r>
      <w:r w:rsidR="00850D0D">
        <w:rPr>
          <w:lang w:val="en-US"/>
        </w:rPr>
        <w:t xml:space="preserve"> won the trust from </w:t>
      </w:r>
      <w:r w:rsidR="00AE7357">
        <w:rPr>
          <w:lang w:val="en-US"/>
        </w:rPr>
        <w:t xml:space="preserve">the government of America and other </w:t>
      </w:r>
      <w:r w:rsidR="00494C48">
        <w:rPr>
          <w:lang w:val="en-US"/>
        </w:rPr>
        <w:t>countries</w:t>
      </w:r>
      <w:r w:rsidR="00AE7357">
        <w:rPr>
          <w:lang w:val="en-US"/>
        </w:rPr>
        <w:t xml:space="preserve"> as well as </w:t>
      </w:r>
      <w:r w:rsidR="00C42520">
        <w:rPr>
          <w:lang w:val="en-US"/>
        </w:rPr>
        <w:t xml:space="preserve">large enterprises such as </w:t>
      </w:r>
      <w:r w:rsidR="00C90A8C">
        <w:rPr>
          <w:lang w:val="en-US"/>
        </w:rPr>
        <w:t xml:space="preserve">TCL, Ford and </w:t>
      </w:r>
      <w:r w:rsidR="00430CB2">
        <w:rPr>
          <w:lang w:val="en-US"/>
        </w:rPr>
        <w:t>Bosch</w:t>
      </w:r>
      <w:r w:rsidR="00FA48C5">
        <w:rPr>
          <w:lang w:val="en-US"/>
        </w:rPr>
        <w:t>.</w:t>
      </w:r>
    </w:p>
    <w:p w14:paraId="16A0DA95" w14:textId="77777777" w:rsidR="004762B2" w:rsidRPr="00EA7E36" w:rsidRDefault="004762B2" w:rsidP="00BA44E5">
      <w:pPr>
        <w:spacing w:line="257" w:lineRule="auto"/>
        <w:rPr>
          <w:rFonts w:hint="eastAsia"/>
          <w:lang w:val="en-US"/>
        </w:rPr>
      </w:pPr>
    </w:p>
    <w:p w14:paraId="3E71DF21" w14:textId="708FA2B9" w:rsidR="00B12E57" w:rsidRPr="00EF523B" w:rsidRDefault="00B12E57" w:rsidP="00EF523B">
      <w:pPr>
        <w:pStyle w:val="ListParagraph"/>
        <w:numPr>
          <w:ilvl w:val="0"/>
          <w:numId w:val="2"/>
        </w:numPr>
        <w:spacing w:line="257" w:lineRule="auto"/>
        <w:rPr>
          <w:b/>
          <w:bCs/>
          <w:sz w:val="32"/>
          <w:szCs w:val="32"/>
        </w:rPr>
      </w:pPr>
      <w:r w:rsidRPr="00EF523B">
        <w:rPr>
          <w:rFonts w:hint="eastAsia"/>
          <w:b/>
          <w:bCs/>
          <w:sz w:val="32"/>
          <w:szCs w:val="32"/>
        </w:rPr>
        <w:t>Market</w:t>
      </w:r>
      <w:r w:rsidRPr="00EF523B">
        <w:rPr>
          <w:b/>
          <w:bCs/>
          <w:sz w:val="32"/>
          <w:szCs w:val="32"/>
        </w:rPr>
        <w:t xml:space="preserve"> </w:t>
      </w:r>
      <w:r w:rsidRPr="00EF523B">
        <w:rPr>
          <w:rFonts w:hint="eastAsia"/>
          <w:b/>
          <w:bCs/>
          <w:sz w:val="32"/>
          <w:szCs w:val="32"/>
        </w:rPr>
        <w:t>Research</w:t>
      </w:r>
    </w:p>
    <w:p w14:paraId="65DD6DA7" w14:textId="21F03CD1" w:rsidR="00FF647F" w:rsidRDefault="00FF647F" w:rsidP="00FF647F">
      <w:pPr>
        <w:spacing w:line="257" w:lineRule="auto"/>
        <w:rPr>
          <w:b/>
          <w:bCs/>
          <w:sz w:val="32"/>
          <w:szCs w:val="32"/>
        </w:rPr>
      </w:pPr>
    </w:p>
    <w:p w14:paraId="14063006" w14:textId="1EF18D2C" w:rsidR="00C570A2" w:rsidRDefault="001273B0" w:rsidP="00BA44E5">
      <w:pPr>
        <w:spacing w:line="257" w:lineRule="auto"/>
        <w:rPr>
          <w:lang w:val="en-US"/>
        </w:rPr>
      </w:pPr>
      <w:r>
        <w:rPr>
          <w:lang w:val="en-US"/>
        </w:rPr>
        <w:t xml:space="preserve">The </w:t>
      </w:r>
      <w:r w:rsidR="00F1641F">
        <w:rPr>
          <w:rFonts w:hint="eastAsia"/>
          <w:lang w:val="en-US"/>
        </w:rPr>
        <w:t>IOT</w:t>
      </w:r>
      <w:r w:rsidR="00F1641F">
        <w:rPr>
          <w:lang w:val="en-US"/>
        </w:rPr>
        <w:t xml:space="preserve"> market </w:t>
      </w:r>
      <w:r w:rsidR="009D6471">
        <w:rPr>
          <w:lang w:val="en-US"/>
        </w:rPr>
        <w:t>which Blackberry ltd</w:t>
      </w:r>
      <w:r w:rsidR="00CB7CB0">
        <w:rPr>
          <w:lang w:val="en-US"/>
        </w:rPr>
        <w:t xml:space="preserve"> currently works on </w:t>
      </w:r>
      <w:r w:rsidR="00173610">
        <w:rPr>
          <w:lang w:val="en-US"/>
        </w:rPr>
        <w:t xml:space="preserve">features a </w:t>
      </w:r>
      <w:r w:rsidR="002F05FA">
        <w:rPr>
          <w:rFonts w:hint="eastAsia"/>
          <w:lang w:val="en-US"/>
        </w:rPr>
        <w:t>great</w:t>
      </w:r>
      <w:r w:rsidR="002F05FA">
        <w:rPr>
          <w:lang w:val="en-US"/>
        </w:rPr>
        <w:t xml:space="preserve"> </w:t>
      </w:r>
      <w:r w:rsidR="002F05FA">
        <w:rPr>
          <w:rFonts w:hint="eastAsia"/>
          <w:lang w:val="en-US"/>
        </w:rPr>
        <w:t>market</w:t>
      </w:r>
      <w:r w:rsidR="002F05FA">
        <w:rPr>
          <w:lang w:val="en-US"/>
        </w:rPr>
        <w:t xml:space="preserve"> prospect</w:t>
      </w:r>
      <w:r w:rsidR="009A6C8F">
        <w:rPr>
          <w:lang w:val="en-US"/>
        </w:rPr>
        <w:t xml:space="preserve">. </w:t>
      </w:r>
      <w:r w:rsidR="00787B96">
        <w:rPr>
          <w:lang w:val="en-US"/>
        </w:rPr>
        <w:t>For now, however, this market is still a hard one for everyone.</w:t>
      </w:r>
      <w:r w:rsidR="00320D02">
        <w:rPr>
          <w:lang w:val="en-US"/>
        </w:rPr>
        <w:t xml:space="preserve"> </w:t>
      </w:r>
      <w:r w:rsidR="00EC5596">
        <w:rPr>
          <w:lang w:val="en-US"/>
        </w:rPr>
        <w:t xml:space="preserve">According to a Cisco’s survey, </w:t>
      </w:r>
      <w:r w:rsidR="00710DFB">
        <w:rPr>
          <w:lang w:val="en-US"/>
        </w:rPr>
        <w:t xml:space="preserve">60 percent of IOT initiatives stall at the Proof of Concept stage and only </w:t>
      </w:r>
      <w:r w:rsidR="00D753A4">
        <w:rPr>
          <w:lang w:val="en-US"/>
        </w:rPr>
        <w:t xml:space="preserve">26 percent of companies have had an </w:t>
      </w:r>
      <w:r w:rsidR="00B20B56">
        <w:rPr>
          <w:lang w:val="en-US"/>
        </w:rPr>
        <w:t xml:space="preserve">IOT initiative </w:t>
      </w:r>
      <w:r w:rsidR="007B19AE">
        <w:rPr>
          <w:lang w:val="en-US"/>
        </w:rPr>
        <w:t>which they deem as a success.</w:t>
      </w:r>
      <w:r w:rsidR="00D14ECE">
        <w:rPr>
          <w:lang w:val="en-US"/>
        </w:rPr>
        <w:t xml:space="preserve"> </w:t>
      </w:r>
      <w:r w:rsidR="00627880">
        <w:rPr>
          <w:lang w:val="en-US"/>
        </w:rPr>
        <w:t xml:space="preserve">In 2018, </w:t>
      </w:r>
      <w:r w:rsidR="00114C7D">
        <w:rPr>
          <w:lang w:val="en-US"/>
        </w:rPr>
        <w:t xml:space="preserve">the total number of </w:t>
      </w:r>
      <w:r w:rsidR="00114C7D">
        <w:rPr>
          <w:iCs/>
          <w:lang w:val="en-US"/>
        </w:rPr>
        <w:t>IOT units installed base is 11,197 million</w:t>
      </w:r>
      <w:r w:rsidR="005361E5">
        <w:rPr>
          <w:iCs/>
          <w:lang w:val="en-US"/>
        </w:rPr>
        <w:t>, of which 63% are consumer devices.</w:t>
      </w:r>
      <w:r w:rsidR="00583082">
        <w:rPr>
          <w:iCs/>
          <w:lang w:val="en-US"/>
        </w:rPr>
        <w:t xml:space="preserve"> The average </w:t>
      </w:r>
      <w:r w:rsidR="000133FF">
        <w:rPr>
          <w:iCs/>
          <w:lang w:val="en-US"/>
        </w:rPr>
        <w:t xml:space="preserve">number of </w:t>
      </w:r>
      <w:r w:rsidR="00583082">
        <w:rPr>
          <w:iCs/>
          <w:lang w:val="en-US"/>
        </w:rPr>
        <w:t>connected devices per person is 5</w:t>
      </w:r>
      <w:r w:rsidR="00CD6BAD">
        <w:rPr>
          <w:lang w:val="en-US"/>
        </w:rPr>
        <w:t xml:space="preserve"> </w:t>
      </w:r>
      <w:r w:rsidR="000133FF">
        <w:rPr>
          <w:lang w:val="en-US"/>
        </w:rPr>
        <w:t xml:space="preserve">and only 18% of world population have adopted </w:t>
      </w:r>
      <w:r w:rsidR="009750C2">
        <w:rPr>
          <w:lang w:val="en-US"/>
        </w:rPr>
        <w:t>IOT devices.</w:t>
      </w:r>
    </w:p>
    <w:p w14:paraId="33C19E50" w14:textId="25E327EC" w:rsidR="00A53298" w:rsidRDefault="00A53298" w:rsidP="00BA44E5">
      <w:pPr>
        <w:spacing w:line="257" w:lineRule="auto"/>
        <w:rPr>
          <w:lang w:val="en-US"/>
        </w:rPr>
      </w:pPr>
    </w:p>
    <w:p w14:paraId="167F5FCE" w14:textId="70576D9A" w:rsidR="00A53298" w:rsidRDefault="00264C2F" w:rsidP="00BA44E5">
      <w:pPr>
        <w:spacing w:line="257" w:lineRule="auto"/>
        <w:rPr>
          <w:lang w:val="en-US"/>
        </w:rPr>
      </w:pPr>
      <w:r>
        <w:rPr>
          <w:lang w:val="en-US"/>
        </w:rPr>
        <w:t xml:space="preserve">The potential of </w:t>
      </w:r>
      <w:r w:rsidR="00CD2D9D">
        <w:rPr>
          <w:lang w:val="en-US"/>
        </w:rPr>
        <w:t>Cellular IOT</w:t>
      </w:r>
      <w:r>
        <w:rPr>
          <w:lang w:val="en-US"/>
        </w:rPr>
        <w:t xml:space="preserve"> </w:t>
      </w:r>
      <w:r w:rsidR="00DC106D">
        <w:rPr>
          <w:lang w:val="en-US"/>
        </w:rPr>
        <w:t xml:space="preserve">market </w:t>
      </w:r>
      <w:r w:rsidR="00207BFD">
        <w:rPr>
          <w:lang w:val="en-US"/>
        </w:rPr>
        <w:t xml:space="preserve">is </w:t>
      </w:r>
      <w:r w:rsidR="00B9055C">
        <w:rPr>
          <w:lang w:val="en-US"/>
        </w:rPr>
        <w:t>promising</w:t>
      </w:r>
      <w:r w:rsidR="008E58B1">
        <w:rPr>
          <w:lang w:val="en-US"/>
        </w:rPr>
        <w:t xml:space="preserve">. </w:t>
      </w:r>
      <w:r w:rsidR="006F5BBE">
        <w:rPr>
          <w:lang w:val="en-US"/>
        </w:rPr>
        <w:t xml:space="preserve">According to the </w:t>
      </w:r>
      <w:r w:rsidR="00417533">
        <w:rPr>
          <w:lang w:val="en-US"/>
        </w:rPr>
        <w:t xml:space="preserve">prediction from </w:t>
      </w:r>
      <w:proofErr w:type="spellStart"/>
      <w:r w:rsidR="006F5BBE">
        <w:rPr>
          <w:lang w:val="en-US"/>
        </w:rPr>
        <w:t>Ericcson</w:t>
      </w:r>
      <w:proofErr w:type="spellEnd"/>
      <w:r w:rsidR="00417533">
        <w:rPr>
          <w:lang w:val="en-US"/>
        </w:rPr>
        <w:t xml:space="preserve">, </w:t>
      </w:r>
      <w:r w:rsidR="006B1E26">
        <w:rPr>
          <w:lang w:val="en-US"/>
        </w:rPr>
        <w:t xml:space="preserve">the number of devices </w:t>
      </w:r>
      <w:r w:rsidR="00331FF7">
        <w:rPr>
          <w:lang w:val="en-US"/>
        </w:rPr>
        <w:t xml:space="preserve">connecting to the existing </w:t>
      </w:r>
      <w:r w:rsidR="001528F8">
        <w:rPr>
          <w:lang w:val="en-US"/>
        </w:rPr>
        <w:t xml:space="preserve">cellular IOT network will expand </w:t>
      </w:r>
      <w:r w:rsidR="00362671">
        <w:rPr>
          <w:lang w:val="en-US"/>
        </w:rPr>
        <w:t xml:space="preserve">at an annual rate of 19 percent until 2023, </w:t>
      </w:r>
      <w:r w:rsidR="00523BA5">
        <w:rPr>
          <w:lang w:val="en-US"/>
        </w:rPr>
        <w:t>reaching more than 3.5 billion</w:t>
      </w:r>
      <w:r w:rsidR="00025709">
        <w:rPr>
          <w:lang w:val="en-US"/>
        </w:rPr>
        <w:t xml:space="preserve">. </w:t>
      </w:r>
      <w:r w:rsidR="00521B06">
        <w:rPr>
          <w:lang w:val="en-US"/>
        </w:rPr>
        <w:t xml:space="preserve">Another prediction from Bain shows that </w:t>
      </w:r>
      <w:r w:rsidR="00037570">
        <w:rPr>
          <w:lang w:val="en-US"/>
        </w:rPr>
        <w:t xml:space="preserve">the combined market of IOT will reach 520 billion </w:t>
      </w:r>
      <w:r w:rsidR="002D588F">
        <w:rPr>
          <w:lang w:val="en-US"/>
        </w:rPr>
        <w:t xml:space="preserve">US </w:t>
      </w:r>
      <w:r w:rsidR="00037570">
        <w:rPr>
          <w:lang w:val="en-US"/>
        </w:rPr>
        <w:t>dollars</w:t>
      </w:r>
      <w:r w:rsidR="00362671">
        <w:rPr>
          <w:lang w:val="en-US"/>
        </w:rPr>
        <w:t xml:space="preserve"> </w:t>
      </w:r>
      <w:r w:rsidR="002D588F">
        <w:rPr>
          <w:lang w:val="en-US"/>
        </w:rPr>
        <w:t>at that time</w:t>
      </w:r>
      <w:r w:rsidR="004C0ABA">
        <w:rPr>
          <w:lang w:val="en-US"/>
        </w:rPr>
        <w:t>, more than double the spent</w:t>
      </w:r>
      <w:r w:rsidR="001368AB">
        <w:rPr>
          <w:lang w:val="en-US"/>
        </w:rPr>
        <w:t xml:space="preserve"> </w:t>
      </w:r>
      <w:r w:rsidR="00810FB5">
        <w:rPr>
          <w:lang w:val="en-US"/>
        </w:rPr>
        <w:t>in 2017.</w:t>
      </w:r>
    </w:p>
    <w:p w14:paraId="3CADE54B" w14:textId="76424BE7" w:rsidR="006D7BE2" w:rsidRDefault="006D7BE2" w:rsidP="00BA44E5">
      <w:pPr>
        <w:spacing w:line="257" w:lineRule="auto"/>
        <w:rPr>
          <w:lang w:val="en-US"/>
        </w:rPr>
      </w:pPr>
    </w:p>
    <w:p w14:paraId="6866DF11" w14:textId="74BDA36A" w:rsidR="006D7BE2" w:rsidRDefault="006D7BE2" w:rsidP="00BA44E5">
      <w:pPr>
        <w:spacing w:line="257" w:lineRule="auto"/>
        <w:rPr>
          <w:lang w:val="en-US"/>
        </w:rPr>
      </w:pPr>
      <w:r>
        <w:rPr>
          <w:lang w:val="en-US"/>
        </w:rPr>
        <w:t>Regionally, the market in North East A</w:t>
      </w:r>
      <w:r w:rsidR="00B16B0F">
        <w:rPr>
          <w:lang w:val="en-US"/>
        </w:rPr>
        <w:t>si</w:t>
      </w:r>
      <w:r>
        <w:rPr>
          <w:lang w:val="en-US"/>
        </w:rPr>
        <w:t xml:space="preserve">a </w:t>
      </w:r>
      <w:r w:rsidR="007C406F">
        <w:rPr>
          <w:lang w:val="en-US"/>
        </w:rPr>
        <w:t xml:space="preserve">is and </w:t>
      </w:r>
      <w:r w:rsidR="00E24A70">
        <w:rPr>
          <w:lang w:val="en-US"/>
        </w:rPr>
        <w:t xml:space="preserve">also </w:t>
      </w:r>
      <w:r w:rsidR="007C406F">
        <w:rPr>
          <w:lang w:val="en-US"/>
        </w:rPr>
        <w:t xml:space="preserve">will be </w:t>
      </w:r>
      <w:r w:rsidR="00045F17">
        <w:rPr>
          <w:lang w:val="en-US"/>
        </w:rPr>
        <w:t>more than the total amount of other regions</w:t>
      </w:r>
      <w:r w:rsidR="00150418">
        <w:rPr>
          <w:lang w:val="en-US"/>
        </w:rPr>
        <w:t xml:space="preserve">. The </w:t>
      </w:r>
      <w:r w:rsidR="00475F8B">
        <w:rPr>
          <w:lang w:val="en-US"/>
        </w:rPr>
        <w:t xml:space="preserve">IOT installed base there </w:t>
      </w:r>
      <w:r w:rsidR="00C477A3">
        <w:rPr>
          <w:lang w:val="en-US"/>
        </w:rPr>
        <w:t xml:space="preserve">is predicted to </w:t>
      </w:r>
      <w:r w:rsidR="00077B27">
        <w:rPr>
          <w:lang w:val="en-US"/>
        </w:rPr>
        <w:t>grow</w:t>
      </w:r>
      <w:r w:rsidR="00E601CB">
        <w:rPr>
          <w:lang w:val="en-US"/>
        </w:rPr>
        <w:t xml:space="preserve"> from </w:t>
      </w:r>
      <w:r w:rsidR="00124DB4">
        <w:rPr>
          <w:lang w:val="en-US"/>
        </w:rPr>
        <w:t xml:space="preserve">6.3 million in 2016 to 1.25 billion in </w:t>
      </w:r>
      <w:r w:rsidR="006C4794">
        <w:rPr>
          <w:lang w:val="en-US"/>
        </w:rPr>
        <w:t xml:space="preserve">2030. </w:t>
      </w:r>
      <w:r w:rsidR="00D22D1C">
        <w:rPr>
          <w:lang w:val="en-US"/>
        </w:rPr>
        <w:t xml:space="preserve">The most popular </w:t>
      </w:r>
      <w:r w:rsidR="00D902E1">
        <w:rPr>
          <w:lang w:val="en-US"/>
        </w:rPr>
        <w:t xml:space="preserve">technologies related to </w:t>
      </w:r>
      <w:r w:rsidR="003E03DC">
        <w:rPr>
          <w:lang w:val="en-US"/>
        </w:rPr>
        <w:t xml:space="preserve">this market </w:t>
      </w:r>
      <w:r w:rsidR="0063127E">
        <w:rPr>
          <w:lang w:val="en-US"/>
        </w:rPr>
        <w:t xml:space="preserve">is </w:t>
      </w:r>
      <w:r w:rsidR="001E1060">
        <w:rPr>
          <w:lang w:val="en-US"/>
        </w:rPr>
        <w:t xml:space="preserve">artificial intelligence, augmented reality </w:t>
      </w:r>
      <w:r w:rsidR="00E62945">
        <w:rPr>
          <w:lang w:val="en-US"/>
        </w:rPr>
        <w:t>and blockchain.</w:t>
      </w:r>
      <w:r w:rsidR="00DF4272">
        <w:rPr>
          <w:lang w:val="en-US"/>
        </w:rPr>
        <w:t xml:space="preserve"> </w:t>
      </w:r>
      <w:r w:rsidR="00D54CFD">
        <w:rPr>
          <w:lang w:val="en-US"/>
        </w:rPr>
        <w:t xml:space="preserve">According to the statistics and prediction of IOT spending, the top five industries are </w:t>
      </w:r>
      <w:r w:rsidR="00202574">
        <w:rPr>
          <w:lang w:val="en-US"/>
        </w:rPr>
        <w:t>consumer, insurance, healthcare provider, government and construction.</w:t>
      </w:r>
    </w:p>
    <w:p w14:paraId="2A33215B" w14:textId="06935FAD" w:rsidR="00202574" w:rsidRDefault="00202574" w:rsidP="00BA44E5">
      <w:pPr>
        <w:spacing w:line="257" w:lineRule="auto"/>
        <w:rPr>
          <w:lang w:val="en-US"/>
        </w:rPr>
      </w:pPr>
    </w:p>
    <w:p w14:paraId="5ECA2B7D" w14:textId="408BE168" w:rsidR="00202574" w:rsidRPr="00F50F35" w:rsidRDefault="00667E7E" w:rsidP="00BA44E5">
      <w:pPr>
        <w:spacing w:line="257" w:lineRule="auto"/>
        <w:rPr>
          <w:rFonts w:ascii="SimSun" w:eastAsia="SimSun" w:hAnsi="SimSun" w:cs="SimSun" w:hint="eastAsia"/>
          <w:b/>
          <w:bCs/>
          <w:sz w:val="32"/>
          <w:szCs w:val="32"/>
        </w:rPr>
      </w:pPr>
      <w:r>
        <w:rPr>
          <w:lang w:val="en-US"/>
        </w:rPr>
        <w:t xml:space="preserve">Despite that </w:t>
      </w:r>
      <w:r w:rsidR="005569DF">
        <w:rPr>
          <w:rFonts w:hint="eastAsia"/>
          <w:lang w:val="en-US"/>
        </w:rPr>
        <w:t>predictors</w:t>
      </w:r>
      <w:r w:rsidR="005569DF">
        <w:rPr>
          <w:lang w:val="en-US"/>
        </w:rPr>
        <w:t xml:space="preserve"> </w:t>
      </w:r>
      <w:r w:rsidR="005569DF">
        <w:rPr>
          <w:rFonts w:hint="eastAsia"/>
          <w:lang w:val="en-US"/>
        </w:rPr>
        <w:t>an</w:t>
      </w:r>
      <w:r w:rsidR="005569DF">
        <w:rPr>
          <w:lang w:val="en-US"/>
        </w:rPr>
        <w:t xml:space="preserve">d </w:t>
      </w:r>
      <w:r w:rsidR="003F324D">
        <w:rPr>
          <w:rFonts w:hint="eastAsia"/>
          <w:lang w:val="en-US"/>
        </w:rPr>
        <w:t>industry</w:t>
      </w:r>
      <w:r w:rsidR="003F324D">
        <w:rPr>
          <w:lang w:val="en-US"/>
        </w:rPr>
        <w:t xml:space="preserve"> </w:t>
      </w:r>
      <w:r w:rsidR="003F324D">
        <w:rPr>
          <w:rFonts w:hint="eastAsia"/>
          <w:lang w:val="en-US"/>
        </w:rPr>
        <w:t>leaders</w:t>
      </w:r>
      <w:r w:rsidR="003F324D">
        <w:rPr>
          <w:lang w:val="en-US"/>
        </w:rPr>
        <w:t xml:space="preserve"> </w:t>
      </w:r>
      <w:r w:rsidR="003F324D">
        <w:rPr>
          <w:rFonts w:hint="eastAsia"/>
          <w:lang w:val="en-US"/>
        </w:rPr>
        <w:t>are</w:t>
      </w:r>
      <w:r w:rsidR="003F324D">
        <w:rPr>
          <w:lang w:val="en-US"/>
        </w:rPr>
        <w:t xml:space="preserve"> positive of the </w:t>
      </w:r>
      <w:r w:rsidR="00D556C2">
        <w:rPr>
          <w:lang w:val="en-US"/>
        </w:rPr>
        <w:t xml:space="preserve">rapid growth in IOT market </w:t>
      </w:r>
      <w:r w:rsidR="001B1173">
        <w:rPr>
          <w:lang w:val="en-US"/>
        </w:rPr>
        <w:t>in 10 years or even in 5 year</w:t>
      </w:r>
      <w:r w:rsidR="00F50F35">
        <w:rPr>
          <w:lang w:val="en-US"/>
        </w:rPr>
        <w:t xml:space="preserve">s, there are still </w:t>
      </w:r>
      <w:r w:rsidR="000107DE">
        <w:rPr>
          <w:rFonts w:hint="eastAsia"/>
          <w:lang w:val="en-US"/>
        </w:rPr>
        <w:t>cus</w:t>
      </w:r>
      <w:r w:rsidR="000107DE">
        <w:rPr>
          <w:lang w:val="en-US"/>
        </w:rPr>
        <w:t>tomer barriers</w:t>
      </w:r>
      <w:r w:rsidR="00C515D4">
        <w:rPr>
          <w:lang w:val="en-US"/>
        </w:rPr>
        <w:t xml:space="preserve"> </w:t>
      </w:r>
      <w:r w:rsidR="00E720F0">
        <w:rPr>
          <w:lang w:val="en-US"/>
        </w:rPr>
        <w:t>limiting the adoption of</w:t>
      </w:r>
      <w:r w:rsidR="00A34C85">
        <w:rPr>
          <w:lang w:val="en-US"/>
        </w:rPr>
        <w:t xml:space="preserve"> IOT</w:t>
      </w:r>
      <w:r w:rsidR="00F70B2F">
        <w:rPr>
          <w:lang w:val="en-US"/>
        </w:rPr>
        <w:t xml:space="preserve"> </w:t>
      </w:r>
      <w:r w:rsidR="00F70B2F">
        <w:rPr>
          <w:rFonts w:hint="eastAsia"/>
          <w:lang w:val="en-US"/>
        </w:rPr>
        <w:t>solution</w:t>
      </w:r>
      <w:r w:rsidR="00F70B2F">
        <w:rPr>
          <w:lang w:val="en-US"/>
        </w:rPr>
        <w:t>s.</w:t>
      </w:r>
      <w:r w:rsidR="005F1A0C">
        <w:rPr>
          <w:lang w:val="en-US"/>
        </w:rPr>
        <w:t xml:space="preserve"> The top three most significant </w:t>
      </w:r>
      <w:r w:rsidR="003667AC">
        <w:rPr>
          <w:lang w:val="en-US"/>
        </w:rPr>
        <w:t xml:space="preserve">barriers are </w:t>
      </w:r>
      <w:r w:rsidR="00C05269">
        <w:rPr>
          <w:lang w:val="en-US"/>
        </w:rPr>
        <w:t>security, integration and unclear ROI.</w:t>
      </w:r>
    </w:p>
    <w:p w14:paraId="165900B8" w14:textId="77777777" w:rsidR="0009368F" w:rsidRDefault="0009368F" w:rsidP="00BA44E5">
      <w:pPr>
        <w:spacing w:line="257" w:lineRule="auto"/>
        <w:rPr>
          <w:b/>
          <w:bCs/>
          <w:sz w:val="32"/>
          <w:szCs w:val="32"/>
        </w:rPr>
      </w:pPr>
    </w:p>
    <w:p w14:paraId="4A791A31" w14:textId="5EBEF08E" w:rsidR="00B75C1D" w:rsidRDefault="00ED103C" w:rsidP="00BA44E5">
      <w:pPr>
        <w:spacing w:line="257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3A51E7">
        <w:rPr>
          <w:b/>
          <w:bCs/>
          <w:sz w:val="32"/>
          <w:szCs w:val="32"/>
        </w:rPr>
        <w:t xml:space="preserve"> </w:t>
      </w:r>
      <w:r w:rsidR="00770A32">
        <w:rPr>
          <w:rFonts w:hint="eastAsia"/>
          <w:b/>
          <w:bCs/>
          <w:sz w:val="32"/>
          <w:szCs w:val="32"/>
        </w:rPr>
        <w:t>SWOT</w:t>
      </w:r>
      <w:r w:rsidR="00770A32">
        <w:rPr>
          <w:b/>
          <w:bCs/>
          <w:sz w:val="32"/>
          <w:szCs w:val="32"/>
        </w:rPr>
        <w:t xml:space="preserve"> </w:t>
      </w:r>
      <w:r w:rsidR="00770A32">
        <w:rPr>
          <w:rFonts w:hint="eastAsia"/>
          <w:b/>
          <w:bCs/>
          <w:sz w:val="32"/>
          <w:szCs w:val="32"/>
        </w:rPr>
        <w:t>Analysis</w:t>
      </w:r>
    </w:p>
    <w:p w14:paraId="5EAD8EA7" w14:textId="6160F6AA" w:rsidR="00770A32" w:rsidRDefault="00770A32" w:rsidP="00BA44E5">
      <w:pPr>
        <w:spacing w:line="257" w:lineRule="auto"/>
        <w:rPr>
          <w:b/>
          <w:bCs/>
          <w:sz w:val="32"/>
          <w:szCs w:val="32"/>
        </w:rPr>
      </w:pPr>
    </w:p>
    <w:p w14:paraId="11315810" w14:textId="68D0046C" w:rsidR="005A607E" w:rsidRDefault="00ED103C" w:rsidP="00BA44E5">
      <w:pPr>
        <w:spacing w:line="257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BF6B2E">
        <w:rPr>
          <w:b/>
          <w:bCs/>
          <w:sz w:val="28"/>
          <w:szCs w:val="28"/>
        </w:rPr>
        <w:t xml:space="preserve">.1 </w:t>
      </w:r>
      <w:r w:rsidR="005E4402" w:rsidRPr="008E76B8">
        <w:rPr>
          <w:rFonts w:hint="eastAsia"/>
          <w:b/>
          <w:bCs/>
          <w:sz w:val="28"/>
          <w:szCs w:val="28"/>
        </w:rPr>
        <w:t>Strength</w:t>
      </w:r>
    </w:p>
    <w:p w14:paraId="0F469E92" w14:textId="77777777" w:rsidR="00DD3B97" w:rsidRDefault="00DD3B97" w:rsidP="00BA44E5">
      <w:pPr>
        <w:spacing w:line="257" w:lineRule="auto"/>
        <w:rPr>
          <w:b/>
          <w:bCs/>
          <w:sz w:val="28"/>
          <w:szCs w:val="28"/>
        </w:rPr>
      </w:pPr>
    </w:p>
    <w:p w14:paraId="557DCBB4" w14:textId="16B0C6A7" w:rsidR="00C76874" w:rsidRPr="00F92DEC" w:rsidRDefault="005C0B73" w:rsidP="00BA44E5">
      <w:pPr>
        <w:spacing w:line="257" w:lineRule="auto"/>
        <w:rPr>
          <w:b/>
          <w:bCs/>
          <w:lang w:val="en-US"/>
        </w:rPr>
      </w:pPr>
      <w:r w:rsidRPr="00F92DEC">
        <w:rPr>
          <w:b/>
          <w:bCs/>
          <w:lang w:val="en-US"/>
        </w:rPr>
        <w:t>Security Technology</w:t>
      </w:r>
    </w:p>
    <w:p w14:paraId="16C1B569" w14:textId="163D8AB0" w:rsidR="00915F19" w:rsidRDefault="00B424EE" w:rsidP="00BA44E5">
      <w:pPr>
        <w:spacing w:line="257" w:lineRule="auto"/>
        <w:rPr>
          <w:lang w:val="en-US"/>
        </w:rPr>
      </w:pPr>
      <w:r>
        <w:rPr>
          <w:lang w:val="en-US"/>
        </w:rPr>
        <w:t xml:space="preserve">Blackberry </w:t>
      </w:r>
      <w:r w:rsidR="00C633BE">
        <w:rPr>
          <w:lang w:val="en-US"/>
        </w:rPr>
        <w:t xml:space="preserve">owns </w:t>
      </w:r>
      <w:r w:rsidR="00895ED5">
        <w:rPr>
          <w:lang w:val="en-US"/>
        </w:rPr>
        <w:t xml:space="preserve">approximately </w:t>
      </w:r>
      <w:r w:rsidR="00C633BE">
        <w:rPr>
          <w:lang w:val="en-US"/>
        </w:rPr>
        <w:t>37500</w:t>
      </w:r>
      <w:r w:rsidR="00D00058">
        <w:rPr>
          <w:lang w:val="en-US"/>
        </w:rPr>
        <w:t xml:space="preserve"> </w:t>
      </w:r>
      <w:r w:rsidR="00E932A1">
        <w:rPr>
          <w:lang w:val="en-US"/>
        </w:rPr>
        <w:t>patents in security technology, of which 26% are hardware related.</w:t>
      </w:r>
      <w:r w:rsidR="007238D8">
        <w:rPr>
          <w:lang w:val="en-US"/>
        </w:rPr>
        <w:t xml:space="preserve"> </w:t>
      </w:r>
      <w:r w:rsidR="00AB5CCE">
        <w:rPr>
          <w:lang w:val="en-US"/>
        </w:rPr>
        <w:t xml:space="preserve">Its </w:t>
      </w:r>
      <w:r w:rsidR="00AB5CCE">
        <w:rPr>
          <w:rFonts w:hint="eastAsia"/>
          <w:lang w:val="en-US"/>
        </w:rPr>
        <w:t>pioneering</w:t>
      </w:r>
      <w:r w:rsidR="00AB5CCE">
        <w:rPr>
          <w:lang w:val="en-US"/>
        </w:rPr>
        <w:t xml:space="preserve"> </w:t>
      </w:r>
      <w:r w:rsidR="008656A8">
        <w:rPr>
          <w:rFonts w:hint="eastAsia"/>
          <w:lang w:val="en-US"/>
        </w:rPr>
        <w:t>strong</w:t>
      </w:r>
      <w:r w:rsidR="008656A8">
        <w:rPr>
          <w:lang w:val="en-US"/>
        </w:rPr>
        <w:t xml:space="preserve"> </w:t>
      </w:r>
      <w:r w:rsidR="00AB5CCE">
        <w:rPr>
          <w:lang w:val="en-US"/>
        </w:rPr>
        <w:t xml:space="preserve">encryption </w:t>
      </w:r>
      <w:r w:rsidR="00012A89">
        <w:rPr>
          <w:lang w:val="en-US"/>
        </w:rPr>
        <w:t xml:space="preserve">technology </w:t>
      </w:r>
      <w:r w:rsidR="00A03731">
        <w:rPr>
          <w:lang w:val="en-US"/>
        </w:rPr>
        <w:t xml:space="preserve">has been proven </w:t>
      </w:r>
      <w:r w:rsidR="00EB0568">
        <w:rPr>
          <w:lang w:val="en-US"/>
        </w:rPr>
        <w:t xml:space="preserve">trust-worthy for </w:t>
      </w:r>
      <w:r w:rsidR="00BD3610">
        <w:rPr>
          <w:lang w:val="en-US"/>
        </w:rPr>
        <w:lastRenderedPageBreak/>
        <w:t xml:space="preserve">more than </w:t>
      </w:r>
      <w:r w:rsidR="007D5052">
        <w:rPr>
          <w:lang w:val="en-US"/>
        </w:rPr>
        <w:t xml:space="preserve">10 </w:t>
      </w:r>
      <w:r w:rsidR="007D5052">
        <w:rPr>
          <w:rFonts w:hint="eastAsia"/>
          <w:lang w:val="en-US"/>
        </w:rPr>
        <w:t>years</w:t>
      </w:r>
      <w:r w:rsidR="007D5052">
        <w:rPr>
          <w:lang w:val="en-US"/>
        </w:rPr>
        <w:t xml:space="preserve"> and keeps </w:t>
      </w:r>
      <w:r w:rsidR="003B7793">
        <w:rPr>
          <w:lang w:val="en-US"/>
        </w:rPr>
        <w:t xml:space="preserve">upgrading and </w:t>
      </w:r>
      <w:r w:rsidR="0055765E">
        <w:rPr>
          <w:lang w:val="en-US"/>
        </w:rPr>
        <w:t>innovating.</w:t>
      </w:r>
      <w:r w:rsidR="008A7C1E">
        <w:rPr>
          <w:lang w:val="en-US"/>
        </w:rPr>
        <w:t xml:space="preserve"> </w:t>
      </w:r>
      <w:r w:rsidR="002E2AB3">
        <w:rPr>
          <w:lang w:val="en-US"/>
        </w:rPr>
        <w:t xml:space="preserve">The newly </w:t>
      </w:r>
      <w:r w:rsidR="001F3F87">
        <w:rPr>
          <w:lang w:val="en-US"/>
        </w:rPr>
        <w:t xml:space="preserve">launched </w:t>
      </w:r>
      <w:r w:rsidR="00262664">
        <w:rPr>
          <w:lang w:val="en-US"/>
        </w:rPr>
        <w:t xml:space="preserve">encryption technology in October 2018 </w:t>
      </w:r>
      <w:r w:rsidR="001F1438">
        <w:rPr>
          <w:lang w:val="en-US"/>
        </w:rPr>
        <w:t xml:space="preserve">claimed to be </w:t>
      </w:r>
      <w:r w:rsidR="007377A3">
        <w:rPr>
          <w:lang w:val="en-US"/>
        </w:rPr>
        <w:t>quantum-resistant</w:t>
      </w:r>
      <w:r w:rsidR="006C20CF">
        <w:rPr>
          <w:lang w:val="en-US"/>
        </w:rPr>
        <w:t xml:space="preserve">, </w:t>
      </w:r>
      <w:r w:rsidR="001426B6">
        <w:rPr>
          <w:lang w:val="en-US"/>
        </w:rPr>
        <w:t xml:space="preserve">racing ahead of </w:t>
      </w:r>
      <w:r w:rsidR="002A2859">
        <w:rPr>
          <w:lang w:val="en-US"/>
        </w:rPr>
        <w:t>security curve.</w:t>
      </w:r>
      <w:r w:rsidR="004B60CF">
        <w:rPr>
          <w:lang w:val="en-US"/>
        </w:rPr>
        <w:t xml:space="preserve"> </w:t>
      </w:r>
      <w:r w:rsidR="00E04EC1">
        <w:rPr>
          <w:lang w:val="en-US"/>
        </w:rPr>
        <w:t xml:space="preserve">Blackberry also </w:t>
      </w:r>
      <w:r w:rsidR="00793FC0">
        <w:rPr>
          <w:lang w:val="en-US"/>
        </w:rPr>
        <w:t xml:space="preserve">gained </w:t>
      </w:r>
      <w:r w:rsidR="008A0E3C">
        <w:rPr>
          <w:lang w:val="en-US"/>
        </w:rPr>
        <w:t xml:space="preserve">more than 80 security </w:t>
      </w:r>
      <w:r w:rsidR="00F70777">
        <w:rPr>
          <w:lang w:val="en-US"/>
        </w:rPr>
        <w:t xml:space="preserve">certifications, </w:t>
      </w:r>
      <w:r w:rsidR="00E3385E">
        <w:rPr>
          <w:lang w:val="en-US"/>
        </w:rPr>
        <w:t>making it the leading company in the industry.</w:t>
      </w:r>
    </w:p>
    <w:p w14:paraId="51FE481B" w14:textId="232124EA" w:rsidR="00472257" w:rsidRDefault="00472257" w:rsidP="00BA44E5">
      <w:pPr>
        <w:spacing w:line="257" w:lineRule="auto"/>
        <w:rPr>
          <w:lang w:val="en-US"/>
        </w:rPr>
      </w:pPr>
    </w:p>
    <w:p w14:paraId="7E5EF924" w14:textId="50CF70D4" w:rsidR="00850D5E" w:rsidRPr="00F92DEC" w:rsidRDefault="003511B1" w:rsidP="00850D5E">
      <w:pPr>
        <w:spacing w:line="257" w:lineRule="auto"/>
        <w:rPr>
          <w:b/>
          <w:bCs/>
          <w:lang w:val="en-US"/>
        </w:rPr>
      </w:pPr>
      <w:r>
        <w:rPr>
          <w:b/>
          <w:bCs/>
          <w:lang w:val="en-US"/>
        </w:rPr>
        <w:t>Global Reputation</w:t>
      </w:r>
      <w:r w:rsidR="00AE2533">
        <w:rPr>
          <w:b/>
          <w:bCs/>
          <w:lang w:val="en-US"/>
        </w:rPr>
        <w:t xml:space="preserve"> of </w:t>
      </w:r>
      <w:r w:rsidR="009811AF">
        <w:rPr>
          <w:b/>
          <w:bCs/>
          <w:lang w:val="en-US"/>
        </w:rPr>
        <w:t>Security</w:t>
      </w:r>
    </w:p>
    <w:p w14:paraId="4991F2C8" w14:textId="33194F7F" w:rsidR="00472257" w:rsidRDefault="00352E18" w:rsidP="00850D5E">
      <w:pPr>
        <w:spacing w:line="257" w:lineRule="auto"/>
        <w:rPr>
          <w:lang w:val="en-US"/>
        </w:rPr>
      </w:pPr>
      <w:r>
        <w:rPr>
          <w:lang w:val="en-US"/>
        </w:rPr>
        <w:t>Since the 911 attack in 2001</w:t>
      </w:r>
      <w:r w:rsidR="00AC3B26">
        <w:rPr>
          <w:lang w:val="en-US"/>
        </w:rPr>
        <w:t>,</w:t>
      </w:r>
      <w:r w:rsidR="00A72EE1">
        <w:rPr>
          <w:lang w:val="en-US"/>
        </w:rPr>
        <w:t xml:space="preserve"> </w:t>
      </w:r>
      <w:r w:rsidR="00CA63B8">
        <w:rPr>
          <w:lang w:val="en-US"/>
        </w:rPr>
        <w:t xml:space="preserve">Blackberry </w:t>
      </w:r>
      <w:r w:rsidR="00DC6AED">
        <w:rPr>
          <w:lang w:val="en-US"/>
        </w:rPr>
        <w:t xml:space="preserve">had become </w:t>
      </w:r>
      <w:r w:rsidR="00B17CD1">
        <w:rPr>
          <w:lang w:val="en-US"/>
        </w:rPr>
        <w:t xml:space="preserve">the </w:t>
      </w:r>
      <w:r w:rsidR="004B057E">
        <w:rPr>
          <w:lang w:val="en-US"/>
        </w:rPr>
        <w:t>device provider of the US government.</w:t>
      </w:r>
      <w:r w:rsidR="009C75B7">
        <w:rPr>
          <w:lang w:val="en-US"/>
        </w:rPr>
        <w:t xml:space="preserve"> </w:t>
      </w:r>
      <w:r w:rsidR="00F5482F">
        <w:rPr>
          <w:lang w:val="en-US"/>
        </w:rPr>
        <w:t xml:space="preserve">In 2014, Blackberry 10 had become the first </w:t>
      </w:r>
      <w:r w:rsidR="00314C98">
        <w:rPr>
          <w:lang w:val="en-US"/>
        </w:rPr>
        <w:t xml:space="preserve">mobile </w:t>
      </w:r>
      <w:r w:rsidR="00F5482F">
        <w:rPr>
          <w:lang w:val="en-US"/>
        </w:rPr>
        <w:t>solution</w:t>
      </w:r>
      <w:r w:rsidR="00314C98">
        <w:rPr>
          <w:lang w:val="en-US"/>
        </w:rPr>
        <w:t xml:space="preserve"> receiving </w:t>
      </w:r>
      <w:r w:rsidR="00A367FF">
        <w:rPr>
          <w:lang w:val="en-US"/>
        </w:rPr>
        <w:t xml:space="preserve">Full Operational Capacity </w:t>
      </w:r>
      <w:r w:rsidR="00D316D3">
        <w:rPr>
          <w:lang w:val="en-US"/>
        </w:rPr>
        <w:t xml:space="preserve">from </w:t>
      </w:r>
      <w:r w:rsidR="00A04DE6">
        <w:rPr>
          <w:lang w:val="en-US"/>
        </w:rPr>
        <w:t>US Defense Information Systems Agency.</w:t>
      </w:r>
      <w:r w:rsidR="00F321D7">
        <w:rPr>
          <w:lang w:val="en-US"/>
        </w:rPr>
        <w:t xml:space="preserve"> Now, it serves </w:t>
      </w:r>
      <w:r w:rsidR="00F74B30">
        <w:rPr>
          <w:lang w:val="en-US"/>
        </w:rPr>
        <w:t xml:space="preserve">all </w:t>
      </w:r>
      <w:r w:rsidR="00B87380">
        <w:rPr>
          <w:lang w:val="en-US"/>
        </w:rPr>
        <w:t xml:space="preserve">G7 governments, </w:t>
      </w:r>
      <w:r w:rsidR="000F6ADC">
        <w:rPr>
          <w:lang w:val="en-US"/>
        </w:rPr>
        <w:t xml:space="preserve">9/10 of the largest commercial banks and insurance companies and 8/10 of </w:t>
      </w:r>
      <w:r w:rsidR="00F21132">
        <w:rPr>
          <w:lang w:val="en-US"/>
        </w:rPr>
        <w:t xml:space="preserve">the largest </w:t>
      </w:r>
      <w:r w:rsidR="0075025D">
        <w:rPr>
          <w:lang w:val="en-US"/>
        </w:rPr>
        <w:t>healthcare</w:t>
      </w:r>
      <w:r w:rsidR="0067294F">
        <w:rPr>
          <w:lang w:val="en-US"/>
        </w:rPr>
        <w:t xml:space="preserve"> and aerospace/defense companies</w:t>
      </w:r>
      <w:r w:rsidR="00176167">
        <w:rPr>
          <w:lang w:val="en-US"/>
        </w:rPr>
        <w:t>, which cover</w:t>
      </w:r>
      <w:r w:rsidR="00E47169">
        <w:rPr>
          <w:lang w:val="en-US"/>
        </w:rPr>
        <w:t xml:space="preserve"> </w:t>
      </w:r>
      <w:r w:rsidR="00176167">
        <w:rPr>
          <w:lang w:val="en-US"/>
        </w:rPr>
        <w:t>three of the top</w:t>
      </w:r>
      <w:r w:rsidR="00F97644">
        <w:rPr>
          <w:lang w:val="en-US"/>
        </w:rPr>
        <w:t xml:space="preserve"> five</w:t>
      </w:r>
      <w:r w:rsidR="00176167">
        <w:rPr>
          <w:lang w:val="en-US"/>
        </w:rPr>
        <w:t xml:space="preserve"> industr</w:t>
      </w:r>
      <w:r w:rsidR="00F97644">
        <w:rPr>
          <w:lang w:val="en-US"/>
        </w:rPr>
        <w:t xml:space="preserve">ies </w:t>
      </w:r>
      <w:r w:rsidR="00766963">
        <w:rPr>
          <w:lang w:val="en-US"/>
        </w:rPr>
        <w:t>in IOT spe</w:t>
      </w:r>
      <w:r w:rsidR="00230482">
        <w:rPr>
          <w:lang w:val="en-US"/>
        </w:rPr>
        <w:t>n</w:t>
      </w:r>
      <w:r w:rsidR="00766963">
        <w:rPr>
          <w:lang w:val="en-US"/>
        </w:rPr>
        <w:t>ding.</w:t>
      </w:r>
      <w:r w:rsidR="006E4FD5">
        <w:rPr>
          <w:lang w:val="en-US"/>
        </w:rPr>
        <w:t xml:space="preserve"> </w:t>
      </w:r>
      <w:r w:rsidR="00B57444">
        <w:rPr>
          <w:lang w:val="en-US"/>
        </w:rPr>
        <w:t xml:space="preserve">It’s also a recognized market leader by </w:t>
      </w:r>
      <w:r w:rsidR="00E31419">
        <w:rPr>
          <w:lang w:val="en-US"/>
        </w:rPr>
        <w:t>multiple research and analysis companies.</w:t>
      </w:r>
    </w:p>
    <w:p w14:paraId="0E888BBD" w14:textId="27657A59" w:rsidR="00B86AF5" w:rsidRDefault="00B86AF5" w:rsidP="00850D5E">
      <w:pPr>
        <w:spacing w:line="257" w:lineRule="auto"/>
        <w:rPr>
          <w:lang w:val="en-US"/>
        </w:rPr>
      </w:pPr>
    </w:p>
    <w:p w14:paraId="3B7CAE3E" w14:textId="7223BFBA" w:rsidR="003079A7" w:rsidRPr="00F92DEC" w:rsidRDefault="00D475AC" w:rsidP="003079A7">
      <w:pPr>
        <w:spacing w:line="257" w:lineRule="auto"/>
        <w:rPr>
          <w:b/>
          <w:bCs/>
          <w:lang w:val="en-US"/>
        </w:rPr>
      </w:pPr>
      <w:r>
        <w:rPr>
          <w:b/>
          <w:bCs/>
          <w:lang w:val="en-US"/>
        </w:rPr>
        <w:t>Operational Advantage</w:t>
      </w:r>
    </w:p>
    <w:p w14:paraId="7B137402" w14:textId="359ABC70" w:rsidR="00B86AF5" w:rsidRDefault="00A02528" w:rsidP="003079A7">
      <w:pPr>
        <w:spacing w:line="257" w:lineRule="auto"/>
        <w:rPr>
          <w:lang w:val="en-US"/>
        </w:rPr>
      </w:pPr>
      <w:r>
        <w:rPr>
          <w:lang w:val="en-US"/>
        </w:rPr>
        <w:t xml:space="preserve">Blackberry ltd has successfully shifted from </w:t>
      </w:r>
      <w:r w:rsidR="000719E3">
        <w:rPr>
          <w:lang w:val="en-US"/>
        </w:rPr>
        <w:t xml:space="preserve">hardware company to a software company, </w:t>
      </w:r>
      <w:r w:rsidR="00372508">
        <w:rPr>
          <w:lang w:val="en-US"/>
        </w:rPr>
        <w:t xml:space="preserve">reshaping its </w:t>
      </w:r>
      <w:r w:rsidR="00C07E84">
        <w:rPr>
          <w:lang w:val="en-US"/>
        </w:rPr>
        <w:t>revenue structure</w:t>
      </w:r>
      <w:r w:rsidR="002F5424">
        <w:rPr>
          <w:lang w:val="en-US"/>
        </w:rPr>
        <w:t>.</w:t>
      </w:r>
      <w:r w:rsidR="00A651D9">
        <w:rPr>
          <w:lang w:val="en-US"/>
        </w:rPr>
        <w:t xml:space="preserve"> The percentage of </w:t>
      </w:r>
      <w:r w:rsidR="00C11785">
        <w:rPr>
          <w:lang w:val="en-US"/>
        </w:rPr>
        <w:t>software revenue grew</w:t>
      </w:r>
      <w:r w:rsidR="004A0225">
        <w:rPr>
          <w:lang w:val="en-US"/>
        </w:rPr>
        <w:t xml:space="preserve"> from </w:t>
      </w:r>
      <w:r w:rsidR="006E3478">
        <w:rPr>
          <w:lang w:val="en-US"/>
        </w:rPr>
        <w:t>24% to 81% from 2016 to 2018</w:t>
      </w:r>
      <w:r w:rsidR="00520E89">
        <w:rPr>
          <w:lang w:val="en-US"/>
        </w:rPr>
        <w:t xml:space="preserve"> and during the same period of time, the operating margin of the whole company grew from -</w:t>
      </w:r>
      <w:r w:rsidR="00281881">
        <w:rPr>
          <w:lang w:val="en-US"/>
        </w:rPr>
        <w:t>5</w:t>
      </w:r>
      <w:r w:rsidR="00520E89">
        <w:rPr>
          <w:lang w:val="en-US"/>
        </w:rPr>
        <w:t xml:space="preserve">% to </w:t>
      </w:r>
      <w:r w:rsidR="00281881">
        <w:rPr>
          <w:lang w:val="en-US"/>
        </w:rPr>
        <w:t>8%.</w:t>
      </w:r>
    </w:p>
    <w:p w14:paraId="0C3BF6EC" w14:textId="737C743A" w:rsidR="00F90515" w:rsidRDefault="00F90515" w:rsidP="003079A7">
      <w:pPr>
        <w:spacing w:line="257" w:lineRule="auto"/>
        <w:rPr>
          <w:lang w:val="en-US"/>
        </w:rPr>
      </w:pPr>
    </w:p>
    <w:p w14:paraId="45974CB6" w14:textId="63C6E4CF" w:rsidR="00C86BFD" w:rsidRPr="00F92DEC" w:rsidRDefault="00135A18" w:rsidP="00C86BFD">
      <w:pPr>
        <w:spacing w:line="257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Innovation </w:t>
      </w:r>
      <w:r w:rsidR="004A2ED7">
        <w:rPr>
          <w:b/>
          <w:bCs/>
          <w:lang w:val="en-US"/>
        </w:rPr>
        <w:t xml:space="preserve">and </w:t>
      </w:r>
      <w:r w:rsidR="00ED263F">
        <w:rPr>
          <w:b/>
          <w:bCs/>
          <w:lang w:val="en-US"/>
        </w:rPr>
        <w:t>Transient Advantage</w:t>
      </w:r>
    </w:p>
    <w:p w14:paraId="0883D3A1" w14:textId="2611C591" w:rsidR="00F90515" w:rsidRDefault="00C86BFD" w:rsidP="00C86BFD">
      <w:pPr>
        <w:spacing w:line="257" w:lineRule="auto"/>
        <w:rPr>
          <w:lang w:val="en-US"/>
        </w:rPr>
      </w:pPr>
      <w:r>
        <w:rPr>
          <w:lang w:val="en-US"/>
        </w:rPr>
        <w:t xml:space="preserve">Blackberry ltd </w:t>
      </w:r>
      <w:r w:rsidR="00AC4C20">
        <w:rPr>
          <w:lang w:val="en-US"/>
        </w:rPr>
        <w:t>invests</w:t>
      </w:r>
      <w:r w:rsidR="00005FBF">
        <w:rPr>
          <w:lang w:val="en-US"/>
        </w:rPr>
        <w:t xml:space="preserve"> 23% of </w:t>
      </w:r>
      <w:r w:rsidR="00DC3AAD">
        <w:rPr>
          <w:lang w:val="en-US"/>
        </w:rPr>
        <w:t xml:space="preserve">total revenue into </w:t>
      </w:r>
      <w:r w:rsidR="005D593C">
        <w:rPr>
          <w:lang w:val="en-US"/>
        </w:rPr>
        <w:t>research and development</w:t>
      </w:r>
      <w:r w:rsidR="00F67CCB">
        <w:rPr>
          <w:lang w:val="en-US"/>
        </w:rPr>
        <w:t xml:space="preserve"> and holds 18 major development center in 7 countries, </w:t>
      </w:r>
      <w:r w:rsidR="004A07F8">
        <w:rPr>
          <w:lang w:val="en-US"/>
        </w:rPr>
        <w:t xml:space="preserve">ensuring a </w:t>
      </w:r>
      <w:r w:rsidR="00B45FE1">
        <w:rPr>
          <w:lang w:val="en-US"/>
        </w:rPr>
        <w:t xml:space="preserve">ground </w:t>
      </w:r>
      <w:r w:rsidR="00DC7AAC">
        <w:rPr>
          <w:lang w:val="en-US"/>
        </w:rPr>
        <w:t xml:space="preserve">of an ongoing systematic process </w:t>
      </w:r>
      <w:r w:rsidR="00E66088">
        <w:rPr>
          <w:lang w:val="en-US"/>
        </w:rPr>
        <w:t xml:space="preserve">of innovation and </w:t>
      </w:r>
      <w:r w:rsidR="006267E5">
        <w:rPr>
          <w:lang w:val="en-US"/>
        </w:rPr>
        <w:t>new profitable opportunities</w:t>
      </w:r>
      <w:r w:rsidR="00C752D6">
        <w:rPr>
          <w:lang w:val="en-US"/>
        </w:rPr>
        <w:t xml:space="preserve">. </w:t>
      </w:r>
      <w:r w:rsidR="0092452F">
        <w:rPr>
          <w:lang w:val="en-US"/>
        </w:rPr>
        <w:t xml:space="preserve">As a result, the company is more likely to </w:t>
      </w:r>
      <w:r w:rsidR="00160C27">
        <w:rPr>
          <w:lang w:val="en-US"/>
        </w:rPr>
        <w:t>constantly develop</w:t>
      </w:r>
      <w:r w:rsidR="00666EB3">
        <w:rPr>
          <w:lang w:val="en-US"/>
        </w:rPr>
        <w:t xml:space="preserve"> transient advantages over its rivals in the industry</w:t>
      </w:r>
      <w:r w:rsidR="00A50126">
        <w:rPr>
          <w:lang w:val="en-US"/>
        </w:rPr>
        <w:t>.</w:t>
      </w:r>
      <w:r w:rsidR="00574A56">
        <w:rPr>
          <w:lang w:val="en-US"/>
        </w:rPr>
        <w:t xml:space="preserve"> The company also made rapid acquisitions </w:t>
      </w:r>
      <w:r w:rsidR="00907346">
        <w:rPr>
          <w:lang w:val="en-US"/>
        </w:rPr>
        <w:t xml:space="preserve">of </w:t>
      </w:r>
      <w:r w:rsidR="009559E9">
        <w:rPr>
          <w:lang w:val="en-US"/>
        </w:rPr>
        <w:t>different technology companies even including one of its biggest rival</w:t>
      </w:r>
      <w:r w:rsidR="005F71A9">
        <w:rPr>
          <w:lang w:val="en-US"/>
        </w:rPr>
        <w:t xml:space="preserve">. The fresh blood also </w:t>
      </w:r>
      <w:r w:rsidR="002A3738">
        <w:rPr>
          <w:lang w:val="en-US"/>
        </w:rPr>
        <w:t>helped with innovation and gaining transient advantages.</w:t>
      </w:r>
    </w:p>
    <w:p w14:paraId="79D32F68" w14:textId="35CEA23E" w:rsidR="00575AFD" w:rsidRDefault="00575AFD" w:rsidP="00C86BFD">
      <w:pPr>
        <w:spacing w:line="257" w:lineRule="auto"/>
        <w:rPr>
          <w:lang w:val="en-US"/>
        </w:rPr>
      </w:pPr>
    </w:p>
    <w:p w14:paraId="414A5AAE" w14:textId="4B6CE72E" w:rsidR="004A5BBC" w:rsidRPr="00F92DEC" w:rsidRDefault="0030432E" w:rsidP="004A5BBC">
      <w:pPr>
        <w:spacing w:line="257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Experience in </w:t>
      </w:r>
      <w:r w:rsidR="0043593F">
        <w:rPr>
          <w:b/>
          <w:bCs/>
          <w:lang w:val="en-US"/>
        </w:rPr>
        <w:t>Hardware Development</w:t>
      </w:r>
      <w:r w:rsidR="00F77C27">
        <w:rPr>
          <w:b/>
          <w:bCs/>
          <w:lang w:val="en-US"/>
        </w:rPr>
        <w:t xml:space="preserve"> and </w:t>
      </w:r>
      <w:r w:rsidR="00CE25EE">
        <w:rPr>
          <w:b/>
          <w:bCs/>
          <w:lang w:val="en-US"/>
        </w:rPr>
        <w:t>Operating System</w:t>
      </w:r>
      <w:r w:rsidR="00F43F08">
        <w:rPr>
          <w:b/>
          <w:bCs/>
          <w:lang w:val="en-US"/>
        </w:rPr>
        <w:t>s</w:t>
      </w:r>
    </w:p>
    <w:p w14:paraId="44590609" w14:textId="314DDE8D" w:rsidR="005A607E" w:rsidRDefault="00054D80" w:rsidP="00BA44E5">
      <w:pPr>
        <w:spacing w:line="257" w:lineRule="auto"/>
        <w:rPr>
          <w:lang w:val="en-US"/>
        </w:rPr>
      </w:pPr>
      <w:r>
        <w:rPr>
          <w:lang w:val="en-US"/>
        </w:rPr>
        <w:t xml:space="preserve">The </w:t>
      </w:r>
      <w:r w:rsidR="006C1C4D">
        <w:rPr>
          <w:lang w:val="en-US"/>
        </w:rPr>
        <w:t xml:space="preserve">former </w:t>
      </w:r>
      <w:r w:rsidR="003A473C">
        <w:rPr>
          <w:lang w:val="en-US"/>
        </w:rPr>
        <w:t xml:space="preserve">glory of </w:t>
      </w:r>
      <w:r w:rsidR="000F7CF6">
        <w:rPr>
          <w:rFonts w:hint="eastAsia"/>
          <w:lang w:val="en-US"/>
        </w:rPr>
        <w:t>pager</w:t>
      </w:r>
      <w:r w:rsidR="000F7CF6">
        <w:rPr>
          <w:lang w:val="en-US"/>
        </w:rPr>
        <w:t xml:space="preserve">s and </w:t>
      </w:r>
      <w:r w:rsidR="00334C76">
        <w:rPr>
          <w:lang w:val="en-US"/>
        </w:rPr>
        <w:t>smartphones</w:t>
      </w:r>
      <w:r w:rsidR="00B307A5">
        <w:rPr>
          <w:lang w:val="en-US"/>
        </w:rPr>
        <w:t xml:space="preserve"> </w:t>
      </w:r>
      <w:r w:rsidR="00F22F06">
        <w:rPr>
          <w:lang w:val="en-US"/>
        </w:rPr>
        <w:t xml:space="preserve">help </w:t>
      </w:r>
      <w:r w:rsidR="00760A49">
        <w:rPr>
          <w:lang w:val="en-US"/>
        </w:rPr>
        <w:t xml:space="preserve">Blackberry gain </w:t>
      </w:r>
      <w:r w:rsidR="00385505">
        <w:rPr>
          <w:lang w:val="en-US"/>
        </w:rPr>
        <w:t>rich experience in hardware development</w:t>
      </w:r>
      <w:r w:rsidR="00BB62D7">
        <w:rPr>
          <w:lang w:val="en-US"/>
        </w:rPr>
        <w:t xml:space="preserve"> and related operating systems</w:t>
      </w:r>
      <w:r w:rsidR="00F601E5">
        <w:rPr>
          <w:lang w:val="en-US"/>
        </w:rPr>
        <w:t xml:space="preserve">. It also has </w:t>
      </w:r>
      <w:r w:rsidR="00E8456B">
        <w:rPr>
          <w:lang w:val="en-US"/>
        </w:rPr>
        <w:t xml:space="preserve">mature process </w:t>
      </w:r>
      <w:r w:rsidR="002B11D7">
        <w:rPr>
          <w:lang w:val="en-US"/>
        </w:rPr>
        <w:t xml:space="preserve">in developing </w:t>
      </w:r>
      <w:r w:rsidR="00AF4864">
        <w:rPr>
          <w:lang w:val="en-US"/>
        </w:rPr>
        <w:t xml:space="preserve">automatic vehicles and related </w:t>
      </w:r>
      <w:r w:rsidR="000B4D79">
        <w:rPr>
          <w:lang w:val="en-US"/>
        </w:rPr>
        <w:t>operating systems,</w:t>
      </w:r>
      <w:r w:rsidR="002F2911">
        <w:rPr>
          <w:lang w:val="en-US"/>
        </w:rPr>
        <w:t xml:space="preserve"> providing </w:t>
      </w:r>
      <w:r w:rsidR="00BE4021">
        <w:rPr>
          <w:lang w:val="en-US"/>
        </w:rPr>
        <w:t xml:space="preserve">the company with </w:t>
      </w:r>
      <w:r w:rsidR="002F2911">
        <w:rPr>
          <w:lang w:val="en-US"/>
        </w:rPr>
        <w:t>potential return to</w:t>
      </w:r>
      <w:r w:rsidR="00A524E7">
        <w:rPr>
          <w:lang w:val="en-US"/>
        </w:rPr>
        <w:t xml:space="preserve"> hardware and even IOT industry.</w:t>
      </w:r>
      <w:r w:rsidR="00CE5145">
        <w:rPr>
          <w:lang w:val="en-US"/>
        </w:rPr>
        <w:t xml:space="preserve"> </w:t>
      </w:r>
    </w:p>
    <w:p w14:paraId="135F8916" w14:textId="531ADDDE" w:rsidR="00E61B91" w:rsidRDefault="00E61B91" w:rsidP="00BA44E5">
      <w:pPr>
        <w:spacing w:line="257" w:lineRule="auto"/>
        <w:rPr>
          <w:lang w:val="en-US"/>
        </w:rPr>
      </w:pPr>
    </w:p>
    <w:p w14:paraId="4DABA007" w14:textId="766E19FE" w:rsidR="00E61B91" w:rsidRPr="00F92DEC" w:rsidRDefault="00E34784" w:rsidP="00E61B91">
      <w:pPr>
        <w:spacing w:line="257" w:lineRule="auto"/>
        <w:rPr>
          <w:b/>
          <w:bCs/>
          <w:lang w:val="en-US"/>
        </w:rPr>
      </w:pPr>
      <w:r>
        <w:rPr>
          <w:b/>
          <w:bCs/>
          <w:lang w:val="en-US"/>
        </w:rPr>
        <w:t>Leadership Advantage</w:t>
      </w:r>
    </w:p>
    <w:p w14:paraId="48BE756D" w14:textId="5852A724" w:rsidR="00E61B91" w:rsidRDefault="009170CF" w:rsidP="00E61B91">
      <w:pPr>
        <w:spacing w:line="257" w:lineRule="auto"/>
        <w:rPr>
          <w:lang w:val="en-US"/>
        </w:rPr>
      </w:pPr>
      <w:r>
        <w:rPr>
          <w:lang w:val="en-US"/>
        </w:rPr>
        <w:t xml:space="preserve">Despite the </w:t>
      </w:r>
      <w:r w:rsidR="006044C3">
        <w:rPr>
          <w:lang w:val="en-US"/>
        </w:rPr>
        <w:t xml:space="preserve">failure of former leaders, including </w:t>
      </w:r>
      <w:r w:rsidR="000454CD">
        <w:rPr>
          <w:lang w:val="en-US"/>
        </w:rPr>
        <w:t xml:space="preserve">the leadership who didn’t view Apple and Google Android as competitors and </w:t>
      </w:r>
      <w:r w:rsidR="00361388">
        <w:rPr>
          <w:lang w:val="en-US"/>
        </w:rPr>
        <w:t xml:space="preserve">didn’t want changes, </w:t>
      </w:r>
      <w:r w:rsidR="003B66C5">
        <w:rPr>
          <w:lang w:val="en-US"/>
        </w:rPr>
        <w:t>the new</w:t>
      </w:r>
      <w:r w:rsidR="00B65685">
        <w:rPr>
          <w:lang w:val="en-US"/>
        </w:rPr>
        <w:t xml:space="preserve"> CEO John Chen</w:t>
      </w:r>
      <w:r w:rsidR="00526E47">
        <w:rPr>
          <w:lang w:val="en-US"/>
        </w:rPr>
        <w:t xml:space="preserve"> </w:t>
      </w:r>
      <w:r w:rsidR="005F63AB">
        <w:rPr>
          <w:lang w:val="en-US"/>
        </w:rPr>
        <w:t xml:space="preserve">did </w:t>
      </w:r>
      <w:r w:rsidR="00B9316B">
        <w:rPr>
          <w:rFonts w:hint="eastAsia"/>
          <w:lang w:val="en-US"/>
        </w:rPr>
        <w:t>make</w:t>
      </w:r>
      <w:r w:rsidR="00E9110F">
        <w:rPr>
          <w:rFonts w:hint="eastAsia"/>
          <w:lang w:val="en-US"/>
        </w:rPr>
        <w:t xml:space="preserve"> </w:t>
      </w:r>
      <w:r w:rsidR="00E9110F">
        <w:rPr>
          <w:lang w:val="en-US"/>
        </w:rPr>
        <w:t>the</w:t>
      </w:r>
      <w:r w:rsidR="00B9316B">
        <w:rPr>
          <w:lang w:val="en-US"/>
        </w:rPr>
        <w:t xml:space="preserve"> </w:t>
      </w:r>
      <w:r w:rsidR="00B9316B">
        <w:rPr>
          <w:rFonts w:hint="eastAsia"/>
          <w:lang w:val="en-US"/>
        </w:rPr>
        <w:t>company</w:t>
      </w:r>
      <w:r w:rsidR="00E9110F">
        <w:rPr>
          <w:rFonts w:hint="eastAsia"/>
          <w:lang w:val="en-US"/>
        </w:rPr>
        <w:t xml:space="preserve"> </w:t>
      </w:r>
      <w:r w:rsidR="00A238BE">
        <w:rPr>
          <w:rFonts w:hint="eastAsia"/>
          <w:lang w:val="en-US"/>
        </w:rPr>
        <w:t>profitable</w:t>
      </w:r>
      <w:r w:rsidR="00B9316B">
        <w:rPr>
          <w:lang w:val="en-US"/>
        </w:rPr>
        <w:t xml:space="preserve"> </w:t>
      </w:r>
      <w:r w:rsidR="00B9316B">
        <w:rPr>
          <w:rFonts w:hint="eastAsia"/>
          <w:lang w:val="en-US"/>
        </w:rPr>
        <w:t>again</w:t>
      </w:r>
      <w:r w:rsidR="00B9316B">
        <w:rPr>
          <w:lang w:val="en-US"/>
        </w:rPr>
        <w:t xml:space="preserve">. John Chen, </w:t>
      </w:r>
      <w:r w:rsidR="008B7BFE">
        <w:rPr>
          <w:lang w:val="en-US"/>
        </w:rPr>
        <w:t xml:space="preserve">with a reputation of turnaround </w:t>
      </w:r>
      <w:r w:rsidR="001907A8">
        <w:rPr>
          <w:lang w:val="en-US"/>
        </w:rPr>
        <w:t>artist</w:t>
      </w:r>
      <w:r w:rsidR="008B7BFE">
        <w:rPr>
          <w:lang w:val="en-US"/>
        </w:rPr>
        <w:t>,</w:t>
      </w:r>
      <w:r w:rsidR="00330768">
        <w:rPr>
          <w:lang w:val="en-US"/>
        </w:rPr>
        <w:t xml:space="preserve"> has already made </w:t>
      </w:r>
      <w:r w:rsidR="004566BF">
        <w:rPr>
          <w:lang w:val="en-US"/>
        </w:rPr>
        <w:t xml:space="preserve">several </w:t>
      </w:r>
      <w:r w:rsidR="00522A8F">
        <w:rPr>
          <w:lang w:val="en-US"/>
        </w:rPr>
        <w:t>aggressive and</w:t>
      </w:r>
      <w:r w:rsidR="004566BF">
        <w:rPr>
          <w:lang w:val="en-US"/>
        </w:rPr>
        <w:t xml:space="preserve"> </w:t>
      </w:r>
      <w:r w:rsidR="00756335">
        <w:rPr>
          <w:lang w:val="en-US"/>
        </w:rPr>
        <w:t xml:space="preserve">effective moves to </w:t>
      </w:r>
      <w:r w:rsidR="003144C2">
        <w:rPr>
          <w:lang w:val="en-US"/>
        </w:rPr>
        <w:t>save the company</w:t>
      </w:r>
      <w:r w:rsidR="00DF03D8">
        <w:rPr>
          <w:lang w:val="en-US"/>
        </w:rPr>
        <w:t>,</w:t>
      </w:r>
      <w:r w:rsidR="00874D11">
        <w:rPr>
          <w:lang w:val="en-US"/>
        </w:rPr>
        <w:t xml:space="preserve"> including outsourcing all the manufacturing to partners and </w:t>
      </w:r>
      <w:r w:rsidR="00E70F33">
        <w:rPr>
          <w:lang w:val="en-US"/>
        </w:rPr>
        <w:t xml:space="preserve">visiting the White House to keep on building the </w:t>
      </w:r>
      <w:r w:rsidR="00C7679E">
        <w:rPr>
          <w:lang w:val="en-US"/>
        </w:rPr>
        <w:t>reputation of security.</w:t>
      </w:r>
    </w:p>
    <w:p w14:paraId="2A93DE62" w14:textId="77777777" w:rsidR="009C24C6" w:rsidRPr="009C24C6" w:rsidRDefault="009C24C6" w:rsidP="00BA44E5">
      <w:pPr>
        <w:spacing w:line="257" w:lineRule="auto"/>
        <w:rPr>
          <w:lang w:val="en-US"/>
        </w:rPr>
      </w:pPr>
    </w:p>
    <w:p w14:paraId="0E6906FD" w14:textId="3D64E91D" w:rsidR="005E4402" w:rsidRDefault="00ED103C" w:rsidP="00BA44E5">
      <w:pPr>
        <w:spacing w:line="257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BF6B2E">
        <w:rPr>
          <w:b/>
          <w:bCs/>
          <w:sz w:val="28"/>
          <w:szCs w:val="28"/>
        </w:rPr>
        <w:t xml:space="preserve">.2 </w:t>
      </w:r>
      <w:r w:rsidR="005E4402" w:rsidRPr="008E76B8">
        <w:rPr>
          <w:rFonts w:hint="eastAsia"/>
          <w:b/>
          <w:bCs/>
          <w:sz w:val="28"/>
          <w:szCs w:val="28"/>
        </w:rPr>
        <w:t>Weakness</w:t>
      </w:r>
    </w:p>
    <w:p w14:paraId="634FD546" w14:textId="08B5D32C" w:rsidR="00747F16" w:rsidRDefault="00747F16" w:rsidP="00BA44E5">
      <w:pPr>
        <w:spacing w:line="257" w:lineRule="auto"/>
        <w:rPr>
          <w:b/>
          <w:bCs/>
          <w:sz w:val="28"/>
          <w:szCs w:val="28"/>
        </w:rPr>
      </w:pPr>
    </w:p>
    <w:p w14:paraId="32FBCEAC" w14:textId="41338E37" w:rsidR="00726D36" w:rsidRPr="00F92DEC" w:rsidRDefault="00A243B6" w:rsidP="00726D36">
      <w:pPr>
        <w:spacing w:line="257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Small </w:t>
      </w:r>
      <w:r w:rsidR="003F2FD5">
        <w:rPr>
          <w:b/>
          <w:bCs/>
          <w:lang w:val="en-US"/>
        </w:rPr>
        <w:t xml:space="preserve">Smartphone </w:t>
      </w:r>
      <w:r>
        <w:rPr>
          <w:b/>
          <w:bCs/>
          <w:lang w:val="en-US"/>
        </w:rPr>
        <w:t>Market</w:t>
      </w:r>
      <w:r w:rsidR="003F2FD5">
        <w:rPr>
          <w:b/>
          <w:bCs/>
          <w:lang w:val="en-US"/>
        </w:rPr>
        <w:t xml:space="preserve"> S</w:t>
      </w:r>
      <w:r>
        <w:rPr>
          <w:b/>
          <w:bCs/>
          <w:lang w:val="en-US"/>
        </w:rPr>
        <w:t xml:space="preserve">hare </w:t>
      </w:r>
    </w:p>
    <w:p w14:paraId="4A11706C" w14:textId="5EE39885" w:rsidR="009E706E" w:rsidRDefault="00DA6E72" w:rsidP="00726D36">
      <w:pPr>
        <w:spacing w:line="257" w:lineRule="auto"/>
        <w:rPr>
          <w:lang w:val="en-US"/>
        </w:rPr>
      </w:pPr>
      <w:r>
        <w:rPr>
          <w:lang w:val="en-US"/>
        </w:rPr>
        <w:t xml:space="preserve">Having lost the competition with </w:t>
      </w:r>
      <w:r w:rsidR="005C04F8">
        <w:rPr>
          <w:lang w:val="en-US"/>
        </w:rPr>
        <w:t xml:space="preserve">Apple, Samsung and Google Android, </w:t>
      </w:r>
      <w:r w:rsidR="004359AE">
        <w:rPr>
          <w:lang w:val="en-US"/>
        </w:rPr>
        <w:t xml:space="preserve">Blackberry already lost </w:t>
      </w:r>
      <w:r w:rsidR="000217A3">
        <w:rPr>
          <w:lang w:val="en-US"/>
        </w:rPr>
        <w:t xml:space="preserve">most </w:t>
      </w:r>
      <w:r w:rsidR="0017328E">
        <w:rPr>
          <w:lang w:val="en-US"/>
        </w:rPr>
        <w:t>of its market share in smartphones.</w:t>
      </w:r>
      <w:r w:rsidR="008924E3">
        <w:rPr>
          <w:lang w:val="en-US"/>
        </w:rPr>
        <w:t xml:space="preserve"> </w:t>
      </w:r>
      <w:r w:rsidR="0099039B">
        <w:rPr>
          <w:lang w:val="en-US"/>
        </w:rPr>
        <w:t>It’s hard to</w:t>
      </w:r>
      <w:r w:rsidR="004E277D">
        <w:rPr>
          <w:lang w:val="en-US"/>
        </w:rPr>
        <w:t xml:space="preserve"> </w:t>
      </w:r>
      <w:r w:rsidR="000C31FE">
        <w:rPr>
          <w:lang w:val="en-US"/>
        </w:rPr>
        <w:t>compete with nowadays</w:t>
      </w:r>
      <w:r w:rsidR="004D07F9">
        <w:rPr>
          <w:lang w:val="en-US"/>
        </w:rPr>
        <w:t xml:space="preserve">’ </w:t>
      </w:r>
      <w:r w:rsidR="00355A39">
        <w:rPr>
          <w:lang w:val="en-US"/>
        </w:rPr>
        <w:t xml:space="preserve">smartphones companies and </w:t>
      </w:r>
      <w:r w:rsidR="00E90346">
        <w:rPr>
          <w:lang w:val="en-US"/>
        </w:rPr>
        <w:t>platform</w:t>
      </w:r>
      <w:r w:rsidR="001D07A5">
        <w:rPr>
          <w:lang w:val="en-US"/>
        </w:rPr>
        <w:t>s</w:t>
      </w:r>
      <w:r w:rsidR="00D96791">
        <w:rPr>
          <w:lang w:val="en-US"/>
        </w:rPr>
        <w:t>.</w:t>
      </w:r>
    </w:p>
    <w:p w14:paraId="5C5F0639" w14:textId="447EA5BA" w:rsidR="00E1651D" w:rsidRDefault="00E1651D" w:rsidP="00726D36">
      <w:pPr>
        <w:spacing w:line="257" w:lineRule="auto"/>
        <w:rPr>
          <w:lang w:val="en-US"/>
        </w:rPr>
      </w:pPr>
    </w:p>
    <w:p w14:paraId="03BF7CBF" w14:textId="709DA66C" w:rsidR="00F74792" w:rsidRPr="00F92DEC" w:rsidRDefault="009F18F2" w:rsidP="00F74792">
      <w:pPr>
        <w:spacing w:line="257" w:lineRule="auto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Cash</w:t>
      </w:r>
      <w:r>
        <w:rPr>
          <w:b/>
          <w:bCs/>
          <w:lang w:val="en-US"/>
        </w:rPr>
        <w:t xml:space="preserve"> Flow</w:t>
      </w:r>
    </w:p>
    <w:p w14:paraId="49A8B56C" w14:textId="3D588F5E" w:rsidR="00E1651D" w:rsidRDefault="00F26727" w:rsidP="00F74792">
      <w:pPr>
        <w:spacing w:line="257" w:lineRule="auto"/>
        <w:rPr>
          <w:lang w:val="en-US"/>
        </w:rPr>
      </w:pPr>
      <w:r>
        <w:rPr>
          <w:lang w:val="en-US"/>
        </w:rPr>
        <w:t>As mentioned before</w:t>
      </w:r>
      <w:r w:rsidR="00483744">
        <w:rPr>
          <w:lang w:val="en-US"/>
        </w:rPr>
        <w:t xml:space="preserve">, the smartphone product line provides the company with short-term ROI. However, the market share and </w:t>
      </w:r>
      <w:r w:rsidR="00204A9C">
        <w:rPr>
          <w:lang w:val="en-US"/>
        </w:rPr>
        <w:t xml:space="preserve">revenue </w:t>
      </w:r>
      <w:r w:rsidR="00534328">
        <w:rPr>
          <w:lang w:val="en-US"/>
        </w:rPr>
        <w:t>are</w:t>
      </w:r>
      <w:r w:rsidR="00204A9C">
        <w:rPr>
          <w:lang w:val="en-US"/>
        </w:rPr>
        <w:t xml:space="preserve"> shrinking </w:t>
      </w:r>
      <w:r w:rsidR="00805D3D">
        <w:rPr>
          <w:lang w:val="en-US"/>
        </w:rPr>
        <w:t>gradually,</w:t>
      </w:r>
      <w:r w:rsidR="00B13320">
        <w:rPr>
          <w:lang w:val="en-US"/>
        </w:rPr>
        <w:t xml:space="preserve"> and the company </w:t>
      </w:r>
      <w:r w:rsidR="004B59F5">
        <w:rPr>
          <w:lang w:val="en-US"/>
        </w:rPr>
        <w:t xml:space="preserve">seems living in “buying time”. </w:t>
      </w:r>
      <w:r w:rsidR="009E600D">
        <w:rPr>
          <w:lang w:val="en-US"/>
        </w:rPr>
        <w:t>The</w:t>
      </w:r>
      <w:r w:rsidR="008E0F4E">
        <w:rPr>
          <w:lang w:val="en-US"/>
        </w:rPr>
        <w:t xml:space="preserve"> financial </w:t>
      </w:r>
      <w:r w:rsidR="00ED0B75">
        <w:rPr>
          <w:lang w:val="en-US"/>
        </w:rPr>
        <w:t xml:space="preserve">condition </w:t>
      </w:r>
      <w:r w:rsidR="00F34FCD">
        <w:rPr>
          <w:lang w:val="en-US"/>
        </w:rPr>
        <w:t xml:space="preserve">may not </w:t>
      </w:r>
      <w:r w:rsidR="00515F2B">
        <w:rPr>
          <w:lang w:val="en-US"/>
        </w:rPr>
        <w:t xml:space="preserve">ensure long-term </w:t>
      </w:r>
      <w:r w:rsidR="00B15020">
        <w:rPr>
          <w:lang w:val="en-US"/>
        </w:rPr>
        <w:t xml:space="preserve">and </w:t>
      </w:r>
      <w:r w:rsidR="00345340">
        <w:rPr>
          <w:rFonts w:hint="eastAsia"/>
          <w:lang w:val="en-US"/>
        </w:rPr>
        <w:t>intensive</w:t>
      </w:r>
      <w:r w:rsidR="00345340">
        <w:rPr>
          <w:lang w:val="en-US"/>
        </w:rPr>
        <w:t xml:space="preserve"> </w:t>
      </w:r>
      <w:r w:rsidR="00822285">
        <w:rPr>
          <w:rFonts w:hint="eastAsia"/>
          <w:lang w:val="en-US"/>
        </w:rPr>
        <w:t>research</w:t>
      </w:r>
      <w:r w:rsidR="00822285">
        <w:rPr>
          <w:lang w:val="en-US"/>
        </w:rPr>
        <w:t xml:space="preserve"> </w:t>
      </w:r>
      <w:r w:rsidR="00822285">
        <w:rPr>
          <w:rFonts w:hint="eastAsia"/>
          <w:lang w:val="en-US"/>
        </w:rPr>
        <w:t>and</w:t>
      </w:r>
      <w:r w:rsidR="00822285">
        <w:rPr>
          <w:lang w:val="en-US"/>
        </w:rPr>
        <w:t xml:space="preserve"> </w:t>
      </w:r>
      <w:r w:rsidR="00CB1291">
        <w:rPr>
          <w:lang w:val="en-US"/>
        </w:rPr>
        <w:t>development.</w:t>
      </w:r>
    </w:p>
    <w:p w14:paraId="4311B70C" w14:textId="15447258" w:rsidR="009E7F87" w:rsidRDefault="009E7F87" w:rsidP="00726D36">
      <w:pPr>
        <w:spacing w:line="257" w:lineRule="auto"/>
        <w:rPr>
          <w:b/>
          <w:bCs/>
          <w:sz w:val="28"/>
          <w:szCs w:val="28"/>
        </w:rPr>
      </w:pPr>
    </w:p>
    <w:p w14:paraId="16B6E237" w14:textId="3397140C" w:rsidR="00E401BD" w:rsidRPr="00F92DEC" w:rsidRDefault="00963DFA" w:rsidP="00E401BD">
      <w:pPr>
        <w:spacing w:line="257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Customized </w:t>
      </w:r>
      <w:r w:rsidR="00846C5F">
        <w:rPr>
          <w:b/>
          <w:bCs/>
          <w:lang w:val="en-US"/>
        </w:rPr>
        <w:t>Enterprise Operating System</w:t>
      </w:r>
    </w:p>
    <w:p w14:paraId="7DE35EC0" w14:textId="32A4C52D" w:rsidR="00E401BD" w:rsidRDefault="00223469" w:rsidP="00E401BD">
      <w:pPr>
        <w:spacing w:line="257" w:lineRule="auto"/>
        <w:rPr>
          <w:lang w:val="en-US"/>
        </w:rPr>
      </w:pPr>
      <w:r>
        <w:rPr>
          <w:lang w:val="en-US"/>
        </w:rPr>
        <w:t xml:space="preserve">Blackberry offers </w:t>
      </w:r>
      <w:r w:rsidR="00D30318">
        <w:rPr>
          <w:lang w:val="en-US"/>
        </w:rPr>
        <w:t xml:space="preserve">enterprises with </w:t>
      </w:r>
      <w:r w:rsidR="00764D06">
        <w:rPr>
          <w:lang w:val="en-US"/>
        </w:rPr>
        <w:t xml:space="preserve">secure and </w:t>
      </w:r>
      <w:r w:rsidR="003E2040">
        <w:rPr>
          <w:lang w:val="en-US"/>
        </w:rPr>
        <w:t xml:space="preserve">complicated </w:t>
      </w:r>
      <w:r w:rsidR="00F70EB2">
        <w:rPr>
          <w:lang w:val="en-US"/>
        </w:rPr>
        <w:t xml:space="preserve">operating systems to manage endpoints and </w:t>
      </w:r>
      <w:r w:rsidR="003A5763">
        <w:rPr>
          <w:lang w:val="en-US"/>
        </w:rPr>
        <w:t>transfer information.</w:t>
      </w:r>
      <w:r w:rsidR="00D75AF3">
        <w:rPr>
          <w:lang w:val="en-US"/>
        </w:rPr>
        <w:t xml:space="preserve"> However, the cust</w:t>
      </w:r>
      <w:r w:rsidR="00E01E37">
        <w:rPr>
          <w:lang w:val="en-US"/>
        </w:rPr>
        <w:t>o</w:t>
      </w:r>
      <w:r w:rsidR="00D75AF3">
        <w:rPr>
          <w:lang w:val="en-US"/>
        </w:rPr>
        <w:t xml:space="preserve">mizing and </w:t>
      </w:r>
      <w:r w:rsidR="001B52DE">
        <w:rPr>
          <w:lang w:val="en-US"/>
        </w:rPr>
        <w:t xml:space="preserve">integrating </w:t>
      </w:r>
      <w:r w:rsidR="00DC79D9">
        <w:rPr>
          <w:lang w:val="en-US"/>
        </w:rPr>
        <w:t xml:space="preserve">took </w:t>
      </w:r>
      <w:r w:rsidR="00D00014">
        <w:rPr>
          <w:lang w:val="en-US"/>
        </w:rPr>
        <w:t xml:space="preserve">a </w:t>
      </w:r>
      <w:r w:rsidR="004351E1">
        <w:rPr>
          <w:lang w:val="en-US"/>
        </w:rPr>
        <w:t xml:space="preserve">considerably </w:t>
      </w:r>
      <w:r w:rsidR="00314A29">
        <w:rPr>
          <w:lang w:val="en-US"/>
        </w:rPr>
        <w:t>long time and great effort</w:t>
      </w:r>
      <w:r w:rsidR="00DB3B8E">
        <w:rPr>
          <w:lang w:val="en-US"/>
        </w:rPr>
        <w:t xml:space="preserve">. </w:t>
      </w:r>
      <w:r w:rsidR="00875FEA">
        <w:rPr>
          <w:lang w:val="en-US"/>
        </w:rPr>
        <w:t xml:space="preserve">This product line cannot </w:t>
      </w:r>
      <w:r w:rsidR="00A85C11">
        <w:rPr>
          <w:lang w:val="en-US"/>
        </w:rPr>
        <w:t>achieve a short-term ROI.</w:t>
      </w:r>
    </w:p>
    <w:p w14:paraId="17FFA6C1" w14:textId="77777777" w:rsidR="00B8523F" w:rsidRPr="008E76B8" w:rsidRDefault="00B8523F" w:rsidP="00E401BD">
      <w:pPr>
        <w:spacing w:line="257" w:lineRule="auto"/>
        <w:rPr>
          <w:b/>
          <w:bCs/>
          <w:sz w:val="28"/>
          <w:szCs w:val="28"/>
        </w:rPr>
      </w:pPr>
    </w:p>
    <w:p w14:paraId="1D2077F2" w14:textId="796F9F43" w:rsidR="005E4402" w:rsidRDefault="00ED103C" w:rsidP="00BA44E5">
      <w:pPr>
        <w:spacing w:line="257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BF6B2E">
        <w:rPr>
          <w:b/>
          <w:bCs/>
          <w:sz w:val="28"/>
          <w:szCs w:val="28"/>
        </w:rPr>
        <w:t xml:space="preserve">.3 </w:t>
      </w:r>
      <w:r w:rsidR="005E4402" w:rsidRPr="008E76B8">
        <w:rPr>
          <w:rFonts w:hint="eastAsia"/>
          <w:b/>
          <w:bCs/>
          <w:sz w:val="28"/>
          <w:szCs w:val="28"/>
        </w:rPr>
        <w:t>Opportunities</w:t>
      </w:r>
    </w:p>
    <w:p w14:paraId="4A3DD70F" w14:textId="41702EE5" w:rsidR="00BC5F6C" w:rsidRDefault="00BC5F6C" w:rsidP="00BA44E5">
      <w:pPr>
        <w:spacing w:line="257" w:lineRule="auto"/>
        <w:rPr>
          <w:b/>
          <w:bCs/>
          <w:sz w:val="28"/>
          <w:szCs w:val="28"/>
        </w:rPr>
      </w:pPr>
    </w:p>
    <w:p w14:paraId="6AA48909" w14:textId="77477688" w:rsidR="000B0F3E" w:rsidRPr="00F92DEC" w:rsidRDefault="00F8791A" w:rsidP="000B0F3E">
      <w:pPr>
        <w:spacing w:line="257" w:lineRule="auto"/>
        <w:rPr>
          <w:b/>
          <w:bCs/>
          <w:lang w:val="en-US"/>
        </w:rPr>
      </w:pPr>
      <w:r>
        <w:rPr>
          <w:b/>
          <w:bCs/>
          <w:lang w:val="en-US"/>
        </w:rPr>
        <w:t>Promising Market in IOT</w:t>
      </w:r>
    </w:p>
    <w:p w14:paraId="07C3D5DF" w14:textId="68CFF374" w:rsidR="00BC5F6C" w:rsidRDefault="001E1D61" w:rsidP="000B0F3E">
      <w:pPr>
        <w:spacing w:line="257" w:lineRule="auto"/>
        <w:rPr>
          <w:lang w:val="en-US"/>
        </w:rPr>
      </w:pPr>
      <w:r>
        <w:rPr>
          <w:lang w:val="en-US"/>
        </w:rPr>
        <w:t xml:space="preserve">The company shifted its focus to </w:t>
      </w:r>
      <w:r w:rsidR="00177624">
        <w:rPr>
          <w:lang w:val="en-US"/>
        </w:rPr>
        <w:t>Enterprise of Things (EOT)</w:t>
      </w:r>
      <w:r w:rsidR="00B70316">
        <w:rPr>
          <w:lang w:val="en-US"/>
        </w:rPr>
        <w:t xml:space="preserve">, </w:t>
      </w:r>
      <w:r w:rsidR="00BD1B71">
        <w:rPr>
          <w:lang w:val="en-US"/>
        </w:rPr>
        <w:t xml:space="preserve">and the </w:t>
      </w:r>
      <w:r w:rsidR="00220964">
        <w:rPr>
          <w:lang w:val="en-US"/>
        </w:rPr>
        <w:t>market prospect</w:t>
      </w:r>
      <w:r w:rsidR="00B66906">
        <w:rPr>
          <w:lang w:val="en-US"/>
        </w:rPr>
        <w:t xml:space="preserve"> is </w:t>
      </w:r>
      <w:r w:rsidR="00CA3BF1">
        <w:rPr>
          <w:lang w:val="en-US"/>
        </w:rPr>
        <w:t>promising and bright.</w:t>
      </w:r>
      <w:r w:rsidR="00C62021">
        <w:rPr>
          <w:lang w:val="en-US"/>
        </w:rPr>
        <w:t xml:space="preserve"> </w:t>
      </w:r>
      <w:r w:rsidR="00EB6C25">
        <w:rPr>
          <w:lang w:val="en-US"/>
        </w:rPr>
        <w:t xml:space="preserve">As mentioned in </w:t>
      </w:r>
      <w:r w:rsidR="00A440F4">
        <w:rPr>
          <w:lang w:val="en-US"/>
        </w:rPr>
        <w:t xml:space="preserve">market research, </w:t>
      </w:r>
      <w:r w:rsidR="009B13BB">
        <w:rPr>
          <w:lang w:val="en-US"/>
        </w:rPr>
        <w:t xml:space="preserve">the market may grow ten times </w:t>
      </w:r>
      <w:r w:rsidR="002B552F">
        <w:rPr>
          <w:lang w:val="en-US"/>
        </w:rPr>
        <w:t>in 5-10 years.</w:t>
      </w:r>
      <w:r w:rsidR="00B41624">
        <w:rPr>
          <w:lang w:val="en-US"/>
        </w:rPr>
        <w:t xml:space="preserve"> Besides, the</w:t>
      </w:r>
      <w:r w:rsidR="003A1B11">
        <w:rPr>
          <w:rFonts w:hint="eastAsia"/>
          <w:lang w:val="en-US"/>
        </w:rPr>
        <w:t>re</w:t>
      </w:r>
      <w:r w:rsidR="003A1B11">
        <w:rPr>
          <w:lang w:val="en-US"/>
        </w:rPr>
        <w:t xml:space="preserve"> is still not IOT platforms even close to a</w:t>
      </w:r>
      <w:r w:rsidR="00C96D5E">
        <w:rPr>
          <w:lang w:val="en-US"/>
        </w:rPr>
        <w:t>n</w:t>
      </w:r>
      <w:r w:rsidR="003A1B11">
        <w:rPr>
          <w:lang w:val="en-US"/>
        </w:rPr>
        <w:t xml:space="preserve"> </w:t>
      </w:r>
      <w:r w:rsidR="007B267A">
        <w:rPr>
          <w:lang w:val="en-US"/>
        </w:rPr>
        <w:t>industry standard</w:t>
      </w:r>
      <w:r w:rsidR="00F07517">
        <w:rPr>
          <w:lang w:val="en-US"/>
        </w:rPr>
        <w:t xml:space="preserve"> and the market is still an everyone’s game</w:t>
      </w:r>
      <w:r w:rsidR="00C96D5E">
        <w:rPr>
          <w:lang w:val="en-US"/>
        </w:rPr>
        <w:t>.</w:t>
      </w:r>
      <w:r w:rsidR="00F26B84">
        <w:rPr>
          <w:lang w:val="en-US"/>
        </w:rPr>
        <w:t xml:space="preserve"> </w:t>
      </w:r>
    </w:p>
    <w:p w14:paraId="0CBB8934" w14:textId="118B3E20" w:rsidR="00F82245" w:rsidRDefault="00F82245" w:rsidP="000B0F3E">
      <w:pPr>
        <w:spacing w:line="257" w:lineRule="auto"/>
        <w:rPr>
          <w:lang w:val="en-US"/>
        </w:rPr>
      </w:pPr>
    </w:p>
    <w:p w14:paraId="6EEC25DE" w14:textId="01058A72" w:rsidR="005B63CD" w:rsidRPr="00F92DEC" w:rsidRDefault="00416B03" w:rsidP="005B63CD">
      <w:pPr>
        <w:spacing w:line="257" w:lineRule="auto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Trade</w:t>
      </w:r>
      <w:r>
        <w:rPr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War</w:t>
      </w:r>
      <w:r>
        <w:rPr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and</w:t>
      </w:r>
      <w:r>
        <w:rPr>
          <w:b/>
          <w:bCs/>
          <w:lang w:val="en-US"/>
        </w:rPr>
        <w:t xml:space="preserve"> </w:t>
      </w:r>
      <w:r w:rsidR="00310E33">
        <w:rPr>
          <w:b/>
          <w:bCs/>
          <w:lang w:val="en-US"/>
        </w:rPr>
        <w:t>HUAWEI Ban</w:t>
      </w:r>
    </w:p>
    <w:p w14:paraId="01B7D642" w14:textId="77777777" w:rsidR="00A75E4F" w:rsidRDefault="005B63CD" w:rsidP="005B63CD">
      <w:pPr>
        <w:spacing w:line="257" w:lineRule="auto"/>
        <w:rPr>
          <w:lang w:val="en-US"/>
        </w:rPr>
      </w:pPr>
      <w:r>
        <w:rPr>
          <w:lang w:val="en-US"/>
        </w:rPr>
        <w:t xml:space="preserve">The </w:t>
      </w:r>
      <w:r w:rsidR="003F672C">
        <w:rPr>
          <w:lang w:val="en-US"/>
        </w:rPr>
        <w:t xml:space="preserve">trade war and Huawei ban raised the </w:t>
      </w:r>
      <w:r w:rsidR="008D62E3">
        <w:rPr>
          <w:lang w:val="en-US"/>
        </w:rPr>
        <w:t xml:space="preserve">concern of </w:t>
      </w:r>
      <w:r w:rsidR="0029574F">
        <w:rPr>
          <w:lang w:val="en-US"/>
        </w:rPr>
        <w:t>cyber security</w:t>
      </w:r>
      <w:r w:rsidR="00C656A8">
        <w:rPr>
          <w:lang w:val="en-US"/>
        </w:rPr>
        <w:t xml:space="preserve">, which can be beneficial to </w:t>
      </w:r>
      <w:r w:rsidR="009B6CC6">
        <w:rPr>
          <w:lang w:val="en-US"/>
        </w:rPr>
        <w:t xml:space="preserve">reputed </w:t>
      </w:r>
      <w:r w:rsidR="00E12BF7">
        <w:rPr>
          <w:lang w:val="en-US"/>
        </w:rPr>
        <w:t>Blackberry</w:t>
      </w:r>
      <w:r w:rsidR="009B6CC6">
        <w:rPr>
          <w:lang w:val="en-US"/>
        </w:rPr>
        <w:t xml:space="preserve"> ltd</w:t>
      </w:r>
      <w:r w:rsidR="001F2E8E">
        <w:rPr>
          <w:lang w:val="en-US"/>
        </w:rPr>
        <w:t>. Also</w:t>
      </w:r>
      <w:r w:rsidR="002E359A">
        <w:rPr>
          <w:lang w:val="en-US"/>
        </w:rPr>
        <w:t>,</w:t>
      </w:r>
      <w:r w:rsidR="001F2E8E">
        <w:rPr>
          <w:lang w:val="en-US"/>
        </w:rPr>
        <w:t xml:space="preserve"> </w:t>
      </w:r>
      <w:r w:rsidR="00C66B84">
        <w:rPr>
          <w:lang w:val="en-US"/>
        </w:rPr>
        <w:t xml:space="preserve">the preference </w:t>
      </w:r>
      <w:r w:rsidR="00601963">
        <w:rPr>
          <w:lang w:val="en-US"/>
        </w:rPr>
        <w:t>of governments on local enterprises can help</w:t>
      </w:r>
      <w:r w:rsidR="00292717">
        <w:rPr>
          <w:lang w:val="en-US"/>
        </w:rPr>
        <w:t xml:space="preserve"> with </w:t>
      </w:r>
      <w:r w:rsidR="00BF1FC9">
        <w:rPr>
          <w:lang w:val="en-US"/>
        </w:rPr>
        <w:t xml:space="preserve">the growth and development of </w:t>
      </w:r>
      <w:r w:rsidR="00827742">
        <w:rPr>
          <w:lang w:val="en-US"/>
        </w:rPr>
        <w:t>Blackberry</w:t>
      </w:r>
      <w:r w:rsidR="00BF1FC9">
        <w:rPr>
          <w:lang w:val="en-US"/>
        </w:rPr>
        <w:t>.</w:t>
      </w:r>
    </w:p>
    <w:p w14:paraId="07F2A1C0" w14:textId="77777777" w:rsidR="00A75E4F" w:rsidRDefault="00A75E4F" w:rsidP="005B63CD">
      <w:pPr>
        <w:spacing w:line="257" w:lineRule="auto"/>
        <w:rPr>
          <w:lang w:val="en-US"/>
        </w:rPr>
      </w:pPr>
    </w:p>
    <w:p w14:paraId="3187DB86" w14:textId="5E313016" w:rsidR="00DA4785" w:rsidRPr="00F92DEC" w:rsidRDefault="00706243" w:rsidP="00DA4785">
      <w:pPr>
        <w:spacing w:line="257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Privacy Leakage and Barriers to </w:t>
      </w:r>
      <w:r w:rsidR="00891FA3">
        <w:rPr>
          <w:b/>
          <w:bCs/>
          <w:lang w:val="en-US"/>
        </w:rPr>
        <w:t>IOT</w:t>
      </w:r>
    </w:p>
    <w:p w14:paraId="25DB07E0" w14:textId="52ED0BA6" w:rsidR="00F82245" w:rsidRDefault="00DA4785" w:rsidP="00DA4785">
      <w:pPr>
        <w:spacing w:line="257" w:lineRule="auto"/>
        <w:rPr>
          <w:b/>
          <w:bCs/>
          <w:sz w:val="28"/>
          <w:szCs w:val="28"/>
        </w:rPr>
      </w:pPr>
      <w:r>
        <w:rPr>
          <w:lang w:val="en-US"/>
        </w:rPr>
        <w:t>The</w:t>
      </w:r>
      <w:r w:rsidR="00D56648">
        <w:rPr>
          <w:lang w:val="en-US"/>
        </w:rPr>
        <w:t xml:space="preserve">re are constantly </w:t>
      </w:r>
      <w:r w:rsidR="00041359">
        <w:rPr>
          <w:lang w:val="en-US"/>
        </w:rPr>
        <w:t>news and articles about leakage of personal privacy</w:t>
      </w:r>
      <w:r w:rsidR="00524287">
        <w:rPr>
          <w:lang w:val="en-US"/>
        </w:rPr>
        <w:t>, which arouse huge concerns to the internet and IOT industry.</w:t>
      </w:r>
      <w:r w:rsidR="00FB6DAF">
        <w:rPr>
          <w:lang w:val="en-US"/>
        </w:rPr>
        <w:t xml:space="preserve"> </w:t>
      </w:r>
      <w:r w:rsidR="004A6A7C">
        <w:rPr>
          <w:lang w:val="en-US"/>
        </w:rPr>
        <w:t xml:space="preserve">Even </w:t>
      </w:r>
      <w:r w:rsidR="00A87E3D">
        <w:rPr>
          <w:lang w:val="en-US"/>
        </w:rPr>
        <w:t>popular</w:t>
      </w:r>
      <w:r w:rsidR="00172305">
        <w:rPr>
          <w:lang w:val="en-US"/>
        </w:rPr>
        <w:t xml:space="preserve"> social media</w:t>
      </w:r>
      <w:r w:rsidR="001069B0">
        <w:rPr>
          <w:lang w:val="en-US"/>
        </w:rPr>
        <w:t>s</w:t>
      </w:r>
      <w:r w:rsidR="00172305">
        <w:rPr>
          <w:lang w:val="en-US"/>
        </w:rPr>
        <w:t xml:space="preserve"> like Facebook and </w:t>
      </w:r>
      <w:r w:rsidR="00356FE7">
        <w:rPr>
          <w:lang w:val="en-US"/>
        </w:rPr>
        <w:t>large finance organizations like</w:t>
      </w:r>
      <w:r w:rsidR="0015515A">
        <w:rPr>
          <w:lang w:val="en-US"/>
        </w:rPr>
        <w:t xml:space="preserve"> </w:t>
      </w:r>
      <w:r w:rsidR="00A42C56">
        <w:rPr>
          <w:lang w:val="en-US"/>
        </w:rPr>
        <w:t xml:space="preserve">Desjardins </w:t>
      </w:r>
      <w:r w:rsidR="00601A4B">
        <w:rPr>
          <w:lang w:val="en-US"/>
        </w:rPr>
        <w:t xml:space="preserve">was reported </w:t>
      </w:r>
      <w:r w:rsidR="00404BCD">
        <w:rPr>
          <w:lang w:val="en-US"/>
        </w:rPr>
        <w:t>to leak personal data recently.</w:t>
      </w:r>
      <w:r w:rsidR="00E31EC2">
        <w:rPr>
          <w:lang w:val="en-US"/>
        </w:rPr>
        <w:t xml:space="preserve"> </w:t>
      </w:r>
      <w:r w:rsidR="00FC45C9">
        <w:rPr>
          <w:lang w:val="en-US"/>
        </w:rPr>
        <w:t xml:space="preserve">The fear to </w:t>
      </w:r>
      <w:r w:rsidR="002D5D0E">
        <w:rPr>
          <w:lang w:val="en-US"/>
        </w:rPr>
        <w:t xml:space="preserve">privacy </w:t>
      </w:r>
      <w:r w:rsidR="00E422C5">
        <w:rPr>
          <w:lang w:val="en-US"/>
        </w:rPr>
        <w:t xml:space="preserve">leakage has become </w:t>
      </w:r>
      <w:r w:rsidR="003556D1">
        <w:rPr>
          <w:lang w:val="en-US"/>
        </w:rPr>
        <w:t>a significant barrier</w:t>
      </w:r>
      <w:r w:rsidR="00991567">
        <w:rPr>
          <w:lang w:val="en-US"/>
        </w:rPr>
        <w:t xml:space="preserve"> to </w:t>
      </w:r>
      <w:r w:rsidR="00B32A91">
        <w:rPr>
          <w:lang w:val="en-US"/>
        </w:rPr>
        <w:t xml:space="preserve">IOT and other internet-related industries especially in </w:t>
      </w:r>
      <w:r w:rsidR="009E3F0C">
        <w:rPr>
          <w:lang w:val="en-US"/>
        </w:rPr>
        <w:t>individual consumer market.</w:t>
      </w:r>
    </w:p>
    <w:p w14:paraId="1E9B6E91" w14:textId="77777777" w:rsidR="00555817" w:rsidRPr="008E76B8" w:rsidRDefault="00555817" w:rsidP="00BA44E5">
      <w:pPr>
        <w:spacing w:line="257" w:lineRule="auto"/>
        <w:rPr>
          <w:b/>
          <w:bCs/>
          <w:sz w:val="28"/>
          <w:szCs w:val="28"/>
        </w:rPr>
      </w:pPr>
    </w:p>
    <w:p w14:paraId="445305C9" w14:textId="059EB9E4" w:rsidR="005E4402" w:rsidRDefault="00ED103C" w:rsidP="00BA44E5">
      <w:pPr>
        <w:spacing w:line="257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BF6B2E">
        <w:rPr>
          <w:b/>
          <w:bCs/>
          <w:sz w:val="28"/>
          <w:szCs w:val="28"/>
        </w:rPr>
        <w:t>.4</w:t>
      </w:r>
      <w:r w:rsidR="005A4DE8">
        <w:rPr>
          <w:b/>
          <w:bCs/>
          <w:sz w:val="28"/>
          <w:szCs w:val="28"/>
        </w:rPr>
        <w:t xml:space="preserve"> </w:t>
      </w:r>
      <w:r w:rsidR="005E4402" w:rsidRPr="008E76B8">
        <w:rPr>
          <w:rFonts w:hint="eastAsia"/>
          <w:b/>
          <w:bCs/>
          <w:sz w:val="28"/>
          <w:szCs w:val="28"/>
        </w:rPr>
        <w:t>Threats</w:t>
      </w:r>
    </w:p>
    <w:p w14:paraId="459AE956" w14:textId="62F668AC" w:rsidR="007245B2" w:rsidRDefault="007245B2" w:rsidP="00BA44E5">
      <w:pPr>
        <w:spacing w:line="257" w:lineRule="auto"/>
        <w:rPr>
          <w:b/>
          <w:bCs/>
          <w:sz w:val="28"/>
          <w:szCs w:val="28"/>
        </w:rPr>
      </w:pPr>
    </w:p>
    <w:p w14:paraId="4071E779" w14:textId="30C5E845" w:rsidR="007875A2" w:rsidRPr="00F92DEC" w:rsidRDefault="00AA6268" w:rsidP="007875A2">
      <w:pPr>
        <w:spacing w:line="257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Security </w:t>
      </w:r>
      <w:r w:rsidR="00E549F6">
        <w:rPr>
          <w:b/>
          <w:bCs/>
          <w:lang w:val="en-US"/>
        </w:rPr>
        <w:t>Centers</w:t>
      </w:r>
      <w:r w:rsidR="00EA0991">
        <w:rPr>
          <w:b/>
          <w:bCs/>
          <w:lang w:val="en-US"/>
        </w:rPr>
        <w:t xml:space="preserve"> </w:t>
      </w:r>
      <w:r w:rsidR="00E90A38">
        <w:rPr>
          <w:b/>
          <w:bCs/>
          <w:lang w:val="en-US"/>
        </w:rPr>
        <w:t xml:space="preserve">of </w:t>
      </w:r>
      <w:r w:rsidR="00EB5A7D">
        <w:rPr>
          <w:b/>
          <w:bCs/>
          <w:lang w:val="en-US"/>
        </w:rPr>
        <w:t>Internet Giants</w:t>
      </w:r>
    </w:p>
    <w:p w14:paraId="1E8F298A" w14:textId="77777777" w:rsidR="00C54B01" w:rsidRDefault="002F760E" w:rsidP="007875A2">
      <w:pPr>
        <w:spacing w:line="257" w:lineRule="auto"/>
        <w:rPr>
          <w:lang w:val="en-US"/>
        </w:rPr>
      </w:pPr>
      <w:r>
        <w:rPr>
          <w:lang w:val="en-US"/>
        </w:rPr>
        <w:t xml:space="preserve">Large enterprises </w:t>
      </w:r>
      <w:r w:rsidR="00AE3E38">
        <w:rPr>
          <w:lang w:val="en-US"/>
        </w:rPr>
        <w:t xml:space="preserve">including </w:t>
      </w:r>
      <w:r w:rsidR="003C45EF">
        <w:rPr>
          <w:lang w:val="en-US"/>
        </w:rPr>
        <w:t>Google, Microsoft and Alibaba</w:t>
      </w:r>
      <w:r w:rsidR="00FE3EAC">
        <w:rPr>
          <w:lang w:val="en-US"/>
        </w:rPr>
        <w:t xml:space="preserve"> have</w:t>
      </w:r>
      <w:r w:rsidR="006F3F8D">
        <w:rPr>
          <w:lang w:val="en-US"/>
        </w:rPr>
        <w:t xml:space="preserve"> </w:t>
      </w:r>
      <w:r w:rsidR="00FE3EAC">
        <w:rPr>
          <w:lang w:val="en-US"/>
        </w:rPr>
        <w:t>their own security centers</w:t>
      </w:r>
      <w:r w:rsidR="0092114A">
        <w:rPr>
          <w:lang w:val="en-US"/>
        </w:rPr>
        <w:t xml:space="preserve"> </w:t>
      </w:r>
      <w:r w:rsidR="00F949EB">
        <w:rPr>
          <w:rFonts w:hint="eastAsia"/>
          <w:lang w:val="en-US"/>
        </w:rPr>
        <w:t>and</w:t>
      </w:r>
      <w:r w:rsidR="008C34D2">
        <w:rPr>
          <w:lang w:val="en-US"/>
        </w:rPr>
        <w:t xml:space="preserve"> </w:t>
      </w:r>
      <w:r w:rsidR="008C34D2">
        <w:rPr>
          <w:rFonts w:hint="eastAsia"/>
          <w:lang w:val="en-US"/>
        </w:rPr>
        <w:t>can</w:t>
      </w:r>
      <w:r w:rsidR="008C34D2">
        <w:rPr>
          <w:lang w:val="en-US"/>
        </w:rPr>
        <w:t xml:space="preserve"> be strong competitors of </w:t>
      </w:r>
      <w:r w:rsidR="00B45575">
        <w:rPr>
          <w:lang w:val="en-US"/>
        </w:rPr>
        <w:t>Blackberry.</w:t>
      </w:r>
      <w:r w:rsidR="00F04A1B">
        <w:rPr>
          <w:lang w:val="en-US"/>
        </w:rPr>
        <w:t xml:space="preserve"> </w:t>
      </w:r>
      <w:r w:rsidR="004D1EF5">
        <w:rPr>
          <w:lang w:val="en-US"/>
        </w:rPr>
        <w:t xml:space="preserve">There are also </w:t>
      </w:r>
      <w:r w:rsidR="001505DC">
        <w:rPr>
          <w:lang w:val="en-US"/>
        </w:rPr>
        <w:t xml:space="preserve">well-known enterprise software companies </w:t>
      </w:r>
      <w:r w:rsidR="0099078D">
        <w:rPr>
          <w:lang w:val="en-US"/>
        </w:rPr>
        <w:t>occupying huge amount of market share</w:t>
      </w:r>
      <w:r w:rsidR="00317846">
        <w:rPr>
          <w:lang w:val="en-US"/>
        </w:rPr>
        <w:t>.</w:t>
      </w:r>
    </w:p>
    <w:p w14:paraId="3233F663" w14:textId="77777777" w:rsidR="00C54B01" w:rsidRDefault="00C54B01" w:rsidP="007875A2">
      <w:pPr>
        <w:spacing w:line="257" w:lineRule="auto"/>
        <w:rPr>
          <w:lang w:val="en-US"/>
        </w:rPr>
      </w:pPr>
    </w:p>
    <w:p w14:paraId="3AE29C61" w14:textId="14B5D8E1" w:rsidR="00A65752" w:rsidRPr="00F92DEC" w:rsidRDefault="00FE3EAC" w:rsidP="00A65752">
      <w:pPr>
        <w:spacing w:line="257" w:lineRule="auto"/>
        <w:rPr>
          <w:b/>
          <w:bCs/>
          <w:lang w:val="en-US"/>
        </w:rPr>
      </w:pPr>
      <w:r>
        <w:rPr>
          <w:lang w:val="en-US"/>
        </w:rPr>
        <w:t xml:space="preserve"> </w:t>
      </w:r>
      <w:r w:rsidR="00C05BC1">
        <w:rPr>
          <w:b/>
          <w:bCs/>
          <w:lang w:val="en-US"/>
        </w:rPr>
        <w:t xml:space="preserve">IOT Platforms and </w:t>
      </w:r>
      <w:r w:rsidR="0035189C">
        <w:rPr>
          <w:b/>
          <w:bCs/>
          <w:lang w:val="en-US"/>
        </w:rPr>
        <w:t>Producer</w:t>
      </w:r>
      <w:r w:rsidR="00201C86">
        <w:rPr>
          <w:b/>
          <w:bCs/>
          <w:lang w:val="en-US"/>
        </w:rPr>
        <w:t>s</w:t>
      </w:r>
    </w:p>
    <w:p w14:paraId="221A85EC" w14:textId="70DAF563" w:rsidR="007245B2" w:rsidRPr="008E76B8" w:rsidRDefault="00201C86" w:rsidP="00A65752">
      <w:pPr>
        <w:spacing w:line="257" w:lineRule="auto"/>
        <w:rPr>
          <w:b/>
          <w:bCs/>
          <w:sz w:val="28"/>
          <w:szCs w:val="28"/>
        </w:rPr>
      </w:pPr>
      <w:r>
        <w:rPr>
          <w:lang w:val="en-US"/>
        </w:rPr>
        <w:t xml:space="preserve">There are tons of </w:t>
      </w:r>
      <w:r w:rsidR="006A2C1E">
        <w:rPr>
          <w:lang w:val="en-US"/>
        </w:rPr>
        <w:t xml:space="preserve">large </w:t>
      </w:r>
      <w:r w:rsidR="001A19EC">
        <w:rPr>
          <w:lang w:val="en-US"/>
        </w:rPr>
        <w:t xml:space="preserve">companies and startups </w:t>
      </w:r>
      <w:r w:rsidR="006A2C1E">
        <w:rPr>
          <w:lang w:val="en-US"/>
        </w:rPr>
        <w:t xml:space="preserve">investing in </w:t>
      </w:r>
      <w:r w:rsidR="008C5C6F">
        <w:rPr>
          <w:lang w:val="en-US"/>
        </w:rPr>
        <w:t>IOT</w:t>
      </w:r>
      <w:r w:rsidR="007B3DA4">
        <w:rPr>
          <w:lang w:val="en-US"/>
        </w:rPr>
        <w:t xml:space="preserve"> technology</w:t>
      </w:r>
      <w:r w:rsidR="00904BD1">
        <w:rPr>
          <w:lang w:val="en-US"/>
        </w:rPr>
        <w:t xml:space="preserve"> of </w:t>
      </w:r>
      <w:r w:rsidR="004C13FB">
        <w:rPr>
          <w:lang w:val="en-US"/>
        </w:rPr>
        <w:t>different fields</w:t>
      </w:r>
      <w:r w:rsidR="008F24B0">
        <w:rPr>
          <w:lang w:val="en-US"/>
        </w:rPr>
        <w:t xml:space="preserve">, of which </w:t>
      </w:r>
      <w:r w:rsidR="00271894">
        <w:rPr>
          <w:lang w:val="en-US"/>
        </w:rPr>
        <w:t xml:space="preserve">some are both </w:t>
      </w:r>
      <w:r w:rsidR="00B14633">
        <w:rPr>
          <w:lang w:val="en-US"/>
        </w:rPr>
        <w:t xml:space="preserve">developing hardware and </w:t>
      </w:r>
      <w:r w:rsidR="000568C8">
        <w:rPr>
          <w:lang w:val="en-US"/>
        </w:rPr>
        <w:t>software.</w:t>
      </w:r>
      <w:r w:rsidR="00E632C4">
        <w:rPr>
          <w:lang w:val="en-US"/>
        </w:rPr>
        <w:t xml:space="preserve"> </w:t>
      </w:r>
      <w:r w:rsidR="00901907">
        <w:rPr>
          <w:lang w:val="en-US"/>
        </w:rPr>
        <w:t xml:space="preserve">The </w:t>
      </w:r>
      <w:r w:rsidR="003E5423">
        <w:rPr>
          <w:lang w:val="en-US"/>
        </w:rPr>
        <w:t>accumulated experience and knowledge in autom</w:t>
      </w:r>
      <w:r w:rsidR="00E73FFF">
        <w:rPr>
          <w:rFonts w:hint="eastAsia"/>
          <w:lang w:val="en-US"/>
        </w:rPr>
        <w:t>atic</w:t>
      </w:r>
      <w:r w:rsidR="00E73FFF">
        <w:rPr>
          <w:lang w:val="en-US"/>
        </w:rPr>
        <w:t xml:space="preserve"> vehicle</w:t>
      </w:r>
      <w:r w:rsidR="005174BF">
        <w:rPr>
          <w:lang w:val="en-US"/>
        </w:rPr>
        <w:t xml:space="preserve"> industry </w:t>
      </w:r>
      <w:r w:rsidR="00B67AEC">
        <w:rPr>
          <w:lang w:val="en-US"/>
        </w:rPr>
        <w:t xml:space="preserve">can help </w:t>
      </w:r>
      <w:r w:rsidR="00B15D1B">
        <w:rPr>
          <w:lang w:val="en-US"/>
        </w:rPr>
        <w:t xml:space="preserve">Blackberry </w:t>
      </w:r>
      <w:r w:rsidR="00093CAD">
        <w:rPr>
          <w:lang w:val="en-US"/>
        </w:rPr>
        <w:t xml:space="preserve">compete with </w:t>
      </w:r>
      <w:r w:rsidR="00677D62">
        <w:rPr>
          <w:lang w:val="en-US"/>
        </w:rPr>
        <w:t xml:space="preserve">others. However, </w:t>
      </w:r>
      <w:r w:rsidR="006A0A62">
        <w:rPr>
          <w:lang w:val="en-US"/>
        </w:rPr>
        <w:t xml:space="preserve">those with </w:t>
      </w:r>
      <w:r w:rsidR="00C07BE6">
        <w:rPr>
          <w:lang w:val="en-US"/>
        </w:rPr>
        <w:t xml:space="preserve">mature product lines are </w:t>
      </w:r>
      <w:r w:rsidR="006B0117">
        <w:rPr>
          <w:lang w:val="en-US"/>
        </w:rPr>
        <w:t xml:space="preserve">big threats to </w:t>
      </w:r>
      <w:r w:rsidR="00613EA8">
        <w:rPr>
          <w:lang w:val="en-US"/>
        </w:rPr>
        <w:t xml:space="preserve">the </w:t>
      </w:r>
      <w:r w:rsidR="00180A19">
        <w:rPr>
          <w:lang w:val="en-US"/>
        </w:rPr>
        <w:t xml:space="preserve">diffusion of </w:t>
      </w:r>
      <w:r w:rsidR="006A2F4A">
        <w:rPr>
          <w:lang w:val="en-US"/>
        </w:rPr>
        <w:t xml:space="preserve">Blackberry </w:t>
      </w:r>
      <w:r w:rsidR="003C5FD3">
        <w:rPr>
          <w:lang w:val="en-US"/>
        </w:rPr>
        <w:t>IOT platform.</w:t>
      </w:r>
    </w:p>
    <w:p w14:paraId="353D8C81" w14:textId="15440E74" w:rsidR="00083DE5" w:rsidRDefault="00083DE5" w:rsidP="00BA44E5">
      <w:pPr>
        <w:spacing w:line="257" w:lineRule="auto"/>
        <w:rPr>
          <w:b/>
          <w:bCs/>
          <w:sz w:val="32"/>
          <w:szCs w:val="32"/>
        </w:rPr>
      </w:pPr>
    </w:p>
    <w:p w14:paraId="6EEB2698" w14:textId="318D5D55" w:rsidR="00083DE5" w:rsidRPr="003869BB" w:rsidRDefault="00332C1C" w:rsidP="00BA44E5">
      <w:pPr>
        <w:spacing w:line="257" w:lineRule="auto"/>
        <w:rPr>
          <w:b/>
          <w:bCs/>
          <w:sz w:val="32"/>
          <w:szCs w:val="32"/>
        </w:rPr>
      </w:pPr>
      <w:r w:rsidRPr="003869BB">
        <w:rPr>
          <w:b/>
          <w:bCs/>
          <w:sz w:val="32"/>
          <w:szCs w:val="32"/>
        </w:rPr>
        <w:t xml:space="preserve">4 </w:t>
      </w:r>
      <w:r w:rsidR="00083DE5" w:rsidRPr="003869BB">
        <w:rPr>
          <w:rFonts w:hint="eastAsia"/>
          <w:b/>
          <w:bCs/>
          <w:sz w:val="32"/>
          <w:szCs w:val="32"/>
        </w:rPr>
        <w:t>Strategy</w:t>
      </w:r>
      <w:r w:rsidR="00083DE5" w:rsidRPr="003869BB">
        <w:rPr>
          <w:b/>
          <w:bCs/>
          <w:sz w:val="32"/>
          <w:szCs w:val="32"/>
        </w:rPr>
        <w:t xml:space="preserve"> </w:t>
      </w:r>
      <w:r w:rsidR="00C00C8D" w:rsidRPr="003869BB">
        <w:rPr>
          <w:rFonts w:hint="eastAsia"/>
          <w:b/>
          <w:bCs/>
          <w:sz w:val="32"/>
          <w:szCs w:val="32"/>
        </w:rPr>
        <w:t>Analysis</w:t>
      </w:r>
    </w:p>
    <w:p w14:paraId="0DF5A389" w14:textId="238F85F4" w:rsidR="003779CE" w:rsidRDefault="003779CE" w:rsidP="00BA44E5">
      <w:pPr>
        <w:spacing w:line="257" w:lineRule="auto"/>
        <w:rPr>
          <w:b/>
          <w:bCs/>
          <w:sz w:val="32"/>
          <w:szCs w:val="32"/>
        </w:rPr>
      </w:pPr>
    </w:p>
    <w:p w14:paraId="0FDDE714" w14:textId="6384A697" w:rsidR="735988D7" w:rsidRDefault="00142A47" w:rsidP="00142A47">
      <w:pPr>
        <w:spacing w:line="257" w:lineRule="auto"/>
        <w:rPr>
          <w:b/>
          <w:bCs/>
          <w:sz w:val="28"/>
          <w:szCs w:val="28"/>
        </w:rPr>
      </w:pPr>
      <w:r w:rsidRPr="006E1757">
        <w:rPr>
          <w:b/>
          <w:bCs/>
          <w:sz w:val="28"/>
          <w:szCs w:val="28"/>
        </w:rPr>
        <w:t xml:space="preserve">4.1 </w:t>
      </w:r>
      <w:r w:rsidR="00231B47" w:rsidRPr="006E1757">
        <w:rPr>
          <w:rFonts w:hint="eastAsia"/>
          <w:b/>
          <w:bCs/>
          <w:sz w:val="28"/>
          <w:szCs w:val="28"/>
        </w:rPr>
        <w:t>Strategy</w:t>
      </w:r>
      <w:r w:rsidR="00231B47" w:rsidRPr="006E1757">
        <w:rPr>
          <w:b/>
          <w:bCs/>
          <w:sz w:val="28"/>
          <w:szCs w:val="28"/>
        </w:rPr>
        <w:t xml:space="preserve"> </w:t>
      </w:r>
      <w:r w:rsidR="00231B47" w:rsidRPr="006E1757">
        <w:rPr>
          <w:rFonts w:hint="eastAsia"/>
          <w:b/>
          <w:bCs/>
          <w:sz w:val="28"/>
          <w:szCs w:val="28"/>
        </w:rPr>
        <w:t>Statement</w:t>
      </w:r>
    </w:p>
    <w:p w14:paraId="72F7E876" w14:textId="2B9DEF81" w:rsidR="00E86B26" w:rsidRDefault="00E86B26" w:rsidP="00142A47">
      <w:pPr>
        <w:spacing w:line="257" w:lineRule="auto"/>
        <w:rPr>
          <w:b/>
          <w:bCs/>
          <w:sz w:val="28"/>
          <w:szCs w:val="28"/>
        </w:rPr>
      </w:pPr>
    </w:p>
    <w:p w14:paraId="3D3DA7FD" w14:textId="39828A3D" w:rsidR="00163D2F" w:rsidRPr="00F92DEC" w:rsidRDefault="00D345AF" w:rsidP="00163D2F">
      <w:pPr>
        <w:spacing w:line="257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What </w:t>
      </w:r>
      <w:r w:rsidR="00B0351D">
        <w:rPr>
          <w:b/>
          <w:bCs/>
          <w:lang w:val="en-US"/>
        </w:rPr>
        <w:t>will we do</w:t>
      </w:r>
      <w:r w:rsidR="00B26129">
        <w:rPr>
          <w:b/>
          <w:bCs/>
          <w:lang w:val="en-US"/>
        </w:rPr>
        <w:t>?</w:t>
      </w:r>
    </w:p>
    <w:p w14:paraId="0EFA1B1F" w14:textId="7688B653" w:rsidR="00A505EA" w:rsidRDefault="000D0034" w:rsidP="00163D2F">
      <w:pPr>
        <w:spacing w:line="257" w:lineRule="auto"/>
        <w:rPr>
          <w:lang w:val="en-US"/>
        </w:rPr>
      </w:pPr>
      <w:r>
        <w:rPr>
          <w:lang w:val="en-US"/>
        </w:rPr>
        <w:t xml:space="preserve">We suggest Blackberry to </w:t>
      </w:r>
      <w:r w:rsidR="00A505EA">
        <w:rPr>
          <w:rFonts w:hint="eastAsia"/>
          <w:lang w:val="en-US"/>
        </w:rPr>
        <w:t>march</w:t>
      </w:r>
      <w:r w:rsidR="00A505EA">
        <w:rPr>
          <w:lang w:val="en-US"/>
        </w:rPr>
        <w:t xml:space="preserve"> into </w:t>
      </w:r>
      <w:r w:rsidR="00C14CFC">
        <w:rPr>
          <w:lang w:val="en-US"/>
        </w:rPr>
        <w:t>individual consumer market</w:t>
      </w:r>
      <w:r w:rsidR="00FB5A66">
        <w:rPr>
          <w:lang w:val="en-US"/>
        </w:rPr>
        <w:t xml:space="preserve"> of IOT</w:t>
      </w:r>
      <w:r w:rsidR="00C14CFC">
        <w:rPr>
          <w:lang w:val="en-US"/>
        </w:rPr>
        <w:t>.</w:t>
      </w:r>
    </w:p>
    <w:p w14:paraId="3F653C11" w14:textId="5B5B3A05" w:rsidR="006D6435" w:rsidRPr="00F92DEC" w:rsidRDefault="006508D9" w:rsidP="006D6435">
      <w:pPr>
        <w:spacing w:line="257" w:lineRule="auto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How</w:t>
      </w:r>
      <w:r w:rsidR="006D6435">
        <w:rPr>
          <w:b/>
          <w:bCs/>
          <w:lang w:val="en-US"/>
        </w:rPr>
        <w:t xml:space="preserve"> will we do</w:t>
      </w:r>
      <w:r w:rsidR="008A722F">
        <w:rPr>
          <w:b/>
          <w:bCs/>
          <w:lang w:val="en-US"/>
        </w:rPr>
        <w:t xml:space="preserve"> it</w:t>
      </w:r>
      <w:r w:rsidR="006D6435">
        <w:rPr>
          <w:b/>
          <w:bCs/>
          <w:lang w:val="en-US"/>
        </w:rPr>
        <w:t>?</w:t>
      </w:r>
    </w:p>
    <w:p w14:paraId="29BE3922" w14:textId="32D9CAD8" w:rsidR="006D6435" w:rsidRDefault="001D48E7" w:rsidP="006D6435">
      <w:pPr>
        <w:spacing w:line="257" w:lineRule="auto"/>
        <w:rPr>
          <w:lang w:val="en-US"/>
        </w:rPr>
      </w:pPr>
      <w:r>
        <w:rPr>
          <w:lang w:val="en-US"/>
        </w:rPr>
        <w:t xml:space="preserve">We can develop a systematic </w:t>
      </w:r>
      <w:r w:rsidR="00B9205B">
        <w:rPr>
          <w:lang w:val="en-US"/>
        </w:rPr>
        <w:t xml:space="preserve">process to </w:t>
      </w:r>
      <w:r w:rsidR="00140763">
        <w:rPr>
          <w:lang w:val="en-US"/>
        </w:rPr>
        <w:t xml:space="preserve">provide </w:t>
      </w:r>
      <w:r w:rsidR="00EB0251">
        <w:rPr>
          <w:lang w:val="en-US"/>
        </w:rPr>
        <w:t>consumer level services and products.</w:t>
      </w:r>
    </w:p>
    <w:p w14:paraId="118DD309" w14:textId="5CF9F538" w:rsidR="006D6435" w:rsidRPr="00F92DEC" w:rsidRDefault="006D6435" w:rsidP="006D6435">
      <w:pPr>
        <w:spacing w:line="257" w:lineRule="auto"/>
        <w:rPr>
          <w:b/>
          <w:bCs/>
          <w:lang w:val="en-US"/>
        </w:rPr>
      </w:pPr>
      <w:r>
        <w:rPr>
          <w:b/>
          <w:bCs/>
          <w:lang w:val="en-US"/>
        </w:rPr>
        <w:t>Wh</w:t>
      </w:r>
      <w:r w:rsidR="008A722F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</w:t>
      </w:r>
      <w:r w:rsidR="008A722F">
        <w:rPr>
          <w:b/>
          <w:bCs/>
          <w:lang w:val="en-US"/>
        </w:rPr>
        <w:t>are</w:t>
      </w:r>
      <w:r>
        <w:rPr>
          <w:b/>
          <w:bCs/>
          <w:lang w:val="en-US"/>
        </w:rPr>
        <w:t xml:space="preserve"> we do</w:t>
      </w:r>
      <w:r w:rsidR="008A722F">
        <w:rPr>
          <w:b/>
          <w:bCs/>
          <w:lang w:val="en-US"/>
        </w:rPr>
        <w:t>ing it</w:t>
      </w:r>
      <w:r>
        <w:rPr>
          <w:b/>
          <w:bCs/>
          <w:lang w:val="en-US"/>
        </w:rPr>
        <w:t>?</w:t>
      </w:r>
    </w:p>
    <w:p w14:paraId="08E5C296" w14:textId="43546702" w:rsidR="006D6435" w:rsidRDefault="006D6435" w:rsidP="006D6435">
      <w:pPr>
        <w:spacing w:line="257" w:lineRule="auto"/>
        <w:rPr>
          <w:lang w:val="en-US"/>
        </w:rPr>
      </w:pPr>
      <w:r>
        <w:rPr>
          <w:lang w:val="en-US"/>
        </w:rPr>
        <w:t xml:space="preserve">We </w:t>
      </w:r>
      <w:r w:rsidR="001D60BB">
        <w:rPr>
          <w:lang w:val="en-US"/>
        </w:rPr>
        <w:t>have the technology</w:t>
      </w:r>
      <w:r w:rsidR="002F6659">
        <w:rPr>
          <w:lang w:val="en-US"/>
        </w:rPr>
        <w:t xml:space="preserve"> to expand </w:t>
      </w:r>
      <w:r w:rsidR="00CF4E9A">
        <w:rPr>
          <w:lang w:val="en-US"/>
        </w:rPr>
        <w:t xml:space="preserve">into more profitable </w:t>
      </w:r>
      <w:r w:rsidR="000965A8">
        <w:rPr>
          <w:lang w:val="en-US"/>
        </w:rPr>
        <w:t xml:space="preserve">market and </w:t>
      </w:r>
      <w:r w:rsidR="00C342BF">
        <w:rPr>
          <w:lang w:val="en-US"/>
        </w:rPr>
        <w:t>build the brand reputation.</w:t>
      </w:r>
    </w:p>
    <w:p w14:paraId="54CDFFE4" w14:textId="20BF56CA" w:rsidR="000F5154" w:rsidRPr="00F92DEC" w:rsidRDefault="006643A1" w:rsidP="000F5154">
      <w:pPr>
        <w:spacing w:line="257" w:lineRule="auto"/>
        <w:rPr>
          <w:b/>
          <w:bCs/>
          <w:lang w:val="en-US"/>
        </w:rPr>
      </w:pPr>
      <w:r>
        <w:rPr>
          <w:b/>
          <w:bCs/>
          <w:lang w:val="en-US"/>
        </w:rPr>
        <w:t>Com</w:t>
      </w:r>
      <w:r w:rsidR="00535FDC">
        <w:rPr>
          <w:b/>
          <w:bCs/>
          <w:lang w:val="en-US"/>
        </w:rPr>
        <w:t xml:space="preserve">bined </w:t>
      </w:r>
      <w:r w:rsidR="00CD6C97">
        <w:rPr>
          <w:b/>
          <w:bCs/>
          <w:lang w:val="en-US"/>
        </w:rPr>
        <w:t xml:space="preserve">Strategy </w:t>
      </w:r>
      <w:r w:rsidR="00CD6C97">
        <w:rPr>
          <w:rFonts w:hint="eastAsia"/>
          <w:b/>
          <w:bCs/>
          <w:lang w:val="en-US"/>
        </w:rPr>
        <w:t>Statement</w:t>
      </w:r>
      <w:r w:rsidR="00CD6C97">
        <w:rPr>
          <w:b/>
          <w:bCs/>
          <w:lang w:val="en-US"/>
        </w:rPr>
        <w:t xml:space="preserve"> </w:t>
      </w:r>
    </w:p>
    <w:p w14:paraId="7DDEB1B4" w14:textId="78BB5E03" w:rsidR="000F5154" w:rsidRDefault="00BA6FF5" w:rsidP="000F5154">
      <w:pPr>
        <w:spacing w:line="257" w:lineRule="auto"/>
        <w:rPr>
          <w:lang w:val="en-US"/>
        </w:rPr>
      </w:pPr>
      <w:r>
        <w:rPr>
          <w:lang w:val="en-US"/>
        </w:rPr>
        <w:t xml:space="preserve">We suggest </w:t>
      </w:r>
      <w:r w:rsidR="00CE35D1">
        <w:rPr>
          <w:lang w:val="en-US"/>
        </w:rPr>
        <w:t xml:space="preserve">Blackberry to </w:t>
      </w:r>
      <w:r w:rsidR="0022445C">
        <w:rPr>
          <w:lang w:val="en-US"/>
        </w:rPr>
        <w:t>develop a systematic process to provide consumer level services</w:t>
      </w:r>
      <w:r w:rsidR="00A72C9E">
        <w:rPr>
          <w:lang w:val="en-US"/>
        </w:rPr>
        <w:t xml:space="preserve"> and products to march into individual consumer market of IOT, in order to </w:t>
      </w:r>
      <w:r w:rsidR="00A02CC2">
        <w:rPr>
          <w:lang w:val="en-US"/>
        </w:rPr>
        <w:t>expand into more profitable market and build the brand reputation.</w:t>
      </w:r>
    </w:p>
    <w:p w14:paraId="772CE7FC" w14:textId="77777777" w:rsidR="00381C41" w:rsidRDefault="00381C41" w:rsidP="000F5154">
      <w:pPr>
        <w:spacing w:line="257" w:lineRule="auto"/>
        <w:rPr>
          <w:lang w:val="en-US"/>
        </w:rPr>
      </w:pPr>
    </w:p>
    <w:p w14:paraId="08DA24FC" w14:textId="36F1D765" w:rsidR="009A4EFE" w:rsidRDefault="009A4EFE" w:rsidP="009A4EFE">
      <w:pPr>
        <w:spacing w:line="257" w:lineRule="auto"/>
        <w:rPr>
          <w:b/>
          <w:bCs/>
          <w:sz w:val="28"/>
          <w:szCs w:val="28"/>
        </w:rPr>
      </w:pPr>
      <w:r w:rsidRPr="006E1757">
        <w:rPr>
          <w:b/>
          <w:bCs/>
          <w:sz w:val="28"/>
          <w:szCs w:val="28"/>
        </w:rPr>
        <w:t>4.</w:t>
      </w:r>
      <w:r w:rsidR="007C4F52">
        <w:rPr>
          <w:b/>
          <w:bCs/>
          <w:sz w:val="28"/>
          <w:szCs w:val="28"/>
        </w:rPr>
        <w:t>2</w:t>
      </w:r>
      <w:r w:rsidRPr="006E1757">
        <w:rPr>
          <w:b/>
          <w:bCs/>
          <w:sz w:val="28"/>
          <w:szCs w:val="28"/>
        </w:rPr>
        <w:t xml:space="preserve"> </w:t>
      </w:r>
      <w:r w:rsidR="00A549F9">
        <w:rPr>
          <w:b/>
          <w:bCs/>
          <w:sz w:val="28"/>
          <w:szCs w:val="28"/>
        </w:rPr>
        <w:t>Competitive Advantage</w:t>
      </w:r>
    </w:p>
    <w:p w14:paraId="486CEFDE" w14:textId="39B640F0" w:rsidR="006F7523" w:rsidRDefault="006F7523" w:rsidP="009A4EFE">
      <w:pPr>
        <w:spacing w:line="257" w:lineRule="auto"/>
        <w:rPr>
          <w:b/>
          <w:bCs/>
          <w:sz w:val="28"/>
          <w:szCs w:val="28"/>
        </w:rPr>
      </w:pPr>
    </w:p>
    <w:p w14:paraId="6BBCD7B2" w14:textId="4E65D524" w:rsidR="006F7523" w:rsidRDefault="00532F60" w:rsidP="009A4EFE">
      <w:pPr>
        <w:spacing w:line="257" w:lineRule="auto"/>
        <w:rPr>
          <w:rFonts w:hint="eastAsia"/>
          <w:b/>
          <w:bCs/>
          <w:sz w:val="28"/>
          <w:szCs w:val="28"/>
        </w:rPr>
      </w:pPr>
      <w:r>
        <w:rPr>
          <w:lang w:val="en-US"/>
        </w:rPr>
        <w:t xml:space="preserve">Blackberry </w:t>
      </w:r>
      <w:r w:rsidR="001618D1">
        <w:rPr>
          <w:rFonts w:hint="eastAsia"/>
          <w:lang w:val="en-US"/>
        </w:rPr>
        <w:t>ltd</w:t>
      </w:r>
      <w:r w:rsidR="001618D1">
        <w:rPr>
          <w:lang w:val="en-US"/>
        </w:rPr>
        <w:t xml:space="preserve"> has </w:t>
      </w:r>
      <w:r w:rsidR="00B72E53">
        <w:rPr>
          <w:lang w:val="en-US"/>
        </w:rPr>
        <w:t xml:space="preserve">over 20 years’ implementation of </w:t>
      </w:r>
      <w:r w:rsidR="004C1861">
        <w:rPr>
          <w:lang w:val="en-US"/>
        </w:rPr>
        <w:t xml:space="preserve">developing and providing </w:t>
      </w:r>
      <w:r w:rsidR="001C5F00">
        <w:rPr>
          <w:lang w:val="en-US"/>
        </w:rPr>
        <w:t>security technology</w:t>
      </w:r>
      <w:r w:rsidR="00E717F0">
        <w:rPr>
          <w:lang w:val="en-US"/>
        </w:rPr>
        <w:t xml:space="preserve">, </w:t>
      </w:r>
      <w:r w:rsidR="00B013E7">
        <w:rPr>
          <w:lang w:val="en-US"/>
        </w:rPr>
        <w:t>enabling</w:t>
      </w:r>
      <w:r w:rsidR="00885480">
        <w:rPr>
          <w:lang w:val="en-US"/>
        </w:rPr>
        <w:t xml:space="preserve"> </w:t>
      </w:r>
      <w:r w:rsidR="003063CA">
        <w:rPr>
          <w:lang w:val="en-US"/>
        </w:rPr>
        <w:t xml:space="preserve">it </w:t>
      </w:r>
      <w:r w:rsidR="00BB4FC4">
        <w:rPr>
          <w:lang w:val="en-US"/>
        </w:rPr>
        <w:t xml:space="preserve">to </w:t>
      </w:r>
      <w:r w:rsidR="00566D86">
        <w:rPr>
          <w:lang w:val="en-US"/>
        </w:rPr>
        <w:t xml:space="preserve">have a great chance of </w:t>
      </w:r>
      <w:r w:rsidR="002D7191">
        <w:rPr>
          <w:lang w:val="en-US"/>
        </w:rPr>
        <w:t>breaking the barrier to</w:t>
      </w:r>
      <w:r w:rsidR="00833D0B">
        <w:rPr>
          <w:lang w:val="en-US"/>
        </w:rPr>
        <w:t xml:space="preserve"> IOT market.</w:t>
      </w:r>
      <w:r w:rsidR="00B93D03">
        <w:rPr>
          <w:lang w:val="en-US"/>
        </w:rPr>
        <w:t xml:space="preserve"> </w:t>
      </w:r>
      <w:r w:rsidR="002C046E">
        <w:rPr>
          <w:lang w:val="en-US"/>
        </w:rPr>
        <w:t xml:space="preserve">Besides, the reputation </w:t>
      </w:r>
      <w:r w:rsidR="003E552E">
        <w:rPr>
          <w:lang w:val="en-US"/>
        </w:rPr>
        <w:t xml:space="preserve">built in </w:t>
      </w:r>
      <w:r w:rsidR="00BA221A">
        <w:rPr>
          <w:lang w:val="en-US"/>
        </w:rPr>
        <w:t xml:space="preserve">last 15 years can also help </w:t>
      </w:r>
      <w:r w:rsidR="006D3558">
        <w:rPr>
          <w:lang w:val="en-US"/>
        </w:rPr>
        <w:t>the brand win the trust from individual customers.</w:t>
      </w:r>
      <w:r w:rsidR="00E61AA0">
        <w:rPr>
          <w:lang w:val="en-US"/>
        </w:rPr>
        <w:t xml:space="preserve"> </w:t>
      </w:r>
      <w:r w:rsidR="000B3B00">
        <w:rPr>
          <w:lang w:val="en-US"/>
        </w:rPr>
        <w:t xml:space="preserve">Despite the </w:t>
      </w:r>
      <w:r w:rsidR="00B05364">
        <w:rPr>
          <w:lang w:val="en-US"/>
        </w:rPr>
        <w:t xml:space="preserve">failure in smartphone market, </w:t>
      </w:r>
      <w:r w:rsidR="00891B34">
        <w:rPr>
          <w:lang w:val="en-US"/>
        </w:rPr>
        <w:t xml:space="preserve">the </w:t>
      </w:r>
      <w:r w:rsidR="00F22E99">
        <w:rPr>
          <w:lang w:val="en-US"/>
        </w:rPr>
        <w:t xml:space="preserve">company can shift from </w:t>
      </w:r>
      <w:r w:rsidR="00B20236">
        <w:rPr>
          <w:lang w:val="en-US"/>
        </w:rPr>
        <w:t xml:space="preserve">smartphone </w:t>
      </w:r>
      <w:r w:rsidR="00163CF5">
        <w:rPr>
          <w:lang w:val="en-US"/>
        </w:rPr>
        <w:t xml:space="preserve">producer to </w:t>
      </w:r>
      <w:r w:rsidR="0076152C">
        <w:rPr>
          <w:lang w:val="en-US"/>
        </w:rPr>
        <w:t>security-related device</w:t>
      </w:r>
      <w:r w:rsidR="00B3611E">
        <w:rPr>
          <w:lang w:val="en-US"/>
        </w:rPr>
        <w:t xml:space="preserve"> producer, taking full advantage of the past experience.</w:t>
      </w:r>
      <w:r w:rsidR="007D315E">
        <w:rPr>
          <w:lang w:val="en-US"/>
        </w:rPr>
        <w:t xml:space="preserve"> </w:t>
      </w:r>
      <w:r w:rsidR="00B62DDE">
        <w:rPr>
          <w:lang w:val="en-US"/>
        </w:rPr>
        <w:t xml:space="preserve">The wide </w:t>
      </w:r>
      <w:r w:rsidR="00D06E4B">
        <w:rPr>
          <w:lang w:val="en-US"/>
        </w:rPr>
        <w:t>alignment</w:t>
      </w:r>
      <w:r w:rsidR="00B62DDE">
        <w:rPr>
          <w:lang w:val="en-US"/>
        </w:rPr>
        <w:t xml:space="preserve"> </w:t>
      </w:r>
      <w:r w:rsidR="00CD7748">
        <w:rPr>
          <w:lang w:val="en-US"/>
        </w:rPr>
        <w:t xml:space="preserve">of hardware manufacturing </w:t>
      </w:r>
      <w:r w:rsidR="00F902EA">
        <w:rPr>
          <w:lang w:val="en-US"/>
        </w:rPr>
        <w:t xml:space="preserve">partners and licensed software companies can </w:t>
      </w:r>
      <w:r w:rsidR="00942E1E">
        <w:rPr>
          <w:lang w:val="en-US"/>
        </w:rPr>
        <w:t xml:space="preserve">be the ground </w:t>
      </w:r>
      <w:r w:rsidR="00B746C2">
        <w:rPr>
          <w:lang w:val="en-US"/>
        </w:rPr>
        <w:t>of</w:t>
      </w:r>
      <w:r w:rsidR="00432670">
        <w:rPr>
          <w:lang w:val="en-US"/>
        </w:rPr>
        <w:t xml:space="preserve"> </w:t>
      </w:r>
      <w:r w:rsidR="00A2601D">
        <w:rPr>
          <w:lang w:val="en-US"/>
        </w:rPr>
        <w:t>the new strategy,</w:t>
      </w:r>
      <w:r w:rsidR="00B63316">
        <w:rPr>
          <w:lang w:val="en-US"/>
        </w:rPr>
        <w:t xml:space="preserve"> sharing the risks by </w:t>
      </w:r>
      <w:r w:rsidR="00E1766D">
        <w:rPr>
          <w:lang w:val="en-US"/>
        </w:rPr>
        <w:t xml:space="preserve">licensing </w:t>
      </w:r>
      <w:r w:rsidR="003B44FF">
        <w:rPr>
          <w:lang w:val="en-US"/>
        </w:rPr>
        <w:t>newly-</w:t>
      </w:r>
      <w:r w:rsidR="000C16A7">
        <w:rPr>
          <w:lang w:val="en-US"/>
        </w:rPr>
        <w:t xml:space="preserve">launched attempts in consumer level IOT products and helping with </w:t>
      </w:r>
      <w:r w:rsidR="00040B72">
        <w:rPr>
          <w:lang w:val="en-US"/>
        </w:rPr>
        <w:t xml:space="preserve">brand </w:t>
      </w:r>
      <w:r w:rsidR="002531CD">
        <w:rPr>
          <w:lang w:val="en-US"/>
        </w:rPr>
        <w:t>expos</w:t>
      </w:r>
      <w:r w:rsidR="00E90475">
        <w:rPr>
          <w:lang w:val="en-US"/>
        </w:rPr>
        <w:t>ure and reputation.</w:t>
      </w:r>
    </w:p>
    <w:p w14:paraId="61B39AF7" w14:textId="424CE4A0" w:rsidR="00187322" w:rsidRDefault="00187322" w:rsidP="00142A47">
      <w:pPr>
        <w:spacing w:line="257" w:lineRule="auto"/>
        <w:rPr>
          <w:lang w:val="en-US"/>
        </w:rPr>
      </w:pPr>
    </w:p>
    <w:p w14:paraId="49A1C580" w14:textId="071D29A9" w:rsidR="009725AB" w:rsidRDefault="009725AB" w:rsidP="009725AB">
      <w:pPr>
        <w:spacing w:line="257" w:lineRule="auto"/>
        <w:rPr>
          <w:b/>
          <w:bCs/>
          <w:sz w:val="28"/>
          <w:szCs w:val="28"/>
        </w:rPr>
      </w:pPr>
      <w:r w:rsidRPr="006E1757">
        <w:rPr>
          <w:b/>
          <w:bCs/>
          <w:sz w:val="28"/>
          <w:szCs w:val="28"/>
        </w:rPr>
        <w:t>4.</w:t>
      </w:r>
      <w:r w:rsidR="00A209BF">
        <w:rPr>
          <w:b/>
          <w:bCs/>
          <w:sz w:val="28"/>
          <w:szCs w:val="28"/>
        </w:rPr>
        <w:t>3</w:t>
      </w:r>
      <w:r w:rsidRPr="006E1757">
        <w:rPr>
          <w:b/>
          <w:bCs/>
          <w:sz w:val="28"/>
          <w:szCs w:val="28"/>
        </w:rPr>
        <w:t xml:space="preserve"> </w:t>
      </w:r>
      <w:r w:rsidR="00DB57C0">
        <w:rPr>
          <w:b/>
          <w:bCs/>
          <w:sz w:val="28"/>
          <w:szCs w:val="28"/>
        </w:rPr>
        <w:t>Org</w:t>
      </w:r>
      <w:r w:rsidR="00315F33">
        <w:rPr>
          <w:b/>
          <w:bCs/>
          <w:sz w:val="28"/>
          <w:szCs w:val="28"/>
        </w:rPr>
        <w:t>anization Strategy</w:t>
      </w:r>
    </w:p>
    <w:p w14:paraId="04D3ED13" w14:textId="513A999D" w:rsidR="00457284" w:rsidRDefault="00457284" w:rsidP="009725AB">
      <w:pPr>
        <w:spacing w:line="257" w:lineRule="auto"/>
        <w:rPr>
          <w:b/>
          <w:bCs/>
          <w:sz w:val="28"/>
          <w:szCs w:val="28"/>
        </w:rPr>
      </w:pPr>
    </w:p>
    <w:p w14:paraId="479F43FF" w14:textId="37B28B61" w:rsidR="00A5360D" w:rsidRPr="00615B72" w:rsidRDefault="00293771" w:rsidP="00142A47">
      <w:pPr>
        <w:spacing w:line="257" w:lineRule="auto"/>
        <w:rPr>
          <w:rFonts w:hint="eastAsia"/>
          <w:b/>
          <w:bCs/>
          <w:sz w:val="28"/>
          <w:szCs w:val="28"/>
        </w:rPr>
      </w:pPr>
      <w:r>
        <w:rPr>
          <w:lang w:val="en-US"/>
        </w:rPr>
        <w:t xml:space="preserve">Blackberry </w:t>
      </w:r>
      <w:r>
        <w:rPr>
          <w:rFonts w:hint="eastAsia"/>
          <w:lang w:val="en-US"/>
        </w:rPr>
        <w:t>ltd</w:t>
      </w:r>
      <w:r>
        <w:rPr>
          <w:lang w:val="en-US"/>
        </w:rPr>
        <w:t xml:space="preserve"> </w:t>
      </w:r>
      <w:r w:rsidR="00B93299">
        <w:rPr>
          <w:lang w:val="en-US"/>
        </w:rPr>
        <w:t>needs to expand its brand vision with individual consumers</w:t>
      </w:r>
      <w:r w:rsidR="00B55CD5">
        <w:rPr>
          <w:lang w:val="en-US"/>
        </w:rPr>
        <w:t xml:space="preserve"> and sell the concept of c</w:t>
      </w:r>
      <w:r w:rsidR="00587DB1">
        <w:rPr>
          <w:lang w:val="en-US"/>
        </w:rPr>
        <w:t>y</w:t>
      </w:r>
      <w:r w:rsidR="00B55CD5">
        <w:rPr>
          <w:lang w:val="en-US"/>
        </w:rPr>
        <w:t>ber security</w:t>
      </w:r>
      <w:r w:rsidR="00752DD0">
        <w:rPr>
          <w:lang w:val="en-US"/>
        </w:rPr>
        <w:t xml:space="preserve"> to </w:t>
      </w:r>
      <w:r w:rsidR="002E4915">
        <w:rPr>
          <w:lang w:val="en-US"/>
        </w:rPr>
        <w:t xml:space="preserve">customers </w:t>
      </w:r>
      <w:r w:rsidR="00AF6A36">
        <w:rPr>
          <w:lang w:val="en-US"/>
        </w:rPr>
        <w:t>with IOT products</w:t>
      </w:r>
      <w:r w:rsidR="00DB77E1">
        <w:rPr>
          <w:lang w:val="en-US"/>
        </w:rPr>
        <w:t xml:space="preserve"> including services, software and hardware.</w:t>
      </w:r>
      <w:r w:rsidR="0004593B">
        <w:rPr>
          <w:lang w:val="en-US"/>
        </w:rPr>
        <w:t xml:space="preserve"> </w:t>
      </w:r>
      <w:r w:rsidR="00875E3D">
        <w:rPr>
          <w:lang w:val="en-US"/>
        </w:rPr>
        <w:t xml:space="preserve">The hardware product line can </w:t>
      </w:r>
      <w:r w:rsidR="0038709F">
        <w:rPr>
          <w:lang w:val="en-US"/>
        </w:rPr>
        <w:t xml:space="preserve">take place of its shrinking smartphone product line to </w:t>
      </w:r>
      <w:r w:rsidR="00641571">
        <w:rPr>
          <w:lang w:val="en-US"/>
        </w:rPr>
        <w:t xml:space="preserve">gain short-term </w:t>
      </w:r>
      <w:r w:rsidR="00106356">
        <w:rPr>
          <w:lang w:val="en-US"/>
        </w:rPr>
        <w:t xml:space="preserve">ROI. </w:t>
      </w:r>
      <w:r w:rsidR="006E1911">
        <w:rPr>
          <w:lang w:val="en-US"/>
        </w:rPr>
        <w:t xml:space="preserve">By combining all three kinds of </w:t>
      </w:r>
      <w:r w:rsidR="00A46DEF">
        <w:rPr>
          <w:lang w:val="en-US"/>
        </w:rPr>
        <w:t xml:space="preserve">products, </w:t>
      </w:r>
      <w:r w:rsidR="00AC490D">
        <w:rPr>
          <w:lang w:val="en-US"/>
        </w:rPr>
        <w:t>Blackber</w:t>
      </w:r>
      <w:r w:rsidR="00AB0D2D">
        <w:rPr>
          <w:lang w:val="en-US"/>
        </w:rPr>
        <w:t>r</w:t>
      </w:r>
      <w:r w:rsidR="00AC490D">
        <w:rPr>
          <w:lang w:val="en-US"/>
        </w:rPr>
        <w:t xml:space="preserve">y </w:t>
      </w:r>
      <w:r w:rsidR="00EB1911">
        <w:rPr>
          <w:lang w:val="en-US"/>
        </w:rPr>
        <w:t xml:space="preserve">gain great </w:t>
      </w:r>
      <w:r w:rsidR="00800D2E">
        <w:rPr>
          <w:lang w:val="en-US"/>
        </w:rPr>
        <w:t>competitive advantage in</w:t>
      </w:r>
      <w:r w:rsidR="00E53485">
        <w:rPr>
          <w:lang w:val="en-US"/>
        </w:rPr>
        <w:t xml:space="preserve"> ROI platform</w:t>
      </w:r>
      <w:r w:rsidR="00B900CF">
        <w:rPr>
          <w:lang w:val="en-US"/>
        </w:rPr>
        <w:t>s.</w:t>
      </w:r>
      <w:r w:rsidR="00580457">
        <w:rPr>
          <w:lang w:val="en-US"/>
        </w:rPr>
        <w:t xml:space="preserve"> </w:t>
      </w:r>
      <w:r w:rsidR="001B6BFC">
        <w:rPr>
          <w:rFonts w:hint="eastAsia"/>
          <w:lang w:val="en-US"/>
        </w:rPr>
        <w:t>It</w:t>
      </w:r>
      <w:r w:rsidR="001B6BFC">
        <w:rPr>
          <w:lang w:val="en-US"/>
        </w:rPr>
        <w:t xml:space="preserve"> </w:t>
      </w:r>
      <w:r w:rsidR="001B6BFC">
        <w:rPr>
          <w:rFonts w:hint="eastAsia"/>
          <w:lang w:val="en-US"/>
        </w:rPr>
        <w:t>can</w:t>
      </w:r>
      <w:r w:rsidR="001B6BFC">
        <w:rPr>
          <w:lang w:val="en-US"/>
        </w:rPr>
        <w:t xml:space="preserve"> also help with </w:t>
      </w:r>
      <w:r w:rsidR="0087604F">
        <w:rPr>
          <w:lang w:val="en-US"/>
        </w:rPr>
        <w:t xml:space="preserve">expanding the overall consumer </w:t>
      </w:r>
      <w:r w:rsidR="00F04B5B">
        <w:rPr>
          <w:lang w:val="en-US"/>
        </w:rPr>
        <w:t xml:space="preserve">market, making the pie bigger rather than </w:t>
      </w:r>
      <w:r w:rsidR="00271D8A">
        <w:rPr>
          <w:lang w:val="en-US"/>
        </w:rPr>
        <w:t xml:space="preserve">competing </w:t>
      </w:r>
      <w:r w:rsidR="001B02C2">
        <w:rPr>
          <w:lang w:val="en-US"/>
        </w:rPr>
        <w:t xml:space="preserve">fiercely </w:t>
      </w:r>
      <w:r w:rsidR="003D651C">
        <w:rPr>
          <w:lang w:val="en-US"/>
        </w:rPr>
        <w:t>with rivals.</w:t>
      </w:r>
      <w:r w:rsidR="00F04B5B">
        <w:rPr>
          <w:lang w:val="en-US"/>
        </w:rPr>
        <w:t xml:space="preserve"> </w:t>
      </w:r>
      <w:r w:rsidR="003E29E9">
        <w:rPr>
          <w:lang w:val="en-US"/>
        </w:rPr>
        <w:t xml:space="preserve">At the same time, </w:t>
      </w:r>
      <w:r w:rsidR="008764D6">
        <w:rPr>
          <w:lang w:val="en-US"/>
        </w:rPr>
        <w:t xml:space="preserve">it will still focus on </w:t>
      </w:r>
      <w:r w:rsidR="00E942BB">
        <w:rPr>
          <w:lang w:val="en-US"/>
        </w:rPr>
        <w:lastRenderedPageBreak/>
        <w:t xml:space="preserve">enterprise and government customers and </w:t>
      </w:r>
      <w:r w:rsidR="000B02F7">
        <w:rPr>
          <w:lang w:val="en-US"/>
        </w:rPr>
        <w:t xml:space="preserve">continually build the </w:t>
      </w:r>
      <w:r w:rsidR="009A0ECC">
        <w:rPr>
          <w:lang w:val="en-US"/>
        </w:rPr>
        <w:t>brand reputation.</w:t>
      </w:r>
      <w:r w:rsidR="00C20E72">
        <w:rPr>
          <w:lang w:val="en-US"/>
        </w:rPr>
        <w:t xml:space="preserve"> </w:t>
      </w:r>
      <w:r w:rsidR="001E4960">
        <w:rPr>
          <w:lang w:val="en-US"/>
        </w:rPr>
        <w:t xml:space="preserve">Developing business and </w:t>
      </w:r>
      <w:r w:rsidR="001C3FFB">
        <w:rPr>
          <w:lang w:val="en-US"/>
        </w:rPr>
        <w:t>making greater alignment</w:t>
      </w:r>
      <w:r w:rsidR="0063451C">
        <w:rPr>
          <w:lang w:val="en-US"/>
        </w:rPr>
        <w:t xml:space="preserve"> can help </w:t>
      </w:r>
      <w:r w:rsidR="00DA1377">
        <w:rPr>
          <w:lang w:val="en-US"/>
        </w:rPr>
        <w:t xml:space="preserve">company </w:t>
      </w:r>
      <w:r w:rsidR="00E43084">
        <w:rPr>
          <w:lang w:val="en-US"/>
        </w:rPr>
        <w:t xml:space="preserve">set up standards </w:t>
      </w:r>
      <w:r w:rsidR="00F370A2">
        <w:rPr>
          <w:lang w:val="en-US"/>
        </w:rPr>
        <w:t xml:space="preserve">in IOT industry. Once the standards set, </w:t>
      </w:r>
      <w:r w:rsidR="004B6671">
        <w:rPr>
          <w:lang w:val="en-US"/>
        </w:rPr>
        <w:t xml:space="preserve">the company </w:t>
      </w:r>
      <w:r w:rsidR="00B10F2D">
        <w:rPr>
          <w:lang w:val="en-US"/>
        </w:rPr>
        <w:t>will be</w:t>
      </w:r>
      <w:r w:rsidR="004B6671">
        <w:rPr>
          <w:lang w:val="en-US"/>
        </w:rPr>
        <w:t xml:space="preserve"> </w:t>
      </w:r>
      <w:r w:rsidR="005665BB">
        <w:rPr>
          <w:lang w:val="en-US"/>
        </w:rPr>
        <w:t>almost impossible</w:t>
      </w:r>
      <w:r w:rsidR="004B6671">
        <w:rPr>
          <w:lang w:val="en-US"/>
        </w:rPr>
        <w:t xml:space="preserve"> to </w:t>
      </w:r>
      <w:r w:rsidR="00107839">
        <w:rPr>
          <w:rFonts w:hint="eastAsia"/>
          <w:lang w:val="en-US"/>
        </w:rPr>
        <w:t>close</w:t>
      </w:r>
      <w:r w:rsidR="00107839">
        <w:rPr>
          <w:lang w:val="en-US"/>
        </w:rPr>
        <w:t xml:space="preserve"> </w:t>
      </w:r>
      <w:r w:rsidR="00107839">
        <w:rPr>
          <w:rFonts w:hint="eastAsia"/>
          <w:lang w:val="en-US"/>
        </w:rPr>
        <w:t>down</w:t>
      </w:r>
      <w:r w:rsidR="00107839">
        <w:rPr>
          <w:lang w:val="en-US"/>
        </w:rPr>
        <w:t xml:space="preserve"> </w:t>
      </w:r>
      <w:r w:rsidR="00107839">
        <w:rPr>
          <w:rFonts w:hint="eastAsia"/>
          <w:lang w:val="en-US"/>
        </w:rPr>
        <w:t>and</w:t>
      </w:r>
      <w:r w:rsidR="007D1B72">
        <w:rPr>
          <w:lang w:val="en-US"/>
        </w:rPr>
        <w:t xml:space="preserve"> </w:t>
      </w:r>
      <w:r w:rsidR="00B66A95">
        <w:rPr>
          <w:lang w:val="en-US"/>
        </w:rPr>
        <w:t>highly promising to thrive.</w:t>
      </w:r>
    </w:p>
    <w:p w14:paraId="6126871E" w14:textId="77777777" w:rsidR="00A5360D" w:rsidRDefault="00A5360D" w:rsidP="00142A47">
      <w:pPr>
        <w:spacing w:line="257" w:lineRule="auto"/>
        <w:rPr>
          <w:b/>
          <w:bCs/>
          <w:sz w:val="28"/>
          <w:szCs w:val="28"/>
        </w:rPr>
      </w:pPr>
    </w:p>
    <w:p w14:paraId="0956F58D" w14:textId="0BEAE70D" w:rsidR="735988D7" w:rsidRDefault="00187322" w:rsidP="003869BB">
      <w:pPr>
        <w:spacing w:line="257" w:lineRule="auto"/>
        <w:rPr>
          <w:b/>
          <w:bCs/>
          <w:sz w:val="32"/>
          <w:szCs w:val="32"/>
        </w:rPr>
      </w:pPr>
      <w:r w:rsidRPr="003869BB">
        <w:rPr>
          <w:b/>
          <w:bCs/>
          <w:sz w:val="32"/>
          <w:szCs w:val="32"/>
        </w:rPr>
        <w:t>5</w:t>
      </w:r>
      <w:r w:rsidR="003869BB">
        <w:rPr>
          <w:b/>
          <w:bCs/>
          <w:sz w:val="32"/>
          <w:szCs w:val="32"/>
        </w:rPr>
        <w:t xml:space="preserve"> Reference</w:t>
      </w:r>
    </w:p>
    <w:p w14:paraId="26E2B4F2" w14:textId="5E1FA893" w:rsidR="00A85D53" w:rsidRDefault="006911DC" w:rsidP="00B303DC">
      <w:r>
        <w:rPr>
          <w:lang w:val="en-US"/>
        </w:rPr>
        <w:t>[1]</w:t>
      </w:r>
      <w:r w:rsidR="004549B2">
        <w:rPr>
          <w:lang w:val="en-US"/>
        </w:rPr>
        <w:t xml:space="preserve"> </w:t>
      </w:r>
      <w:hyperlink r:id="rId6" w:history="1">
        <w:r w:rsidR="000D1AC0">
          <w:rPr>
            <w:rStyle w:val="Hyperlink"/>
          </w:rPr>
          <w:t>https://www.thecanadianencyclopedia.ca/en/article/blackberry-limited</w:t>
        </w:r>
      </w:hyperlink>
    </w:p>
    <w:p w14:paraId="2741DCC9" w14:textId="24BFC10B" w:rsidR="00CC7CC3" w:rsidRDefault="00B303DC" w:rsidP="00CC7CC3">
      <w:r>
        <w:t>[2]</w:t>
      </w:r>
      <w:r w:rsidR="00CC7CC3" w:rsidRPr="00CC7CC3">
        <w:t xml:space="preserve"> </w:t>
      </w:r>
      <w:hyperlink r:id="rId7" w:anchor="472d788663c3" w:history="1">
        <w:r w:rsidR="00CC7CC3">
          <w:rPr>
            <w:rStyle w:val="Hyperlink"/>
          </w:rPr>
          <w:t>https://www.forbes.com/sites/maribellopez/2019/01/24/2019-the-road-ahead-for-blackberry-extends-beyond-auto-with-eot-and-security/#472d788663c3</w:t>
        </w:r>
      </w:hyperlink>
    </w:p>
    <w:p w14:paraId="7F92F7C6" w14:textId="5A69E007" w:rsidR="00B303DC" w:rsidRDefault="008E1F43" w:rsidP="00B303DC">
      <w:r>
        <w:t>[3]</w:t>
      </w:r>
      <w:r w:rsidR="00A36200" w:rsidRPr="00A36200">
        <w:t xml:space="preserve"> </w:t>
      </w:r>
      <w:hyperlink r:id="rId8" w:history="1">
        <w:r w:rsidR="00A36200">
          <w:rPr>
            <w:rStyle w:val="Hyperlink"/>
          </w:rPr>
          <w:t>https://www.reuters.com/article/us-facebook-privacy/facebook-says-data-leak-hits-87-million-users-widening-privacy-scandal-idUSKCN1HB2CM</w:t>
        </w:r>
      </w:hyperlink>
    </w:p>
    <w:p w14:paraId="3BE67147" w14:textId="7931AA22" w:rsidR="00CE208F" w:rsidRDefault="00CE208F" w:rsidP="00B303DC">
      <w:r>
        <w:t>[4]</w:t>
      </w:r>
      <w:r w:rsidR="00A36200" w:rsidRPr="00A36200">
        <w:t xml:space="preserve"> </w:t>
      </w:r>
      <w:hyperlink r:id="rId9" w:history="1">
        <w:r w:rsidR="00A36200">
          <w:rPr>
            <w:rStyle w:val="Hyperlink"/>
          </w:rPr>
          <w:t>https://www.cbc.ca/news/canada/montreal/desjardins-data-breach-1.5183297</w:t>
        </w:r>
      </w:hyperlink>
    </w:p>
    <w:p w14:paraId="190E985F" w14:textId="212F6EA0" w:rsidR="00CE208F" w:rsidRDefault="00CE208F" w:rsidP="00B303DC">
      <w:r>
        <w:t>[5]</w:t>
      </w:r>
      <w:r w:rsidR="00A9501B" w:rsidRPr="00A9501B">
        <w:t xml:space="preserve"> </w:t>
      </w:r>
      <w:hyperlink r:id="rId10" w:history="1">
        <w:r w:rsidR="00A9501B">
          <w:rPr>
            <w:rStyle w:val="Hyperlink"/>
          </w:rPr>
          <w:t>https://www.canadianbusiness.com/leadership/blackberry-ceo-john-chen-turnaround-interview/</w:t>
        </w:r>
      </w:hyperlink>
    </w:p>
    <w:p w14:paraId="0AC883AA" w14:textId="735B2235" w:rsidR="00CE208F" w:rsidRDefault="00CE208F" w:rsidP="00B303DC">
      <w:r>
        <w:t>[6]</w:t>
      </w:r>
      <w:r w:rsidR="008A2FC4" w:rsidRPr="008A2FC4">
        <w:t xml:space="preserve"> </w:t>
      </w:r>
      <w:hyperlink r:id="rId11" w:history="1">
        <w:r w:rsidR="008A2FC4">
          <w:rPr>
            <w:rStyle w:val="Hyperlink"/>
          </w:rPr>
          <w:t>https://www.thecanadianencyclopedia.ca/en/article/blackberry-limited</w:t>
        </w:r>
      </w:hyperlink>
    </w:p>
    <w:p w14:paraId="2B7108A8" w14:textId="13610868" w:rsidR="00CE208F" w:rsidRDefault="00CE208F" w:rsidP="00B303DC">
      <w:r>
        <w:t>[7]</w:t>
      </w:r>
      <w:r w:rsidR="00322B53" w:rsidRPr="00322B53">
        <w:t xml:space="preserve"> </w:t>
      </w:r>
      <w:hyperlink r:id="rId12" w:history="1">
        <w:r w:rsidR="00322B53">
          <w:rPr>
            <w:rStyle w:val="Hyperlink"/>
          </w:rPr>
          <w:t>https://globalnews.ca/news/860689/blackberry-timeline-a-look-back-at-the-tech-companys-history/</w:t>
        </w:r>
      </w:hyperlink>
    </w:p>
    <w:p w14:paraId="1DB926F1" w14:textId="18537FDE" w:rsidR="00CE208F" w:rsidRDefault="00CE208F" w:rsidP="00B303DC">
      <w:r>
        <w:t>[8]</w:t>
      </w:r>
      <w:r w:rsidR="006536CA" w:rsidRPr="006536CA">
        <w:t xml:space="preserve"> </w:t>
      </w:r>
      <w:hyperlink r:id="rId13" w:anchor="472d788663c3" w:history="1">
        <w:r w:rsidR="006536CA">
          <w:rPr>
            <w:rStyle w:val="Hyperlink"/>
          </w:rPr>
          <w:t>https://www.forbes.com/sites/maribellopez/2019/01/24/2019-the-road-ahead-for-blackberry-extends-beyond-auto-with-eot-and-security/#472d788663c3</w:t>
        </w:r>
      </w:hyperlink>
    </w:p>
    <w:p w14:paraId="65B705FF" w14:textId="50A7D8BA" w:rsidR="00CE208F" w:rsidRDefault="00CE208F" w:rsidP="00B303DC">
      <w:r>
        <w:t>[9]</w:t>
      </w:r>
      <w:r w:rsidR="00B46929" w:rsidRPr="00B46929">
        <w:t xml:space="preserve"> </w:t>
      </w:r>
      <w:hyperlink r:id="rId14" w:history="1">
        <w:r w:rsidR="00B46929">
          <w:rPr>
            <w:rStyle w:val="Hyperlink"/>
          </w:rPr>
          <w:t>https://www.blackberry.com/content/dam/blackberry-com/Documents/pdf/legal/BB_Analyst_Day_Strategic_Overview.pdf</w:t>
        </w:r>
      </w:hyperlink>
    </w:p>
    <w:p w14:paraId="1EB7E08F" w14:textId="5A5F600A" w:rsidR="00CE208F" w:rsidRDefault="00CE208F" w:rsidP="00B303DC">
      <w:r>
        <w:t>[10]</w:t>
      </w:r>
      <w:r w:rsidR="007B2659" w:rsidRPr="007B2659">
        <w:t xml:space="preserve"> </w:t>
      </w:r>
      <w:hyperlink r:id="rId15" w:history="1">
        <w:r w:rsidR="007B2659">
          <w:rPr>
            <w:rStyle w:val="Hyperlink"/>
          </w:rPr>
          <w:t>https://blogs.blackberry.com/en/2017/01/the-five-pillars-of-blackberrys-turnaround</w:t>
        </w:r>
      </w:hyperlink>
    </w:p>
    <w:p w14:paraId="1BE2D588" w14:textId="7CA52D8C" w:rsidR="00CE208F" w:rsidRDefault="00CE208F" w:rsidP="00B303DC">
      <w:r>
        <w:t>[11]</w:t>
      </w:r>
      <w:r w:rsidR="00794BEB" w:rsidRPr="00794BEB">
        <w:t xml:space="preserve"> </w:t>
      </w:r>
      <w:hyperlink r:id="rId16" w:history="1">
        <w:r w:rsidR="00794BEB">
          <w:rPr>
            <w:rStyle w:val="Hyperlink"/>
          </w:rPr>
          <w:t>https://www.cbc.ca/news/politics/personal-financial-information-statistics-canada-1.4885945</w:t>
        </w:r>
      </w:hyperlink>
    </w:p>
    <w:p w14:paraId="354EA505" w14:textId="251D7F0B" w:rsidR="004C775C" w:rsidRDefault="00CE208F" w:rsidP="004C775C">
      <w:r>
        <w:t>[12]</w:t>
      </w:r>
      <w:r w:rsidR="004C775C" w:rsidRPr="004C775C">
        <w:t xml:space="preserve"> </w:t>
      </w:r>
      <w:hyperlink r:id="rId17" w:history="1">
        <w:r w:rsidR="004C775C">
          <w:rPr>
            <w:rStyle w:val="Hyperlink"/>
          </w:rPr>
          <w:t>https://blogs.blackberry.com/en/2019/07/coordination-and-safety-go-hand-in-hand</w:t>
        </w:r>
      </w:hyperlink>
    </w:p>
    <w:p w14:paraId="04C2A50E" w14:textId="77777777" w:rsidR="004C775C" w:rsidRDefault="004C775C" w:rsidP="004C775C">
      <w:r>
        <w:t xml:space="preserve">[13] </w:t>
      </w:r>
      <w:hyperlink r:id="rId18" w:history="1">
        <w:r>
          <w:rPr>
            <w:rStyle w:val="Hyperlink"/>
          </w:rPr>
          <w:t>https://blogs.blackberry.com/en/2019/06/the-future-of-data-how-blackberry-is-providing-safety-privacy-security-to-all</w:t>
        </w:r>
      </w:hyperlink>
    </w:p>
    <w:p w14:paraId="5BCB32B2" w14:textId="77777777" w:rsidR="008B3C05" w:rsidRDefault="000B744E" w:rsidP="008B3C05">
      <w:r>
        <w:t xml:space="preserve">[14] </w:t>
      </w:r>
      <w:hyperlink r:id="rId19" w:anchor="59ad367b7d83" w:history="1">
        <w:r w:rsidR="008B3C05">
          <w:rPr>
            <w:rStyle w:val="Hyperlink"/>
          </w:rPr>
          <w:t>https://www.forbes.com/sites/louiscolumbus/2018/12/13/2018-roundup-of-internet-of-things-forecasts-and-market-estimates/#59ad367b7d83</w:t>
        </w:r>
      </w:hyperlink>
    </w:p>
    <w:p w14:paraId="37D55F0E" w14:textId="77777777" w:rsidR="008B3C05" w:rsidRDefault="008B3C05" w:rsidP="008B3C05">
      <w:r>
        <w:t xml:space="preserve">[15] </w:t>
      </w:r>
      <w:hyperlink r:id="rId20" w:anchor="1a9d74431f94" w:history="1">
        <w:r>
          <w:rPr>
            <w:rStyle w:val="Hyperlink"/>
          </w:rPr>
          <w:t>https://www.forbes.com/sites/louiscolumbus/2018/08/16/iot-market-predicted-to-double-by-2021-reaching-520b/#1a9d74431f94</w:t>
        </w:r>
      </w:hyperlink>
    </w:p>
    <w:p w14:paraId="02A578DD" w14:textId="77777777" w:rsidR="008B3C05" w:rsidRDefault="008B3C05" w:rsidP="008B3C05">
      <w:r>
        <w:t xml:space="preserve">[16] </w:t>
      </w:r>
      <w:hyperlink r:id="rId21" w:history="1">
        <w:r>
          <w:rPr>
            <w:rStyle w:val="Hyperlink"/>
          </w:rPr>
          <w:t>https://www.iotforall.com/what-is-cellular-iot/</w:t>
        </w:r>
      </w:hyperlink>
    </w:p>
    <w:p w14:paraId="601CAA52" w14:textId="77777777" w:rsidR="008B3C05" w:rsidRDefault="008B3C05" w:rsidP="008B3C05">
      <w:r>
        <w:t xml:space="preserve">[17] </w:t>
      </w:r>
      <w:hyperlink r:id="rId22" w:history="1">
        <w:r>
          <w:rPr>
            <w:rStyle w:val="Hyperlink"/>
          </w:rPr>
          <w:t>https://techcrunch.com/2018/10/04/blackberry-races-ahead-of-security-curve-with-quantum-resistant-solution/</w:t>
        </w:r>
      </w:hyperlink>
    </w:p>
    <w:p w14:paraId="57B23FFD" w14:textId="77777777" w:rsidR="008B3C05" w:rsidRDefault="008B3C05" w:rsidP="008B3C05">
      <w:r>
        <w:t xml:space="preserve">[18] </w:t>
      </w:r>
      <w:hyperlink r:id="rId23" w:history="1">
        <w:r>
          <w:rPr>
            <w:rStyle w:val="Hyperlink"/>
          </w:rPr>
          <w:t>https://www.blackberry.com/us/en/company/newsroom/press-releases/2014/blackberry-first-to-receive-coveted--full-operational-capability--on-u-s--department-of-defense-networks</w:t>
        </w:r>
      </w:hyperlink>
    </w:p>
    <w:p w14:paraId="2C9A386B" w14:textId="77777777" w:rsidR="008B3C05" w:rsidRDefault="008B3C05" w:rsidP="008B3C05">
      <w:r>
        <w:t xml:space="preserve">[19] </w:t>
      </w:r>
      <w:hyperlink r:id="rId24" w:history="1">
        <w:r>
          <w:rPr>
            <w:rStyle w:val="Hyperlink"/>
          </w:rPr>
          <w:t>https://www.cnet.com/news/huawei-ban-full-timeline-on-how-and-why-its-phones-are-under-fire/</w:t>
        </w:r>
      </w:hyperlink>
    </w:p>
    <w:p w14:paraId="673A6B00" w14:textId="734071E0" w:rsidR="008B3C05" w:rsidRDefault="008B3C05" w:rsidP="00B303DC">
      <w:r>
        <w:t>[20]</w:t>
      </w:r>
      <w:r w:rsidR="0043289D">
        <w:t xml:space="preserve"> </w:t>
      </w:r>
      <w:hyperlink r:id="rId25" w:history="1">
        <w:r w:rsidR="007D1645" w:rsidRPr="00D64C05">
          <w:rPr>
            <w:rStyle w:val="Hyperlink"/>
          </w:rPr>
          <w:t>https://smu.brightspace.com/d2l/common/viewFile.d2lfile/Database/MzAzMjYy/Strategy,%20organization%20and%20leadership%20in%20new%20world.pdf?ou=68933</w:t>
        </w:r>
      </w:hyperlink>
    </w:p>
    <w:p w14:paraId="35593A1A" w14:textId="77777777" w:rsidR="00D869BD" w:rsidRDefault="007D1645" w:rsidP="00D869BD">
      <w:r>
        <w:t xml:space="preserve">[21] </w:t>
      </w:r>
      <w:hyperlink r:id="rId26" w:history="1">
        <w:r w:rsidR="00D869BD">
          <w:rPr>
            <w:rStyle w:val="Hyperlink"/>
          </w:rPr>
          <w:t>https://smu.brightspace.com/d2l/le/content/68933/viewContent/502916/View</w:t>
        </w:r>
      </w:hyperlink>
    </w:p>
    <w:p w14:paraId="47C07EE9" w14:textId="77777777" w:rsidR="008F5374" w:rsidRDefault="00D869BD" w:rsidP="008F5374">
      <w:r>
        <w:t xml:space="preserve">[22] </w:t>
      </w:r>
      <w:hyperlink r:id="rId27" w:history="1">
        <w:r w:rsidR="008F5374">
          <w:rPr>
            <w:rStyle w:val="Hyperlink"/>
          </w:rPr>
          <w:t>https://smu.brightspace.com/d2l/le/content/68933/viewContent/505214/View</w:t>
        </w:r>
      </w:hyperlink>
    </w:p>
    <w:p w14:paraId="678E3219" w14:textId="77777777" w:rsidR="004A7A3E" w:rsidRDefault="008F5374" w:rsidP="004A7A3E">
      <w:r>
        <w:t xml:space="preserve">[23] </w:t>
      </w:r>
      <w:hyperlink r:id="rId28" w:history="1">
        <w:r w:rsidR="004A7A3E">
          <w:rPr>
            <w:rStyle w:val="Hyperlink"/>
          </w:rPr>
          <w:t>https://smu.brightspace.com/d2l/le/content/68933/viewContent/505215/View</w:t>
        </w:r>
      </w:hyperlink>
    </w:p>
    <w:p w14:paraId="3E3921EC" w14:textId="780E9FD4" w:rsidR="007D1645" w:rsidRDefault="004A7A3E" w:rsidP="00B303DC">
      <w:r>
        <w:t xml:space="preserve">[24] </w:t>
      </w:r>
      <w:hyperlink r:id="rId29" w:history="1">
        <w:r w:rsidR="00E3074E">
          <w:rPr>
            <w:rStyle w:val="Hyperlink"/>
          </w:rPr>
          <w:t>https://smu.brightspace.com/d2l/le/content/68933/viewContent/505406/View</w:t>
        </w:r>
      </w:hyperlink>
      <w:bookmarkStart w:id="0" w:name="_GoBack"/>
      <w:bookmarkEnd w:id="0"/>
    </w:p>
    <w:p w14:paraId="6FFCBE8B" w14:textId="77777777" w:rsidR="00CE208F" w:rsidRPr="00CE208F" w:rsidRDefault="00CE208F" w:rsidP="00B303DC">
      <w:pPr>
        <w:rPr>
          <w:rFonts w:ascii="SimSun" w:eastAsia="SimSun" w:hAnsi="SimSun" w:cs="SimSun" w:hint="eastAsia"/>
        </w:rPr>
      </w:pPr>
    </w:p>
    <w:p w14:paraId="75EA6264" w14:textId="0A41DD8D" w:rsidR="735988D7" w:rsidRDefault="735988D7" w:rsidP="735988D7">
      <w:pPr>
        <w:spacing w:line="257" w:lineRule="auto"/>
        <w:jc w:val="center"/>
      </w:pPr>
    </w:p>
    <w:p w14:paraId="19F08DFF" w14:textId="32AEC46A" w:rsidR="735988D7" w:rsidRDefault="735988D7" w:rsidP="735988D7">
      <w:pPr>
        <w:spacing w:line="257" w:lineRule="auto"/>
        <w:jc w:val="center"/>
      </w:pPr>
    </w:p>
    <w:p w14:paraId="19B84A34" w14:textId="541093E6" w:rsidR="735988D7" w:rsidRDefault="735988D7" w:rsidP="735988D7">
      <w:pPr>
        <w:spacing w:line="257" w:lineRule="auto"/>
        <w:jc w:val="center"/>
      </w:pPr>
    </w:p>
    <w:p w14:paraId="513122BA" w14:textId="2FCDBDA1" w:rsidR="735988D7" w:rsidRDefault="735988D7" w:rsidP="735988D7">
      <w:pPr>
        <w:spacing w:line="257" w:lineRule="auto"/>
        <w:jc w:val="center"/>
      </w:pPr>
    </w:p>
    <w:p w14:paraId="62581354" w14:textId="6A999D25" w:rsidR="735988D7" w:rsidRDefault="735988D7" w:rsidP="735988D7">
      <w:pPr>
        <w:spacing w:line="257" w:lineRule="auto"/>
        <w:jc w:val="center"/>
      </w:pPr>
    </w:p>
    <w:p w14:paraId="428EB164" w14:textId="5AB8AAD8" w:rsidR="735988D7" w:rsidRDefault="735988D7" w:rsidP="735988D7">
      <w:pPr>
        <w:spacing w:line="257" w:lineRule="auto"/>
        <w:jc w:val="center"/>
      </w:pPr>
    </w:p>
    <w:p w14:paraId="3AB2F6A5" w14:textId="2BEA1CE6" w:rsidR="735988D7" w:rsidRDefault="735988D7" w:rsidP="735988D7">
      <w:pPr>
        <w:spacing w:line="257" w:lineRule="auto"/>
        <w:jc w:val="center"/>
      </w:pPr>
    </w:p>
    <w:p w14:paraId="2F6704BF" w14:textId="0C7E280E" w:rsidR="735988D7" w:rsidRDefault="735988D7" w:rsidP="735988D7">
      <w:pPr>
        <w:spacing w:line="257" w:lineRule="auto"/>
        <w:jc w:val="center"/>
      </w:pPr>
    </w:p>
    <w:p w14:paraId="42F59208" w14:textId="36085DC4" w:rsidR="735988D7" w:rsidRDefault="735988D7" w:rsidP="735988D7">
      <w:pPr>
        <w:spacing w:line="257" w:lineRule="auto"/>
        <w:jc w:val="center"/>
      </w:pPr>
    </w:p>
    <w:p w14:paraId="145D1D87" w14:textId="08973D6A" w:rsidR="735988D7" w:rsidRDefault="735988D7" w:rsidP="735988D7">
      <w:pPr>
        <w:spacing w:line="257" w:lineRule="auto"/>
        <w:jc w:val="center"/>
      </w:pPr>
    </w:p>
    <w:p w14:paraId="176EA2AA" w14:textId="31DB5EEC" w:rsidR="735988D7" w:rsidRDefault="735988D7" w:rsidP="735988D7">
      <w:pPr>
        <w:spacing w:line="257" w:lineRule="auto"/>
        <w:jc w:val="center"/>
      </w:pPr>
    </w:p>
    <w:p w14:paraId="4AA1DD9F" w14:textId="3CB3B1A8" w:rsidR="00A06DF9" w:rsidRDefault="00A06DF9" w:rsidP="00A06DF9">
      <w:pPr>
        <w:spacing w:line="257" w:lineRule="auto"/>
        <w:jc w:val="center"/>
      </w:pPr>
    </w:p>
    <w:sectPr w:rsidR="00A06DF9" w:rsidSect="00A81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033B"/>
    <w:multiLevelType w:val="multilevel"/>
    <w:tmpl w:val="2E2CC6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E556A26"/>
    <w:multiLevelType w:val="multilevel"/>
    <w:tmpl w:val="08DC5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C3"/>
    <w:rsid w:val="00002219"/>
    <w:rsid w:val="00004D97"/>
    <w:rsid w:val="00005FBF"/>
    <w:rsid w:val="000107DE"/>
    <w:rsid w:val="00012A89"/>
    <w:rsid w:val="000133FF"/>
    <w:rsid w:val="00016B3A"/>
    <w:rsid w:val="000217A3"/>
    <w:rsid w:val="0002360A"/>
    <w:rsid w:val="000250F8"/>
    <w:rsid w:val="00025709"/>
    <w:rsid w:val="00032E1D"/>
    <w:rsid w:val="00037570"/>
    <w:rsid w:val="00040B72"/>
    <w:rsid w:val="00041359"/>
    <w:rsid w:val="00042430"/>
    <w:rsid w:val="000427F2"/>
    <w:rsid w:val="00043AA4"/>
    <w:rsid w:val="000449C9"/>
    <w:rsid w:val="000454CD"/>
    <w:rsid w:val="0004593B"/>
    <w:rsid w:val="00045F17"/>
    <w:rsid w:val="0004670D"/>
    <w:rsid w:val="00054D80"/>
    <w:rsid w:val="00055AF2"/>
    <w:rsid w:val="000568C8"/>
    <w:rsid w:val="00063ABA"/>
    <w:rsid w:val="0007128D"/>
    <w:rsid w:val="000719E3"/>
    <w:rsid w:val="00071AF8"/>
    <w:rsid w:val="0007205D"/>
    <w:rsid w:val="00077448"/>
    <w:rsid w:val="00077B27"/>
    <w:rsid w:val="00083DE5"/>
    <w:rsid w:val="00084B41"/>
    <w:rsid w:val="00092441"/>
    <w:rsid w:val="0009368F"/>
    <w:rsid w:val="00093CAD"/>
    <w:rsid w:val="000965A8"/>
    <w:rsid w:val="000A27BC"/>
    <w:rsid w:val="000A4259"/>
    <w:rsid w:val="000B02F7"/>
    <w:rsid w:val="000B0F3E"/>
    <w:rsid w:val="000B14F3"/>
    <w:rsid w:val="000B2D43"/>
    <w:rsid w:val="000B3B00"/>
    <w:rsid w:val="000B4D79"/>
    <w:rsid w:val="000B5923"/>
    <w:rsid w:val="000B744E"/>
    <w:rsid w:val="000C16A7"/>
    <w:rsid w:val="000C31FE"/>
    <w:rsid w:val="000C5AEB"/>
    <w:rsid w:val="000C7404"/>
    <w:rsid w:val="000D0034"/>
    <w:rsid w:val="000D1AC0"/>
    <w:rsid w:val="000F433F"/>
    <w:rsid w:val="000F4D0B"/>
    <w:rsid w:val="000F5154"/>
    <w:rsid w:val="000F6ADC"/>
    <w:rsid w:val="000F7CF6"/>
    <w:rsid w:val="00106356"/>
    <w:rsid w:val="001069B0"/>
    <w:rsid w:val="00107839"/>
    <w:rsid w:val="00107F78"/>
    <w:rsid w:val="00114C7D"/>
    <w:rsid w:val="00115BA6"/>
    <w:rsid w:val="001233CB"/>
    <w:rsid w:val="00124DB4"/>
    <w:rsid w:val="00125BA5"/>
    <w:rsid w:val="001273B0"/>
    <w:rsid w:val="00127B53"/>
    <w:rsid w:val="0013009A"/>
    <w:rsid w:val="00135A18"/>
    <w:rsid w:val="001368AB"/>
    <w:rsid w:val="00136F1C"/>
    <w:rsid w:val="00140763"/>
    <w:rsid w:val="0014221E"/>
    <w:rsid w:val="001426B6"/>
    <w:rsid w:val="00142A47"/>
    <w:rsid w:val="001456A9"/>
    <w:rsid w:val="00146F09"/>
    <w:rsid w:val="0015016B"/>
    <w:rsid w:val="00150418"/>
    <w:rsid w:val="001505DC"/>
    <w:rsid w:val="00151392"/>
    <w:rsid w:val="001528F8"/>
    <w:rsid w:val="001544A3"/>
    <w:rsid w:val="0015515A"/>
    <w:rsid w:val="00157562"/>
    <w:rsid w:val="00160C27"/>
    <w:rsid w:val="001618D1"/>
    <w:rsid w:val="00163CF5"/>
    <w:rsid w:val="00163D2F"/>
    <w:rsid w:val="00164B8A"/>
    <w:rsid w:val="00167AAB"/>
    <w:rsid w:val="0017053E"/>
    <w:rsid w:val="0017058A"/>
    <w:rsid w:val="0017190E"/>
    <w:rsid w:val="00172305"/>
    <w:rsid w:val="0017328E"/>
    <w:rsid w:val="00173610"/>
    <w:rsid w:val="00176167"/>
    <w:rsid w:val="00177624"/>
    <w:rsid w:val="00180A19"/>
    <w:rsid w:val="00181E92"/>
    <w:rsid w:val="00181FBE"/>
    <w:rsid w:val="0018324D"/>
    <w:rsid w:val="00187322"/>
    <w:rsid w:val="001907A8"/>
    <w:rsid w:val="00193BE1"/>
    <w:rsid w:val="00193C29"/>
    <w:rsid w:val="00197D19"/>
    <w:rsid w:val="001A19EC"/>
    <w:rsid w:val="001A59CE"/>
    <w:rsid w:val="001B02C2"/>
    <w:rsid w:val="001B1173"/>
    <w:rsid w:val="001B1D73"/>
    <w:rsid w:val="001B21B6"/>
    <w:rsid w:val="001B3C38"/>
    <w:rsid w:val="001B4F06"/>
    <w:rsid w:val="001B52DE"/>
    <w:rsid w:val="001B5F12"/>
    <w:rsid w:val="001B6BFC"/>
    <w:rsid w:val="001C13DD"/>
    <w:rsid w:val="001C22B2"/>
    <w:rsid w:val="001C3FFB"/>
    <w:rsid w:val="001C5F00"/>
    <w:rsid w:val="001C71C3"/>
    <w:rsid w:val="001D07A5"/>
    <w:rsid w:val="001D4731"/>
    <w:rsid w:val="001D48E7"/>
    <w:rsid w:val="001D60BB"/>
    <w:rsid w:val="001E1060"/>
    <w:rsid w:val="001E1D61"/>
    <w:rsid w:val="001E31E4"/>
    <w:rsid w:val="001E3BD7"/>
    <w:rsid w:val="001E4960"/>
    <w:rsid w:val="001E57CD"/>
    <w:rsid w:val="001E6996"/>
    <w:rsid w:val="001F1438"/>
    <w:rsid w:val="001F2E8E"/>
    <w:rsid w:val="001F3F87"/>
    <w:rsid w:val="001F6CFF"/>
    <w:rsid w:val="001F7720"/>
    <w:rsid w:val="00201C86"/>
    <w:rsid w:val="00202574"/>
    <w:rsid w:val="00204A9C"/>
    <w:rsid w:val="00207BFD"/>
    <w:rsid w:val="00212A20"/>
    <w:rsid w:val="00220964"/>
    <w:rsid w:val="00222E5C"/>
    <w:rsid w:val="00223469"/>
    <w:rsid w:val="0022445C"/>
    <w:rsid w:val="00224ACC"/>
    <w:rsid w:val="00227F14"/>
    <w:rsid w:val="002303BC"/>
    <w:rsid w:val="00230482"/>
    <w:rsid w:val="00230D06"/>
    <w:rsid w:val="00231286"/>
    <w:rsid w:val="00231B47"/>
    <w:rsid w:val="00234DE5"/>
    <w:rsid w:val="002509F5"/>
    <w:rsid w:val="00251DFA"/>
    <w:rsid w:val="0025211F"/>
    <w:rsid w:val="002531CD"/>
    <w:rsid w:val="00256007"/>
    <w:rsid w:val="00261F2B"/>
    <w:rsid w:val="00262664"/>
    <w:rsid w:val="00262D49"/>
    <w:rsid w:val="00264C2F"/>
    <w:rsid w:val="00266701"/>
    <w:rsid w:val="00271894"/>
    <w:rsid w:val="00271D8A"/>
    <w:rsid w:val="00281881"/>
    <w:rsid w:val="002818EA"/>
    <w:rsid w:val="00291C99"/>
    <w:rsid w:val="00292717"/>
    <w:rsid w:val="00293771"/>
    <w:rsid w:val="0029574F"/>
    <w:rsid w:val="002968B3"/>
    <w:rsid w:val="002979A6"/>
    <w:rsid w:val="002A2859"/>
    <w:rsid w:val="002A3738"/>
    <w:rsid w:val="002A6454"/>
    <w:rsid w:val="002A6C63"/>
    <w:rsid w:val="002B11D7"/>
    <w:rsid w:val="002B552F"/>
    <w:rsid w:val="002C046E"/>
    <w:rsid w:val="002C2EBF"/>
    <w:rsid w:val="002D588F"/>
    <w:rsid w:val="002D5D0E"/>
    <w:rsid w:val="002D7191"/>
    <w:rsid w:val="002E23A2"/>
    <w:rsid w:val="002E2AB3"/>
    <w:rsid w:val="002E359A"/>
    <w:rsid w:val="002E4915"/>
    <w:rsid w:val="002E68C5"/>
    <w:rsid w:val="002F05FA"/>
    <w:rsid w:val="002F2911"/>
    <w:rsid w:val="002F2A94"/>
    <w:rsid w:val="002F5424"/>
    <w:rsid w:val="002F6117"/>
    <w:rsid w:val="002F6659"/>
    <w:rsid w:val="002F760E"/>
    <w:rsid w:val="00301B2A"/>
    <w:rsid w:val="0030215C"/>
    <w:rsid w:val="0030432E"/>
    <w:rsid w:val="0030511D"/>
    <w:rsid w:val="003063CA"/>
    <w:rsid w:val="003079A7"/>
    <w:rsid w:val="00307F42"/>
    <w:rsid w:val="00310E33"/>
    <w:rsid w:val="003144C2"/>
    <w:rsid w:val="00314A29"/>
    <w:rsid w:val="00314C98"/>
    <w:rsid w:val="00315F33"/>
    <w:rsid w:val="00317846"/>
    <w:rsid w:val="00320D02"/>
    <w:rsid w:val="003224E8"/>
    <w:rsid w:val="00322B53"/>
    <w:rsid w:val="0032558F"/>
    <w:rsid w:val="00326AC3"/>
    <w:rsid w:val="00330768"/>
    <w:rsid w:val="00331503"/>
    <w:rsid w:val="00331FF7"/>
    <w:rsid w:val="00332C1C"/>
    <w:rsid w:val="00334C76"/>
    <w:rsid w:val="0033625E"/>
    <w:rsid w:val="00336393"/>
    <w:rsid w:val="00341F38"/>
    <w:rsid w:val="00345340"/>
    <w:rsid w:val="003454C8"/>
    <w:rsid w:val="003511B1"/>
    <w:rsid w:val="0035189C"/>
    <w:rsid w:val="00351917"/>
    <w:rsid w:val="00352E18"/>
    <w:rsid w:val="00353E32"/>
    <w:rsid w:val="003556D1"/>
    <w:rsid w:val="00355A39"/>
    <w:rsid w:val="00356FE7"/>
    <w:rsid w:val="003604B4"/>
    <w:rsid w:val="00361388"/>
    <w:rsid w:val="00361810"/>
    <w:rsid w:val="003621B9"/>
    <w:rsid w:val="00362671"/>
    <w:rsid w:val="00364EC8"/>
    <w:rsid w:val="003667AC"/>
    <w:rsid w:val="00366D73"/>
    <w:rsid w:val="00367D9A"/>
    <w:rsid w:val="00370C79"/>
    <w:rsid w:val="00372508"/>
    <w:rsid w:val="003744FD"/>
    <w:rsid w:val="00374862"/>
    <w:rsid w:val="003779CE"/>
    <w:rsid w:val="00381C41"/>
    <w:rsid w:val="00385505"/>
    <w:rsid w:val="003869BB"/>
    <w:rsid w:val="0038709F"/>
    <w:rsid w:val="003A1B11"/>
    <w:rsid w:val="003A473C"/>
    <w:rsid w:val="003A51E7"/>
    <w:rsid w:val="003A5763"/>
    <w:rsid w:val="003B0495"/>
    <w:rsid w:val="003B2F6E"/>
    <w:rsid w:val="003B44FF"/>
    <w:rsid w:val="003B66C5"/>
    <w:rsid w:val="003B7793"/>
    <w:rsid w:val="003C45EF"/>
    <w:rsid w:val="003C5FD3"/>
    <w:rsid w:val="003C7D68"/>
    <w:rsid w:val="003D30DA"/>
    <w:rsid w:val="003D45D6"/>
    <w:rsid w:val="003D651C"/>
    <w:rsid w:val="003E03DC"/>
    <w:rsid w:val="003E2040"/>
    <w:rsid w:val="003E29E9"/>
    <w:rsid w:val="003E3859"/>
    <w:rsid w:val="003E5423"/>
    <w:rsid w:val="003E552E"/>
    <w:rsid w:val="003E76E4"/>
    <w:rsid w:val="003F2FD5"/>
    <w:rsid w:val="003F3172"/>
    <w:rsid w:val="003F324D"/>
    <w:rsid w:val="003F4856"/>
    <w:rsid w:val="003F55FA"/>
    <w:rsid w:val="003F672C"/>
    <w:rsid w:val="00404BCD"/>
    <w:rsid w:val="004168A4"/>
    <w:rsid w:val="00416B03"/>
    <w:rsid w:val="00417533"/>
    <w:rsid w:val="00417F61"/>
    <w:rsid w:val="00425533"/>
    <w:rsid w:val="00425F12"/>
    <w:rsid w:val="004271A1"/>
    <w:rsid w:val="00430CB2"/>
    <w:rsid w:val="00432670"/>
    <w:rsid w:val="0043289D"/>
    <w:rsid w:val="004351E1"/>
    <w:rsid w:val="0043593F"/>
    <w:rsid w:val="004359AE"/>
    <w:rsid w:val="00436053"/>
    <w:rsid w:val="004432C1"/>
    <w:rsid w:val="0044675C"/>
    <w:rsid w:val="00451AF1"/>
    <w:rsid w:val="00451BD0"/>
    <w:rsid w:val="004549B2"/>
    <w:rsid w:val="00455A1E"/>
    <w:rsid w:val="004565C1"/>
    <w:rsid w:val="004566BF"/>
    <w:rsid w:val="00457284"/>
    <w:rsid w:val="00472257"/>
    <w:rsid w:val="0047346C"/>
    <w:rsid w:val="00475F8B"/>
    <w:rsid w:val="004762B2"/>
    <w:rsid w:val="00483744"/>
    <w:rsid w:val="0048419A"/>
    <w:rsid w:val="004937CB"/>
    <w:rsid w:val="0049470A"/>
    <w:rsid w:val="00494C48"/>
    <w:rsid w:val="0049536F"/>
    <w:rsid w:val="0049646B"/>
    <w:rsid w:val="0049780E"/>
    <w:rsid w:val="004A0225"/>
    <w:rsid w:val="004A07F8"/>
    <w:rsid w:val="004A2ED7"/>
    <w:rsid w:val="004A5BBC"/>
    <w:rsid w:val="004A6A7C"/>
    <w:rsid w:val="004A7A3E"/>
    <w:rsid w:val="004B057E"/>
    <w:rsid w:val="004B3BC0"/>
    <w:rsid w:val="004B59F5"/>
    <w:rsid w:val="004B60C5"/>
    <w:rsid w:val="004B60CF"/>
    <w:rsid w:val="004B6671"/>
    <w:rsid w:val="004C0ABA"/>
    <w:rsid w:val="004C13FB"/>
    <w:rsid w:val="004C1861"/>
    <w:rsid w:val="004C2D66"/>
    <w:rsid w:val="004C775C"/>
    <w:rsid w:val="004D07F9"/>
    <w:rsid w:val="004D1EF5"/>
    <w:rsid w:val="004D42D4"/>
    <w:rsid w:val="004E277D"/>
    <w:rsid w:val="004E298A"/>
    <w:rsid w:val="004E504B"/>
    <w:rsid w:val="004E65F7"/>
    <w:rsid w:val="004F15BE"/>
    <w:rsid w:val="004F7B2F"/>
    <w:rsid w:val="00502EB6"/>
    <w:rsid w:val="0050318D"/>
    <w:rsid w:val="00515F2B"/>
    <w:rsid w:val="005170BC"/>
    <w:rsid w:val="005174BF"/>
    <w:rsid w:val="00520B22"/>
    <w:rsid w:val="00520E89"/>
    <w:rsid w:val="00521B06"/>
    <w:rsid w:val="00522A8F"/>
    <w:rsid w:val="00523BA5"/>
    <w:rsid w:val="00524287"/>
    <w:rsid w:val="00526E47"/>
    <w:rsid w:val="00530C16"/>
    <w:rsid w:val="00532F60"/>
    <w:rsid w:val="00534328"/>
    <w:rsid w:val="00535757"/>
    <w:rsid w:val="00535FDC"/>
    <w:rsid w:val="005361E5"/>
    <w:rsid w:val="00551F22"/>
    <w:rsid w:val="005535C7"/>
    <w:rsid w:val="00555817"/>
    <w:rsid w:val="005569DF"/>
    <w:rsid w:val="0055765E"/>
    <w:rsid w:val="00560A6D"/>
    <w:rsid w:val="00562689"/>
    <w:rsid w:val="00563174"/>
    <w:rsid w:val="00563C1A"/>
    <w:rsid w:val="005654A1"/>
    <w:rsid w:val="005665BB"/>
    <w:rsid w:val="00566D86"/>
    <w:rsid w:val="005675B3"/>
    <w:rsid w:val="005714A5"/>
    <w:rsid w:val="00573A5D"/>
    <w:rsid w:val="005746E2"/>
    <w:rsid w:val="00574A56"/>
    <w:rsid w:val="00575999"/>
    <w:rsid w:val="00575AFD"/>
    <w:rsid w:val="00580457"/>
    <w:rsid w:val="00581143"/>
    <w:rsid w:val="00581842"/>
    <w:rsid w:val="005827AA"/>
    <w:rsid w:val="00583082"/>
    <w:rsid w:val="00585965"/>
    <w:rsid w:val="0058792D"/>
    <w:rsid w:val="00587DB1"/>
    <w:rsid w:val="00590747"/>
    <w:rsid w:val="005914C8"/>
    <w:rsid w:val="005A1B02"/>
    <w:rsid w:val="005A4DE8"/>
    <w:rsid w:val="005A607E"/>
    <w:rsid w:val="005B4CB7"/>
    <w:rsid w:val="005B63CD"/>
    <w:rsid w:val="005C04F8"/>
    <w:rsid w:val="005C0A14"/>
    <w:rsid w:val="005C0B73"/>
    <w:rsid w:val="005C1318"/>
    <w:rsid w:val="005C4BC2"/>
    <w:rsid w:val="005C5050"/>
    <w:rsid w:val="005C7C70"/>
    <w:rsid w:val="005D30B0"/>
    <w:rsid w:val="005D593C"/>
    <w:rsid w:val="005E3312"/>
    <w:rsid w:val="005E4402"/>
    <w:rsid w:val="005F1A0C"/>
    <w:rsid w:val="005F3B4A"/>
    <w:rsid w:val="005F63AB"/>
    <w:rsid w:val="005F71A9"/>
    <w:rsid w:val="00600029"/>
    <w:rsid w:val="00601963"/>
    <w:rsid w:val="00601A4B"/>
    <w:rsid w:val="006044C3"/>
    <w:rsid w:val="006102D5"/>
    <w:rsid w:val="00613922"/>
    <w:rsid w:val="00613EA8"/>
    <w:rsid w:val="00615B72"/>
    <w:rsid w:val="00620053"/>
    <w:rsid w:val="00625C7E"/>
    <w:rsid w:val="006267E5"/>
    <w:rsid w:val="00627880"/>
    <w:rsid w:val="0063127E"/>
    <w:rsid w:val="0063127F"/>
    <w:rsid w:val="0063451C"/>
    <w:rsid w:val="00636B06"/>
    <w:rsid w:val="00641571"/>
    <w:rsid w:val="00641698"/>
    <w:rsid w:val="00644C70"/>
    <w:rsid w:val="006508D9"/>
    <w:rsid w:val="006536CA"/>
    <w:rsid w:val="00662782"/>
    <w:rsid w:val="00662981"/>
    <w:rsid w:val="006643A1"/>
    <w:rsid w:val="00666EB3"/>
    <w:rsid w:val="00666FF7"/>
    <w:rsid w:val="00667E7E"/>
    <w:rsid w:val="006701FA"/>
    <w:rsid w:val="0067294F"/>
    <w:rsid w:val="00675D9D"/>
    <w:rsid w:val="00677D62"/>
    <w:rsid w:val="006827F2"/>
    <w:rsid w:val="006911DC"/>
    <w:rsid w:val="00696CBC"/>
    <w:rsid w:val="006A0A62"/>
    <w:rsid w:val="006A0F2D"/>
    <w:rsid w:val="006A2C1E"/>
    <w:rsid w:val="006A2F4A"/>
    <w:rsid w:val="006A5220"/>
    <w:rsid w:val="006A6CD5"/>
    <w:rsid w:val="006B0117"/>
    <w:rsid w:val="006B135F"/>
    <w:rsid w:val="006B1E26"/>
    <w:rsid w:val="006C1C4D"/>
    <w:rsid w:val="006C20CF"/>
    <w:rsid w:val="006C2C46"/>
    <w:rsid w:val="006C3851"/>
    <w:rsid w:val="006C4794"/>
    <w:rsid w:val="006D3558"/>
    <w:rsid w:val="006D40DD"/>
    <w:rsid w:val="006D4C76"/>
    <w:rsid w:val="006D6435"/>
    <w:rsid w:val="006D7BE2"/>
    <w:rsid w:val="006E1757"/>
    <w:rsid w:val="006E1911"/>
    <w:rsid w:val="006E3478"/>
    <w:rsid w:val="006E4491"/>
    <w:rsid w:val="006E4FD5"/>
    <w:rsid w:val="006E695F"/>
    <w:rsid w:val="006F0584"/>
    <w:rsid w:val="006F3F8D"/>
    <w:rsid w:val="006F5BBE"/>
    <w:rsid w:val="006F7523"/>
    <w:rsid w:val="00702458"/>
    <w:rsid w:val="00706243"/>
    <w:rsid w:val="00710DFB"/>
    <w:rsid w:val="007111B3"/>
    <w:rsid w:val="00714369"/>
    <w:rsid w:val="00720576"/>
    <w:rsid w:val="007238D8"/>
    <w:rsid w:val="007245B2"/>
    <w:rsid w:val="00726D36"/>
    <w:rsid w:val="00730710"/>
    <w:rsid w:val="007377A3"/>
    <w:rsid w:val="00742D30"/>
    <w:rsid w:val="00743602"/>
    <w:rsid w:val="00743E9B"/>
    <w:rsid w:val="00744D93"/>
    <w:rsid w:val="00747F16"/>
    <w:rsid w:val="0075025D"/>
    <w:rsid w:val="00752DD0"/>
    <w:rsid w:val="0075521E"/>
    <w:rsid w:val="00756335"/>
    <w:rsid w:val="00760A49"/>
    <w:rsid w:val="0076152C"/>
    <w:rsid w:val="00764D06"/>
    <w:rsid w:val="00766963"/>
    <w:rsid w:val="00770A32"/>
    <w:rsid w:val="00773797"/>
    <w:rsid w:val="007777FB"/>
    <w:rsid w:val="00783D9D"/>
    <w:rsid w:val="007875A2"/>
    <w:rsid w:val="00787B96"/>
    <w:rsid w:val="00793FC0"/>
    <w:rsid w:val="00794A4C"/>
    <w:rsid w:val="00794BEB"/>
    <w:rsid w:val="007A3A49"/>
    <w:rsid w:val="007A3E36"/>
    <w:rsid w:val="007B19AE"/>
    <w:rsid w:val="007B2659"/>
    <w:rsid w:val="007B267A"/>
    <w:rsid w:val="007B3DA4"/>
    <w:rsid w:val="007B4722"/>
    <w:rsid w:val="007B5CA7"/>
    <w:rsid w:val="007C406F"/>
    <w:rsid w:val="007C44B1"/>
    <w:rsid w:val="007C4F52"/>
    <w:rsid w:val="007C53E0"/>
    <w:rsid w:val="007D1645"/>
    <w:rsid w:val="007D1B72"/>
    <w:rsid w:val="007D315E"/>
    <w:rsid w:val="007D3417"/>
    <w:rsid w:val="007D5052"/>
    <w:rsid w:val="007E11EA"/>
    <w:rsid w:val="007E52F3"/>
    <w:rsid w:val="007E6E10"/>
    <w:rsid w:val="007E7526"/>
    <w:rsid w:val="007F1434"/>
    <w:rsid w:val="007F33CD"/>
    <w:rsid w:val="007F666B"/>
    <w:rsid w:val="007F6BEB"/>
    <w:rsid w:val="00800D2E"/>
    <w:rsid w:val="00802C37"/>
    <w:rsid w:val="00804318"/>
    <w:rsid w:val="00805D3D"/>
    <w:rsid w:val="00807731"/>
    <w:rsid w:val="00810FB5"/>
    <w:rsid w:val="008118F0"/>
    <w:rsid w:val="008131B2"/>
    <w:rsid w:val="00813CE9"/>
    <w:rsid w:val="00815728"/>
    <w:rsid w:val="00822285"/>
    <w:rsid w:val="0082569B"/>
    <w:rsid w:val="00827742"/>
    <w:rsid w:val="00827E2B"/>
    <w:rsid w:val="00832FA5"/>
    <w:rsid w:val="00833D0B"/>
    <w:rsid w:val="0083610A"/>
    <w:rsid w:val="00841AD6"/>
    <w:rsid w:val="00842144"/>
    <w:rsid w:val="00846C5F"/>
    <w:rsid w:val="00850D0D"/>
    <w:rsid w:val="00850D5E"/>
    <w:rsid w:val="00856920"/>
    <w:rsid w:val="008600F5"/>
    <w:rsid w:val="00861387"/>
    <w:rsid w:val="008656A8"/>
    <w:rsid w:val="0087139A"/>
    <w:rsid w:val="00874D11"/>
    <w:rsid w:val="00875316"/>
    <w:rsid w:val="00875E3D"/>
    <w:rsid w:val="00875FEA"/>
    <w:rsid w:val="0087604F"/>
    <w:rsid w:val="008764D6"/>
    <w:rsid w:val="00885480"/>
    <w:rsid w:val="00891B34"/>
    <w:rsid w:val="00891FA3"/>
    <w:rsid w:val="008921F5"/>
    <w:rsid w:val="008924E3"/>
    <w:rsid w:val="00895ED5"/>
    <w:rsid w:val="0089617B"/>
    <w:rsid w:val="008A0E3C"/>
    <w:rsid w:val="008A1839"/>
    <w:rsid w:val="008A231A"/>
    <w:rsid w:val="008A2FC4"/>
    <w:rsid w:val="008A4193"/>
    <w:rsid w:val="008A469A"/>
    <w:rsid w:val="008A513F"/>
    <w:rsid w:val="008A62C0"/>
    <w:rsid w:val="008A722F"/>
    <w:rsid w:val="008A7BCD"/>
    <w:rsid w:val="008A7C1E"/>
    <w:rsid w:val="008B2B44"/>
    <w:rsid w:val="008B3C05"/>
    <w:rsid w:val="008B438A"/>
    <w:rsid w:val="008B7BFE"/>
    <w:rsid w:val="008C13C9"/>
    <w:rsid w:val="008C34D2"/>
    <w:rsid w:val="008C3F44"/>
    <w:rsid w:val="008C5C6F"/>
    <w:rsid w:val="008C7877"/>
    <w:rsid w:val="008C7B52"/>
    <w:rsid w:val="008D183A"/>
    <w:rsid w:val="008D49F8"/>
    <w:rsid w:val="008D62E3"/>
    <w:rsid w:val="008E0F4E"/>
    <w:rsid w:val="008E118C"/>
    <w:rsid w:val="008E1673"/>
    <w:rsid w:val="008E1824"/>
    <w:rsid w:val="008E1F43"/>
    <w:rsid w:val="008E58B1"/>
    <w:rsid w:val="008E76B8"/>
    <w:rsid w:val="008F24B0"/>
    <w:rsid w:val="008F309C"/>
    <w:rsid w:val="008F34C3"/>
    <w:rsid w:val="008F3851"/>
    <w:rsid w:val="008F5374"/>
    <w:rsid w:val="008F6467"/>
    <w:rsid w:val="009018C4"/>
    <w:rsid w:val="00901907"/>
    <w:rsid w:val="00904BD1"/>
    <w:rsid w:val="00907346"/>
    <w:rsid w:val="00911B57"/>
    <w:rsid w:val="0091235E"/>
    <w:rsid w:val="009157D9"/>
    <w:rsid w:val="00915F19"/>
    <w:rsid w:val="009170CF"/>
    <w:rsid w:val="0092114A"/>
    <w:rsid w:val="00922200"/>
    <w:rsid w:val="00922C0E"/>
    <w:rsid w:val="0092452F"/>
    <w:rsid w:val="00930B5A"/>
    <w:rsid w:val="009357C4"/>
    <w:rsid w:val="009363A0"/>
    <w:rsid w:val="0094239D"/>
    <w:rsid w:val="00942E1E"/>
    <w:rsid w:val="00952197"/>
    <w:rsid w:val="009558AB"/>
    <w:rsid w:val="009559E9"/>
    <w:rsid w:val="00955B08"/>
    <w:rsid w:val="00963DFA"/>
    <w:rsid w:val="0096491F"/>
    <w:rsid w:val="009708CA"/>
    <w:rsid w:val="009712F3"/>
    <w:rsid w:val="009725AB"/>
    <w:rsid w:val="009750C2"/>
    <w:rsid w:val="00977A60"/>
    <w:rsid w:val="00980895"/>
    <w:rsid w:val="009811AF"/>
    <w:rsid w:val="00981B0D"/>
    <w:rsid w:val="009834C7"/>
    <w:rsid w:val="00987174"/>
    <w:rsid w:val="0099039B"/>
    <w:rsid w:val="0099078D"/>
    <w:rsid w:val="00991567"/>
    <w:rsid w:val="009A0ECC"/>
    <w:rsid w:val="009A1FF3"/>
    <w:rsid w:val="009A4EFE"/>
    <w:rsid w:val="009A66B0"/>
    <w:rsid w:val="009A6C8F"/>
    <w:rsid w:val="009B13BB"/>
    <w:rsid w:val="009B6CC6"/>
    <w:rsid w:val="009C08E8"/>
    <w:rsid w:val="009C24C6"/>
    <w:rsid w:val="009C4E9D"/>
    <w:rsid w:val="009C55D9"/>
    <w:rsid w:val="009C75B7"/>
    <w:rsid w:val="009D081B"/>
    <w:rsid w:val="009D15D8"/>
    <w:rsid w:val="009D280B"/>
    <w:rsid w:val="009D30CE"/>
    <w:rsid w:val="009D5EE1"/>
    <w:rsid w:val="009D6471"/>
    <w:rsid w:val="009E3F0C"/>
    <w:rsid w:val="009E5D32"/>
    <w:rsid w:val="009E600D"/>
    <w:rsid w:val="009E706E"/>
    <w:rsid w:val="009E7F87"/>
    <w:rsid w:val="009F05ED"/>
    <w:rsid w:val="009F0FAA"/>
    <w:rsid w:val="009F12C1"/>
    <w:rsid w:val="009F18F2"/>
    <w:rsid w:val="009F276B"/>
    <w:rsid w:val="009F4E00"/>
    <w:rsid w:val="00A02528"/>
    <w:rsid w:val="00A02CC2"/>
    <w:rsid w:val="00A02FA4"/>
    <w:rsid w:val="00A03731"/>
    <w:rsid w:val="00A04DE6"/>
    <w:rsid w:val="00A06DF9"/>
    <w:rsid w:val="00A209BF"/>
    <w:rsid w:val="00A218EC"/>
    <w:rsid w:val="00A238BE"/>
    <w:rsid w:val="00A243B6"/>
    <w:rsid w:val="00A2601D"/>
    <w:rsid w:val="00A3208B"/>
    <w:rsid w:val="00A32BE5"/>
    <w:rsid w:val="00A3434D"/>
    <w:rsid w:val="00A34C85"/>
    <w:rsid w:val="00A34D39"/>
    <w:rsid w:val="00A3587F"/>
    <w:rsid w:val="00A36200"/>
    <w:rsid w:val="00A367FF"/>
    <w:rsid w:val="00A400AC"/>
    <w:rsid w:val="00A40DCD"/>
    <w:rsid w:val="00A42C56"/>
    <w:rsid w:val="00A432E1"/>
    <w:rsid w:val="00A440F4"/>
    <w:rsid w:val="00A46DEF"/>
    <w:rsid w:val="00A50126"/>
    <w:rsid w:val="00A505EA"/>
    <w:rsid w:val="00A524E7"/>
    <w:rsid w:val="00A53298"/>
    <w:rsid w:val="00A5360D"/>
    <w:rsid w:val="00A549F9"/>
    <w:rsid w:val="00A61A10"/>
    <w:rsid w:val="00A61F0F"/>
    <w:rsid w:val="00A63837"/>
    <w:rsid w:val="00A651D9"/>
    <w:rsid w:val="00A65752"/>
    <w:rsid w:val="00A71CD7"/>
    <w:rsid w:val="00A72C9E"/>
    <w:rsid w:val="00A72EE1"/>
    <w:rsid w:val="00A75E4F"/>
    <w:rsid w:val="00A76035"/>
    <w:rsid w:val="00A81BEE"/>
    <w:rsid w:val="00A830C1"/>
    <w:rsid w:val="00A84692"/>
    <w:rsid w:val="00A85C11"/>
    <w:rsid w:val="00A85D53"/>
    <w:rsid w:val="00A87E3D"/>
    <w:rsid w:val="00A9501B"/>
    <w:rsid w:val="00AA44F0"/>
    <w:rsid w:val="00AA6268"/>
    <w:rsid w:val="00AA6CDB"/>
    <w:rsid w:val="00AB0D2D"/>
    <w:rsid w:val="00AB2FEB"/>
    <w:rsid w:val="00AB47AF"/>
    <w:rsid w:val="00AB5CCE"/>
    <w:rsid w:val="00AC2F98"/>
    <w:rsid w:val="00AC3B26"/>
    <w:rsid w:val="00AC490D"/>
    <w:rsid w:val="00AC4C20"/>
    <w:rsid w:val="00AC71FA"/>
    <w:rsid w:val="00AE1495"/>
    <w:rsid w:val="00AE1FDD"/>
    <w:rsid w:val="00AE2533"/>
    <w:rsid w:val="00AE3E38"/>
    <w:rsid w:val="00AE48BD"/>
    <w:rsid w:val="00AE4B63"/>
    <w:rsid w:val="00AE7357"/>
    <w:rsid w:val="00AE7643"/>
    <w:rsid w:val="00AF4864"/>
    <w:rsid w:val="00AF6A36"/>
    <w:rsid w:val="00B013E7"/>
    <w:rsid w:val="00B0351D"/>
    <w:rsid w:val="00B05364"/>
    <w:rsid w:val="00B10F2D"/>
    <w:rsid w:val="00B11DA2"/>
    <w:rsid w:val="00B12E57"/>
    <w:rsid w:val="00B13320"/>
    <w:rsid w:val="00B14633"/>
    <w:rsid w:val="00B15020"/>
    <w:rsid w:val="00B15534"/>
    <w:rsid w:val="00B15D1B"/>
    <w:rsid w:val="00B16B0F"/>
    <w:rsid w:val="00B16CF4"/>
    <w:rsid w:val="00B178E7"/>
    <w:rsid w:val="00B17CD1"/>
    <w:rsid w:val="00B20236"/>
    <w:rsid w:val="00B20B56"/>
    <w:rsid w:val="00B26129"/>
    <w:rsid w:val="00B303DC"/>
    <w:rsid w:val="00B307A5"/>
    <w:rsid w:val="00B3128F"/>
    <w:rsid w:val="00B32A91"/>
    <w:rsid w:val="00B33A10"/>
    <w:rsid w:val="00B34679"/>
    <w:rsid w:val="00B3611E"/>
    <w:rsid w:val="00B41624"/>
    <w:rsid w:val="00B424EE"/>
    <w:rsid w:val="00B451FA"/>
    <w:rsid w:val="00B45575"/>
    <w:rsid w:val="00B45FE1"/>
    <w:rsid w:val="00B46929"/>
    <w:rsid w:val="00B519D9"/>
    <w:rsid w:val="00B521E9"/>
    <w:rsid w:val="00B52E8A"/>
    <w:rsid w:val="00B55CD5"/>
    <w:rsid w:val="00B57444"/>
    <w:rsid w:val="00B622B1"/>
    <w:rsid w:val="00B62929"/>
    <w:rsid w:val="00B62DDE"/>
    <w:rsid w:val="00B63316"/>
    <w:rsid w:val="00B64438"/>
    <w:rsid w:val="00B65685"/>
    <w:rsid w:val="00B66906"/>
    <w:rsid w:val="00B66A95"/>
    <w:rsid w:val="00B67AEC"/>
    <w:rsid w:val="00B70316"/>
    <w:rsid w:val="00B72E53"/>
    <w:rsid w:val="00B746C2"/>
    <w:rsid w:val="00B74DBB"/>
    <w:rsid w:val="00B75C1D"/>
    <w:rsid w:val="00B814C5"/>
    <w:rsid w:val="00B81A14"/>
    <w:rsid w:val="00B8523F"/>
    <w:rsid w:val="00B858DD"/>
    <w:rsid w:val="00B866D4"/>
    <w:rsid w:val="00B86AF5"/>
    <w:rsid w:val="00B87380"/>
    <w:rsid w:val="00B900CF"/>
    <w:rsid w:val="00B9055C"/>
    <w:rsid w:val="00B91176"/>
    <w:rsid w:val="00B9205B"/>
    <w:rsid w:val="00B9316B"/>
    <w:rsid w:val="00B93299"/>
    <w:rsid w:val="00B93D03"/>
    <w:rsid w:val="00B959A9"/>
    <w:rsid w:val="00B96E70"/>
    <w:rsid w:val="00B96FED"/>
    <w:rsid w:val="00BA221A"/>
    <w:rsid w:val="00BA2AC9"/>
    <w:rsid w:val="00BA4450"/>
    <w:rsid w:val="00BA44E5"/>
    <w:rsid w:val="00BA6FF5"/>
    <w:rsid w:val="00BA70FD"/>
    <w:rsid w:val="00BB49C8"/>
    <w:rsid w:val="00BB4FC4"/>
    <w:rsid w:val="00BB54A7"/>
    <w:rsid w:val="00BB6047"/>
    <w:rsid w:val="00BB62D7"/>
    <w:rsid w:val="00BC17B0"/>
    <w:rsid w:val="00BC192A"/>
    <w:rsid w:val="00BC3107"/>
    <w:rsid w:val="00BC5F6C"/>
    <w:rsid w:val="00BC68DF"/>
    <w:rsid w:val="00BC73B4"/>
    <w:rsid w:val="00BD1B71"/>
    <w:rsid w:val="00BD3610"/>
    <w:rsid w:val="00BE02E8"/>
    <w:rsid w:val="00BE4021"/>
    <w:rsid w:val="00BE5988"/>
    <w:rsid w:val="00BF1FC9"/>
    <w:rsid w:val="00BF43A0"/>
    <w:rsid w:val="00BF6B2E"/>
    <w:rsid w:val="00C00C8D"/>
    <w:rsid w:val="00C00CF5"/>
    <w:rsid w:val="00C05269"/>
    <w:rsid w:val="00C05BC1"/>
    <w:rsid w:val="00C07BE6"/>
    <w:rsid w:val="00C07E84"/>
    <w:rsid w:val="00C10537"/>
    <w:rsid w:val="00C11785"/>
    <w:rsid w:val="00C14A65"/>
    <w:rsid w:val="00C14CFC"/>
    <w:rsid w:val="00C20E72"/>
    <w:rsid w:val="00C23BF9"/>
    <w:rsid w:val="00C244EE"/>
    <w:rsid w:val="00C2645F"/>
    <w:rsid w:val="00C342BF"/>
    <w:rsid w:val="00C42447"/>
    <w:rsid w:val="00C42520"/>
    <w:rsid w:val="00C477A3"/>
    <w:rsid w:val="00C47B10"/>
    <w:rsid w:val="00C515D4"/>
    <w:rsid w:val="00C544C8"/>
    <w:rsid w:val="00C54B01"/>
    <w:rsid w:val="00C5652A"/>
    <w:rsid w:val="00C570A2"/>
    <w:rsid w:val="00C57225"/>
    <w:rsid w:val="00C62021"/>
    <w:rsid w:val="00C633BE"/>
    <w:rsid w:val="00C63452"/>
    <w:rsid w:val="00C650FE"/>
    <w:rsid w:val="00C656A8"/>
    <w:rsid w:val="00C66B84"/>
    <w:rsid w:val="00C7177B"/>
    <w:rsid w:val="00C752D6"/>
    <w:rsid w:val="00C7679E"/>
    <w:rsid w:val="00C76874"/>
    <w:rsid w:val="00C76DCA"/>
    <w:rsid w:val="00C86BFD"/>
    <w:rsid w:val="00C90A8C"/>
    <w:rsid w:val="00C9200D"/>
    <w:rsid w:val="00C927D8"/>
    <w:rsid w:val="00C94FA8"/>
    <w:rsid w:val="00C96D5E"/>
    <w:rsid w:val="00CA2555"/>
    <w:rsid w:val="00CA3BF1"/>
    <w:rsid w:val="00CA48B1"/>
    <w:rsid w:val="00CA63B8"/>
    <w:rsid w:val="00CA6FB8"/>
    <w:rsid w:val="00CB1291"/>
    <w:rsid w:val="00CB141D"/>
    <w:rsid w:val="00CB6EEF"/>
    <w:rsid w:val="00CB7A11"/>
    <w:rsid w:val="00CB7CB0"/>
    <w:rsid w:val="00CC7CC3"/>
    <w:rsid w:val="00CC7EB3"/>
    <w:rsid w:val="00CD2D9D"/>
    <w:rsid w:val="00CD66F7"/>
    <w:rsid w:val="00CD6BAD"/>
    <w:rsid w:val="00CD6C97"/>
    <w:rsid w:val="00CD7748"/>
    <w:rsid w:val="00CE208F"/>
    <w:rsid w:val="00CE25EE"/>
    <w:rsid w:val="00CE35D1"/>
    <w:rsid w:val="00CE5145"/>
    <w:rsid w:val="00CE554A"/>
    <w:rsid w:val="00CE6393"/>
    <w:rsid w:val="00CF1666"/>
    <w:rsid w:val="00CF4E9A"/>
    <w:rsid w:val="00D00014"/>
    <w:rsid w:val="00D00058"/>
    <w:rsid w:val="00D01C23"/>
    <w:rsid w:val="00D01DA4"/>
    <w:rsid w:val="00D0347E"/>
    <w:rsid w:val="00D0413D"/>
    <w:rsid w:val="00D0461F"/>
    <w:rsid w:val="00D06248"/>
    <w:rsid w:val="00D06E4B"/>
    <w:rsid w:val="00D07B7F"/>
    <w:rsid w:val="00D10BF0"/>
    <w:rsid w:val="00D14ECE"/>
    <w:rsid w:val="00D213E9"/>
    <w:rsid w:val="00D22D1C"/>
    <w:rsid w:val="00D26777"/>
    <w:rsid w:val="00D26824"/>
    <w:rsid w:val="00D30318"/>
    <w:rsid w:val="00D316D3"/>
    <w:rsid w:val="00D345AF"/>
    <w:rsid w:val="00D44326"/>
    <w:rsid w:val="00D443AB"/>
    <w:rsid w:val="00D475AC"/>
    <w:rsid w:val="00D5117D"/>
    <w:rsid w:val="00D54CFD"/>
    <w:rsid w:val="00D556C2"/>
    <w:rsid w:val="00D56648"/>
    <w:rsid w:val="00D713CE"/>
    <w:rsid w:val="00D7382D"/>
    <w:rsid w:val="00D753A4"/>
    <w:rsid w:val="00D75AF3"/>
    <w:rsid w:val="00D76E33"/>
    <w:rsid w:val="00D80671"/>
    <w:rsid w:val="00D83E75"/>
    <w:rsid w:val="00D86168"/>
    <w:rsid w:val="00D869BD"/>
    <w:rsid w:val="00D87E3B"/>
    <w:rsid w:val="00D902E1"/>
    <w:rsid w:val="00D90EA1"/>
    <w:rsid w:val="00D9235B"/>
    <w:rsid w:val="00D93D3B"/>
    <w:rsid w:val="00D94DE1"/>
    <w:rsid w:val="00D96791"/>
    <w:rsid w:val="00DA1377"/>
    <w:rsid w:val="00DA1DBA"/>
    <w:rsid w:val="00DA4785"/>
    <w:rsid w:val="00DA4BB5"/>
    <w:rsid w:val="00DA6E72"/>
    <w:rsid w:val="00DB3B8E"/>
    <w:rsid w:val="00DB4426"/>
    <w:rsid w:val="00DB57C0"/>
    <w:rsid w:val="00DB77E1"/>
    <w:rsid w:val="00DC106D"/>
    <w:rsid w:val="00DC12EB"/>
    <w:rsid w:val="00DC2557"/>
    <w:rsid w:val="00DC3AAD"/>
    <w:rsid w:val="00DC6AED"/>
    <w:rsid w:val="00DC79D9"/>
    <w:rsid w:val="00DC7AAC"/>
    <w:rsid w:val="00DD0BE9"/>
    <w:rsid w:val="00DD3B97"/>
    <w:rsid w:val="00DD7817"/>
    <w:rsid w:val="00DE2958"/>
    <w:rsid w:val="00DE2C94"/>
    <w:rsid w:val="00DE5DEF"/>
    <w:rsid w:val="00DE6ABF"/>
    <w:rsid w:val="00DE6FC2"/>
    <w:rsid w:val="00DF03D8"/>
    <w:rsid w:val="00DF07CA"/>
    <w:rsid w:val="00DF4240"/>
    <w:rsid w:val="00DF4272"/>
    <w:rsid w:val="00E01E37"/>
    <w:rsid w:val="00E04EC1"/>
    <w:rsid w:val="00E055C7"/>
    <w:rsid w:val="00E0617C"/>
    <w:rsid w:val="00E12868"/>
    <w:rsid w:val="00E12BF7"/>
    <w:rsid w:val="00E1651D"/>
    <w:rsid w:val="00E1766D"/>
    <w:rsid w:val="00E24A70"/>
    <w:rsid w:val="00E3074E"/>
    <w:rsid w:val="00E31419"/>
    <w:rsid w:val="00E31EC2"/>
    <w:rsid w:val="00E31FD5"/>
    <w:rsid w:val="00E3385E"/>
    <w:rsid w:val="00E34784"/>
    <w:rsid w:val="00E34C86"/>
    <w:rsid w:val="00E369C7"/>
    <w:rsid w:val="00E401BD"/>
    <w:rsid w:val="00E422C2"/>
    <w:rsid w:val="00E422C5"/>
    <w:rsid w:val="00E43084"/>
    <w:rsid w:val="00E46D6B"/>
    <w:rsid w:val="00E47169"/>
    <w:rsid w:val="00E53485"/>
    <w:rsid w:val="00E549F6"/>
    <w:rsid w:val="00E57963"/>
    <w:rsid w:val="00E601CB"/>
    <w:rsid w:val="00E61AA0"/>
    <w:rsid w:val="00E61B91"/>
    <w:rsid w:val="00E62945"/>
    <w:rsid w:val="00E632C4"/>
    <w:rsid w:val="00E63CAF"/>
    <w:rsid w:val="00E66088"/>
    <w:rsid w:val="00E70181"/>
    <w:rsid w:val="00E70F33"/>
    <w:rsid w:val="00E717F0"/>
    <w:rsid w:val="00E720F0"/>
    <w:rsid w:val="00E73FFF"/>
    <w:rsid w:val="00E8426F"/>
    <w:rsid w:val="00E8456B"/>
    <w:rsid w:val="00E85AEE"/>
    <w:rsid w:val="00E86B26"/>
    <w:rsid w:val="00E86EFB"/>
    <w:rsid w:val="00E90346"/>
    <w:rsid w:val="00E90475"/>
    <w:rsid w:val="00E90A38"/>
    <w:rsid w:val="00E9110F"/>
    <w:rsid w:val="00E92965"/>
    <w:rsid w:val="00E932A1"/>
    <w:rsid w:val="00E93770"/>
    <w:rsid w:val="00E942BB"/>
    <w:rsid w:val="00E96E3A"/>
    <w:rsid w:val="00E9710E"/>
    <w:rsid w:val="00EA0991"/>
    <w:rsid w:val="00EA1404"/>
    <w:rsid w:val="00EA302F"/>
    <w:rsid w:val="00EA7E36"/>
    <w:rsid w:val="00EB0251"/>
    <w:rsid w:val="00EB0568"/>
    <w:rsid w:val="00EB0F66"/>
    <w:rsid w:val="00EB1911"/>
    <w:rsid w:val="00EB59BB"/>
    <w:rsid w:val="00EB5A7D"/>
    <w:rsid w:val="00EB5E90"/>
    <w:rsid w:val="00EB6C25"/>
    <w:rsid w:val="00EC5596"/>
    <w:rsid w:val="00ED0B75"/>
    <w:rsid w:val="00ED103C"/>
    <w:rsid w:val="00ED263F"/>
    <w:rsid w:val="00ED6942"/>
    <w:rsid w:val="00ED7576"/>
    <w:rsid w:val="00EE283D"/>
    <w:rsid w:val="00EE2FE8"/>
    <w:rsid w:val="00EE424B"/>
    <w:rsid w:val="00EE4378"/>
    <w:rsid w:val="00EE4A6A"/>
    <w:rsid w:val="00EF0AC1"/>
    <w:rsid w:val="00EF523B"/>
    <w:rsid w:val="00EF7B48"/>
    <w:rsid w:val="00F01098"/>
    <w:rsid w:val="00F04A1B"/>
    <w:rsid w:val="00F04B5B"/>
    <w:rsid w:val="00F059AE"/>
    <w:rsid w:val="00F07517"/>
    <w:rsid w:val="00F151B0"/>
    <w:rsid w:val="00F1641F"/>
    <w:rsid w:val="00F21132"/>
    <w:rsid w:val="00F21F99"/>
    <w:rsid w:val="00F22E99"/>
    <w:rsid w:val="00F22F06"/>
    <w:rsid w:val="00F23637"/>
    <w:rsid w:val="00F26727"/>
    <w:rsid w:val="00F26B84"/>
    <w:rsid w:val="00F30723"/>
    <w:rsid w:val="00F321D7"/>
    <w:rsid w:val="00F32A6D"/>
    <w:rsid w:val="00F34FCD"/>
    <w:rsid w:val="00F370A2"/>
    <w:rsid w:val="00F42ECC"/>
    <w:rsid w:val="00F437EA"/>
    <w:rsid w:val="00F43F08"/>
    <w:rsid w:val="00F452BE"/>
    <w:rsid w:val="00F460D2"/>
    <w:rsid w:val="00F50F35"/>
    <w:rsid w:val="00F52366"/>
    <w:rsid w:val="00F52A48"/>
    <w:rsid w:val="00F5482F"/>
    <w:rsid w:val="00F57413"/>
    <w:rsid w:val="00F601E5"/>
    <w:rsid w:val="00F60B5A"/>
    <w:rsid w:val="00F61307"/>
    <w:rsid w:val="00F61F53"/>
    <w:rsid w:val="00F64DBD"/>
    <w:rsid w:val="00F67CCB"/>
    <w:rsid w:val="00F67F2A"/>
    <w:rsid w:val="00F70777"/>
    <w:rsid w:val="00F70B2F"/>
    <w:rsid w:val="00F70EB2"/>
    <w:rsid w:val="00F74792"/>
    <w:rsid w:val="00F74B30"/>
    <w:rsid w:val="00F77C27"/>
    <w:rsid w:val="00F82245"/>
    <w:rsid w:val="00F83228"/>
    <w:rsid w:val="00F8791A"/>
    <w:rsid w:val="00F902EA"/>
    <w:rsid w:val="00F90515"/>
    <w:rsid w:val="00F92DEC"/>
    <w:rsid w:val="00F949EB"/>
    <w:rsid w:val="00F959A2"/>
    <w:rsid w:val="00F97644"/>
    <w:rsid w:val="00FA2B48"/>
    <w:rsid w:val="00FA48C5"/>
    <w:rsid w:val="00FA678D"/>
    <w:rsid w:val="00FB1912"/>
    <w:rsid w:val="00FB502B"/>
    <w:rsid w:val="00FB5A66"/>
    <w:rsid w:val="00FB5B13"/>
    <w:rsid w:val="00FB6DAF"/>
    <w:rsid w:val="00FC0074"/>
    <w:rsid w:val="00FC3A25"/>
    <w:rsid w:val="00FC45C9"/>
    <w:rsid w:val="00FC6286"/>
    <w:rsid w:val="00FD37C5"/>
    <w:rsid w:val="00FD4B84"/>
    <w:rsid w:val="00FE3B76"/>
    <w:rsid w:val="00FE3EAC"/>
    <w:rsid w:val="00FF4A8C"/>
    <w:rsid w:val="00FF5056"/>
    <w:rsid w:val="00FF647F"/>
    <w:rsid w:val="09679609"/>
    <w:rsid w:val="4843C1B5"/>
    <w:rsid w:val="54386E09"/>
    <w:rsid w:val="54FF6CC6"/>
    <w:rsid w:val="5B310CCA"/>
    <w:rsid w:val="6139E907"/>
    <w:rsid w:val="7140C15F"/>
    <w:rsid w:val="735988D7"/>
    <w:rsid w:val="7ECE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F11A9"/>
  <w15:chartTrackingRefBased/>
  <w15:docId w15:val="{6D5A58C3-193E-0B4A-80E7-408A455D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C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A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uters.com/article/us-facebook-privacy/facebook-says-data-leak-hits-87-million-users-widening-privacy-scandal-idUSKCN1HB2CM" TargetMode="External"/><Relationship Id="rId13" Type="http://schemas.openxmlformats.org/officeDocument/2006/relationships/hyperlink" Target="https://www.forbes.com/sites/maribellopez/2019/01/24/2019-the-road-ahead-for-blackberry-extends-beyond-auto-with-eot-and-security/" TargetMode="External"/><Relationship Id="rId18" Type="http://schemas.openxmlformats.org/officeDocument/2006/relationships/hyperlink" Target="https://blogs.blackberry.com/en/2019/06/the-future-of-data-how-blackberry-is-providing-safety-privacy-security-to-all" TargetMode="External"/><Relationship Id="rId26" Type="http://schemas.openxmlformats.org/officeDocument/2006/relationships/hyperlink" Target="https://smu.brightspace.com/d2l/le/content/68933/viewContent/502916/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otforall.com/what-is-cellular-iot/" TargetMode="External"/><Relationship Id="rId7" Type="http://schemas.openxmlformats.org/officeDocument/2006/relationships/hyperlink" Target="https://www.forbes.com/sites/maribellopez/2019/01/24/2019-the-road-ahead-for-blackberry-extends-beyond-auto-with-eot-and-security/" TargetMode="External"/><Relationship Id="rId12" Type="http://schemas.openxmlformats.org/officeDocument/2006/relationships/hyperlink" Target="https://globalnews.ca/news/860689/blackberry-timeline-a-look-back-at-the-tech-companys-history/" TargetMode="External"/><Relationship Id="rId17" Type="http://schemas.openxmlformats.org/officeDocument/2006/relationships/hyperlink" Target="https://blogs.blackberry.com/en/2019/07/coordination-and-safety-go-hand-in-hand" TargetMode="External"/><Relationship Id="rId25" Type="http://schemas.openxmlformats.org/officeDocument/2006/relationships/hyperlink" Target="https://smu.brightspace.com/d2l/common/viewFile.d2lfile/Database/MzAzMjYy/Strategy,%20organization%20and%20leadership%20in%20new%20world.pdf?ou=689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bc.ca/news/politics/personal-financial-information-statistics-canada-1.4885945" TargetMode="External"/><Relationship Id="rId20" Type="http://schemas.openxmlformats.org/officeDocument/2006/relationships/hyperlink" Target="https://www.forbes.com/sites/louiscolumbus/2018/08/16/iot-market-predicted-to-double-by-2021-reaching-520b/" TargetMode="External"/><Relationship Id="rId29" Type="http://schemas.openxmlformats.org/officeDocument/2006/relationships/hyperlink" Target="https://smu.brightspace.com/d2l/le/content/68933/viewContent/505406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canadianencyclopedia.ca/en/article/blackberry-limited" TargetMode="External"/><Relationship Id="rId11" Type="http://schemas.openxmlformats.org/officeDocument/2006/relationships/hyperlink" Target="https://www.thecanadianencyclopedia.ca/en/article/blackberry-limited" TargetMode="External"/><Relationship Id="rId24" Type="http://schemas.openxmlformats.org/officeDocument/2006/relationships/hyperlink" Target="https://www.cnet.com/news/huawei-ban-full-timeline-on-how-and-why-its-phones-are-under-fir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logs.blackberry.com/en/2017/01/the-five-pillars-of-blackberrys-turnaround" TargetMode="External"/><Relationship Id="rId23" Type="http://schemas.openxmlformats.org/officeDocument/2006/relationships/hyperlink" Target="https://www.blackberry.com/us/en/company/newsroom/press-releases/2014/blackberry-first-to-receive-coveted--full-operational-capability--on-u-s--department-of-defense-networks" TargetMode="External"/><Relationship Id="rId28" Type="http://schemas.openxmlformats.org/officeDocument/2006/relationships/hyperlink" Target="https://smu.brightspace.com/d2l/le/content/68933/viewContent/505215/View" TargetMode="External"/><Relationship Id="rId10" Type="http://schemas.openxmlformats.org/officeDocument/2006/relationships/hyperlink" Target="https://www.canadianbusiness.com/leadership/blackberry-ceo-john-chen-turnaround-interview/" TargetMode="External"/><Relationship Id="rId19" Type="http://schemas.openxmlformats.org/officeDocument/2006/relationships/hyperlink" Target="https://www.forbes.com/sites/louiscolumbus/2018/12/13/2018-roundup-of-internet-of-things-forecasts-and-market-estimate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bc.ca/news/canada/montreal/desjardins-data-breach-1.5183297" TargetMode="External"/><Relationship Id="rId14" Type="http://schemas.openxmlformats.org/officeDocument/2006/relationships/hyperlink" Target="https://www.blackberry.com/content/dam/blackberry-com/Documents/pdf/legal/BB_Analyst_Day_Strategic_Overview.pdf" TargetMode="External"/><Relationship Id="rId22" Type="http://schemas.openxmlformats.org/officeDocument/2006/relationships/hyperlink" Target="https://techcrunch.com/2018/10/04/blackberry-races-ahead-of-security-curve-with-quantum-resistant-solution/" TargetMode="External"/><Relationship Id="rId27" Type="http://schemas.openxmlformats.org/officeDocument/2006/relationships/hyperlink" Target="https://smu.brightspace.com/d2l/le/content/68933/viewContent/505214/Vie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2714</Words>
  <Characters>15471</Characters>
  <Application>Microsoft Office Word</Application>
  <DocSecurity>0</DocSecurity>
  <Lines>128</Lines>
  <Paragraphs>36</Paragraphs>
  <ScaleCrop>false</ScaleCrop>
  <Company/>
  <LinksUpToDate>false</LinksUpToDate>
  <CharactersWithSpaces>18149</CharactersWithSpaces>
  <SharedDoc>false</SharedDoc>
  <HLinks>
    <vt:vector size="12" baseType="variant">
      <vt:variant>
        <vt:i4>7274604</vt:i4>
      </vt:variant>
      <vt:variant>
        <vt:i4>3</vt:i4>
      </vt:variant>
      <vt:variant>
        <vt:i4>0</vt:i4>
      </vt:variant>
      <vt:variant>
        <vt:i4>5</vt:i4>
      </vt:variant>
      <vt:variant>
        <vt:lpwstr>https://www.forbes.com/sites/maribellopez/2019/01/24/2019-the-road-ahead-for-blackberry-extends-beyond-auto-with-eot-and-security/</vt:lpwstr>
      </vt:variant>
      <vt:variant>
        <vt:lpwstr>472d788663c3</vt:lpwstr>
      </vt:variant>
      <vt:variant>
        <vt:i4>262238</vt:i4>
      </vt:variant>
      <vt:variant>
        <vt:i4>0</vt:i4>
      </vt:variant>
      <vt:variant>
        <vt:i4>0</vt:i4>
      </vt:variant>
      <vt:variant>
        <vt:i4>5</vt:i4>
      </vt:variant>
      <vt:variant>
        <vt:lpwstr>https://www.thecanadianencyclopedia.ca/en/article/blackberry-limited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 Wang</dc:creator>
  <cp:keywords/>
  <dc:description/>
  <cp:lastModifiedBy>Jiye Wang</cp:lastModifiedBy>
  <cp:revision>2</cp:revision>
  <dcterms:created xsi:type="dcterms:W3CDTF">2019-07-25T02:46:00Z</dcterms:created>
  <dcterms:modified xsi:type="dcterms:W3CDTF">2019-07-25T02:46:00Z</dcterms:modified>
</cp:coreProperties>
</file>