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000C3B" w:rsidRPr="008A6BAC" w:rsidRDefault="007C2A92" w:rsidP="007C2A92">
      <w:pPr>
        <w:jc w:val="right"/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color w:val="FFFFFF" w:themeColor="background1"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-127635</wp:posOffset>
            </wp:positionV>
            <wp:extent cx="2315845" cy="628650"/>
            <wp:effectExtent l="19050" t="0" r="8255" b="0"/>
            <wp:wrapNone/>
            <wp:docPr id="2" name="Obraz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BAC" w:rsidRPr="008A6BAC">
        <w:rPr>
          <w:rFonts w:ascii="Arial" w:hAnsi="Arial" w:cs="Arial"/>
          <w:color w:val="FFFFFF" w:themeColor="background1"/>
          <w:sz w:val="28"/>
          <w:szCs w:val="28"/>
        </w:rPr>
        <w:t>SKLEP INTERNETOWY</w:t>
      </w:r>
      <w:r w:rsidR="003E6AD2">
        <w:rPr>
          <w:rFonts w:ascii="Arial" w:hAnsi="Arial" w:cs="Arial"/>
          <w:color w:val="FFFFFF" w:themeColor="background1"/>
          <w:sz w:val="28"/>
          <w:szCs w:val="28"/>
        </w:rPr>
        <w:t xml:space="preserve"> - PIXEL</w:t>
      </w:r>
    </w:p>
    <w:p w:rsidR="008A6BAC" w:rsidRPr="008A6BAC" w:rsidRDefault="008A6BAC" w:rsidP="007C2A92">
      <w:pPr>
        <w:jc w:val="right"/>
        <w:rPr>
          <w:rFonts w:ascii="Arial" w:hAnsi="Arial" w:cs="Arial"/>
          <w:color w:val="FFFFFF" w:themeColor="background1"/>
          <w:sz w:val="28"/>
          <w:szCs w:val="28"/>
        </w:rPr>
      </w:pPr>
      <w:r w:rsidRPr="008A6BAC">
        <w:rPr>
          <w:rFonts w:ascii="Arial" w:hAnsi="Arial" w:cs="Arial"/>
          <w:color w:val="FFFFFF" w:themeColor="background1"/>
          <w:sz w:val="28"/>
          <w:szCs w:val="28"/>
        </w:rPr>
        <w:t>SPRZEDAŻ PODZESPOŁÓW KOMPUTEROWYCH</w:t>
      </w:r>
    </w:p>
    <w:p w:rsidR="008A6BAC" w:rsidRDefault="008A6BAC" w:rsidP="008A6BAC"/>
    <w:p w:rsidR="007C2A92" w:rsidRDefault="005567C2" w:rsidP="008A6BAC">
      <w:r>
        <w:t>Pułaskiego 22, 26-110 Skarżysko-Kamienna</w:t>
      </w:r>
      <w:r>
        <w:tab/>
      </w:r>
      <w:r>
        <w:tab/>
        <w:t>Tel/</w:t>
      </w:r>
      <w:proofErr w:type="spellStart"/>
      <w:r>
        <w:t>fax</w:t>
      </w:r>
      <w:proofErr w:type="spellEnd"/>
      <w:r>
        <w:t xml:space="preserve"> 352521112</w:t>
      </w:r>
    </w:p>
    <w:p w:rsidR="007C2A92" w:rsidRDefault="007C2A92" w:rsidP="008A6BAC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2pt;margin-top:14.15pt;width:516pt;height:0;z-index:251659264" o:connectortype="straight" strokecolor="#f2f2f2 [3041]" strokeweight="3pt">
            <v:shadow type="perspective" color="#243f60 [1604]" opacity=".5" offset="1pt" offset2="-1pt"/>
          </v:shape>
        </w:pict>
      </w:r>
    </w:p>
    <w:p w:rsidR="007C2A92" w:rsidRDefault="007C2A92" w:rsidP="008A6BAC"/>
    <w:p w:rsidR="007C2A92" w:rsidRDefault="007C2A92" w:rsidP="008A6BAC"/>
    <w:p w:rsidR="007C2A9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Dyski twarde</w:t>
      </w:r>
    </w:p>
    <w:p w:rsidR="00E169E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Płyty główne</w:t>
      </w:r>
    </w:p>
    <w:p w:rsidR="00E169E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Obudowy komputerowe</w:t>
      </w:r>
    </w:p>
    <w:p w:rsidR="00E169E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Pamięci RAM</w:t>
      </w:r>
    </w:p>
    <w:p w:rsidR="00E169E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Zasilacze</w:t>
      </w:r>
    </w:p>
    <w:p w:rsidR="00E169E2" w:rsidRPr="00E169E2" w:rsidRDefault="00E169E2" w:rsidP="00E169E2">
      <w:pPr>
        <w:pStyle w:val="Akapitzlist"/>
        <w:numPr>
          <w:ilvl w:val="0"/>
          <w:numId w:val="1"/>
        </w:numPr>
        <w:rPr>
          <w:b/>
          <w:color w:val="FFFFFF" w:themeColor="background1"/>
          <w:sz w:val="32"/>
          <w:szCs w:val="32"/>
        </w:rPr>
      </w:pPr>
      <w:r w:rsidRPr="00E169E2">
        <w:rPr>
          <w:b/>
          <w:color w:val="FFFFFF" w:themeColor="background1"/>
          <w:sz w:val="32"/>
          <w:szCs w:val="32"/>
        </w:rPr>
        <w:t>Urządzenia we/wy</w:t>
      </w:r>
    </w:p>
    <w:p w:rsidR="00E169E2" w:rsidRDefault="00E169E2" w:rsidP="00E169E2">
      <w:pPr>
        <w:pStyle w:val="Akapitzlist"/>
      </w:pPr>
    </w:p>
    <w:p w:rsidR="00E169E2" w:rsidRDefault="00E169E2" w:rsidP="00E169E2">
      <w:pPr>
        <w:pStyle w:val="Akapitzlist"/>
      </w:pPr>
    </w:p>
    <w:p w:rsidR="00E169E2" w:rsidRPr="0064592F" w:rsidRDefault="0064592F" w:rsidP="00E169E2">
      <w:pPr>
        <w:pStyle w:val="Akapitzlist"/>
        <w:rPr>
          <w:b/>
        </w:rPr>
      </w:pPr>
      <w:r w:rsidRPr="0064592F">
        <w:rPr>
          <w:b/>
        </w:rPr>
        <w:t>Linki do ciekawych stron internetowych</w:t>
      </w:r>
    </w:p>
    <w:p w:rsidR="0064592F" w:rsidRDefault="0064592F" w:rsidP="00E169E2">
      <w:pPr>
        <w:pStyle w:val="Akapitzlist"/>
      </w:pPr>
    </w:p>
    <w:p w:rsidR="0064592F" w:rsidRDefault="0064592F" w:rsidP="0064592F">
      <w:pPr>
        <w:pStyle w:val="Akapitzlist"/>
        <w:numPr>
          <w:ilvl w:val="0"/>
          <w:numId w:val="2"/>
        </w:numPr>
      </w:pPr>
      <w:r>
        <w:t>Zespół Szkół Technicznych</w:t>
      </w:r>
    </w:p>
    <w:p w:rsidR="0064592F" w:rsidRDefault="0064592F" w:rsidP="0064592F">
      <w:pPr>
        <w:pStyle w:val="Akapitzlist"/>
        <w:numPr>
          <w:ilvl w:val="0"/>
          <w:numId w:val="2"/>
        </w:numPr>
      </w:pPr>
      <w:r>
        <w:t>Okręgowa Komisja Egzaminacyjna</w:t>
      </w:r>
    </w:p>
    <w:p w:rsidR="0064592F" w:rsidRDefault="00915093" w:rsidP="0064592F">
      <w:pPr>
        <w:pStyle w:val="Akapitzlist"/>
        <w:numPr>
          <w:ilvl w:val="0"/>
          <w:numId w:val="2"/>
        </w:numPr>
      </w:pPr>
      <w:r>
        <w:t>Centralna Komisja Egzaminacyjna</w:t>
      </w:r>
    </w:p>
    <w:p w:rsidR="00915093" w:rsidRDefault="00915093" w:rsidP="0064592F">
      <w:pPr>
        <w:pStyle w:val="Akapitzlist"/>
        <w:numPr>
          <w:ilvl w:val="0"/>
          <w:numId w:val="2"/>
        </w:numPr>
      </w:pPr>
      <w:r>
        <w:t>Starostwo Powiatowe</w:t>
      </w:r>
    </w:p>
    <w:p w:rsidR="00D04099" w:rsidRDefault="00D04099" w:rsidP="00D04099">
      <w:pPr>
        <w:pStyle w:val="Akapitzlist"/>
        <w:ind w:left="1440"/>
      </w:pPr>
    </w:p>
    <w:p w:rsidR="00D04099" w:rsidRDefault="00D04099" w:rsidP="00D04099">
      <w:pPr>
        <w:pStyle w:val="Akapitzlist"/>
        <w:ind w:left="1440"/>
      </w:pPr>
    </w:p>
    <w:p w:rsidR="00D04099" w:rsidRPr="00D04099" w:rsidRDefault="00D04099" w:rsidP="00D04099">
      <w:pPr>
        <w:pStyle w:val="Akapitzlist"/>
        <w:ind w:left="0" w:firstLine="708"/>
        <w:jc w:val="both"/>
        <w:rPr>
          <w:rFonts w:ascii="Courier New" w:hAnsi="Courier New" w:cs="Courier New"/>
          <w:b/>
          <w:color w:val="FFFF00"/>
          <w:sz w:val="28"/>
          <w:szCs w:val="28"/>
        </w:rPr>
      </w:pPr>
      <w:r w:rsidRPr="00D04099">
        <w:rPr>
          <w:rFonts w:ascii="Courier New" w:hAnsi="Courier New" w:cs="Courier New"/>
          <w:b/>
          <w:color w:val="FFFF00"/>
          <w:sz w:val="28"/>
          <w:szCs w:val="28"/>
          <w:highlight w:val="lightGray"/>
          <w:shd w:val="clear" w:color="auto" w:fill="FFFFFF"/>
        </w:rPr>
        <w:t>Branża informatyczna szybko się rozwija. Z roku na rok przybywa nowych urządzeń i oprogramowań. Według danych Głównego Urzędu Statystycznego już ponad 22 mln Polaków przyznaje, że korzysta z komputera. Ponad połowa robi to codziennie. W niemal 10 mln gospodarstw domowych jest sprzęt komputerowy. W większości z nich to laptop. A ma być jeszcze lepiej. Wszystko więc wskazuje na to, że chętnych na nowe urządzenia informatyczne stacjonarne czy mobilne nie zabraknie.</w:t>
      </w:r>
    </w:p>
    <w:p w:rsidR="00E169E2" w:rsidRDefault="00E169E2" w:rsidP="00E169E2">
      <w:pPr>
        <w:pStyle w:val="Akapitzlist"/>
      </w:pPr>
    </w:p>
    <w:p w:rsidR="00E169E2" w:rsidRDefault="00E169E2" w:rsidP="00E169E2">
      <w:pPr>
        <w:pStyle w:val="Akapitzlist"/>
      </w:pPr>
    </w:p>
    <w:p w:rsidR="00E169E2" w:rsidRDefault="00E169E2" w:rsidP="00E169E2">
      <w:pPr>
        <w:pStyle w:val="Akapitzlist"/>
      </w:pPr>
    </w:p>
    <w:p w:rsidR="00E169E2" w:rsidRDefault="00E169E2" w:rsidP="00E169E2">
      <w:pPr>
        <w:pStyle w:val="Akapitzlist"/>
      </w:pPr>
    </w:p>
    <w:p w:rsidR="00E169E2" w:rsidRDefault="00E169E2" w:rsidP="00E169E2">
      <w:pPr>
        <w:pStyle w:val="Akapitzlist"/>
      </w:pPr>
    </w:p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/>
    <w:p w:rsidR="00E169E2" w:rsidRDefault="00E169E2" w:rsidP="00E169E2">
      <w:r w:rsidRPr="007E2B12">
        <w:rPr>
          <w:noProof/>
          <w:color w:val="FFFFFF" w:themeColor="background1"/>
          <w:lang w:eastAsia="pl-PL"/>
        </w:rPr>
        <w:pict>
          <v:shape id="_x0000_s1027" type="#_x0000_t32" style="position:absolute;margin-left:.2pt;margin-top:8.45pt;width:7in;height:.05pt;z-index:251660288" o:connectortype="straight"/>
        </w:pict>
      </w:r>
    </w:p>
    <w:p w:rsidR="00E169E2" w:rsidRDefault="00E169E2" w:rsidP="00E169E2"/>
    <w:p w:rsidR="00E169E2" w:rsidRDefault="00E169E2" w:rsidP="00E169E2"/>
    <w:p w:rsidR="00E169E2" w:rsidRPr="00E169E2" w:rsidRDefault="00E169E2" w:rsidP="00E169E2">
      <w:pPr>
        <w:jc w:val="center"/>
        <w:rPr>
          <w:sz w:val="24"/>
          <w:szCs w:val="24"/>
        </w:rPr>
      </w:pPr>
      <w:r w:rsidRPr="00E169E2">
        <w:rPr>
          <w:sz w:val="24"/>
          <w:szCs w:val="24"/>
        </w:rPr>
        <w:t>Stronę wykonał: Sebastian Nowak</w:t>
      </w:r>
    </w:p>
    <w:p w:rsidR="00E169E2" w:rsidRDefault="00E169E2" w:rsidP="00E169E2">
      <w:pPr>
        <w:jc w:val="center"/>
      </w:pPr>
    </w:p>
    <w:p w:rsidR="00E169E2" w:rsidRDefault="00E169E2" w:rsidP="00E169E2">
      <w:r>
        <w:t xml:space="preserve">Wstaw bieżącą datę (napisz skrypt w JS) </w:t>
      </w:r>
    </w:p>
    <w:p w:rsidR="00E169E2" w:rsidRDefault="00E169E2" w:rsidP="00E169E2"/>
    <w:p w:rsidR="00E169E2" w:rsidRDefault="00E169E2" w:rsidP="00E169E2">
      <w:pPr>
        <w:pStyle w:val="Akapitzlist"/>
      </w:pPr>
    </w:p>
    <w:sectPr w:rsidR="00E169E2" w:rsidSect="00E169E2">
      <w:pgSz w:w="11906" w:h="16838"/>
      <w:pgMar w:top="426" w:right="707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3BFF"/>
    <w:multiLevelType w:val="hybridMultilevel"/>
    <w:tmpl w:val="EAD227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776279"/>
    <w:multiLevelType w:val="hybridMultilevel"/>
    <w:tmpl w:val="1CC41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A6BAC"/>
    <w:rsid w:val="00000C3B"/>
    <w:rsid w:val="000C3D5B"/>
    <w:rsid w:val="00161FE6"/>
    <w:rsid w:val="003852F6"/>
    <w:rsid w:val="00390964"/>
    <w:rsid w:val="003E6AD2"/>
    <w:rsid w:val="00494886"/>
    <w:rsid w:val="00503BC8"/>
    <w:rsid w:val="005567C2"/>
    <w:rsid w:val="0064592F"/>
    <w:rsid w:val="0078131A"/>
    <w:rsid w:val="007C2A92"/>
    <w:rsid w:val="007E2B12"/>
    <w:rsid w:val="008A6BAC"/>
    <w:rsid w:val="00915093"/>
    <w:rsid w:val="009C07D5"/>
    <w:rsid w:val="00B36011"/>
    <w:rsid w:val="00BB15C1"/>
    <w:rsid w:val="00BF4488"/>
    <w:rsid w:val="00CB6DB9"/>
    <w:rsid w:val="00CC5868"/>
    <w:rsid w:val="00D04099"/>
    <w:rsid w:val="00E169E2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586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586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16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9</cp:revision>
  <dcterms:created xsi:type="dcterms:W3CDTF">2016-11-06T21:06:00Z</dcterms:created>
  <dcterms:modified xsi:type="dcterms:W3CDTF">2016-11-06T22:19:00Z</dcterms:modified>
</cp:coreProperties>
</file>