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7D1" w:rsidRDefault="008F7A60" w:rsidP="001627D1">
      <w:pPr>
        <w:spacing w:after="120"/>
        <w:ind w:firstLine="0"/>
        <w:jc w:val="center"/>
      </w:pPr>
      <w:r>
        <w:rPr>
          <w:rFonts w:cs="Times New Roman"/>
          <w:noProof/>
          <w:lang w:eastAsia="lt-LT"/>
        </w:rPr>
        <w:drawing>
          <wp:inline distT="0" distB="0" distL="0" distR="0" wp14:anchorId="079A1348" wp14:editId="3CE256C5">
            <wp:extent cx="946150" cy="1025525"/>
            <wp:effectExtent l="0" t="0" r="0" b="0"/>
            <wp:docPr id="1" name="Picture 1" descr="http://ktu.edu/sites/default/files/bylos/logo/kt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ktu.edu/sites/default/files/bylos/logo/ktu_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  <w:r w:rsidRPr="001627D1">
        <w:rPr>
          <w:rFonts w:cs="Times New Roman"/>
          <w:b/>
          <w:sz w:val="32"/>
          <w:szCs w:val="30"/>
        </w:rPr>
        <w:t>KAUNO TECHNOLOGIJOS UNIVERSITETAS</w:t>
      </w: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28"/>
          <w:szCs w:val="28"/>
        </w:rPr>
      </w:pPr>
      <w:r w:rsidRPr="001627D1">
        <w:rPr>
          <w:rFonts w:cs="Times New Roman"/>
          <w:b/>
          <w:sz w:val="28"/>
          <w:szCs w:val="28"/>
        </w:rPr>
        <w:t>INFORMATIKOS FAKULTETAS</w:t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28"/>
          <w:szCs w:val="28"/>
        </w:rPr>
      </w:pPr>
    </w:p>
    <w:p w:rsidR="00F40BB4" w:rsidRPr="001627D1" w:rsidRDefault="00F40BB4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  <w:bookmarkStart w:id="0" w:name="_GoBack"/>
      <w:bookmarkEnd w:id="0"/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  <w:r w:rsidRPr="001627D1">
        <w:rPr>
          <w:rFonts w:cs="Times New Roman"/>
          <w:b/>
          <w:sz w:val="32"/>
          <w:szCs w:val="30"/>
        </w:rPr>
        <w:t>&lt;INDIVIDUALAUS DARBO PAVADINIMAS&gt;</w:t>
      </w:r>
    </w:p>
    <w:p w:rsidR="001627D1" w:rsidRPr="001627D1" w:rsidRDefault="00A97B6C" w:rsidP="001627D1">
      <w:pPr>
        <w:spacing w:after="120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Projektas</w:t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right"/>
        <w:rPr>
          <w:rFonts w:cs="Times New Roman"/>
          <w:b/>
          <w:szCs w:val="24"/>
        </w:rPr>
      </w:pPr>
      <w:r w:rsidRPr="001627D1">
        <w:rPr>
          <w:rFonts w:cs="Times New Roman"/>
          <w:b/>
          <w:szCs w:val="24"/>
        </w:rPr>
        <w:t>Dėstytojas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</w:p>
    <w:p w:rsidR="001627D1" w:rsidRDefault="001627D1" w:rsidP="00F40BB4">
      <w:pPr>
        <w:spacing w:after="120"/>
        <w:ind w:firstLine="0"/>
        <w:jc w:val="right"/>
        <w:rPr>
          <w:rFonts w:cs="Times New Roman"/>
          <w:szCs w:val="24"/>
        </w:rPr>
      </w:pPr>
      <w:r w:rsidRPr="001627D1">
        <w:rPr>
          <w:rFonts w:cs="Times New Roman"/>
          <w:szCs w:val="24"/>
        </w:rPr>
        <w:t>Doc. dr. Sigitas Drąsutis</w:t>
      </w:r>
      <w:r>
        <w:rPr>
          <w:rFonts w:cs="Times New Roman"/>
          <w:szCs w:val="24"/>
        </w:rPr>
        <w:tab/>
      </w:r>
    </w:p>
    <w:p w:rsidR="00F40BB4" w:rsidRDefault="00F40BB4" w:rsidP="00F40BB4">
      <w:pPr>
        <w:spacing w:after="120"/>
        <w:ind w:firstLine="0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Darbą atliko:</w:t>
      </w:r>
    </w:p>
    <w:p w:rsidR="001627D1" w:rsidRDefault="00F40BB4" w:rsidP="00F40BB4">
      <w:pPr>
        <w:spacing w:after="120"/>
        <w:ind w:firstLine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Mantas klimašauskas IFF 7/11</w:t>
      </w:r>
    </w:p>
    <w:p w:rsidR="00F40BB4" w:rsidRPr="00F40BB4" w:rsidRDefault="00F40BB4" w:rsidP="00F40BB4">
      <w:pPr>
        <w:spacing w:after="120"/>
        <w:ind w:firstLine="0"/>
        <w:jc w:val="right"/>
      </w:pPr>
      <w:r>
        <w:t>Deividas Verbickas IFF 7/11</w:t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Cs w:val="24"/>
        </w:rPr>
      </w:pPr>
      <w:r w:rsidRPr="001627D1">
        <w:rPr>
          <w:rFonts w:cs="Times New Roman"/>
          <w:b/>
          <w:szCs w:val="24"/>
        </w:rPr>
        <w:t>KAUNAS 20</w:t>
      </w:r>
      <w:r w:rsidR="003C0F1F">
        <w:rPr>
          <w:rFonts w:cs="Times New Roman"/>
          <w:b/>
          <w:szCs w:val="24"/>
        </w:rPr>
        <w:t>19</w:t>
      </w:r>
    </w:p>
    <w:p w:rsidR="001627D1" w:rsidRDefault="001627D1">
      <w:pPr>
        <w:spacing w:after="200" w:line="276" w:lineRule="auto"/>
        <w:ind w:firstLine="0"/>
        <w:rPr>
          <w:rFonts w:cs="Times New Roman"/>
          <w:b/>
          <w:sz w:val="32"/>
          <w:szCs w:val="30"/>
        </w:rPr>
      </w:pPr>
      <w:r>
        <w:rPr>
          <w:rFonts w:cs="Times New Roman"/>
          <w:b/>
          <w:sz w:val="32"/>
          <w:szCs w:val="30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-1073805828"/>
        <w:docPartObj>
          <w:docPartGallery w:val="Table of Contents"/>
          <w:docPartUnique/>
        </w:docPartObj>
      </w:sdtPr>
      <w:sdtEndPr/>
      <w:sdtContent>
        <w:p w:rsidR="001C1754" w:rsidRDefault="001C1754" w:rsidP="001C1754">
          <w:pPr>
            <w:pStyle w:val="TOCHeading"/>
            <w:numPr>
              <w:ilvl w:val="0"/>
              <w:numId w:val="0"/>
            </w:numPr>
          </w:pPr>
          <w:r>
            <w:t>Turinio lentelė</w:t>
          </w:r>
        </w:p>
        <w:p w:rsidR="001C1754" w:rsidRDefault="001C175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7506668" w:history="1">
            <w:r w:rsidRPr="00AA79E8">
              <w:rPr>
                <w:rStyle w:val="Hyperlink"/>
                <w:noProof/>
              </w:rPr>
              <w:t>Terminų ir santraukų žodynas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_Toc457506668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69" w:history="1">
            <w:r w:rsidR="001C1754" w:rsidRPr="00AA79E8">
              <w:rPr>
                <w:rStyle w:val="Hyperlink"/>
                <w:noProof/>
              </w:rPr>
              <w:t>Įvadas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_Toc457506669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4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0" w:history="1">
            <w:r w:rsidR="001C1754" w:rsidRPr="00AA79E8">
              <w:rPr>
                <w:rStyle w:val="Hyperlink"/>
                <w:noProof/>
              </w:rPr>
              <w:t>1.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_Toc457506670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1" w:history="1">
            <w:r w:rsidR="001C1754" w:rsidRPr="00AA79E8">
              <w:rPr>
                <w:rStyle w:val="Hyperlink"/>
                <w:noProof/>
              </w:rPr>
              <w:t>1.1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Esamų sprendimų 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_Toc457506671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2" w:history="1">
            <w:r w:rsidR="001C1754" w:rsidRPr="00AA79E8">
              <w:rPr>
                <w:rStyle w:val="Hyperlink"/>
                <w:noProof/>
              </w:rPr>
              <w:t>1.1.1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Sistema nr. 1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_Toc457506672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3" w:history="1">
            <w:r w:rsidR="001C1754" w:rsidRPr="00AA79E8">
              <w:rPr>
                <w:rStyle w:val="Hyperlink"/>
                <w:noProof/>
              </w:rPr>
              <w:t>1.1.2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Sistema nr. 2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_Toc457506673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4" w:history="1">
            <w:r w:rsidR="001C1754" w:rsidRPr="00AA79E8">
              <w:rPr>
                <w:rStyle w:val="Hyperlink"/>
                <w:noProof/>
              </w:rPr>
              <w:t>1.2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Technologijų 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_Toc457506674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5" w:history="1">
            <w:r w:rsidR="001C1754" w:rsidRPr="00AA79E8">
              <w:rPr>
                <w:rStyle w:val="Hyperlink"/>
                <w:noProof/>
              </w:rPr>
              <w:t>2.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Projektas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_Toc457506675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6" w:history="1">
            <w:r w:rsidR="001C1754" w:rsidRPr="00AA79E8">
              <w:rPr>
                <w:rStyle w:val="Hyperlink"/>
                <w:noProof/>
              </w:rPr>
              <w:t>1.3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Funkciniai reikalavimai sistemai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_Toc457506676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7" w:history="1">
            <w:r w:rsidR="001C1754" w:rsidRPr="00AA79E8">
              <w:rPr>
                <w:rStyle w:val="Hyperlink"/>
                <w:noProof/>
              </w:rPr>
              <w:t>1.4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Nefunkciniai reikalavimai sistemai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_Toc457506677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8" w:history="1">
            <w:r w:rsidR="001C1754" w:rsidRPr="00AA79E8">
              <w:rPr>
                <w:rStyle w:val="Hyperlink"/>
                <w:noProof/>
              </w:rPr>
              <w:t>1.5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Duomenų bazės projektas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_Toc457506678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9" w:history="1">
            <w:r w:rsidR="001C1754" w:rsidRPr="00AA79E8">
              <w:rPr>
                <w:rStyle w:val="Hyperlink"/>
                <w:noProof/>
              </w:rPr>
              <w:t>1.6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UML diagramos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_Toc457506679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0" w:history="1">
            <w:r w:rsidR="001C1754" w:rsidRPr="00AA79E8">
              <w:rPr>
                <w:rStyle w:val="Hyperlink"/>
                <w:noProof/>
              </w:rPr>
              <w:t>1.6.1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Panaudos atvejų diagrama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_Toc457506680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1" w:history="1">
            <w:r w:rsidR="001C1754" w:rsidRPr="00AA79E8">
              <w:rPr>
                <w:rStyle w:val="Hyperlink"/>
                <w:noProof/>
              </w:rPr>
              <w:t>1.6.2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Klasių diagrama (veiklos diagramos)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_Toc457506681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2" w:history="1">
            <w:r w:rsidR="001C1754" w:rsidRPr="00AA79E8">
              <w:rPr>
                <w:rStyle w:val="Hyperlink"/>
                <w:noProof/>
              </w:rPr>
              <w:t>1.6.3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Sekų diagramos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_Toc457506682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3" w:history="1">
            <w:r w:rsidR="001C1754" w:rsidRPr="00AA79E8">
              <w:rPr>
                <w:rStyle w:val="Hyperlink"/>
                <w:noProof/>
              </w:rPr>
              <w:t>3.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Vartotojo vadovas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_Toc457506683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7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4" w:history="1">
            <w:r w:rsidR="001C1754" w:rsidRPr="00AA79E8">
              <w:rPr>
                <w:rStyle w:val="Hyperlink"/>
                <w:noProof/>
              </w:rPr>
              <w:t>4.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Išvados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_Toc457506684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8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566297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5" w:history="1">
            <w:r w:rsidR="001C1754" w:rsidRPr="00AA79E8">
              <w:rPr>
                <w:rStyle w:val="Hyperlink"/>
                <w:noProof/>
              </w:rPr>
              <w:t>6.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Literatūros sąrašas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_Toc457506685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9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1C1754">
          <w:r>
            <w:rPr>
              <w:b/>
              <w:bCs/>
            </w:rPr>
            <w:fldChar w:fldCharType="end"/>
          </w:r>
        </w:p>
      </w:sdtContent>
    </w:sdt>
    <w:p w:rsidR="008F7A60" w:rsidRDefault="008F7A60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D03AB3">
      <w:pPr>
        <w:pStyle w:val="Heading1"/>
        <w:numPr>
          <w:ilvl w:val="0"/>
          <w:numId w:val="0"/>
        </w:numPr>
      </w:pPr>
      <w:bookmarkStart w:id="1" w:name="_Toc457506668"/>
      <w:r w:rsidRPr="008F7A60">
        <w:lastRenderedPageBreak/>
        <w:t>Terminų ir santraukų žodynas</w:t>
      </w:r>
      <w:bookmarkEnd w:id="1"/>
    </w:p>
    <w:p w:rsidR="001627D1" w:rsidRPr="001627D1" w:rsidRDefault="001627D1" w:rsidP="001627D1"/>
    <w:p w:rsidR="001627D1" w:rsidRPr="001627D1" w:rsidRDefault="001627D1" w:rsidP="001627D1"/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7335"/>
      </w:tblGrid>
      <w:tr w:rsidR="008F7A60" w:rsidTr="001627D1">
        <w:tc>
          <w:tcPr>
            <w:tcW w:w="1560" w:type="dxa"/>
          </w:tcPr>
          <w:p w:rsidR="008F7A60" w:rsidRPr="001627D1" w:rsidRDefault="008F7A60" w:rsidP="001627D1">
            <w:pPr>
              <w:ind w:firstLine="0"/>
              <w:jc w:val="left"/>
              <w:rPr>
                <w:b/>
              </w:rPr>
            </w:pPr>
            <w:r w:rsidRPr="001627D1">
              <w:rPr>
                <w:b/>
              </w:rPr>
              <w:t>HTML</w:t>
            </w:r>
          </w:p>
        </w:tc>
        <w:tc>
          <w:tcPr>
            <w:tcW w:w="7335" w:type="dxa"/>
          </w:tcPr>
          <w:p w:rsidR="008F7A60" w:rsidRDefault="001627D1" w:rsidP="001627D1">
            <w:pPr>
              <w:ind w:firstLine="0"/>
              <w:jc w:val="left"/>
            </w:pPr>
            <w:r w:rsidRPr="001627D1">
              <w:t>Hiperteksto žymėjimo kalba –</w:t>
            </w:r>
            <w:r>
              <w:t xml:space="preserve"> </w:t>
            </w:r>
            <w:r w:rsidRPr="001627D1">
              <w:t>kompiuterinė žymėjimo kalba, naudojama pateikti turinį internete</w:t>
            </w:r>
            <w:r>
              <w:t xml:space="preserve"> (a</w:t>
            </w:r>
            <w:r w:rsidR="008F7A60">
              <w:t xml:space="preserve">ngl. </w:t>
            </w:r>
            <w:r w:rsidR="008F7A60" w:rsidRPr="001627D1">
              <w:rPr>
                <w:i/>
              </w:rPr>
              <w:t>Hypertext Markup Language</w:t>
            </w:r>
            <w:r>
              <w:t>).</w:t>
            </w: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</w:tbl>
    <w:p w:rsidR="008F7A60" w:rsidRPr="008F7A60" w:rsidRDefault="008F7A60" w:rsidP="008F7A60"/>
    <w:p w:rsidR="001627D1" w:rsidRDefault="001627D1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F25A7D" w:rsidRDefault="008F7A60" w:rsidP="00D03AB3">
      <w:pPr>
        <w:pStyle w:val="Heading1"/>
        <w:numPr>
          <w:ilvl w:val="0"/>
          <w:numId w:val="0"/>
        </w:numPr>
      </w:pPr>
      <w:bookmarkStart w:id="2" w:name="_Toc457506669"/>
      <w:r w:rsidRPr="008F7A60">
        <w:lastRenderedPageBreak/>
        <w:t>Įvadas</w:t>
      </w:r>
      <w:bookmarkEnd w:id="2"/>
    </w:p>
    <w:p w:rsidR="001627D1" w:rsidRDefault="001627D1" w:rsidP="001627D1"/>
    <w:p w:rsidR="001627D1" w:rsidRDefault="001627D1" w:rsidP="001627D1">
      <w:r>
        <w:t>&lt;Trumpas egzistuojančios problemos aprašas, dėl kurios sugalvojote daryti savo darbą&gt;</w:t>
      </w:r>
    </w:p>
    <w:p w:rsidR="00251F65" w:rsidRDefault="00251F65" w:rsidP="001627D1"/>
    <w:p w:rsidR="0043288C" w:rsidRDefault="00251F65" w:rsidP="001627D1">
      <w:r>
        <w:t>Šio projekto idėja yra sukurti internetinę svetainę, kuri palengvin</w:t>
      </w:r>
      <w:r w:rsidR="003F2610">
        <w:t>a</w:t>
      </w:r>
      <w:r>
        <w:t xml:space="preserve"> vartotojui surasti bei užsisakyti greitą maistą</w:t>
      </w:r>
      <w:r w:rsidR="0043288C">
        <w:t xml:space="preserve"> iš pasirinkto tiekėjų sąrašo, taipogi tiekėjams bus atskirai realiu laiku rodomas užsakymų langas, kuriame jie galės patvirtinti arba atšaukti užsakymus.</w:t>
      </w:r>
    </w:p>
    <w:p w:rsidR="001627D1" w:rsidRDefault="001627D1" w:rsidP="001627D1"/>
    <w:p w:rsidR="001627D1" w:rsidRDefault="001627D1" w:rsidP="001627D1">
      <w:r w:rsidRPr="001627D1">
        <w:rPr>
          <w:b/>
        </w:rPr>
        <w:t>Darbo tikslas -</w:t>
      </w:r>
      <w:r>
        <w:t xml:space="preserve"> &lt;vienas sakinys nusakantis visą darbo esmę&gt;</w:t>
      </w:r>
    </w:p>
    <w:p w:rsidR="00251F65" w:rsidRDefault="00251F65" w:rsidP="001627D1">
      <w:r>
        <w:t>Programa palengvina greito maisto užsakymus tarp vartotojų bei tiekėjų.</w:t>
      </w:r>
    </w:p>
    <w:p w:rsidR="001627D1" w:rsidRDefault="001627D1" w:rsidP="001627D1"/>
    <w:p w:rsidR="001627D1" w:rsidRDefault="001627D1" w:rsidP="001627D1">
      <w:pPr>
        <w:rPr>
          <w:b/>
        </w:rPr>
      </w:pPr>
      <w:r w:rsidRPr="001627D1">
        <w:rPr>
          <w:b/>
        </w:rPr>
        <w:t>Darbo uždaviniai:</w:t>
      </w:r>
    </w:p>
    <w:p w:rsidR="001627D1" w:rsidRPr="001627D1" w:rsidRDefault="001627D1" w:rsidP="001627D1"/>
    <w:p w:rsidR="001627D1" w:rsidRDefault="001627D1" w:rsidP="001627D1">
      <w:pPr>
        <w:pStyle w:val="ListParagraph"/>
        <w:numPr>
          <w:ilvl w:val="0"/>
          <w:numId w:val="2"/>
        </w:numPr>
      </w:pPr>
      <w:r w:rsidRPr="001627D1">
        <w:t>Išanaliz</w:t>
      </w:r>
      <w:r w:rsidR="0043288C">
        <w:t>uoti ar yra panašių paslaugų.</w:t>
      </w:r>
    </w:p>
    <w:p w:rsidR="001627D1" w:rsidRDefault="0043288C" w:rsidP="001627D1">
      <w:pPr>
        <w:pStyle w:val="ListParagraph"/>
        <w:numPr>
          <w:ilvl w:val="0"/>
          <w:numId w:val="2"/>
        </w:numPr>
      </w:pPr>
      <w:r>
        <w:t>Išsirinkti technologijas, kurios padės realizuoti projektą.</w:t>
      </w:r>
    </w:p>
    <w:p w:rsidR="001627D1" w:rsidRDefault="0043288C" w:rsidP="00F31FD7">
      <w:pPr>
        <w:pStyle w:val="ListParagraph"/>
        <w:numPr>
          <w:ilvl w:val="0"/>
          <w:numId w:val="2"/>
        </w:numPr>
      </w:pPr>
      <w:r>
        <w:t xml:space="preserve">Susiplanuoti </w:t>
      </w:r>
      <w:r w:rsidR="00F31FD7">
        <w:t>programos struktūrą.</w:t>
      </w:r>
    </w:p>
    <w:p w:rsidR="0043288C" w:rsidRDefault="001627D1" w:rsidP="001627D1">
      <w:pPr>
        <w:pStyle w:val="ListParagraph"/>
        <w:numPr>
          <w:ilvl w:val="0"/>
          <w:numId w:val="2"/>
        </w:numPr>
      </w:pPr>
      <w:r>
        <w:t>Realizuoti</w:t>
      </w:r>
      <w:r w:rsidR="0043288C">
        <w:t xml:space="preserve"> sistemą.</w:t>
      </w:r>
    </w:p>
    <w:p w:rsidR="001627D1" w:rsidRPr="001627D1" w:rsidRDefault="0043288C" w:rsidP="001627D1">
      <w:pPr>
        <w:pStyle w:val="ListParagraph"/>
        <w:numPr>
          <w:ilvl w:val="0"/>
          <w:numId w:val="2"/>
        </w:numPr>
      </w:pPr>
      <w:r>
        <w:t>I</w:t>
      </w:r>
      <w:r w:rsidR="001627D1">
        <w:t>štestuoti</w:t>
      </w:r>
      <w:r>
        <w:t xml:space="preserve"> paslaugą.</w:t>
      </w:r>
    </w:p>
    <w:p w:rsidR="001627D1" w:rsidRPr="001627D1" w:rsidRDefault="001627D1" w:rsidP="001627D1"/>
    <w:p w:rsidR="001627D1" w:rsidRPr="001627D1" w:rsidRDefault="001627D1" w:rsidP="001627D1">
      <w:pPr>
        <w:spacing w:after="200" w:line="276" w:lineRule="auto"/>
        <w:ind w:left="601"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6B332E">
      <w:pPr>
        <w:pStyle w:val="Heading1"/>
        <w:numPr>
          <w:ilvl w:val="0"/>
          <w:numId w:val="9"/>
        </w:numPr>
      </w:pPr>
      <w:bookmarkStart w:id="3" w:name="_Toc457506670"/>
      <w:r w:rsidRPr="008F7A60">
        <w:lastRenderedPageBreak/>
        <w:t>Analizė</w:t>
      </w:r>
      <w:bookmarkEnd w:id="3"/>
    </w:p>
    <w:p w:rsidR="00633C09" w:rsidRDefault="00633C09" w:rsidP="00633C09"/>
    <w:p w:rsidR="00633C09" w:rsidRDefault="00633C09" w:rsidP="00633C09">
      <w:r>
        <w:t>Tinka ir programavimo, ir turinio kūrimo darbams.</w:t>
      </w:r>
      <w:r w:rsidR="0022710A">
        <w:t xml:space="preserve"> B</w:t>
      </w:r>
      <w:r>
        <w:t>us nagrinėjamos panašios sistemos ar programos.</w:t>
      </w:r>
    </w:p>
    <w:p w:rsidR="003F2610" w:rsidRDefault="003F2610" w:rsidP="00633C09"/>
    <w:p w:rsidR="0022710A" w:rsidRDefault="0022710A" w:rsidP="00633C09"/>
    <w:p w:rsidR="00D03AB3" w:rsidRDefault="001C1754" w:rsidP="006B332E">
      <w:pPr>
        <w:pStyle w:val="Heading2"/>
        <w:numPr>
          <w:ilvl w:val="1"/>
          <w:numId w:val="9"/>
        </w:numPr>
      </w:pPr>
      <w:bookmarkStart w:id="4" w:name="_Toc457506671"/>
      <w:r>
        <w:t>Esamų sprendimų analizė</w:t>
      </w:r>
      <w:bookmarkEnd w:id="4"/>
      <w:r w:rsidR="00B57BA4">
        <w:t xml:space="preserve"> (pavyzdys)</w:t>
      </w:r>
    </w:p>
    <w:p w:rsidR="00B57BA4" w:rsidRPr="00B57BA4" w:rsidRDefault="00B57BA4" w:rsidP="00B57BA4"/>
    <w:p w:rsidR="00B57BA4" w:rsidRDefault="00F06485" w:rsidP="00B57BA4">
      <w:r>
        <w:t>&lt;</w:t>
      </w:r>
      <w:r w:rsidR="00B57BA4">
        <w:t>Šiame skyriuje bus analizuojamos šiuo metu internete egzistuojančios turinio valdymo sistemos</w:t>
      </w:r>
      <w:r>
        <w:t>&gt;</w:t>
      </w:r>
    </w:p>
    <w:p w:rsidR="003F2610" w:rsidRDefault="003F2610" w:rsidP="00B57BA4"/>
    <w:p w:rsidR="0022710A" w:rsidRPr="00B57BA4" w:rsidRDefault="0022710A" w:rsidP="0022710A">
      <w:r>
        <w:t>Bus analizuojami potencialūs konkurentai bei jų maisto užsakymų metodai.</w:t>
      </w:r>
    </w:p>
    <w:p w:rsidR="00B57BA4" w:rsidRDefault="003B3E7D" w:rsidP="00470F42">
      <w:pPr>
        <w:pStyle w:val="Heading3"/>
        <w:numPr>
          <w:ilvl w:val="2"/>
          <w:numId w:val="9"/>
        </w:numPr>
      </w:pPr>
      <w:r>
        <w:t>Wolt</w:t>
      </w:r>
      <w:r w:rsidR="00B57BA4">
        <w:t xml:space="preserve"> </w:t>
      </w:r>
    </w:p>
    <w:p w:rsidR="003B3E7D" w:rsidRPr="003B3E7D" w:rsidRDefault="003B3E7D" w:rsidP="003B3E7D"/>
    <w:p w:rsidR="00B57BA4" w:rsidRDefault="00B57BA4" w:rsidP="00B57BA4">
      <w:r>
        <w:t xml:space="preserve">Viena iš populiariausių rinkoje egzistuojančių turinio valdymo sistemų </w:t>
      </w:r>
      <w:sdt>
        <w:sdtPr>
          <w:id w:val="-1344239458"/>
          <w:citation/>
        </w:sdtPr>
        <w:sdtEndPr/>
        <w:sdtContent>
          <w:r w:rsidR="00D171CB">
            <w:fldChar w:fldCharType="begin"/>
          </w:r>
          <w:r w:rsidR="00D171CB">
            <w:instrText xml:space="preserve"> CITATION Chr12 \l 1063 </w:instrText>
          </w:r>
          <w:r w:rsidR="00D171CB">
            <w:fldChar w:fldCharType="separate"/>
          </w:r>
          <w:r w:rsidR="00D171CB" w:rsidRPr="00D171CB">
            <w:rPr>
              <w:noProof/>
            </w:rPr>
            <w:t>[1]</w:t>
          </w:r>
          <w:r w:rsidR="00D171CB">
            <w:fldChar w:fldCharType="end"/>
          </w:r>
        </w:sdtContent>
      </w:sdt>
      <w:r w:rsidR="00D171CB">
        <w:t xml:space="preserve"> </w:t>
      </w:r>
      <w:r>
        <w:t xml:space="preserve">yra </w:t>
      </w:r>
      <w:r w:rsidR="001E4627">
        <w:t>Wolt</w:t>
      </w:r>
      <w:r>
        <w:t xml:space="preserve"> (žr. </w:t>
      </w:r>
      <w:r w:rsidR="00566297">
        <w:fldChar w:fldCharType="begin"/>
      </w:r>
      <w:r w:rsidR="00566297">
        <w:instrText xml:space="preserve"> REF _Ref458513300 </w:instrText>
      </w:r>
      <w:r w:rsidR="00566297">
        <w:fldChar w:fldCharType="separate"/>
      </w:r>
      <w:r>
        <w:t xml:space="preserve">Pav. </w:t>
      </w:r>
      <w:r>
        <w:rPr>
          <w:noProof/>
        </w:rPr>
        <w:t>1</w:t>
      </w:r>
      <w:r>
        <w:t>.</w:t>
      </w:r>
      <w:r>
        <w:rPr>
          <w:noProof/>
        </w:rPr>
        <w:t>1</w:t>
      </w:r>
      <w:r w:rsidR="00566297">
        <w:rPr>
          <w:noProof/>
        </w:rPr>
        <w:fldChar w:fldCharType="end"/>
      </w:r>
      <w:r>
        <w:t>)</w:t>
      </w:r>
    </w:p>
    <w:p w:rsidR="003B3E7D" w:rsidRDefault="003B3E7D" w:rsidP="00B57BA4"/>
    <w:p w:rsidR="00B57BA4" w:rsidRDefault="003B3E7D" w:rsidP="00B57BA4">
      <w:r>
        <w:t>Populiariausia Lietuvoje maisto užsakymo programa yra Wolt.</w:t>
      </w:r>
    </w:p>
    <w:p w:rsidR="003B3E7D" w:rsidRPr="00B57BA4" w:rsidRDefault="003B3E7D" w:rsidP="00B57BA4"/>
    <w:p w:rsidR="00143EFC" w:rsidRDefault="003B3E7D" w:rsidP="00143EFC">
      <w:r>
        <w:rPr>
          <w:noProof/>
        </w:rPr>
        <w:drawing>
          <wp:inline distT="0" distB="0" distL="0" distR="0" wp14:anchorId="6C6CB5FE" wp14:editId="495384D7">
            <wp:extent cx="5939790" cy="392239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A4" w:rsidRDefault="00B57BA4" w:rsidP="00143EFC"/>
    <w:p w:rsidR="00B57BA4" w:rsidRDefault="00B57BA4" w:rsidP="00143EFC">
      <w:pPr>
        <w:rPr>
          <w:b/>
        </w:rPr>
      </w:pPr>
      <w:r w:rsidRPr="00B57BA4">
        <w:rPr>
          <w:b/>
        </w:rPr>
        <w:t>Sistemos privalumai:</w:t>
      </w:r>
    </w:p>
    <w:p w:rsidR="00F53056" w:rsidRPr="00B57BA4" w:rsidRDefault="001B6050" w:rsidP="00F53056">
      <w:pPr>
        <w:pStyle w:val="ListParagraph"/>
        <w:numPr>
          <w:ilvl w:val="0"/>
          <w:numId w:val="20"/>
        </w:numPr>
      </w:pPr>
      <w:r>
        <w:t>Pristatymas į namus</w:t>
      </w:r>
    </w:p>
    <w:p w:rsidR="001B6050" w:rsidRDefault="001B6050" w:rsidP="00143EFC">
      <w:pPr>
        <w:rPr>
          <w:b/>
        </w:rPr>
      </w:pPr>
    </w:p>
    <w:p w:rsidR="00B57BA4" w:rsidRDefault="00B57BA4" w:rsidP="00143EFC">
      <w:pPr>
        <w:rPr>
          <w:b/>
        </w:rPr>
      </w:pPr>
      <w:r w:rsidRPr="00B57BA4">
        <w:rPr>
          <w:b/>
        </w:rPr>
        <w:t>Sistemos trūkumai:</w:t>
      </w:r>
    </w:p>
    <w:p w:rsidR="00B57BA4" w:rsidRDefault="001B6050" w:rsidP="001B6050">
      <w:pPr>
        <w:pStyle w:val="ListParagraph"/>
        <w:numPr>
          <w:ilvl w:val="0"/>
          <w:numId w:val="21"/>
        </w:numPr>
      </w:pPr>
      <w:r>
        <w:t>Nerodo artimiausių restoranų.</w:t>
      </w:r>
    </w:p>
    <w:p w:rsidR="001B6050" w:rsidRPr="00B57BA4" w:rsidRDefault="001B6050" w:rsidP="001B6050">
      <w:pPr>
        <w:pStyle w:val="ListParagraph"/>
        <w:numPr>
          <w:ilvl w:val="0"/>
          <w:numId w:val="21"/>
        </w:numPr>
      </w:pPr>
      <w:r>
        <w:t>Nėra individualių komentarų prie kiekvieno patiekalo.</w:t>
      </w:r>
    </w:p>
    <w:p w:rsidR="001C1754" w:rsidRDefault="00751F14" w:rsidP="006B332E">
      <w:pPr>
        <w:pStyle w:val="Heading3"/>
        <w:numPr>
          <w:ilvl w:val="2"/>
          <w:numId w:val="9"/>
        </w:numPr>
      </w:pPr>
      <w:r>
        <w:lastRenderedPageBreak/>
        <w:t>Užsakymas telefonu</w:t>
      </w:r>
    </w:p>
    <w:p w:rsidR="00B57BA4" w:rsidRDefault="00B57BA4" w:rsidP="00B57BA4"/>
    <w:p w:rsidR="00751F14" w:rsidRDefault="00751F14" w:rsidP="00751F14">
      <w:r>
        <w:t>Bus analizuojamas papraščiausias maisto užsakymo būdas – skambutis telefonu, nes visi gatvės maisto (angl. street food) tiekėjai suteikia tokį užsakymo pasirinkimą.</w:t>
      </w:r>
    </w:p>
    <w:p w:rsidR="00A954B5" w:rsidRDefault="00A954B5" w:rsidP="00751F14"/>
    <w:p w:rsidR="00A954B5" w:rsidRDefault="00A954B5" w:rsidP="00751F14">
      <w:r>
        <w:rPr>
          <w:noProof/>
        </w:rPr>
        <w:drawing>
          <wp:inline distT="0" distB="0" distL="0" distR="0" wp14:anchorId="042D990A" wp14:editId="0EB8B175">
            <wp:extent cx="5939790" cy="37782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A4" w:rsidRDefault="00B57BA4" w:rsidP="00B57BA4">
      <w:pPr>
        <w:pStyle w:val="Heading3"/>
        <w:numPr>
          <w:ilvl w:val="2"/>
          <w:numId w:val="9"/>
        </w:numPr>
      </w:pPr>
      <w:r>
        <w:t>Esamų sistemų palyginimas (pavyzdys)</w:t>
      </w:r>
    </w:p>
    <w:p w:rsidR="00B57BA4" w:rsidRPr="00B57BA4" w:rsidRDefault="00B57BA4" w:rsidP="00B57BA4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B57BA4" w:rsidTr="00633C09">
        <w:trPr>
          <w:trHeight w:val="290"/>
        </w:trPr>
        <w:tc>
          <w:tcPr>
            <w:tcW w:w="2392" w:type="dxa"/>
            <w:shd w:val="pct10" w:color="auto" w:fill="auto"/>
          </w:tcPr>
          <w:p w:rsidR="00B57BA4" w:rsidRPr="00B57BA4" w:rsidRDefault="00B57BA4" w:rsidP="00633C09">
            <w:pPr>
              <w:spacing w:line="360" w:lineRule="auto"/>
              <w:ind w:firstLine="0"/>
              <w:rPr>
                <w:b/>
              </w:rPr>
            </w:pPr>
            <w:r w:rsidRPr="00B57BA4">
              <w:rPr>
                <w:b/>
              </w:rPr>
              <w:t>Kriterijus</w:t>
            </w:r>
          </w:p>
        </w:tc>
        <w:tc>
          <w:tcPr>
            <w:tcW w:w="2392" w:type="dxa"/>
            <w:shd w:val="pct10" w:color="auto" w:fill="auto"/>
          </w:tcPr>
          <w:p w:rsidR="00B57BA4" w:rsidRPr="00B57BA4" w:rsidRDefault="00F25F84" w:rsidP="00633C09">
            <w:pPr>
              <w:spacing w:line="360" w:lineRule="auto"/>
              <w:ind w:firstLine="0"/>
              <w:rPr>
                <w:b/>
              </w:rPr>
            </w:pPr>
            <w:r>
              <w:rPr>
                <w:b/>
              </w:rPr>
              <w:t>Wolt</w:t>
            </w:r>
          </w:p>
        </w:tc>
        <w:tc>
          <w:tcPr>
            <w:tcW w:w="2393" w:type="dxa"/>
            <w:shd w:val="pct10" w:color="auto" w:fill="auto"/>
          </w:tcPr>
          <w:p w:rsidR="00B57BA4" w:rsidRPr="00B57BA4" w:rsidRDefault="00F25F84" w:rsidP="00633C09">
            <w:pPr>
              <w:spacing w:line="360" w:lineRule="auto"/>
              <w:ind w:firstLine="0"/>
              <w:rPr>
                <w:b/>
              </w:rPr>
            </w:pPr>
            <w:r>
              <w:rPr>
                <w:b/>
              </w:rPr>
              <w:t>Užsakymas telefonu</w:t>
            </w:r>
          </w:p>
        </w:tc>
        <w:tc>
          <w:tcPr>
            <w:tcW w:w="2393" w:type="dxa"/>
            <w:shd w:val="pct10" w:color="auto" w:fill="auto"/>
          </w:tcPr>
          <w:p w:rsidR="00A7250F" w:rsidRPr="00B57BA4" w:rsidRDefault="00A7250F" w:rsidP="00633C09">
            <w:pPr>
              <w:spacing w:line="360" w:lineRule="auto"/>
              <w:ind w:firstLine="0"/>
              <w:rPr>
                <w:b/>
              </w:rPr>
            </w:pPr>
            <w:r>
              <w:rPr>
                <w:b/>
              </w:rPr>
              <w:t>ParsFood sistema</w:t>
            </w:r>
          </w:p>
        </w:tc>
      </w:tr>
      <w:tr w:rsidR="00B57BA4" w:rsidTr="00B57BA4"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Artimiausių tiekėjų atvaizdavimas žemėlapyje</w:t>
            </w:r>
          </w:p>
        </w:tc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Neatvaizduoja</w:t>
            </w:r>
          </w:p>
        </w:tc>
        <w:tc>
          <w:tcPr>
            <w:tcW w:w="2393" w:type="dxa"/>
          </w:tcPr>
          <w:p w:rsidR="00B57BA4" w:rsidRDefault="00F25F84" w:rsidP="00B57BA4">
            <w:pPr>
              <w:ind w:firstLine="0"/>
            </w:pPr>
            <w:r>
              <w:t>-</w:t>
            </w:r>
          </w:p>
        </w:tc>
        <w:tc>
          <w:tcPr>
            <w:tcW w:w="2393" w:type="dxa"/>
          </w:tcPr>
          <w:p w:rsidR="00B57BA4" w:rsidRDefault="00F25F84" w:rsidP="00633C09">
            <w:pPr>
              <w:ind w:firstLine="0"/>
            </w:pPr>
            <w:r>
              <w:t>Rodys vieta žemėlapyje bei atstumą iki tiekėjų</w:t>
            </w:r>
          </w:p>
        </w:tc>
      </w:tr>
      <w:tr w:rsidR="00B57BA4" w:rsidTr="00B57BA4"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Užsakymų pateikimas</w:t>
            </w:r>
          </w:p>
        </w:tc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Užsakymas vyksta internetu, užsakymą patvirtina darbuotojai per sistemą</w:t>
            </w:r>
          </w:p>
        </w:tc>
        <w:tc>
          <w:tcPr>
            <w:tcW w:w="2393" w:type="dxa"/>
          </w:tcPr>
          <w:p w:rsidR="00B57BA4" w:rsidRDefault="00F25F84" w:rsidP="00B57BA4">
            <w:pPr>
              <w:ind w:firstLine="0"/>
            </w:pPr>
            <w:r>
              <w:t>Reikia skambinti, užsakymus užsirašo ant popieriaus lapo</w:t>
            </w:r>
          </w:p>
        </w:tc>
        <w:tc>
          <w:tcPr>
            <w:tcW w:w="2393" w:type="dxa"/>
          </w:tcPr>
          <w:p w:rsidR="00B57BA4" w:rsidRDefault="00F25F84" w:rsidP="00B57BA4">
            <w:pPr>
              <w:ind w:firstLine="0"/>
            </w:pPr>
            <w:r>
              <w:t>Užsakymas vyksta internetu, užsakymą patvirtina darbuotojai per sistemą</w:t>
            </w:r>
          </w:p>
        </w:tc>
      </w:tr>
      <w:tr w:rsidR="00B57BA4" w:rsidTr="00B57BA4"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Užsakymo papildomi komentarai</w:t>
            </w:r>
          </w:p>
        </w:tc>
        <w:tc>
          <w:tcPr>
            <w:tcW w:w="2392" w:type="dxa"/>
          </w:tcPr>
          <w:p w:rsidR="00B57BA4" w:rsidRDefault="00F25F84" w:rsidP="00B57BA4">
            <w:pPr>
              <w:ind w:firstLine="0"/>
            </w:pPr>
            <w:r>
              <w:t>Yra bendras komentaras visam užsakymui</w:t>
            </w:r>
          </w:p>
        </w:tc>
        <w:tc>
          <w:tcPr>
            <w:tcW w:w="2393" w:type="dxa"/>
          </w:tcPr>
          <w:p w:rsidR="00B57BA4" w:rsidRDefault="00F25F84" w:rsidP="00B57BA4">
            <w:pPr>
              <w:ind w:firstLine="0"/>
            </w:pPr>
            <w:r>
              <w:t>Reikia pasakyti</w:t>
            </w:r>
            <w:r w:rsidR="009C3767">
              <w:t xml:space="preserve"> (tikėtis, kad </w:t>
            </w:r>
            <w:r w:rsidR="00A9506A">
              <w:t>už</w:t>
            </w:r>
            <w:r w:rsidR="009C3767">
              <w:t>sirašys)</w:t>
            </w:r>
          </w:p>
        </w:tc>
        <w:tc>
          <w:tcPr>
            <w:tcW w:w="2393" w:type="dxa"/>
          </w:tcPr>
          <w:p w:rsidR="00B57BA4" w:rsidRDefault="00A9506A" w:rsidP="00B57BA4">
            <w:pPr>
              <w:ind w:firstLine="0"/>
            </w:pPr>
            <w:r>
              <w:t>Kiekvienas patiekalas gali turėti po atskirą komentarą</w:t>
            </w:r>
          </w:p>
        </w:tc>
      </w:tr>
      <w:tr w:rsidR="00B57BA4" w:rsidTr="00B57BA4">
        <w:tc>
          <w:tcPr>
            <w:tcW w:w="2392" w:type="dxa"/>
          </w:tcPr>
          <w:p w:rsidR="00B57BA4" w:rsidRDefault="00A2088A" w:rsidP="00B57BA4">
            <w:pPr>
              <w:ind w:firstLine="0"/>
            </w:pPr>
            <w:r>
              <w:t>The Usual</w:t>
            </w:r>
            <w:r w:rsidRPr="00A2088A">
              <w:t>™</w:t>
            </w:r>
          </w:p>
        </w:tc>
        <w:tc>
          <w:tcPr>
            <w:tcW w:w="2392" w:type="dxa"/>
          </w:tcPr>
          <w:p w:rsidR="00B57BA4" w:rsidRDefault="00A2088A" w:rsidP="00B57BA4">
            <w:pPr>
              <w:ind w:firstLine="0"/>
            </w:pPr>
            <w:r>
              <w:t>-</w:t>
            </w:r>
          </w:p>
        </w:tc>
        <w:tc>
          <w:tcPr>
            <w:tcW w:w="2393" w:type="dxa"/>
          </w:tcPr>
          <w:p w:rsidR="00B57BA4" w:rsidRDefault="00A2088A" w:rsidP="00B57BA4">
            <w:pPr>
              <w:ind w:firstLine="0"/>
            </w:pPr>
            <w:r>
              <w:t>(Jei dažnai užsisakinėji tave gali atsiminti)</w:t>
            </w:r>
          </w:p>
        </w:tc>
        <w:tc>
          <w:tcPr>
            <w:tcW w:w="2393" w:type="dxa"/>
          </w:tcPr>
          <w:p w:rsidR="00B57BA4" w:rsidRDefault="00A2088A" w:rsidP="00B57BA4">
            <w:pPr>
              <w:ind w:firstLine="0"/>
            </w:pPr>
            <w:r>
              <w:t>Galima užsisaugoti ir pakartoti bet kurį užsakymą</w:t>
            </w:r>
          </w:p>
        </w:tc>
      </w:tr>
      <w:tr w:rsidR="00B57BA4" w:rsidTr="00B57BA4">
        <w:tc>
          <w:tcPr>
            <w:tcW w:w="2392" w:type="dxa"/>
          </w:tcPr>
          <w:p w:rsidR="00B57BA4" w:rsidRDefault="00177F9C" w:rsidP="00B57BA4">
            <w:pPr>
              <w:ind w:firstLine="0"/>
            </w:pPr>
            <w:r>
              <w:t>Atsiliepimai</w:t>
            </w:r>
          </w:p>
        </w:tc>
        <w:tc>
          <w:tcPr>
            <w:tcW w:w="2392" w:type="dxa"/>
          </w:tcPr>
          <w:p w:rsidR="00B57BA4" w:rsidRDefault="00177F9C" w:rsidP="00B57BA4">
            <w:pPr>
              <w:ind w:firstLine="0"/>
            </w:pPr>
            <w:r>
              <w:t>Įvertinimas skaičiais (nėra viešai paskelbta kas ir kiek vertino)</w:t>
            </w:r>
          </w:p>
        </w:tc>
        <w:tc>
          <w:tcPr>
            <w:tcW w:w="2393" w:type="dxa"/>
          </w:tcPr>
          <w:p w:rsidR="00B57BA4" w:rsidRDefault="00177F9C" w:rsidP="00B57BA4">
            <w:pPr>
              <w:ind w:firstLine="0"/>
            </w:pPr>
            <w:r>
              <w:t>-</w:t>
            </w:r>
          </w:p>
        </w:tc>
        <w:tc>
          <w:tcPr>
            <w:tcW w:w="2393" w:type="dxa"/>
          </w:tcPr>
          <w:p w:rsidR="00B57BA4" w:rsidRDefault="00C851E6" w:rsidP="00B57BA4">
            <w:pPr>
              <w:ind w:firstLine="0"/>
            </w:pPr>
            <w:r>
              <w:t xml:space="preserve">Galima rašyti komentarą ir palikti įvertinimą </w:t>
            </w:r>
            <w:r>
              <w:t>(</w:t>
            </w:r>
            <w:r>
              <w:t>viešai parodoma</w:t>
            </w:r>
            <w:r>
              <w:t>)</w:t>
            </w:r>
          </w:p>
        </w:tc>
      </w:tr>
      <w:tr w:rsidR="00217E74" w:rsidTr="00B57BA4">
        <w:tc>
          <w:tcPr>
            <w:tcW w:w="2392" w:type="dxa"/>
          </w:tcPr>
          <w:p w:rsidR="00217E74" w:rsidRDefault="00217E74" w:rsidP="00217E74">
            <w:pPr>
              <w:ind w:firstLine="0"/>
            </w:pPr>
            <w:r>
              <w:t>Apmokėjimas</w:t>
            </w:r>
          </w:p>
        </w:tc>
        <w:tc>
          <w:tcPr>
            <w:tcW w:w="2392" w:type="dxa"/>
          </w:tcPr>
          <w:p w:rsidR="00217E74" w:rsidRDefault="00217E74" w:rsidP="00217E74">
            <w:pPr>
              <w:ind w:firstLine="0"/>
            </w:pPr>
            <w:r>
              <w:t>Apmokama internetu pateikiant užsakymą</w:t>
            </w:r>
          </w:p>
        </w:tc>
        <w:tc>
          <w:tcPr>
            <w:tcW w:w="2393" w:type="dxa"/>
          </w:tcPr>
          <w:p w:rsidR="00217E74" w:rsidRDefault="00217E74" w:rsidP="00217E74">
            <w:pPr>
              <w:ind w:firstLine="0"/>
            </w:pPr>
            <w:r>
              <w:t>Apmokama vietoje atsiimant užsakymą</w:t>
            </w:r>
          </w:p>
        </w:tc>
        <w:tc>
          <w:tcPr>
            <w:tcW w:w="2393" w:type="dxa"/>
          </w:tcPr>
          <w:p w:rsidR="00217E74" w:rsidRDefault="00217E74" w:rsidP="00217E74">
            <w:pPr>
              <w:ind w:firstLine="0"/>
            </w:pPr>
            <w:r>
              <w:t>Apmokama internetu pateikiant užsakymą</w:t>
            </w:r>
          </w:p>
        </w:tc>
      </w:tr>
    </w:tbl>
    <w:p w:rsidR="00B57BA4" w:rsidRPr="00B57BA4" w:rsidRDefault="00B57BA4" w:rsidP="00B57BA4"/>
    <w:p w:rsidR="00B57BA4" w:rsidRDefault="00B57BA4" w:rsidP="00B57BA4"/>
    <w:p w:rsidR="001C1754" w:rsidRPr="001627D1" w:rsidRDefault="001C1754" w:rsidP="00B57BA4">
      <w:pPr>
        <w:pStyle w:val="Heading2"/>
        <w:numPr>
          <w:ilvl w:val="1"/>
          <w:numId w:val="22"/>
        </w:numPr>
      </w:pPr>
      <w:bookmarkStart w:id="5" w:name="_Toc457506674"/>
      <w:r>
        <w:t>Technologijų analizė</w:t>
      </w:r>
      <w:bookmarkEnd w:id="5"/>
    </w:p>
    <w:p w:rsidR="001C1754" w:rsidRPr="001C1754" w:rsidRDefault="001C1754" w:rsidP="001C1754"/>
    <w:p w:rsidR="00D03AB3" w:rsidRPr="00D03AB3" w:rsidRDefault="00D03AB3" w:rsidP="00D03AB3"/>
    <w:p w:rsidR="001C1754" w:rsidRDefault="00633C09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t>&lt;Projekte naudojamų technologijų analizė ir aprašymas&gt;</w:t>
      </w:r>
      <w:r w:rsidR="001C1754"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6" w:name="_Toc457506675"/>
      <w:r w:rsidRPr="008F7A60">
        <w:lastRenderedPageBreak/>
        <w:t>Projektas</w:t>
      </w:r>
      <w:bookmarkEnd w:id="6"/>
    </w:p>
    <w:p w:rsidR="00633C09" w:rsidRDefault="00633C09" w:rsidP="00633C09"/>
    <w:p w:rsidR="00633C09" w:rsidRPr="00633C09" w:rsidRDefault="00633C09" w:rsidP="00633C09">
      <w:r>
        <w:t xml:space="preserve">&lt;Programinės įrangos kūrimo atveju viskas kaip parodyta žemiau, video </w:t>
      </w:r>
      <w:r w:rsidR="00D171CB">
        <w:t>ar paprasto tinklaraščio</w:t>
      </w:r>
      <w:r>
        <w:t xml:space="preserve"> atveju </w:t>
      </w:r>
      <w:r w:rsidR="00D171CB">
        <w:t xml:space="preserve">- </w:t>
      </w:r>
      <w:r>
        <w:t xml:space="preserve">eskizai ir kadruotės, </w:t>
      </w:r>
      <w:r w:rsidR="00D171CB">
        <w:t>turinio valdymo sistemos diegimas, konfigūravimas..&gt;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7" w:name="_Toc457506676"/>
      <w:r>
        <w:t>Funkciniai reikalavimai sistemai</w:t>
      </w:r>
      <w:bookmarkEnd w:id="7"/>
    </w:p>
    <w:p w:rsidR="00633C09" w:rsidRDefault="00633C09" w:rsidP="00633C09"/>
    <w:p w:rsidR="00633C09" w:rsidRPr="00633C09" w:rsidRDefault="00633C09" w:rsidP="00633C09">
      <w:r>
        <w:t>&lt;Ką sistema galės daryti: įvesti, redaguoti duomenis, prisijungti, trinti, blokuoti...&gt;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8" w:name="_Toc457506677"/>
      <w:r>
        <w:t>Nefunkciniai reikalavimai sistemai</w:t>
      </w:r>
      <w:bookmarkEnd w:id="8"/>
    </w:p>
    <w:p w:rsidR="00633C09" w:rsidRPr="00633C09" w:rsidRDefault="00633C09" w:rsidP="00633C09"/>
    <w:p w:rsidR="00633C09" w:rsidRPr="00633C09" w:rsidRDefault="00633C09" w:rsidP="00633C09">
      <w:r>
        <w:t>&lt;Reikalavimai greitaveikai, saugumui ir t.t.&gt;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9" w:name="_Toc457506678"/>
      <w:r>
        <w:t>Duomenų bazės projektas</w:t>
      </w:r>
      <w:bookmarkEnd w:id="9"/>
    </w:p>
    <w:p w:rsidR="00633C09" w:rsidRDefault="00633C09" w:rsidP="00633C09"/>
    <w:p w:rsidR="00633C09" w:rsidRPr="00633C09" w:rsidRDefault="00633C09" w:rsidP="00633C09">
      <w:r>
        <w:t>&lt;Reliacinė duomenų bazės diagrama&gt;</w:t>
      </w:r>
    </w:p>
    <w:p w:rsidR="00633C09" w:rsidRDefault="0098169F" w:rsidP="00633C09">
      <w:pPr>
        <w:pStyle w:val="Heading2"/>
        <w:numPr>
          <w:ilvl w:val="1"/>
          <w:numId w:val="22"/>
        </w:numPr>
      </w:pPr>
      <w:r>
        <w:t>Konteksto diagrama</w:t>
      </w:r>
    </w:p>
    <w:p w:rsidR="00633C09" w:rsidRDefault="00633C09" w:rsidP="00633C09"/>
    <w:p w:rsidR="00633C09" w:rsidRPr="00633C09" w:rsidRDefault="00633C09" w:rsidP="00633C09">
      <w:r>
        <w:t>&lt;Kaip atrodo bendras sistemos vaizdas.. naudotojas, administratorius, internetas, serveriai, programinė ir techninė įranga&gt;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10" w:name="_Toc457506679"/>
      <w:r>
        <w:t>UML diagramos</w:t>
      </w:r>
      <w:bookmarkEnd w:id="10"/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1" w:name="_Toc457506680"/>
      <w:r>
        <w:t>Panaudos atvejų diagrama</w:t>
      </w:r>
      <w:bookmarkEnd w:id="11"/>
    </w:p>
    <w:p w:rsidR="00633C09" w:rsidRDefault="00633C09" w:rsidP="00633C09"/>
    <w:p w:rsidR="00633C09" w:rsidRPr="00633C09" w:rsidRDefault="00633C09" w:rsidP="00633C09">
      <w:r>
        <w:t>&lt;t.y. Funkciniai reikalavimai pateikti panaudos atvejų diagrama&gt;</w:t>
      </w:r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2" w:name="_Toc457506681"/>
      <w:r>
        <w:t>Klasių diagrama (veiklos diagramos)</w:t>
      </w:r>
      <w:bookmarkEnd w:id="12"/>
    </w:p>
    <w:p w:rsidR="00633C09" w:rsidRDefault="00633C09" w:rsidP="00633C09"/>
    <w:p w:rsidR="00633C09" w:rsidRPr="00633C09" w:rsidRDefault="00633C09" w:rsidP="00633C09">
      <w:r>
        <w:t>&lt;Klasių diagrama, jei yra, jei ne – veiklos diagramos kiekvienam panaudos atvejui&gt;</w:t>
      </w:r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3" w:name="_Toc457506682"/>
      <w:r>
        <w:t>Sekų diagramos</w:t>
      </w:r>
      <w:bookmarkEnd w:id="13"/>
    </w:p>
    <w:p w:rsidR="00633C09" w:rsidRDefault="00633C09" w:rsidP="00633C09"/>
    <w:p w:rsidR="00633C09" w:rsidRPr="00633C09" w:rsidRDefault="00633C09" w:rsidP="00633C09">
      <w:r>
        <w:t>&lt;Sistemos sekų diagramos&gt;</w:t>
      </w: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14" w:name="_Toc457506683"/>
      <w:r>
        <w:lastRenderedPageBreak/>
        <w:t>Vartotojo vadovas</w:t>
      </w:r>
      <w:bookmarkEnd w:id="14"/>
    </w:p>
    <w:p w:rsidR="00D171CB" w:rsidRDefault="00D171CB" w:rsidP="00D171CB"/>
    <w:p w:rsidR="00D171CB" w:rsidRPr="00D171CB" w:rsidRDefault="00D171CB" w:rsidP="00D171CB">
      <w:r>
        <w:t>&lt;Turinio kūrimo</w:t>
      </w:r>
      <w:r w:rsidR="006F09EE">
        <w:t xml:space="preserve"> atveju, pateikiami visų įrašų ekranvaizdžiai &gt;</w:t>
      </w:r>
    </w:p>
    <w:p w:rsidR="009A079C" w:rsidRDefault="009A079C" w:rsidP="009A079C"/>
    <w:p w:rsidR="00143EFC" w:rsidRDefault="00143EFC" w:rsidP="009A079C">
      <w:r>
        <w:t xml:space="preserve">Nuėjus nurodytu adresu svetainėje, atsidaro administratoriaus prisijungimo langas (žr. </w:t>
      </w:r>
      <w:r w:rsidR="00566297">
        <w:fldChar w:fldCharType="begin"/>
      </w:r>
      <w:r w:rsidR="00566297">
        <w:instrText xml:space="preserve"> REF _Ref458512719 </w:instrText>
      </w:r>
      <w:r w:rsidR="00566297">
        <w:fldChar w:fldCharType="separate"/>
      </w:r>
      <w:r>
        <w:t xml:space="preserve">Pav.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 w:rsidR="00566297">
        <w:rPr>
          <w:noProof/>
        </w:rPr>
        <w:fldChar w:fldCharType="end"/>
      </w:r>
      <w:r>
        <w:t>)</w:t>
      </w:r>
    </w:p>
    <w:p w:rsidR="00143EFC" w:rsidRDefault="00143EFC" w:rsidP="009A079C"/>
    <w:p w:rsidR="00C57117" w:rsidRPr="009A079C" w:rsidRDefault="00143EFC" w:rsidP="00143EFC">
      <w:r>
        <w:rPr>
          <w:noProof/>
          <w:lang w:eastAsia="lt-LT"/>
        </w:rPr>
        <w:drawing>
          <wp:inline distT="0" distB="0" distL="0" distR="0" wp14:anchorId="4D71A22C" wp14:editId="1B67448F">
            <wp:extent cx="5716905" cy="4452620"/>
            <wp:effectExtent l="0" t="0" r="0" b="5080"/>
            <wp:docPr id="2" name="Picture 2" descr="Clean Log In Form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ean Log In Form PS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117" w:rsidRDefault="00143EFC" w:rsidP="00143EFC">
      <w:pPr>
        <w:pStyle w:val="Caption"/>
      </w:pPr>
      <w:bookmarkStart w:id="15" w:name="_Ref458512719"/>
      <w:bookmarkStart w:id="16" w:name="_Ref458512708"/>
      <w:r>
        <w:t xml:space="preserve">Pav. </w:t>
      </w:r>
      <w:r w:rsidR="00566297">
        <w:fldChar w:fldCharType="begin"/>
      </w:r>
      <w:r w:rsidR="00566297">
        <w:instrText xml:space="preserve"> STYLEREF 1 \s </w:instrText>
      </w:r>
      <w:r w:rsidR="00566297">
        <w:fldChar w:fldCharType="separate"/>
      </w:r>
      <w:r w:rsidR="00B57BA4">
        <w:rPr>
          <w:noProof/>
        </w:rPr>
        <w:t>3</w:t>
      </w:r>
      <w:r w:rsidR="00566297">
        <w:rPr>
          <w:noProof/>
        </w:rPr>
        <w:fldChar w:fldCharType="end"/>
      </w:r>
      <w:r w:rsidR="00B57BA4">
        <w:t>.</w:t>
      </w:r>
      <w:r w:rsidR="00566297">
        <w:fldChar w:fldCharType="begin"/>
      </w:r>
      <w:r w:rsidR="00566297">
        <w:instrText xml:space="preserve"> SEQ Pav. \* ARABIC \s 1 </w:instrText>
      </w:r>
      <w:r w:rsidR="00566297">
        <w:fldChar w:fldCharType="separate"/>
      </w:r>
      <w:r w:rsidR="00B57BA4">
        <w:rPr>
          <w:noProof/>
        </w:rPr>
        <w:t>1</w:t>
      </w:r>
      <w:r w:rsidR="00566297">
        <w:rPr>
          <w:noProof/>
        </w:rPr>
        <w:fldChar w:fldCharType="end"/>
      </w:r>
      <w:bookmarkEnd w:id="15"/>
      <w:r>
        <w:t xml:space="preserve"> </w:t>
      </w:r>
      <w:r w:rsidR="00C57117">
        <w:t>Pavyzdinis administratoriaus prisijungimo langas (</w:t>
      </w:r>
      <w:r w:rsidR="00C57117" w:rsidRPr="00C57117">
        <w:t>http://www.ispsd.com/02/30-free-psd-login-page-templates/</w:t>
      </w:r>
      <w:r w:rsidR="00C57117">
        <w:t>)</w:t>
      </w:r>
      <w:bookmarkEnd w:id="16"/>
      <w:r>
        <w:t xml:space="preserve"> </w:t>
      </w:r>
    </w:p>
    <w:p w:rsidR="00C57117" w:rsidRPr="00143EFC" w:rsidRDefault="00143EFC">
      <w:pPr>
        <w:spacing w:after="200" w:line="276" w:lineRule="auto"/>
        <w:ind w:firstLine="0"/>
        <w:rPr>
          <w:b/>
        </w:rPr>
      </w:pPr>
      <w:r w:rsidRPr="00143EFC">
        <w:rPr>
          <w:b/>
        </w:rPr>
        <w:t>Įvedimo laukų ir mygtukų paaiškinimai:</w:t>
      </w:r>
    </w:p>
    <w:p w:rsidR="00143EFC" w:rsidRPr="00143EFC" w:rsidRDefault="00143EFC">
      <w:pPr>
        <w:spacing w:after="200" w:line="276" w:lineRule="auto"/>
        <w:ind w:firstLine="0"/>
      </w:pPr>
      <w:r w:rsidRPr="00143EFC">
        <w:rPr>
          <w:i/>
        </w:rPr>
        <w:t>User ID</w:t>
      </w:r>
      <w:r w:rsidRPr="00143EFC">
        <w:rPr>
          <w:b/>
        </w:rPr>
        <w:t xml:space="preserve"> – </w:t>
      </w:r>
      <w:r w:rsidRPr="00143EFC">
        <w:t>Naudotojo prisijungimo ID</w:t>
      </w:r>
    </w:p>
    <w:p w:rsidR="00143EFC" w:rsidRPr="00143EFC" w:rsidRDefault="00143EFC">
      <w:pPr>
        <w:spacing w:after="200" w:line="276" w:lineRule="auto"/>
        <w:ind w:firstLine="0"/>
      </w:pPr>
      <w:r w:rsidRPr="00143EFC">
        <w:rPr>
          <w:i/>
        </w:rPr>
        <w:t xml:space="preserve">Password – </w:t>
      </w:r>
      <w:r>
        <w:t>...</w:t>
      </w:r>
    </w:p>
    <w:p w:rsidR="00143EFC" w:rsidRPr="00143EFC" w:rsidRDefault="00143EFC">
      <w:pPr>
        <w:spacing w:after="200" w:line="276" w:lineRule="auto"/>
        <w:ind w:firstLine="0"/>
      </w:pPr>
      <w:r w:rsidRPr="00143EFC">
        <w:rPr>
          <w:i/>
        </w:rPr>
        <w:t xml:space="preserve">Login – </w:t>
      </w:r>
      <w:r>
        <w:t>...</w:t>
      </w:r>
    </w:p>
    <w:p w:rsidR="00143EFC" w:rsidRDefault="00143EFC">
      <w:pPr>
        <w:spacing w:after="200" w:line="276" w:lineRule="auto"/>
        <w:ind w:firstLine="0"/>
      </w:pPr>
    </w:p>
    <w:p w:rsidR="00143EFC" w:rsidRDefault="00143EFC" w:rsidP="00143EFC">
      <w:r>
        <w:t>&lt;Ekranvaizdžiai su įvedimo laukų ir mygtukų paaiškinimais..&gt;</w:t>
      </w:r>
    </w:p>
    <w:p w:rsidR="00143EFC" w:rsidRDefault="00143EFC">
      <w:pPr>
        <w:spacing w:after="200" w:line="276" w:lineRule="auto"/>
        <w:ind w:firstLine="0"/>
      </w:pP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17" w:name="_Toc457506684"/>
      <w:r w:rsidRPr="008F7A60">
        <w:lastRenderedPageBreak/>
        <w:t>Išvados</w:t>
      </w:r>
      <w:bookmarkEnd w:id="17"/>
    </w:p>
    <w:p w:rsidR="001C1754" w:rsidRPr="001C1754" w:rsidRDefault="001C1754" w:rsidP="001C1754"/>
    <w:p w:rsidR="001C1754" w:rsidRDefault="001C1754" w:rsidP="001C1754">
      <w:pPr>
        <w:pStyle w:val="ListParagraph"/>
        <w:numPr>
          <w:ilvl w:val="0"/>
          <w:numId w:val="5"/>
        </w:numPr>
      </w:pPr>
      <w:r>
        <w:t>&lt;Atlikus esamų sprendimų analizę  galima teigti, jog..&gt;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&lt;Atlikus technologijų analizę,... 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&lt;Projektavimo metu buvo ..., kas leido... 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&lt;Realizuojant sistemą .. &gt;</w:t>
      </w:r>
    </w:p>
    <w:p w:rsidR="001C1754" w:rsidRPr="001C1754" w:rsidRDefault="001C1754" w:rsidP="001C1754">
      <w:pPr>
        <w:pStyle w:val="ListParagraph"/>
        <w:numPr>
          <w:ilvl w:val="0"/>
          <w:numId w:val="5"/>
        </w:numPr>
      </w:pPr>
      <w:r>
        <w:t>&lt;Atliekant sistemos testavimą.. &gt;</w:t>
      </w: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6B332E" w:rsidRDefault="008F7A60" w:rsidP="00B57BA4">
      <w:pPr>
        <w:pStyle w:val="Heading1"/>
        <w:numPr>
          <w:ilvl w:val="0"/>
          <w:numId w:val="22"/>
        </w:numPr>
      </w:pPr>
      <w:bookmarkStart w:id="18" w:name="_Toc457506685"/>
      <w:r w:rsidRPr="008F7A60">
        <w:lastRenderedPageBreak/>
        <w:t>Literatūros sąrašas</w:t>
      </w:r>
      <w:bookmarkEnd w:id="18"/>
    </w:p>
    <w:p w:rsidR="00D171CB" w:rsidRDefault="00D171CB">
      <w:pPr>
        <w:spacing w:after="200" w:line="276" w:lineRule="auto"/>
        <w:ind w:firstLine="0"/>
      </w:pPr>
    </w:p>
    <w:p w:rsidR="00D171CB" w:rsidRDefault="00D171CB">
      <w:pPr>
        <w:spacing w:after="200" w:line="276" w:lineRule="auto"/>
        <w:ind w:firstLine="0"/>
      </w:pPr>
      <w:r>
        <w:t>&lt;Naudotos literatūros sąrašas, kurio visi šaltiniai turi būti cituoti tekste&gt;</w:t>
      </w:r>
    </w:p>
    <w:p w:rsidR="00D171CB" w:rsidRDefault="00D171CB">
      <w:pPr>
        <w:spacing w:after="200" w:line="276" w:lineRule="auto"/>
        <w:ind w:firstLine="0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BIBLIOGRAPHY  \l 1063 </w:instrText>
      </w:r>
      <w:r>
        <w:fldChar w:fldCharType="separate"/>
      </w:r>
    </w:p>
    <w:tbl>
      <w:tblPr>
        <w:tblW w:w="528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9242"/>
      </w:tblGrid>
      <w:tr w:rsidR="00D171CB" w:rsidTr="00D171CB">
        <w:trPr>
          <w:tblCellSpacing w:w="15" w:type="dxa"/>
        </w:trPr>
        <w:tc>
          <w:tcPr>
            <w:tcW w:w="355" w:type="pct"/>
            <w:hideMark/>
          </w:tcPr>
          <w:p w:rsidR="00D171CB" w:rsidRDefault="00D171CB" w:rsidP="00D171CB">
            <w:pPr>
              <w:pStyle w:val="Bibliography"/>
              <w:ind w:right="-146" w:firstLine="0"/>
              <w:rPr>
                <w:rFonts w:eastAsiaTheme="minorEastAsia"/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:rsidR="00D171CB" w:rsidRDefault="00D171CB" w:rsidP="00D171CB">
            <w:pPr>
              <w:pStyle w:val="Bibliography"/>
              <w:ind w:firstLine="0"/>
              <w:rPr>
                <w:rFonts w:eastAsiaTheme="minorEastAsia"/>
                <w:noProof/>
              </w:rPr>
            </w:pPr>
            <w:r>
              <w:rPr>
                <w:noProof/>
              </w:rPr>
              <w:t>C. Cawley, „10 Most Popular Content Management Systems Online,“ 2012. [Tinkle]. Available: http://www.makeuseof.com/tag/10-popular-content-management-systems-online/.</w:t>
            </w:r>
          </w:p>
        </w:tc>
      </w:tr>
    </w:tbl>
    <w:p w:rsidR="00D171CB" w:rsidRDefault="00D171CB">
      <w:pPr>
        <w:rPr>
          <w:rFonts w:eastAsia="Times New Roman"/>
          <w:noProof/>
        </w:rPr>
      </w:pPr>
    </w:p>
    <w:p w:rsidR="006B332E" w:rsidRDefault="00D171CB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fldChar w:fldCharType="end"/>
      </w:r>
      <w:r w:rsidR="006B332E">
        <w:br w:type="page"/>
      </w:r>
    </w:p>
    <w:p w:rsidR="008F7A60" w:rsidRDefault="006B332E" w:rsidP="00B57BA4">
      <w:pPr>
        <w:pStyle w:val="Heading1"/>
        <w:numPr>
          <w:ilvl w:val="0"/>
          <w:numId w:val="22"/>
        </w:numPr>
      </w:pPr>
      <w:r>
        <w:lastRenderedPageBreak/>
        <w:t>Priedas</w:t>
      </w:r>
    </w:p>
    <w:p w:rsidR="006B332E" w:rsidRDefault="006B332E" w:rsidP="006B332E"/>
    <w:p w:rsidR="006B332E" w:rsidRPr="006B332E" w:rsidRDefault="006B332E" w:rsidP="00B57BA4">
      <w:pPr>
        <w:pStyle w:val="Heading2"/>
        <w:numPr>
          <w:ilvl w:val="1"/>
          <w:numId w:val="22"/>
        </w:numPr>
      </w:pPr>
      <w:r>
        <w:t>Semestro darbų suvestinė</w:t>
      </w:r>
    </w:p>
    <w:p w:rsidR="006B332E" w:rsidRDefault="006B332E" w:rsidP="006B332E"/>
    <w:p w:rsidR="006B332E" w:rsidRPr="006B332E" w:rsidRDefault="006B332E" w:rsidP="006B332E">
      <w:r>
        <w:t>&lt;Pavardė, vardas, grupė&gt;</w:t>
      </w:r>
    </w:p>
    <w:tbl>
      <w:tblPr>
        <w:tblStyle w:val="MediumShading1-Accent5"/>
        <w:tblW w:w="0" w:type="auto"/>
        <w:tblLook w:val="06E0" w:firstRow="1" w:lastRow="1" w:firstColumn="1" w:lastColumn="0" w:noHBand="1" w:noVBand="1"/>
      </w:tblPr>
      <w:tblGrid>
        <w:gridCol w:w="7621"/>
        <w:gridCol w:w="1949"/>
      </w:tblGrid>
      <w:tr w:rsidR="006B332E" w:rsidTr="006B3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Pr="006B332E" w:rsidRDefault="006B332E" w:rsidP="006B332E">
            <w:pPr>
              <w:ind w:firstLine="0"/>
              <w:rPr>
                <w:b w:val="0"/>
              </w:rPr>
            </w:pPr>
            <w:r w:rsidRPr="006B332E">
              <w:rPr>
                <w:b w:val="0"/>
              </w:rPr>
              <w:t>Veikla</w:t>
            </w: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B332E">
              <w:rPr>
                <w:b w:val="0"/>
              </w:rPr>
              <w:t>Sugaištas laikas</w:t>
            </w:r>
          </w:p>
          <w:p w:rsidR="006B332E" w:rsidRPr="006B332E" w:rsidRDefault="006B332E" w:rsidP="006B332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valandomis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F09EE" w:rsidP="006B332E">
            <w:pPr>
              <w:ind w:firstLine="0"/>
            </w:pPr>
            <w:r>
              <w:t>Veikla negali būti ilgesnė nei 8 val.</w:t>
            </w:r>
          </w:p>
        </w:tc>
        <w:tc>
          <w:tcPr>
            <w:tcW w:w="1949" w:type="dxa"/>
          </w:tcPr>
          <w:p w:rsidR="006B332E" w:rsidRDefault="006F09E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F09EE" w:rsidP="006B332E">
            <w:pPr>
              <w:ind w:firstLine="0"/>
            </w:pPr>
            <w:r>
              <w:t>Puikus veiklų pavyzdys – funkciniai reikalavimai</w:t>
            </w:r>
          </w:p>
        </w:tc>
        <w:tc>
          <w:tcPr>
            <w:tcW w:w="1949" w:type="dxa"/>
          </w:tcPr>
          <w:p w:rsidR="006B332E" w:rsidRDefault="006F09E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  <w:r>
              <w:t>Viso:</w:t>
            </w: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&lt;min. 128 val.&gt;</w:t>
            </w:r>
          </w:p>
        </w:tc>
      </w:tr>
    </w:tbl>
    <w:p w:rsidR="006B332E" w:rsidRPr="006B332E" w:rsidRDefault="006B332E" w:rsidP="006B332E"/>
    <w:sectPr w:rsidR="006B332E" w:rsidRPr="006B332E" w:rsidSect="008F7A60">
      <w:pgSz w:w="11906" w:h="16838"/>
      <w:pgMar w:top="1418" w:right="1134" w:bottom="1418" w:left="1418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F2411"/>
    <w:multiLevelType w:val="hybridMultilevel"/>
    <w:tmpl w:val="CDA2637A"/>
    <w:lvl w:ilvl="0" w:tplc="0427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" w15:restartNumberingAfterBreak="0">
    <w:nsid w:val="05146F87"/>
    <w:multiLevelType w:val="hybridMultilevel"/>
    <w:tmpl w:val="B64E469E"/>
    <w:lvl w:ilvl="0" w:tplc="0427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" w15:restartNumberingAfterBreak="0">
    <w:nsid w:val="069F2D1E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074F13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F2207F"/>
    <w:multiLevelType w:val="multilevel"/>
    <w:tmpl w:val="042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2C63F43"/>
    <w:multiLevelType w:val="hybridMultilevel"/>
    <w:tmpl w:val="86C0E30C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401307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CC008A"/>
    <w:multiLevelType w:val="hybridMultilevel"/>
    <w:tmpl w:val="BCBE6A44"/>
    <w:lvl w:ilvl="0" w:tplc="0427000F">
      <w:start w:val="1"/>
      <w:numFmt w:val="decimal"/>
      <w:lvlText w:val="%1."/>
      <w:lvlJc w:val="left"/>
      <w:pPr>
        <w:ind w:left="1321" w:hanging="360"/>
      </w:pPr>
    </w:lvl>
    <w:lvl w:ilvl="1" w:tplc="04270019" w:tentative="1">
      <w:start w:val="1"/>
      <w:numFmt w:val="lowerLetter"/>
      <w:lvlText w:val="%2."/>
      <w:lvlJc w:val="left"/>
      <w:pPr>
        <w:ind w:left="2041" w:hanging="360"/>
      </w:pPr>
    </w:lvl>
    <w:lvl w:ilvl="2" w:tplc="0427001B" w:tentative="1">
      <w:start w:val="1"/>
      <w:numFmt w:val="lowerRoman"/>
      <w:lvlText w:val="%3."/>
      <w:lvlJc w:val="right"/>
      <w:pPr>
        <w:ind w:left="2761" w:hanging="180"/>
      </w:pPr>
    </w:lvl>
    <w:lvl w:ilvl="3" w:tplc="0427000F" w:tentative="1">
      <w:start w:val="1"/>
      <w:numFmt w:val="decimal"/>
      <w:lvlText w:val="%4."/>
      <w:lvlJc w:val="left"/>
      <w:pPr>
        <w:ind w:left="3481" w:hanging="360"/>
      </w:pPr>
    </w:lvl>
    <w:lvl w:ilvl="4" w:tplc="04270019" w:tentative="1">
      <w:start w:val="1"/>
      <w:numFmt w:val="lowerLetter"/>
      <w:lvlText w:val="%5."/>
      <w:lvlJc w:val="left"/>
      <w:pPr>
        <w:ind w:left="4201" w:hanging="360"/>
      </w:pPr>
    </w:lvl>
    <w:lvl w:ilvl="5" w:tplc="0427001B" w:tentative="1">
      <w:start w:val="1"/>
      <w:numFmt w:val="lowerRoman"/>
      <w:lvlText w:val="%6."/>
      <w:lvlJc w:val="right"/>
      <w:pPr>
        <w:ind w:left="4921" w:hanging="180"/>
      </w:pPr>
    </w:lvl>
    <w:lvl w:ilvl="6" w:tplc="0427000F" w:tentative="1">
      <w:start w:val="1"/>
      <w:numFmt w:val="decimal"/>
      <w:lvlText w:val="%7."/>
      <w:lvlJc w:val="left"/>
      <w:pPr>
        <w:ind w:left="5641" w:hanging="360"/>
      </w:pPr>
    </w:lvl>
    <w:lvl w:ilvl="7" w:tplc="04270019" w:tentative="1">
      <w:start w:val="1"/>
      <w:numFmt w:val="lowerLetter"/>
      <w:lvlText w:val="%8."/>
      <w:lvlJc w:val="left"/>
      <w:pPr>
        <w:ind w:left="6361" w:hanging="360"/>
      </w:pPr>
    </w:lvl>
    <w:lvl w:ilvl="8" w:tplc="0427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8" w15:restartNumberingAfterBreak="0">
    <w:nsid w:val="4462275A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354201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E932CA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E4042"/>
    <w:multiLevelType w:val="hybridMultilevel"/>
    <w:tmpl w:val="C27CC1C0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F31646"/>
    <w:multiLevelType w:val="hybridMultilevel"/>
    <w:tmpl w:val="C27CC1C0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5"/>
  </w:num>
  <w:num w:numId="5">
    <w:abstractNumId w:val="12"/>
  </w:num>
  <w:num w:numId="6">
    <w:abstractNumId w:val="4"/>
  </w:num>
  <w:num w:numId="7">
    <w:abstractNumId w:val="4"/>
  </w:num>
  <w:num w:numId="8">
    <w:abstractNumId w:val="6"/>
  </w:num>
  <w:num w:numId="9">
    <w:abstractNumId w:val="3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8"/>
  </w:num>
  <w:num w:numId="17">
    <w:abstractNumId w:val="4"/>
  </w:num>
  <w:num w:numId="18">
    <w:abstractNumId w:val="10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7A60"/>
    <w:rsid w:val="0010481C"/>
    <w:rsid w:val="00143EFC"/>
    <w:rsid w:val="001627D1"/>
    <w:rsid w:val="00177F9C"/>
    <w:rsid w:val="001B6050"/>
    <w:rsid w:val="001C1754"/>
    <w:rsid w:val="001E4627"/>
    <w:rsid w:val="00217E74"/>
    <w:rsid w:val="0022710A"/>
    <w:rsid w:val="00251F65"/>
    <w:rsid w:val="003669F3"/>
    <w:rsid w:val="003B3E7D"/>
    <w:rsid w:val="003C0F1F"/>
    <w:rsid w:val="003D6359"/>
    <w:rsid w:val="003F2610"/>
    <w:rsid w:val="0043288C"/>
    <w:rsid w:val="004713A1"/>
    <w:rsid w:val="00566297"/>
    <w:rsid w:val="00633C09"/>
    <w:rsid w:val="00642945"/>
    <w:rsid w:val="006B332E"/>
    <w:rsid w:val="006F09EE"/>
    <w:rsid w:val="00746821"/>
    <w:rsid w:val="00751F14"/>
    <w:rsid w:val="007B6DF7"/>
    <w:rsid w:val="008F7A60"/>
    <w:rsid w:val="0098169F"/>
    <w:rsid w:val="009A079C"/>
    <w:rsid w:val="009C3767"/>
    <w:rsid w:val="00A2088A"/>
    <w:rsid w:val="00A7250F"/>
    <w:rsid w:val="00A9506A"/>
    <w:rsid w:val="00A954B5"/>
    <w:rsid w:val="00A97B6C"/>
    <w:rsid w:val="00B57BA4"/>
    <w:rsid w:val="00C57117"/>
    <w:rsid w:val="00C851E6"/>
    <w:rsid w:val="00D03AB3"/>
    <w:rsid w:val="00D171CB"/>
    <w:rsid w:val="00F06485"/>
    <w:rsid w:val="00F25A7D"/>
    <w:rsid w:val="00F25F84"/>
    <w:rsid w:val="00F31FD7"/>
    <w:rsid w:val="00F40BB4"/>
    <w:rsid w:val="00F5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F61E"/>
  <w15:docId w15:val="{122DB8A0-72F2-451D-9699-44AD6135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627D1"/>
    <w:pPr>
      <w:spacing w:after="0" w:line="240" w:lineRule="auto"/>
      <w:ind w:firstLine="601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AB3"/>
    <w:pPr>
      <w:keepNext/>
      <w:keepLines/>
      <w:numPr>
        <w:numId w:val="3"/>
      </w:numPr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B3"/>
    <w:pPr>
      <w:keepNext/>
      <w:keepLines/>
      <w:numPr>
        <w:ilvl w:val="1"/>
        <w:numId w:val="3"/>
      </w:numPr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754"/>
    <w:pPr>
      <w:keepNext/>
      <w:keepLines/>
      <w:numPr>
        <w:ilvl w:val="2"/>
        <w:numId w:val="3"/>
      </w:numPr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B3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B3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B3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B3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B3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B3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7A6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A60"/>
  </w:style>
  <w:style w:type="table" w:styleId="TableGrid">
    <w:name w:val="Table Grid"/>
    <w:basedOn w:val="TableNormal"/>
    <w:uiPriority w:val="59"/>
    <w:rsid w:val="008F7A60"/>
    <w:pPr>
      <w:spacing w:after="0" w:line="240" w:lineRule="auto"/>
      <w:ind w:firstLine="601"/>
      <w:jc w:val="center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7A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A6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03AB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A60"/>
    <w:pPr>
      <w:spacing w:line="276" w:lineRule="auto"/>
      <w:ind w:firstLine="0"/>
      <w:outlineLvl w:val="9"/>
    </w:pPr>
    <w:rPr>
      <w:rFonts w:asciiTheme="majorHAnsi" w:hAnsiTheme="majorHAnsi"/>
      <w:color w:val="365F91" w:themeColor="accent1" w:themeShade="BF"/>
      <w:lang w:eastAsia="lt-LT"/>
    </w:rPr>
  </w:style>
  <w:style w:type="paragraph" w:styleId="TOC1">
    <w:name w:val="toc 1"/>
    <w:basedOn w:val="Normal"/>
    <w:next w:val="Normal"/>
    <w:autoRedefine/>
    <w:uiPriority w:val="39"/>
    <w:unhideWhenUsed/>
    <w:rsid w:val="008F7A6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7A60"/>
    <w:rPr>
      <w:color w:val="0000FF" w:themeColor="hyperlink"/>
      <w:u w:val="single"/>
    </w:rPr>
  </w:style>
  <w:style w:type="character" w:customStyle="1" w:styleId="st">
    <w:name w:val="st"/>
    <w:basedOn w:val="DefaultParagraphFont"/>
    <w:rsid w:val="001627D1"/>
  </w:style>
  <w:style w:type="character" w:styleId="Emphasis">
    <w:name w:val="Emphasis"/>
    <w:basedOn w:val="DefaultParagraphFont"/>
    <w:uiPriority w:val="20"/>
    <w:qFormat/>
    <w:rsid w:val="001627D1"/>
    <w:rPr>
      <w:i/>
      <w:iCs/>
    </w:rPr>
  </w:style>
  <w:style w:type="paragraph" w:styleId="ListParagraph">
    <w:name w:val="List Paragraph"/>
    <w:basedOn w:val="Normal"/>
    <w:uiPriority w:val="34"/>
    <w:qFormat/>
    <w:rsid w:val="001627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3AB3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1754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B3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17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1754"/>
    <w:pPr>
      <w:spacing w:after="100"/>
      <w:ind w:left="480"/>
    </w:pPr>
  </w:style>
  <w:style w:type="table" w:styleId="MediumShading1-Accent5">
    <w:name w:val="Medium Shading 1 Accent 5"/>
    <w:basedOn w:val="TableNormal"/>
    <w:uiPriority w:val="63"/>
    <w:rsid w:val="006B332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43EFC"/>
    <w:pPr>
      <w:spacing w:after="200"/>
      <w:jc w:val="center"/>
    </w:pPr>
    <w:rPr>
      <w:bCs/>
      <w:sz w:val="20"/>
      <w:szCs w:val="18"/>
    </w:rPr>
  </w:style>
  <w:style w:type="table" w:styleId="MediumGrid3-Accent5">
    <w:name w:val="Medium Grid 3 Accent 5"/>
    <w:basedOn w:val="TableNormal"/>
    <w:uiPriority w:val="69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5">
    <w:name w:val="Light List Accent 5"/>
    <w:basedOn w:val="TableNormal"/>
    <w:uiPriority w:val="61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D17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Chr12</b:Tag>
    <b:SourceType>InternetSite</b:SourceType>
    <b:Guid>{A0310B80-697D-4A5D-B1C3-6D755D323F42}</b:Guid>
    <b:Title>10 Most Popular Content Management Systems Online</b:Title>
    <b:Year>2012</b:Year>
    <b:Author>
      <b:Author>
        <b:NameList>
          <b:Person>
            <b:Last>Cawley</b:Last>
            <b:First>Christian</b:First>
          </b:Person>
        </b:NameList>
      </b:Author>
    </b:Author>
    <b:URL>http://www.makeuseof.com/tag/10-popular-content-management-systems-online/</b:URL>
    <b:RefOrder>1</b:RefOrder>
  </b:Source>
</b:Sources>
</file>

<file path=customXml/itemProps1.xml><?xml version="1.0" encoding="utf-8"?>
<ds:datastoreItem xmlns:ds="http://schemas.openxmlformats.org/officeDocument/2006/customXml" ds:itemID="{02795A77-41E5-4C8C-8229-5A9F61F78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12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sigitas</dc:creator>
  <cp:lastModifiedBy>David .</cp:lastModifiedBy>
  <cp:revision>26</cp:revision>
  <dcterms:created xsi:type="dcterms:W3CDTF">2016-07-28T18:03:00Z</dcterms:created>
  <dcterms:modified xsi:type="dcterms:W3CDTF">2019-10-31T14:14:00Z</dcterms:modified>
</cp:coreProperties>
</file>