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AF315" w14:textId="394328B3" w:rsidR="00BC6B5F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ANÁLISE DE SISTEMAS ORIENTADO A OBJETO</w:t>
      </w:r>
    </w:p>
    <w:p w14:paraId="7591360F" w14:textId="77777777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Na modelagem de requisitos utiliza-se o método ágil “SCRUM”, em que auxilia no desenvolvimento do sistema, através da separação de tarefas, e das “sprints” semanais, que são entregas recorrentes. Com isso adere-se uma metodologia flexível, em que se há necessidade de alteração, tem a facilidade de alterar dados já implementados.</w:t>
      </w:r>
    </w:p>
    <w:p w14:paraId="75913610" w14:textId="77777777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Implementando a UML para a modelagem de requisitos, utiliza-se quatro tipos de diagramas essenciais, o diagrama de caso de uso, diagrama de classes, diagrama de sequência e o diagrama de implantação. O diagrama de caso de uso é fundamental para a modelagem de requisitos, pois apresenta todos os requisitos essenciais do sistema em forma de casos de uso, e também os atores relacionados, assim facilitando a visualização da estrutura completa do sistema.</w:t>
      </w:r>
    </w:p>
    <w:p w14:paraId="75913611" w14:textId="1371ECDF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 xml:space="preserve">O diagrama de classe é importante, pois exibe de forma clara as classes, seus atributos, métodos e os relacionamentos, tornando mais fácil visualizar a estrutura estática do sistema, também facilita o entendimento de como uma parte do código se relaciona com outra. Já o diagrama de sequência tem como objetivo mostrar como os objetos interagem entre si para realizar os requisitos descritos nos casos de uso, utilizando as classes do sistema, </w:t>
      </w:r>
      <w:r w:rsidR="00A32BE8" w:rsidRPr="001A5277">
        <w:rPr>
          <w:sz w:val="20"/>
          <w:szCs w:val="20"/>
        </w:rPr>
        <w:t>ele ilustra</w:t>
      </w:r>
      <w:r w:rsidRPr="001A5277">
        <w:rPr>
          <w:sz w:val="20"/>
          <w:szCs w:val="20"/>
        </w:rPr>
        <w:t xml:space="preserve"> o passo a passo a troca de mensagens entre os objetos, permitindo entender o fluxo de execução de um processo.</w:t>
      </w:r>
    </w:p>
    <w:p w14:paraId="75913612" w14:textId="77777777" w:rsidR="001B3D7C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Por fim, o diagrama de implantação é importante para facilitar a compreensão da infraestrutura necessária para suportar um sistema, planejar a implementação e a distribuição do software em diferentes ambientes, também ajuda na identificação de possíveis falhas.</w:t>
      </w:r>
    </w:p>
    <w:p w14:paraId="13EFB674" w14:textId="77777777" w:rsidR="0042775E" w:rsidRDefault="0042775E" w:rsidP="00CD0F8A">
      <w:pPr>
        <w:rPr>
          <w:sz w:val="20"/>
          <w:szCs w:val="20"/>
        </w:rPr>
      </w:pPr>
    </w:p>
    <w:p w14:paraId="55CFB110" w14:textId="1BC8914D" w:rsidR="0042775E" w:rsidRPr="001A5277" w:rsidRDefault="0042775E" w:rsidP="00CD0F8A">
      <w:pPr>
        <w:rPr>
          <w:sz w:val="20"/>
          <w:szCs w:val="20"/>
        </w:rPr>
      </w:pPr>
      <w:proofErr w:type="spellStart"/>
      <w:r w:rsidRPr="001122AB">
        <w:t>Grady</w:t>
      </w:r>
      <w:proofErr w:type="spellEnd"/>
      <w:r w:rsidRPr="001122AB">
        <w:t xml:space="preserve"> </w:t>
      </w:r>
      <w:proofErr w:type="spellStart"/>
      <w:r w:rsidRPr="001122AB">
        <w:t>Booch</w:t>
      </w:r>
      <w:proofErr w:type="spellEnd"/>
      <w:r w:rsidRPr="001122AB">
        <w:t xml:space="preserve">, James </w:t>
      </w:r>
      <w:proofErr w:type="spellStart"/>
      <w:r w:rsidRPr="001122AB">
        <w:t>Rumbaugh</w:t>
      </w:r>
      <w:proofErr w:type="spellEnd"/>
      <w:r>
        <w:t xml:space="preserve"> e </w:t>
      </w:r>
      <w:r w:rsidRPr="001122AB">
        <w:t>Ivar Jacobson</w:t>
      </w:r>
      <w:r>
        <w:t>, que foram os criadores da UML (</w:t>
      </w:r>
      <w:proofErr w:type="spellStart"/>
      <w:r w:rsidRPr="001122AB">
        <w:t>Unified</w:t>
      </w:r>
      <w:proofErr w:type="spellEnd"/>
      <w:r w:rsidRPr="001122AB">
        <w:t xml:space="preserve"> </w:t>
      </w:r>
      <w:proofErr w:type="spellStart"/>
      <w:r w:rsidRPr="001122AB">
        <w:t>Modeling</w:t>
      </w:r>
      <w:proofErr w:type="spellEnd"/>
      <w:r w:rsidRPr="001122AB">
        <w:t xml:space="preserve"> </w:t>
      </w:r>
      <w:proofErr w:type="spellStart"/>
      <w:r w:rsidRPr="001122AB">
        <w:t>Language</w:t>
      </w:r>
      <w:proofErr w:type="spellEnd"/>
      <w:r>
        <w:t>)</w:t>
      </w:r>
    </w:p>
    <w:p w14:paraId="75913613" w14:textId="77777777" w:rsidR="00CD0F8A" w:rsidRPr="001A5277" w:rsidRDefault="00CD0F8A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REFÊRENCIAS</w:t>
      </w:r>
    </w:p>
    <w:p w14:paraId="75913614" w14:textId="10482469" w:rsidR="00CD0F8A" w:rsidRPr="001A5277" w:rsidRDefault="00A32BE8" w:rsidP="00CD0F8A">
      <w:pPr>
        <w:rPr>
          <w:sz w:val="20"/>
          <w:szCs w:val="20"/>
        </w:rPr>
      </w:pPr>
      <w:r w:rsidRPr="00A32BE8">
        <w:rPr>
          <w:sz w:val="20"/>
          <w:szCs w:val="20"/>
        </w:rPr>
        <w:t xml:space="preserve">Andrey </w:t>
      </w:r>
      <w:proofErr w:type="spellStart"/>
      <w:r w:rsidRPr="00A32BE8">
        <w:rPr>
          <w:sz w:val="20"/>
          <w:szCs w:val="20"/>
        </w:rPr>
        <w:t>Khusid</w:t>
      </w:r>
      <w:proofErr w:type="spellEnd"/>
      <w:r>
        <w:rPr>
          <w:sz w:val="20"/>
          <w:szCs w:val="20"/>
        </w:rPr>
        <w:t xml:space="preserve"> – “</w:t>
      </w:r>
      <w:r w:rsidR="00CD0F8A" w:rsidRPr="001A5277">
        <w:rPr>
          <w:sz w:val="20"/>
          <w:szCs w:val="20"/>
        </w:rPr>
        <w:t xml:space="preserve">O guia definitivo para diagramas UML” </w:t>
      </w:r>
      <w:r>
        <w:rPr>
          <w:sz w:val="20"/>
          <w:szCs w:val="20"/>
        </w:rPr>
        <w:t>–</w:t>
      </w:r>
      <w:r w:rsidR="006A7004" w:rsidRPr="001A527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2025 </w:t>
      </w:r>
      <w:r w:rsidR="00090731" w:rsidRPr="001A5277">
        <w:rPr>
          <w:rFonts w:ascii="Arial" w:hAnsi="Arial" w:cs="Arial"/>
          <w:color w:val="1F1F1F"/>
          <w:sz w:val="20"/>
          <w:szCs w:val="20"/>
          <w:shd w:val="clear" w:color="auto" w:fill="FFFFFF"/>
        </w:rPr>
        <w:t xml:space="preserve">- </w:t>
      </w:r>
      <w:r w:rsidR="006A7004" w:rsidRPr="001A5277">
        <w:rPr>
          <w:sz w:val="20"/>
          <w:szCs w:val="20"/>
        </w:rPr>
        <w:t xml:space="preserve">Disponível em: </w:t>
      </w:r>
      <w:hyperlink r:id="rId4" w:history="1">
        <w:r w:rsidR="006A7004" w:rsidRPr="001A5277">
          <w:rPr>
            <w:rStyle w:val="Hyperlink"/>
            <w:sz w:val="20"/>
            <w:szCs w:val="20"/>
          </w:rPr>
          <w:t>https://miro.com/pt/diagrama/o-que-e-uml/</w:t>
        </w:r>
      </w:hyperlink>
    </w:p>
    <w:p w14:paraId="75913615" w14:textId="77777777" w:rsidR="006A7004" w:rsidRPr="001A5277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</w:t>
      </w:r>
      <w:r w:rsidR="006A7004" w:rsidRPr="001A5277">
        <w:rPr>
          <w:sz w:val="20"/>
          <w:szCs w:val="20"/>
        </w:rPr>
        <w:t>/04/2025.</w:t>
      </w:r>
    </w:p>
    <w:p w14:paraId="75913616" w14:textId="72756668" w:rsidR="006A7004" w:rsidRPr="001A5277" w:rsidRDefault="00A32BE8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 xml:space="preserve">Pearson Prentice Hall – </w:t>
      </w:r>
      <w:r>
        <w:rPr>
          <w:sz w:val="20"/>
          <w:szCs w:val="20"/>
        </w:rPr>
        <w:t>“</w:t>
      </w:r>
      <w:r w:rsidR="00090731" w:rsidRPr="001A5277">
        <w:rPr>
          <w:sz w:val="20"/>
          <w:szCs w:val="20"/>
        </w:rPr>
        <w:t xml:space="preserve">Modelagem de Sistemas” </w:t>
      </w:r>
      <w:r>
        <w:rPr>
          <w:sz w:val="20"/>
          <w:szCs w:val="20"/>
        </w:rPr>
        <w:t xml:space="preserve">- </w:t>
      </w:r>
      <w:r w:rsidR="00090731" w:rsidRPr="001A5277">
        <w:rPr>
          <w:sz w:val="20"/>
          <w:szCs w:val="20"/>
        </w:rPr>
        <w:t xml:space="preserve">Postado: 2011 – Disponível em: </w:t>
      </w:r>
      <w:hyperlink r:id="rId5" w:history="1">
        <w:r w:rsidR="00090731" w:rsidRPr="001A5277">
          <w:rPr>
            <w:rStyle w:val="Hyperlink"/>
            <w:sz w:val="20"/>
            <w:szCs w:val="20"/>
          </w:rPr>
          <w:t>https://homepages.dcc.ufmg.br/~cesarfmc/classes/es/Capitulo_05.pdf</w:t>
        </w:r>
      </w:hyperlink>
    </w:p>
    <w:p w14:paraId="0F2EED85" w14:textId="77777777" w:rsidR="009F6552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25/04/2025</w:t>
      </w:r>
      <w:r w:rsidR="001A5277">
        <w:rPr>
          <w:sz w:val="20"/>
          <w:szCs w:val="20"/>
        </w:rPr>
        <w:t>.</w:t>
      </w:r>
    </w:p>
    <w:p w14:paraId="75913618" w14:textId="223FE77D" w:rsidR="00090731" w:rsidRPr="001A5277" w:rsidRDefault="009F6552" w:rsidP="00CD0F8A">
      <w:pPr>
        <w:rPr>
          <w:sz w:val="20"/>
          <w:szCs w:val="20"/>
        </w:rPr>
      </w:pPr>
      <w:r>
        <w:rPr>
          <w:sz w:val="20"/>
          <w:szCs w:val="20"/>
        </w:rPr>
        <w:t xml:space="preserve">Business </w:t>
      </w:r>
      <w:proofErr w:type="spellStart"/>
      <w:r>
        <w:rPr>
          <w:sz w:val="20"/>
          <w:szCs w:val="20"/>
        </w:rPr>
        <w:t>Machine</w:t>
      </w:r>
      <w:r w:rsidR="007324B4">
        <w:rPr>
          <w:sz w:val="20"/>
          <w:szCs w:val="20"/>
        </w:rPr>
        <w:t>s</w:t>
      </w:r>
      <w:proofErr w:type="spellEnd"/>
      <w:r w:rsidR="007324B4">
        <w:rPr>
          <w:sz w:val="20"/>
          <w:szCs w:val="20"/>
        </w:rPr>
        <w:t xml:space="preserve"> Corporati</w:t>
      </w:r>
      <w:r w:rsidR="000841E4">
        <w:rPr>
          <w:sz w:val="20"/>
          <w:szCs w:val="20"/>
        </w:rPr>
        <w:t>on – “D</w:t>
      </w:r>
      <w:r w:rsidR="00090731" w:rsidRPr="001A5277">
        <w:rPr>
          <w:sz w:val="20"/>
          <w:szCs w:val="20"/>
        </w:rPr>
        <w:t xml:space="preserve">iagramas de Sequência” – Postado:05/03/2021 – Disponível em: </w:t>
      </w:r>
      <w:hyperlink r:id="rId6" w:history="1">
        <w:r w:rsidR="00090731" w:rsidRPr="001A5277">
          <w:rPr>
            <w:rStyle w:val="Hyperlink"/>
            <w:sz w:val="20"/>
            <w:szCs w:val="20"/>
          </w:rPr>
          <w:t>https://www.ibm.com/docs/pt-br/rsm/7.5.0?topic=uml-sequence-diagrams</w:t>
        </w:r>
      </w:hyperlink>
    </w:p>
    <w:p w14:paraId="75913619" w14:textId="77777777" w:rsidR="001A5277" w:rsidRPr="001A5277" w:rsidRDefault="00090731" w:rsidP="00CD0F8A">
      <w:pPr>
        <w:rPr>
          <w:sz w:val="20"/>
          <w:szCs w:val="20"/>
        </w:rPr>
      </w:pPr>
      <w:r w:rsidRPr="001A5277">
        <w:rPr>
          <w:sz w:val="20"/>
          <w:szCs w:val="20"/>
        </w:rPr>
        <w:t>Acesso: 25/04/2025</w:t>
      </w:r>
      <w:r w:rsidR="001A5277">
        <w:rPr>
          <w:sz w:val="20"/>
          <w:szCs w:val="20"/>
        </w:rPr>
        <w:t>.</w:t>
      </w:r>
    </w:p>
    <w:p w14:paraId="7591361A" w14:textId="3C2695DA" w:rsidR="001A5277" w:rsidRDefault="009C18E7" w:rsidP="0009073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Object</w:t>
      </w:r>
      <w:proofErr w:type="spellEnd"/>
      <w:r w:rsidR="00B96E70">
        <w:rPr>
          <w:sz w:val="20"/>
          <w:szCs w:val="20"/>
        </w:rPr>
        <w:t xml:space="preserve"> </w:t>
      </w:r>
      <w:r w:rsidR="00F20BEC">
        <w:rPr>
          <w:sz w:val="20"/>
          <w:szCs w:val="20"/>
        </w:rPr>
        <w:t xml:space="preserve">Management </w:t>
      </w:r>
      <w:proofErr w:type="spellStart"/>
      <w:r w:rsidR="00A82DAC">
        <w:rPr>
          <w:sz w:val="20"/>
          <w:szCs w:val="20"/>
        </w:rPr>
        <w:t>Group</w:t>
      </w:r>
      <w:proofErr w:type="spellEnd"/>
      <w:r w:rsidR="00A82DAC">
        <w:rPr>
          <w:sz w:val="20"/>
          <w:szCs w:val="20"/>
        </w:rPr>
        <w:t xml:space="preserve"> -</w:t>
      </w:r>
      <w:r w:rsidR="00090731" w:rsidRPr="001A5277">
        <w:rPr>
          <w:sz w:val="20"/>
          <w:szCs w:val="20"/>
        </w:rPr>
        <w:t>"Implantações". Linguagem</w:t>
      </w:r>
      <w:r w:rsidR="001A5277">
        <w:rPr>
          <w:sz w:val="20"/>
          <w:szCs w:val="20"/>
        </w:rPr>
        <w:t xml:space="preserve"> de Modelagem Unificada 2.5.2 -</w:t>
      </w:r>
      <w:r w:rsidR="001A5277" w:rsidRPr="001A5277">
        <w:rPr>
          <w:sz w:val="20"/>
          <w:szCs w:val="20"/>
        </w:rPr>
        <w:t xml:space="preserve"> Postado:</w:t>
      </w:r>
      <w:r w:rsidR="00090731" w:rsidRPr="001A5277">
        <w:rPr>
          <w:sz w:val="20"/>
          <w:szCs w:val="20"/>
        </w:rPr>
        <w:t xml:space="preserve"> </w:t>
      </w:r>
      <w:r w:rsidR="001A5277" w:rsidRPr="001A5277">
        <w:rPr>
          <w:sz w:val="20"/>
          <w:szCs w:val="20"/>
        </w:rPr>
        <w:t>12/</w:t>
      </w:r>
      <w:r w:rsidR="00A82DAC">
        <w:rPr>
          <w:sz w:val="20"/>
          <w:szCs w:val="20"/>
        </w:rPr>
        <w:t>2017 –</w:t>
      </w:r>
      <w:r w:rsidR="001A5277">
        <w:rPr>
          <w:sz w:val="20"/>
          <w:szCs w:val="20"/>
        </w:rPr>
        <w:t xml:space="preserve"> Disponível em: </w:t>
      </w:r>
      <w:hyperlink r:id="rId7" w:history="1">
        <w:r w:rsidR="001A5277" w:rsidRPr="00AE7FBF">
          <w:rPr>
            <w:rStyle w:val="Hyperlink"/>
            <w:sz w:val="20"/>
            <w:szCs w:val="20"/>
          </w:rPr>
          <w:t>https://www.omg.org/spec/UML/2.5.1/PDF</w:t>
        </w:r>
      </w:hyperlink>
    </w:p>
    <w:p w14:paraId="7591361B" w14:textId="77777777" w:rsidR="001A5277" w:rsidRPr="001A5277" w:rsidRDefault="001A5277" w:rsidP="00090731">
      <w:pPr>
        <w:rPr>
          <w:sz w:val="20"/>
          <w:szCs w:val="20"/>
        </w:rPr>
      </w:pPr>
      <w:r>
        <w:rPr>
          <w:sz w:val="20"/>
          <w:szCs w:val="20"/>
        </w:rPr>
        <w:t>Acesso: 25/04/2025.</w:t>
      </w:r>
    </w:p>
    <w:p w14:paraId="7591361C" w14:textId="77777777" w:rsidR="00090731" w:rsidRDefault="00090731" w:rsidP="00CD0F8A"/>
    <w:sectPr w:rsidR="00090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0F8A"/>
    <w:rsid w:val="000841E4"/>
    <w:rsid w:val="00090731"/>
    <w:rsid w:val="00197E04"/>
    <w:rsid w:val="001A5277"/>
    <w:rsid w:val="001B3D7C"/>
    <w:rsid w:val="001C49B5"/>
    <w:rsid w:val="00390F1B"/>
    <w:rsid w:val="0042775E"/>
    <w:rsid w:val="005B3BC0"/>
    <w:rsid w:val="006A7004"/>
    <w:rsid w:val="00707459"/>
    <w:rsid w:val="007324B4"/>
    <w:rsid w:val="00734863"/>
    <w:rsid w:val="00831669"/>
    <w:rsid w:val="008661B9"/>
    <w:rsid w:val="008A1AC4"/>
    <w:rsid w:val="00932F7E"/>
    <w:rsid w:val="009C18E7"/>
    <w:rsid w:val="009F6552"/>
    <w:rsid w:val="00A32BE8"/>
    <w:rsid w:val="00A82DAC"/>
    <w:rsid w:val="00B96E70"/>
    <w:rsid w:val="00BC6B5F"/>
    <w:rsid w:val="00CB44A4"/>
    <w:rsid w:val="00CD0F8A"/>
    <w:rsid w:val="00CE686A"/>
    <w:rsid w:val="00D4055E"/>
    <w:rsid w:val="00D439B1"/>
    <w:rsid w:val="00E72BAB"/>
    <w:rsid w:val="00EC6305"/>
    <w:rsid w:val="00ED7A37"/>
    <w:rsid w:val="00F2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360E"/>
  <w15:docId w15:val="{35AC9FE5-A270-46F4-BA05-776D7D23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700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C63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8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omg.org/spec/UML/2.5.1/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docs/pt-br/rsm/7.5.0?topic=uml-sequence-diagrams" TargetMode="External"/><Relationship Id="rId5" Type="http://schemas.openxmlformats.org/officeDocument/2006/relationships/hyperlink" Target="https://homepages.dcc.ufmg.br/~cesarfmc/classes/es/Capitulo_05.pdf" TargetMode="External"/><Relationship Id="rId4" Type="http://schemas.openxmlformats.org/officeDocument/2006/relationships/hyperlink" Target="https://miro.com/pt/diagrama/o-que-e-um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d193e68c-e53f-4610-a66d-56ff300fec7a}" enabled="0" method="" siteId="{d193e68c-e53f-4610-a66d-56ff300fec7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424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unip</dc:creator>
  <cp:keywords/>
  <cp:lastModifiedBy>Fabricio Santos</cp:lastModifiedBy>
  <cp:revision>6</cp:revision>
  <dcterms:created xsi:type="dcterms:W3CDTF">2025-05-17T06:31:00Z</dcterms:created>
  <dcterms:modified xsi:type="dcterms:W3CDTF">2025-05-20T02:23:00Z</dcterms:modified>
</cp:coreProperties>
</file>