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2738622</wp:posOffset>
                </wp:positionH>
                <wp:positionV relativeFrom="page">
                  <wp:posOffset>482600</wp:posOffset>
                </wp:positionV>
                <wp:extent cx="4488150" cy="68124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50" cy="681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color w:val="0d4b85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TOURNAMENT CHECKLIST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15.6pt;margin-top:38.0pt;width:353.4pt;height:53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color w:val="0d4b85"/>
                          <w:sz w:val="44"/>
                          <w:szCs w:val="44"/>
                          <w:rtl w:val="0"/>
                          <w:lang w:val="en-US"/>
                        </w:rPr>
                        <w:t>TOURNAMENT CHECKLIST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651171</wp:posOffset>
            </wp:positionH>
            <wp:positionV relativeFrom="page">
              <wp:posOffset>482600</wp:posOffset>
            </wp:positionV>
            <wp:extent cx="2003673" cy="681249"/>
            <wp:effectExtent l="0" t="0" r="0" b="0"/>
            <wp:wrapThrough wrapText="bothSides" distL="152400" distR="152400">
              <wp:wrapPolygon edited="1">
                <wp:start x="0" y="0"/>
                <wp:lineTo x="21560" y="0"/>
                <wp:lineTo x="2156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73" cy="681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609126</wp:posOffset>
            </wp:positionH>
            <wp:positionV relativeFrom="page">
              <wp:posOffset>1264916</wp:posOffset>
            </wp:positionV>
            <wp:extent cx="6617646" cy="381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46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609126</wp:posOffset>
                </wp:positionH>
                <wp:positionV relativeFrom="page">
                  <wp:posOffset>1409010</wp:posOffset>
                </wp:positionV>
                <wp:extent cx="6617646" cy="61916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646" cy="619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 this sample document or the blank one on page 2 to keep track of each task. Put a check mark in the first column when you are done with the task.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8.0pt;margin-top:110.9pt;width:521.1pt;height:48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Use this sample document or the blank one on page 2 to keep track of each task. Put a check mark in the first column when you are done with the task.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651171</wp:posOffset>
                </wp:positionH>
                <wp:positionV relativeFrom="page">
                  <wp:posOffset>2272160</wp:posOffset>
                </wp:positionV>
                <wp:extent cx="6398179" cy="522548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8179" cy="52254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495" w:type="dxa"/>
                              <w:tblInd w:w="0" w:type="dxa"/>
                              <w:tblBorders>
                                <w:top w:val="dotted" w:color="88847e" w:sz="6" w:space="0" w:shadow="0" w:frame="0"/>
                                <w:left w:val="single" w:color="88847e" w:sz="2" w:space="0" w:shadow="0" w:frame="0"/>
                                <w:bottom w:val="dotted" w:color="88847e" w:sz="6" w:space="0" w:shadow="0" w:frame="0"/>
                                <w:right w:val="single" w:color="88847e" w:sz="2" w:space="0" w:shadow="0" w:frame="0"/>
                                <w:insideH w:val="single" w:color="88847e" w:sz="2" w:space="0" w:shadow="0" w:frame="0"/>
                                <w:insideV w:val="single" w:color="88847e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35"/>
                              <w:gridCol w:w="5351"/>
                              <w:gridCol w:w="4309"/>
                            </w:tblGrid>
                            <w:tr>
                              <w:tblPrEx>
                                <w:shd w:val="clear" w:color="auto" w:fill="d71e00"/>
                              </w:tblPrEx>
                              <w:trPr>
                                <w:trHeight w:val="290" w:hRule="atLeast"/>
                                <w:tblHeader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Avenir Next Demi Bold" w:cs="Arial Unicode MS" w:hAnsi="Avenir Next Demi Bold" w:eastAsia="Arial Unicode MS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What to Bring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Who is Responsible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ROBOT DESIGN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Robot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Attachments for each run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Charging Cable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Download Cable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Laptop with Code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USB stick with Code backed up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Handouts (e.g. Code Printouts)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Spare parts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Engineering Journal/Binder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Research Tri-fold/Poster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Props/Costumes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Handouts (e.g Brochure of solution)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Research Binder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CORE VAUES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Core Values Tri-fold/Poster (if required)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Handouts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Extension Cord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Pit decorations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Giveaways (e.g. buttons, stickers, etc)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Forms required for event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Avenir Next" w:cs="Arial Unicode MS" w:hAnsi="Avenir Next" w:eastAsia="Arial Unicode MS"/>
                                      <w:rtl w:val="0"/>
                                    </w:rPr>
                                    <w:t>Team Coach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1.3pt;margin-top:178.9pt;width:503.8pt;height:411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495" w:type="dxa"/>
                        <w:tblInd w:w="0" w:type="dxa"/>
                        <w:tblBorders>
                          <w:top w:val="dotted" w:color="88847e" w:sz="6" w:space="0" w:shadow="0" w:frame="0"/>
                          <w:left w:val="single" w:color="88847e" w:sz="2" w:space="0" w:shadow="0" w:frame="0"/>
                          <w:bottom w:val="dotted" w:color="88847e" w:sz="6" w:space="0" w:shadow="0" w:frame="0"/>
                          <w:right w:val="single" w:color="88847e" w:sz="2" w:space="0" w:shadow="0" w:frame="0"/>
                          <w:insideH w:val="single" w:color="88847e" w:sz="2" w:space="0" w:shadow="0" w:frame="0"/>
                          <w:insideV w:val="single" w:color="88847e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35"/>
                        <w:gridCol w:w="5351"/>
                        <w:gridCol w:w="4309"/>
                      </w:tblGrid>
                      <w:tr>
                        <w:tblPrEx>
                          <w:shd w:val="clear" w:color="auto" w:fill="d71e00"/>
                        </w:tblPrEx>
                        <w:trPr>
                          <w:trHeight w:val="290" w:hRule="atLeast"/>
                          <w:tblHeader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Avenir Next Demi Bold" w:cs="Arial Unicode MS" w:hAnsi="Avenir Next Demi Bold" w:eastAsia="Arial Unicode MS"/>
                                <w:rtl w:val="0"/>
                              </w:rPr>
                              <w:t>Done</w:t>
                            </w:r>
                          </w:p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What to Bring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Who is Responsible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ROBOT DESIGN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Robot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Attachments for each run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Charging Cable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Download Cable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Laptop with Code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USB stick with Code backed up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Handouts (e.g. Code Printouts)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Spare parts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Engineering Journal/Binder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RESEARCH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Research Tri-fold/Poster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Props/Costumes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Handouts (e.g Brochure of solution)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Research Binder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CORE VAUES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Core Values Tri-fold/Poster (if required)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Handouts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Extension Cord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Pit decorations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Giveaways (e.g. buttons, stickers, etc)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Forms required for event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Avenir Next" w:cs="Arial Unicode MS" w:hAnsi="Avenir Next" w:eastAsia="Arial Unicode MS"/>
                                <w:rtl w:val="0"/>
                              </w:rPr>
                              <w:t>Team Coach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2738622</wp:posOffset>
                </wp:positionH>
                <wp:positionV relativeFrom="page">
                  <wp:posOffset>482600</wp:posOffset>
                </wp:positionV>
                <wp:extent cx="4488150" cy="68124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50" cy="681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color w:val="0d4b85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TOURNAMENT CHECKLIST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15.6pt;margin-top:38.0pt;width:353.4pt;height:53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color w:val="0d4b85"/>
                          <w:sz w:val="44"/>
                          <w:szCs w:val="44"/>
                          <w:rtl w:val="0"/>
                          <w:lang w:val="en-US"/>
                        </w:rPr>
                        <w:t>TOURNAMENT CHECKLIST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651171</wp:posOffset>
            </wp:positionH>
            <wp:positionV relativeFrom="page">
              <wp:posOffset>482600</wp:posOffset>
            </wp:positionV>
            <wp:extent cx="2003673" cy="681249"/>
            <wp:effectExtent l="0" t="0" r="0" b="0"/>
            <wp:wrapThrough wrapText="bothSides" distL="152400" distR="152400">
              <wp:wrapPolygon edited="1">
                <wp:start x="0" y="0"/>
                <wp:lineTo x="21560" y="0"/>
                <wp:lineTo x="2156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73" cy="681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609126</wp:posOffset>
            </wp:positionH>
            <wp:positionV relativeFrom="page">
              <wp:posOffset>1264916</wp:posOffset>
            </wp:positionV>
            <wp:extent cx="6617646" cy="3810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46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651171</wp:posOffset>
                </wp:positionH>
                <wp:positionV relativeFrom="page">
                  <wp:posOffset>1418321</wp:posOffset>
                </wp:positionV>
                <wp:extent cx="6664442" cy="6846234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442" cy="6846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495" w:type="dxa"/>
                              <w:tblInd w:w="0" w:type="dxa"/>
                              <w:tblBorders>
                                <w:top w:val="dotted" w:color="88847e" w:sz="6" w:space="0" w:shadow="0" w:frame="0"/>
                                <w:left w:val="single" w:color="88847e" w:sz="2" w:space="0" w:shadow="0" w:frame="0"/>
                                <w:bottom w:val="dotted" w:color="88847e" w:sz="6" w:space="0" w:shadow="0" w:frame="0"/>
                                <w:right w:val="single" w:color="88847e" w:sz="2" w:space="0" w:shadow="0" w:frame="0"/>
                                <w:insideH w:val="single" w:color="88847e" w:sz="2" w:space="0" w:shadow="0" w:frame="0"/>
                                <w:insideV w:val="single" w:color="88847e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35"/>
                              <w:gridCol w:w="5351"/>
                              <w:gridCol w:w="4309"/>
                            </w:tblGrid>
                            <w:tr>
                              <w:tblPrEx>
                                <w:shd w:val="clear" w:color="auto" w:fill="d71e00"/>
                              </w:tblPrEx>
                              <w:trPr>
                                <w:trHeight w:val="290" w:hRule="atLeast"/>
                                <w:tblHeader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Avenir Next Demi Bold" w:cs="Arial Unicode MS" w:hAnsi="Avenir Next Demi Bold" w:eastAsia="Arial Unicode MS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What to Bring?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1e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Who is Responsible?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ROBOT DESIGN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de6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ea8f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CORE VAUES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2cf7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rtl w:val="0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3984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1" w:hRule="atLeast"/>
                              </w:trPr>
                              <w:tc>
                                <w:tcPr>
                                  <w:tcW w:type="dxa" w:w="83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e1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0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0e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1.3pt;margin-top:111.7pt;width:524.8pt;height:539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495" w:type="dxa"/>
                        <w:tblInd w:w="0" w:type="dxa"/>
                        <w:tblBorders>
                          <w:top w:val="dotted" w:color="88847e" w:sz="6" w:space="0" w:shadow="0" w:frame="0"/>
                          <w:left w:val="single" w:color="88847e" w:sz="2" w:space="0" w:shadow="0" w:frame="0"/>
                          <w:bottom w:val="dotted" w:color="88847e" w:sz="6" w:space="0" w:shadow="0" w:frame="0"/>
                          <w:right w:val="single" w:color="88847e" w:sz="2" w:space="0" w:shadow="0" w:frame="0"/>
                          <w:insideH w:val="single" w:color="88847e" w:sz="2" w:space="0" w:shadow="0" w:frame="0"/>
                          <w:insideV w:val="single" w:color="88847e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35"/>
                        <w:gridCol w:w="5351"/>
                        <w:gridCol w:w="4309"/>
                      </w:tblGrid>
                      <w:tr>
                        <w:tblPrEx>
                          <w:shd w:val="clear" w:color="auto" w:fill="d71e00"/>
                        </w:tblPrEx>
                        <w:trPr>
                          <w:trHeight w:val="290" w:hRule="atLeast"/>
                          <w:tblHeader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Avenir Next Demi Bold" w:cs="Arial Unicode MS" w:hAnsi="Avenir Next Demi Bold" w:eastAsia="Arial Unicode MS"/>
                                <w:rtl w:val="0"/>
                              </w:rPr>
                              <w:t>Done</w:t>
                            </w:r>
                          </w:p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What to Bring?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1e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Who is Responsible?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ROBOT DESIGN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de6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RESEARCH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ea8f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CORE VAUES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2cf7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</w:pPr>
                            <w:r>
                              <w:rPr>
                                <w:rFonts w:ascii="Avenir Next Demi Bold" w:hAnsi="Avenir Next Demi Bold"/>
                                <w:rtl w:val="0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3984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1" w:hRule="atLeast"/>
                        </w:trPr>
                        <w:tc>
                          <w:tcPr>
                            <w:tcW w:type="dxa" w:w="83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e1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0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0e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5f5f5f"/>
      <w:spacing w:val="-15"/>
      <w:kern w:val="0"/>
      <w:position w:val="0"/>
      <w:sz w:val="152"/>
      <w:szCs w:val="15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0_Found_Flyer">
  <a:themeElements>
    <a:clrScheme name="10_Found_Flyer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Found_Flyer">
      <a:majorFont>
        <a:latin typeface="Avenir Next"/>
        <a:ea typeface="Avenir Next"/>
        <a:cs typeface="Avenir Next"/>
      </a:majorFont>
      <a:minorFont>
        <a:latin typeface="Avenir Next Ultra Light"/>
        <a:ea typeface="Avenir Next Ultra Light"/>
        <a:cs typeface="Avenir Next Ultra Light"/>
      </a:minorFont>
    </a:fontScheme>
    <a:fmtScheme name="10_Found_Fly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898444"/>
            <a:satOff val="23280"/>
            <a:lumOff val="-2060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