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2EB2FE" w14:textId="76957AEF" w:rsidR="0071369D" w:rsidRDefault="0071369D" w:rsidP="0071369D">
      <w:pPr>
        <w:pStyle w:val="21bc9c4b-6a32-43e5-beaa-fd2d792c5735"/>
        <w:jc w:val="center"/>
        <w:rPr>
          <w:rFonts w:hint="eastAsia"/>
        </w:rPr>
      </w:pPr>
      <w:r>
        <w:rPr>
          <w:rFonts w:hint="eastAsia"/>
        </w:rPr>
        <w:t>AlexNet</w:t>
      </w:r>
    </w:p>
    <w:p w14:paraId="167E09C3" w14:textId="5C59645B" w:rsidR="00A626A1" w:rsidRPr="00811B13" w:rsidRDefault="00A626A1" w:rsidP="0012519A">
      <w:pPr>
        <w:rPr>
          <w:rFonts w:ascii="华文楷体" w:eastAsia="华文楷体" w:hAnsi="华文楷体" w:hint="eastAsia"/>
          <w:b/>
          <w:bCs/>
          <w:color w:val="FF0000"/>
          <w:sz w:val="24"/>
          <w:szCs w:val="24"/>
          <w:highlight w:val="yellow"/>
        </w:rPr>
      </w:pPr>
      <w:r w:rsidRPr="00811B13">
        <w:rPr>
          <w:rFonts w:ascii="华文楷体" w:eastAsia="华文楷体" w:hAnsi="华文楷体" w:hint="eastAsia"/>
          <w:b/>
          <w:bCs/>
          <w:color w:val="FF0000"/>
          <w:sz w:val="24"/>
          <w:szCs w:val="24"/>
          <w:highlight w:val="yellow"/>
        </w:rPr>
        <w:t>计算机视觉可以认为是在根据不同的问题抽取不同的特征</w:t>
      </w:r>
      <w:r w:rsidR="00091A65" w:rsidRPr="00811B13">
        <w:rPr>
          <w:rFonts w:ascii="华文楷体" w:eastAsia="华文楷体" w:hAnsi="华文楷体" w:hint="eastAsia"/>
          <w:b/>
          <w:bCs/>
          <w:color w:val="FF0000"/>
          <w:sz w:val="24"/>
          <w:szCs w:val="24"/>
          <w:highlight w:val="yellow"/>
        </w:rPr>
        <w:t>。</w:t>
      </w:r>
    </w:p>
    <w:p w14:paraId="35F1B7F6" w14:textId="2DD66F71" w:rsidR="0012519A" w:rsidRPr="00D50043" w:rsidRDefault="0012519A" w:rsidP="0012519A">
      <w:pPr>
        <w:rPr>
          <w:rFonts w:ascii="华文楷体" w:eastAsia="华文楷体" w:hAnsi="华文楷体" w:hint="eastAsia"/>
          <w:sz w:val="24"/>
          <w:szCs w:val="24"/>
          <w:highlight w:val="yellow"/>
        </w:rPr>
      </w:pPr>
      <w:r w:rsidRPr="00D50043">
        <w:rPr>
          <w:rFonts w:ascii="华文楷体" w:eastAsia="华文楷体" w:hAnsi="华文楷体" w:hint="eastAsia"/>
          <w:sz w:val="24"/>
          <w:szCs w:val="24"/>
          <w:highlight w:val="yellow"/>
        </w:rPr>
        <w:t>使用深度卷积神经网络进行 ImageNet 分类</w:t>
      </w:r>
      <w:r w:rsidR="00DB7CA2" w:rsidRPr="00D50043">
        <w:rPr>
          <w:rFonts w:ascii="华文楷体" w:eastAsia="华文楷体" w:hAnsi="华文楷体" w:hint="eastAsia"/>
          <w:sz w:val="24"/>
          <w:szCs w:val="24"/>
          <w:highlight w:val="yellow"/>
        </w:rPr>
        <w:t>：</w:t>
      </w:r>
    </w:p>
    <w:p w14:paraId="33AAFE84" w14:textId="79D6C946" w:rsidR="0012519A" w:rsidRPr="00D50043" w:rsidRDefault="00DB7CA2" w:rsidP="00DB7CA2">
      <w:pPr>
        <w:ind w:firstLine="420"/>
        <w:rPr>
          <w:rFonts w:ascii="华文楷体" w:eastAsia="华文楷体" w:hAnsi="华文楷体" w:hint="eastAsia"/>
          <w:sz w:val="24"/>
          <w:szCs w:val="24"/>
          <w:highlight w:val="yellow"/>
        </w:rPr>
      </w:pPr>
      <w:r w:rsidRPr="00D50043">
        <w:rPr>
          <w:rFonts w:ascii="华文楷体" w:eastAsia="华文楷体" w:hAnsi="华文楷体" w:hint="eastAsia"/>
          <w:sz w:val="24"/>
          <w:szCs w:val="24"/>
          <w:highlight w:val="yellow"/>
        </w:rPr>
        <w:t>1.</w:t>
      </w:r>
      <w:r w:rsidR="0012519A" w:rsidRPr="00D50043">
        <w:rPr>
          <w:rFonts w:ascii="华文楷体" w:eastAsia="华文楷体" w:hAnsi="华文楷体" w:hint="eastAsia"/>
          <w:sz w:val="24"/>
          <w:szCs w:val="24"/>
          <w:highlight w:val="yellow"/>
        </w:rPr>
        <w:t>大型卷积神经网络AlexNet，实现了低错误率</w:t>
      </w:r>
      <w:r w:rsidRPr="00D50043">
        <w:rPr>
          <w:rFonts w:ascii="华文楷体" w:eastAsia="华文楷体" w:hAnsi="华文楷体" w:hint="eastAsia"/>
          <w:sz w:val="24"/>
          <w:szCs w:val="24"/>
          <w:highlight w:val="yellow"/>
        </w:rPr>
        <w:t>。</w:t>
      </w:r>
    </w:p>
    <w:p w14:paraId="41F2D85B" w14:textId="23E23FFA" w:rsidR="0012519A" w:rsidRPr="00D50043" w:rsidRDefault="00DB7CA2" w:rsidP="00DB7CA2">
      <w:pPr>
        <w:ind w:firstLine="420"/>
        <w:rPr>
          <w:rFonts w:ascii="华文楷体" w:eastAsia="华文楷体" w:hAnsi="华文楷体" w:hint="eastAsia"/>
          <w:sz w:val="24"/>
          <w:szCs w:val="24"/>
          <w:highlight w:val="yellow"/>
        </w:rPr>
      </w:pPr>
      <w:r w:rsidRPr="00D50043">
        <w:rPr>
          <w:rFonts w:ascii="华文楷体" w:eastAsia="华文楷体" w:hAnsi="华文楷体" w:hint="eastAsia"/>
          <w:sz w:val="24"/>
          <w:szCs w:val="24"/>
          <w:highlight w:val="yellow"/>
        </w:rPr>
        <w:t>2.</w:t>
      </w:r>
      <w:r w:rsidR="0012519A" w:rsidRPr="00D50043">
        <w:rPr>
          <w:rFonts w:ascii="华文楷体" w:eastAsia="华文楷体" w:hAnsi="华文楷体" w:hint="eastAsia"/>
          <w:sz w:val="24"/>
          <w:szCs w:val="24"/>
          <w:highlight w:val="yellow"/>
        </w:rPr>
        <w:t>该网络由5个卷积层和3个全连接层组成</w:t>
      </w:r>
      <w:r w:rsidRPr="00D50043">
        <w:rPr>
          <w:rFonts w:ascii="华文楷体" w:eastAsia="华文楷体" w:hAnsi="华文楷体" w:hint="eastAsia"/>
          <w:sz w:val="24"/>
          <w:szCs w:val="24"/>
          <w:highlight w:val="yellow"/>
        </w:rPr>
        <w:t>。</w:t>
      </w:r>
    </w:p>
    <w:p w14:paraId="1C630310" w14:textId="1F35351C" w:rsidR="0012519A" w:rsidRPr="00D50043" w:rsidRDefault="00DB7CA2" w:rsidP="00DB7CA2">
      <w:pPr>
        <w:ind w:firstLine="420"/>
        <w:rPr>
          <w:rFonts w:ascii="华文楷体" w:eastAsia="华文楷体" w:hAnsi="华文楷体" w:hint="eastAsia"/>
          <w:sz w:val="24"/>
          <w:szCs w:val="24"/>
          <w:highlight w:val="yellow"/>
        </w:rPr>
      </w:pPr>
      <w:r w:rsidRPr="00D50043">
        <w:rPr>
          <w:rFonts w:ascii="华文楷体" w:eastAsia="华文楷体" w:hAnsi="华文楷体" w:hint="eastAsia"/>
          <w:sz w:val="24"/>
          <w:szCs w:val="24"/>
          <w:highlight w:val="yellow"/>
        </w:rPr>
        <w:t>3.</w:t>
      </w:r>
      <w:r w:rsidR="0012519A" w:rsidRPr="00D50043">
        <w:rPr>
          <w:rFonts w:ascii="华文楷体" w:eastAsia="华文楷体" w:hAnsi="华文楷体" w:hint="eastAsia"/>
          <w:sz w:val="24"/>
          <w:szCs w:val="24"/>
          <w:highlight w:val="yellow"/>
        </w:rPr>
        <w:t>使用了GPU加快了训练速度</w:t>
      </w:r>
      <w:r w:rsidR="00883EDA" w:rsidRPr="00D50043">
        <w:rPr>
          <w:rFonts w:ascii="华文楷体" w:eastAsia="华文楷体" w:hAnsi="华文楷体" w:hint="eastAsia"/>
          <w:sz w:val="24"/>
          <w:szCs w:val="24"/>
          <w:highlight w:val="yellow"/>
        </w:rPr>
        <w:t>。</w:t>
      </w:r>
    </w:p>
    <w:p w14:paraId="1D7934C9" w14:textId="484AE7AA" w:rsidR="0012519A" w:rsidRDefault="00DB7CA2" w:rsidP="00DB7CA2">
      <w:pPr>
        <w:ind w:firstLine="420"/>
        <w:rPr>
          <w:rFonts w:ascii="华文楷体" w:eastAsia="华文楷体" w:hAnsi="华文楷体"/>
          <w:sz w:val="24"/>
          <w:szCs w:val="24"/>
        </w:rPr>
      </w:pPr>
      <w:r w:rsidRPr="00D50043">
        <w:rPr>
          <w:rFonts w:ascii="华文楷体" w:eastAsia="华文楷体" w:hAnsi="华文楷体" w:hint="eastAsia"/>
          <w:sz w:val="24"/>
          <w:szCs w:val="24"/>
          <w:highlight w:val="yellow"/>
        </w:rPr>
        <w:t>4.</w:t>
      </w:r>
      <w:r w:rsidR="0012519A" w:rsidRPr="00D50043">
        <w:rPr>
          <w:rFonts w:ascii="华文楷体" w:eastAsia="华文楷体" w:hAnsi="华文楷体" w:hint="eastAsia"/>
          <w:sz w:val="24"/>
          <w:szCs w:val="24"/>
          <w:highlight w:val="yellow"/>
        </w:rPr>
        <w:t>开发了“dropout”正则化手段减少过拟合</w:t>
      </w:r>
      <w:r w:rsidR="00883EDA" w:rsidRPr="00D50043">
        <w:rPr>
          <w:rFonts w:ascii="华文楷体" w:eastAsia="华文楷体" w:hAnsi="华文楷体" w:hint="eastAsia"/>
          <w:sz w:val="24"/>
          <w:szCs w:val="24"/>
          <w:highlight w:val="yellow"/>
        </w:rPr>
        <w:t>。</w:t>
      </w:r>
    </w:p>
    <w:p w14:paraId="0A334EEE" w14:textId="2DC74007" w:rsidR="008E798A" w:rsidRDefault="008E798A" w:rsidP="008E798A">
      <w:pPr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inline distT="0" distB="0" distL="0" distR="0" wp14:anchorId="4FF0063D" wp14:editId="4BD767FA">
            <wp:extent cx="4185138" cy="2533958"/>
            <wp:effectExtent l="0" t="0" r="6350" b="0"/>
            <wp:docPr id="130281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197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1374" cy="253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C585" w14:textId="0B912020" w:rsidR="00400F93" w:rsidRDefault="00E95B16" w:rsidP="008E798A">
      <w:pPr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98A25FE" wp14:editId="0EA88EE0">
            <wp:extent cx="5274310" cy="3119755"/>
            <wp:effectExtent l="0" t="0" r="2540" b="4445"/>
            <wp:docPr id="1100338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380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199D" w14:textId="7C8D1A80" w:rsidR="007E3650" w:rsidRPr="00DB7CA2" w:rsidRDefault="007E3650" w:rsidP="00A93AC1">
      <w:pPr>
        <w:rPr>
          <w:rFonts w:ascii="华文楷体" w:eastAsia="华文楷体" w:hAnsi="华文楷体" w:hint="eastAsia"/>
          <w:sz w:val="24"/>
          <w:szCs w:val="24"/>
        </w:rPr>
      </w:pPr>
    </w:p>
    <w:p w14:paraId="4DEAD0CB" w14:textId="219D5BA8" w:rsidR="0012519A" w:rsidRPr="00DB7CA2" w:rsidRDefault="000806ED" w:rsidP="008B2FF3">
      <w:pPr>
        <w:pStyle w:val="71e7dc79-1ff7-45e8-997d-0ebda3762b91"/>
        <w:rPr>
          <w:rFonts w:hint="eastAsia"/>
        </w:rPr>
      </w:pPr>
      <w:r>
        <w:rPr>
          <w:rFonts w:hint="eastAsia"/>
        </w:rPr>
        <w:lastRenderedPageBreak/>
        <w:t>一、</w:t>
      </w:r>
      <w:r w:rsidR="0012519A" w:rsidRPr="00DB7CA2">
        <w:rPr>
          <w:rFonts w:hint="eastAsia"/>
        </w:rPr>
        <w:t xml:space="preserve"> 简介</w:t>
      </w:r>
    </w:p>
    <w:p w14:paraId="4458EA6A" w14:textId="5B378DC5" w:rsidR="0012519A" w:rsidRPr="00DB7CA2" w:rsidRDefault="0012519A" w:rsidP="0012519A">
      <w:pPr>
        <w:rPr>
          <w:rFonts w:ascii="华文楷体" w:eastAsia="华文楷体" w:hAnsi="华文楷体" w:hint="eastAsia"/>
          <w:sz w:val="24"/>
          <w:szCs w:val="24"/>
        </w:rPr>
      </w:pPr>
      <w:r w:rsidRPr="00DB7CA2">
        <w:rPr>
          <w:rFonts w:ascii="华文楷体" w:eastAsia="华文楷体" w:hAnsi="华文楷体" w:hint="eastAsia"/>
          <w:sz w:val="24"/>
          <w:szCs w:val="24"/>
        </w:rPr>
        <w:t>为了更强大的模型，大型的数据集是需要的，如ImageNet</w:t>
      </w:r>
      <w:r w:rsidR="009F5AD1">
        <w:rPr>
          <w:rFonts w:ascii="华文楷体" w:eastAsia="华文楷体" w:hAnsi="华文楷体" w:hint="eastAsia"/>
          <w:sz w:val="24"/>
          <w:szCs w:val="24"/>
        </w:rPr>
        <w:t>。</w:t>
      </w:r>
    </w:p>
    <w:p w14:paraId="2225C937" w14:textId="34EF38AA" w:rsidR="0012519A" w:rsidRPr="00B06693" w:rsidRDefault="0012519A" w:rsidP="0012519A">
      <w:pPr>
        <w:rPr>
          <w:rFonts w:ascii="华文楷体" w:eastAsia="华文楷体" w:hAnsi="华文楷体" w:hint="eastAsia"/>
          <w:b/>
          <w:bCs/>
          <w:sz w:val="24"/>
          <w:szCs w:val="24"/>
        </w:rPr>
      </w:pPr>
      <w:r w:rsidRPr="00DB7CA2">
        <w:rPr>
          <w:rFonts w:ascii="华文楷体" w:eastAsia="华文楷体" w:hAnsi="华文楷体" w:hint="eastAsia"/>
          <w:sz w:val="24"/>
          <w:szCs w:val="24"/>
        </w:rPr>
        <w:t>GPU能够与2D卷积实现结合，可以促进CNN训练</w:t>
      </w:r>
      <w:r w:rsidR="009F5AD1">
        <w:rPr>
          <w:rFonts w:ascii="华文楷体" w:eastAsia="华文楷体" w:hAnsi="华文楷体" w:hint="eastAsia"/>
          <w:sz w:val="24"/>
          <w:szCs w:val="24"/>
        </w:rPr>
        <w:t>。</w:t>
      </w:r>
      <w:r w:rsidR="00D945DE" w:rsidRPr="00D945DE">
        <w:rPr>
          <w:rFonts w:ascii="华文楷体" w:eastAsia="华文楷体" w:hAnsi="华文楷体"/>
          <w:sz w:val="24"/>
          <w:szCs w:val="24"/>
        </w:rPr>
        <w:t>比CPU快几个数量级。</w:t>
      </w:r>
      <w:r w:rsidR="00D945DE" w:rsidRPr="00D945DE">
        <w:rPr>
          <w:rFonts w:ascii="华文楷体" w:eastAsia="华文楷体" w:hAnsi="华文楷体"/>
          <w:sz w:val="24"/>
          <w:szCs w:val="24"/>
        </w:rPr>
        <w:br/>
        <w:t>卷积神经网络中的计算瓶颈：</w:t>
      </w:r>
      <w:r w:rsidR="00D945DE" w:rsidRPr="00096FD0">
        <w:rPr>
          <w:rFonts w:ascii="华文楷体" w:eastAsia="华文楷体" w:hAnsi="华文楷体"/>
          <w:sz w:val="24"/>
          <w:szCs w:val="24"/>
          <w:highlight w:val="yellow"/>
        </w:rPr>
        <w:t>卷</w:t>
      </w:r>
      <w:r w:rsidR="00D945DE" w:rsidRPr="00096FD0">
        <w:rPr>
          <w:rFonts w:ascii="华文楷体" w:eastAsia="华文楷体" w:hAnsi="华文楷体"/>
          <w:b/>
          <w:bCs/>
          <w:sz w:val="24"/>
          <w:szCs w:val="24"/>
          <w:highlight w:val="yellow"/>
        </w:rPr>
        <w:t>积和矩阵乘法，都是可以在硬件上并行化的操作。</w:t>
      </w:r>
    </w:p>
    <w:p w14:paraId="1EA4FB41" w14:textId="77777777" w:rsidR="0012519A" w:rsidRPr="00DB7CA2" w:rsidRDefault="0012519A" w:rsidP="0012519A">
      <w:pPr>
        <w:rPr>
          <w:rFonts w:ascii="华文楷体" w:eastAsia="华文楷体" w:hAnsi="华文楷体" w:hint="eastAsia"/>
          <w:sz w:val="24"/>
          <w:szCs w:val="24"/>
        </w:rPr>
      </w:pPr>
      <w:r w:rsidRPr="00DB7CA2">
        <w:rPr>
          <w:rFonts w:ascii="华文楷体" w:eastAsia="华文楷体" w:hAnsi="华文楷体" w:hint="eastAsia"/>
          <w:sz w:val="24"/>
          <w:szCs w:val="24"/>
        </w:rPr>
        <w:t>如果有更快的GPU和更大的数据集，结果就可以得到改善。</w:t>
      </w:r>
    </w:p>
    <w:p w14:paraId="3A47AFE6" w14:textId="3CDF2EEE" w:rsidR="0012519A" w:rsidRPr="00DB7CA2" w:rsidRDefault="00EE0ABA" w:rsidP="008B2FF3">
      <w:pPr>
        <w:pStyle w:val="71e7dc79-1ff7-45e8-997d-0ebda3762b91"/>
        <w:rPr>
          <w:rFonts w:hint="eastAsia"/>
        </w:rPr>
      </w:pPr>
      <w:r>
        <w:rPr>
          <w:rFonts w:hint="eastAsia"/>
        </w:rPr>
        <w:t>二、</w:t>
      </w:r>
      <w:r w:rsidR="0012519A" w:rsidRPr="00DB7CA2">
        <w:rPr>
          <w:rFonts w:hint="eastAsia"/>
        </w:rPr>
        <w:t>数据集</w:t>
      </w:r>
    </w:p>
    <w:p w14:paraId="6B33E8BD" w14:textId="0EF5AF71" w:rsidR="0012519A" w:rsidRPr="00484356" w:rsidRDefault="0012519A" w:rsidP="0012519A">
      <w:pPr>
        <w:rPr>
          <w:rFonts w:ascii="华文楷体" w:eastAsia="华文楷体" w:hAnsi="华文楷体" w:hint="eastAsia"/>
          <w:b/>
          <w:bCs/>
          <w:sz w:val="24"/>
          <w:szCs w:val="24"/>
        </w:rPr>
      </w:pPr>
      <w:r w:rsidRPr="00484356">
        <w:rPr>
          <w:rFonts w:ascii="华文楷体" w:eastAsia="华文楷体" w:hAnsi="华文楷体" w:hint="eastAsia"/>
          <w:b/>
          <w:bCs/>
          <w:sz w:val="24"/>
          <w:szCs w:val="24"/>
        </w:rPr>
        <w:t>使用ImageNet的子集，每个类别包含大约1000个图像。总共大约有120万张训练图像、5五万张验证图像和15万张测试图像</w:t>
      </w:r>
      <w:r w:rsidR="009F5AD1" w:rsidRPr="00484356">
        <w:rPr>
          <w:rFonts w:ascii="华文楷体" w:eastAsia="华文楷体" w:hAnsi="华文楷体" w:hint="eastAsia"/>
          <w:b/>
          <w:bCs/>
          <w:sz w:val="24"/>
          <w:szCs w:val="24"/>
        </w:rPr>
        <w:t>。</w:t>
      </w:r>
    </w:p>
    <w:p w14:paraId="417480DD" w14:textId="77777777" w:rsidR="0012519A" w:rsidRPr="00484356" w:rsidRDefault="0012519A" w:rsidP="0012519A">
      <w:pPr>
        <w:rPr>
          <w:rFonts w:ascii="华文楷体" w:eastAsia="华文楷体" w:hAnsi="华文楷体"/>
          <w:b/>
          <w:bCs/>
          <w:sz w:val="24"/>
          <w:szCs w:val="24"/>
        </w:rPr>
      </w:pPr>
      <w:r w:rsidRPr="00484356">
        <w:rPr>
          <w:rFonts w:ascii="华文楷体" w:eastAsia="华文楷体" w:hAnsi="华文楷体" w:hint="eastAsia"/>
          <w:b/>
          <w:bCs/>
          <w:sz w:val="24"/>
          <w:szCs w:val="24"/>
        </w:rPr>
        <w:t>ImageNet是由可变分辨率图像组成，这里将图像下采样到固定分辨率256 × 256。</w:t>
      </w:r>
    </w:p>
    <w:p w14:paraId="1DF31811" w14:textId="387E17D5" w:rsidR="009B2A01" w:rsidRDefault="00C61F7B" w:rsidP="0012519A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(</w:t>
      </w:r>
      <w:r w:rsidR="009B2A01" w:rsidRPr="00C61F7B">
        <w:rPr>
          <w:rFonts w:ascii="华文楷体" w:eastAsia="华文楷体" w:hAnsi="华文楷体"/>
          <w:szCs w:val="21"/>
        </w:rPr>
        <w:t>ImageNet数据集由斯坦福教授李飞飞小组的研究人员开发，利用谷歌图像搜索对每一类图像进行预筛选，并利用亚马逊众包来标注每张图片的相关类别。其有100万个样本中训练模型，以区分1000个不同类别的对象。</w:t>
      </w:r>
      <w:r>
        <w:rPr>
          <w:rFonts w:ascii="华文楷体" w:eastAsia="华文楷体" w:hAnsi="华文楷体" w:hint="eastAsia"/>
          <w:szCs w:val="21"/>
        </w:rPr>
        <w:t>)</w:t>
      </w:r>
    </w:p>
    <w:p w14:paraId="7646F0A3" w14:textId="1AE275C8" w:rsidR="00E95B16" w:rsidRPr="00C61F7B" w:rsidRDefault="00E95B16" w:rsidP="0012519A">
      <w:pPr>
        <w:rPr>
          <w:rFonts w:ascii="华文楷体" w:eastAsia="华文楷体" w:hAnsi="华文楷体" w:hint="eastAsia"/>
          <w:szCs w:val="21"/>
        </w:rPr>
      </w:pPr>
      <w:r>
        <w:rPr>
          <w:noProof/>
        </w:rPr>
        <w:drawing>
          <wp:inline distT="0" distB="0" distL="0" distR="0" wp14:anchorId="7CCD373E" wp14:editId="6356D229">
            <wp:extent cx="5274310" cy="2631440"/>
            <wp:effectExtent l="0" t="0" r="2540" b="0"/>
            <wp:docPr id="134618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8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6ED6" w14:textId="0B20A2CB" w:rsidR="0012519A" w:rsidRPr="00DB7CA2" w:rsidRDefault="00FD4090" w:rsidP="008B2FF3">
      <w:pPr>
        <w:pStyle w:val="71e7dc79-1ff7-45e8-997d-0ebda3762b91"/>
        <w:rPr>
          <w:rFonts w:hint="eastAsia"/>
        </w:rPr>
      </w:pPr>
      <w:r>
        <w:rPr>
          <w:rFonts w:hint="eastAsia"/>
        </w:rPr>
        <w:t>三、</w:t>
      </w:r>
      <w:r w:rsidR="0012519A" w:rsidRPr="00DB7CA2">
        <w:rPr>
          <w:rFonts w:hint="eastAsia"/>
        </w:rPr>
        <w:t>架构</w:t>
      </w:r>
    </w:p>
    <w:p w14:paraId="3328C556" w14:textId="77777777" w:rsidR="0012519A" w:rsidRPr="00DB7CA2" w:rsidRDefault="0012519A" w:rsidP="008B2FF3">
      <w:pPr>
        <w:pStyle w:val="b63ee27f-4cf3-414c-9275-d88e3f90795e"/>
        <w:rPr>
          <w:rFonts w:hint="eastAsia"/>
        </w:rPr>
      </w:pPr>
      <w:r w:rsidRPr="00DB7CA2">
        <w:rPr>
          <w:rFonts w:hint="eastAsia"/>
        </w:rPr>
        <w:t>3.1 ReLU非线性</w:t>
      </w:r>
    </w:p>
    <w:p w14:paraId="3F093C6E" w14:textId="7A5E45D1" w:rsidR="00FC530E" w:rsidRDefault="0012519A" w:rsidP="0012519A">
      <w:pPr>
        <w:rPr>
          <w:rFonts w:ascii="华文楷体" w:eastAsia="华文楷体" w:hAnsi="华文楷体"/>
          <w:sz w:val="24"/>
          <w:szCs w:val="24"/>
        </w:rPr>
      </w:pPr>
      <w:r w:rsidRPr="00DB7CA2">
        <w:rPr>
          <w:rFonts w:ascii="华文楷体" w:eastAsia="华文楷体" w:hAnsi="华文楷体" w:hint="eastAsia"/>
          <w:sz w:val="24"/>
          <w:szCs w:val="24"/>
        </w:rPr>
        <w:t>使用 ReLU 的深度卷积神经网络的训练速度比使用 tanh 单元的深度卷积神经网络快几倍</w:t>
      </w:r>
      <w:r w:rsidR="00363E15">
        <w:rPr>
          <w:rFonts w:ascii="华文楷体" w:eastAsia="华文楷体" w:hAnsi="华文楷体" w:hint="eastAsia"/>
          <w:sz w:val="24"/>
          <w:szCs w:val="24"/>
        </w:rPr>
        <w:t>。</w:t>
      </w:r>
    </w:p>
    <w:p w14:paraId="10AFF7A6" w14:textId="7688D20B" w:rsidR="00640932" w:rsidRPr="00DB7CA2" w:rsidRDefault="00640932" w:rsidP="0012519A">
      <w:pPr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9EED632" wp14:editId="2834F70D">
            <wp:extent cx="3956538" cy="274852"/>
            <wp:effectExtent l="0" t="0" r="0" b="0"/>
            <wp:docPr id="1252379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790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826" cy="28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EF11" w14:textId="77777777" w:rsidR="0012519A" w:rsidRPr="00DB7CA2" w:rsidRDefault="0012519A" w:rsidP="008B2FF3">
      <w:pPr>
        <w:pStyle w:val="b63ee27f-4cf3-414c-9275-d88e3f90795e"/>
        <w:rPr>
          <w:rFonts w:hint="eastAsia"/>
        </w:rPr>
      </w:pPr>
      <w:r w:rsidRPr="00DB7CA2">
        <w:rPr>
          <w:rFonts w:hint="eastAsia"/>
        </w:rPr>
        <w:lastRenderedPageBreak/>
        <w:t>3.2 多GPU上的训练</w:t>
      </w:r>
    </w:p>
    <w:p w14:paraId="09BA423C" w14:textId="77777777" w:rsidR="0012519A" w:rsidRPr="00DB7CA2" w:rsidRDefault="0012519A" w:rsidP="0012519A">
      <w:pPr>
        <w:rPr>
          <w:rFonts w:ascii="华文楷体" w:eastAsia="华文楷体" w:hAnsi="华文楷体" w:hint="eastAsia"/>
          <w:sz w:val="24"/>
          <w:szCs w:val="24"/>
        </w:rPr>
      </w:pPr>
      <w:r w:rsidRPr="00DB7CA2">
        <w:rPr>
          <w:rFonts w:ascii="华文楷体" w:eastAsia="华文楷体" w:hAnsi="华文楷体" w:hint="eastAsia"/>
          <w:sz w:val="24"/>
          <w:szCs w:val="24"/>
        </w:rPr>
        <w:t>GPU适合并行训练，将网络分布在两个GPU上。</w:t>
      </w:r>
    </w:p>
    <w:p w14:paraId="498BBBAF" w14:textId="77777777" w:rsidR="0012519A" w:rsidRPr="00DB7CA2" w:rsidRDefault="0012519A" w:rsidP="008B2FF3">
      <w:pPr>
        <w:pStyle w:val="b63ee27f-4cf3-414c-9275-d88e3f90795e"/>
        <w:rPr>
          <w:rFonts w:hint="eastAsia"/>
        </w:rPr>
      </w:pPr>
      <w:r w:rsidRPr="00DB7CA2">
        <w:rPr>
          <w:rFonts w:hint="eastAsia"/>
        </w:rPr>
        <w:t>3.3 局部响应标准化</w:t>
      </w:r>
    </w:p>
    <w:p w14:paraId="10ABF1C8" w14:textId="77777777" w:rsidR="0012519A" w:rsidRPr="00DB7CA2" w:rsidRDefault="0012519A" w:rsidP="008B2FF3">
      <w:pPr>
        <w:pStyle w:val="b63ee27f-4cf3-414c-9275-d88e3f90795e"/>
        <w:rPr>
          <w:rFonts w:hint="eastAsia"/>
        </w:rPr>
      </w:pPr>
      <w:r w:rsidRPr="00DB7CA2">
        <w:rPr>
          <w:rFonts w:hint="eastAsia"/>
        </w:rPr>
        <w:t>3.4 重叠池化</w:t>
      </w:r>
    </w:p>
    <w:p w14:paraId="2F674AE4" w14:textId="77777777" w:rsidR="0012519A" w:rsidRPr="00DB7CA2" w:rsidRDefault="0012519A" w:rsidP="0012519A">
      <w:pPr>
        <w:rPr>
          <w:rFonts w:ascii="华文楷体" w:eastAsia="华文楷体" w:hAnsi="华文楷体" w:hint="eastAsia"/>
          <w:sz w:val="24"/>
          <w:szCs w:val="24"/>
        </w:rPr>
      </w:pPr>
      <w:r w:rsidRPr="00DB7CA2">
        <w:rPr>
          <w:rFonts w:ascii="华文楷体" w:eastAsia="华文楷体" w:hAnsi="华文楷体" w:hint="eastAsia"/>
          <w:sz w:val="24"/>
          <w:szCs w:val="24"/>
        </w:rPr>
        <w:t>间隔s个像素&lt;池化单元位置为中心的大小为z × z 的邻域。</w:t>
      </w:r>
    </w:p>
    <w:p w14:paraId="28B0E060" w14:textId="77777777" w:rsidR="0012519A" w:rsidRPr="00DB7CA2" w:rsidRDefault="0012519A" w:rsidP="008B2FF3">
      <w:pPr>
        <w:pStyle w:val="b63ee27f-4cf3-414c-9275-d88e3f90795e"/>
        <w:rPr>
          <w:rFonts w:hint="eastAsia"/>
        </w:rPr>
      </w:pPr>
      <w:r w:rsidRPr="00DB7CA2">
        <w:rPr>
          <w:rFonts w:hint="eastAsia"/>
        </w:rPr>
        <w:t>3.5 整体架构</w:t>
      </w:r>
    </w:p>
    <w:p w14:paraId="249C8AA9" w14:textId="77777777" w:rsidR="0012519A" w:rsidRPr="008B2FF3" w:rsidRDefault="0012519A" w:rsidP="0012519A">
      <w:pPr>
        <w:rPr>
          <w:rFonts w:ascii="华文楷体" w:eastAsia="华文楷体" w:hAnsi="华文楷体" w:hint="eastAsia"/>
          <w:szCs w:val="21"/>
        </w:rPr>
      </w:pPr>
      <w:r w:rsidRPr="008B2FF3">
        <w:rPr>
          <w:rFonts w:ascii="华文楷体" w:eastAsia="华文楷体" w:hAnsi="华文楷体" w:hint="eastAsia"/>
          <w:szCs w:val="21"/>
        </w:rPr>
        <w:t>输入图像：224×224×3</w:t>
      </w:r>
    </w:p>
    <w:p w14:paraId="24802952" w14:textId="77777777" w:rsidR="0012519A" w:rsidRPr="008B2FF3" w:rsidRDefault="0012519A" w:rsidP="0012519A">
      <w:pPr>
        <w:rPr>
          <w:rFonts w:ascii="华文楷体" w:eastAsia="华文楷体" w:hAnsi="华文楷体" w:hint="eastAsia"/>
          <w:szCs w:val="21"/>
        </w:rPr>
      </w:pPr>
      <w:r w:rsidRPr="008B2FF3">
        <w:rPr>
          <w:rFonts w:ascii="华文楷体" w:eastAsia="华文楷体" w:hAnsi="华文楷体" w:hint="eastAsia"/>
          <w:szCs w:val="21"/>
        </w:rPr>
        <w:t>第一个卷积层 ：96 个大小为 11×11×3 的核，步幅4</w:t>
      </w:r>
    </w:p>
    <w:p w14:paraId="63BE03E8" w14:textId="69153312" w:rsidR="0012519A" w:rsidRPr="008B2FF3" w:rsidRDefault="0012519A" w:rsidP="0012519A">
      <w:pPr>
        <w:rPr>
          <w:rFonts w:ascii="华文楷体" w:eastAsia="华文楷体" w:hAnsi="华文楷体" w:hint="eastAsia"/>
          <w:szCs w:val="21"/>
        </w:rPr>
      </w:pPr>
      <w:r w:rsidRPr="008B2FF3">
        <w:rPr>
          <w:rFonts w:ascii="华文楷体" w:eastAsia="华文楷体" w:hAnsi="华文楷体" w:hint="eastAsia"/>
          <w:szCs w:val="21"/>
        </w:rPr>
        <w:t>第二个卷积层：256 个大小为 5 × 5 × 48核</w:t>
      </w:r>
    </w:p>
    <w:p w14:paraId="0BA8C250" w14:textId="6828374E" w:rsidR="0012519A" w:rsidRPr="008B2FF3" w:rsidRDefault="0012519A" w:rsidP="0012519A">
      <w:pPr>
        <w:rPr>
          <w:rFonts w:ascii="华文楷体" w:eastAsia="华文楷体" w:hAnsi="华文楷体" w:hint="eastAsia"/>
          <w:szCs w:val="21"/>
        </w:rPr>
      </w:pPr>
      <w:r w:rsidRPr="008B2FF3">
        <w:rPr>
          <w:rFonts w:ascii="华文楷体" w:eastAsia="华文楷体" w:hAnsi="华文楷体" w:hint="eastAsia"/>
          <w:szCs w:val="21"/>
        </w:rPr>
        <w:t>第三个卷积层：384 个大小为 3 × 3 × 256 的内核</w:t>
      </w:r>
    </w:p>
    <w:p w14:paraId="6433212C" w14:textId="5F18F5C9" w:rsidR="0012519A" w:rsidRPr="008B2FF3" w:rsidRDefault="0012519A" w:rsidP="0012519A">
      <w:pPr>
        <w:rPr>
          <w:rFonts w:ascii="华文楷体" w:eastAsia="华文楷体" w:hAnsi="华文楷体" w:hint="eastAsia"/>
          <w:szCs w:val="21"/>
        </w:rPr>
      </w:pPr>
      <w:r w:rsidRPr="008B2FF3">
        <w:rPr>
          <w:rFonts w:ascii="华文楷体" w:eastAsia="华文楷体" w:hAnsi="华文楷体" w:hint="eastAsia"/>
          <w:szCs w:val="21"/>
        </w:rPr>
        <w:t>第四个卷积层： 384 个大小为 3 × 3 × 192 的内核</w:t>
      </w:r>
    </w:p>
    <w:p w14:paraId="188C71F9" w14:textId="31222781" w:rsidR="0012519A" w:rsidRPr="008B2FF3" w:rsidRDefault="0012519A" w:rsidP="0012519A">
      <w:pPr>
        <w:rPr>
          <w:rFonts w:ascii="华文楷体" w:eastAsia="华文楷体" w:hAnsi="华文楷体" w:hint="eastAsia"/>
          <w:szCs w:val="21"/>
        </w:rPr>
      </w:pPr>
      <w:r w:rsidRPr="008B2FF3">
        <w:rPr>
          <w:rFonts w:ascii="华文楷体" w:eastAsia="华文楷体" w:hAnsi="华文楷体" w:hint="eastAsia"/>
          <w:szCs w:val="21"/>
        </w:rPr>
        <w:t>第五个卷积层： 256 个大小为 3 × 3 × 192 的内核</w:t>
      </w:r>
    </w:p>
    <w:p w14:paraId="5EFD20E4" w14:textId="6D5520A3" w:rsidR="0012519A" w:rsidRPr="008B2FF3" w:rsidRDefault="00F02807" w:rsidP="0012519A">
      <w:pPr>
        <w:rPr>
          <w:rFonts w:ascii="华文楷体" w:eastAsia="华文楷体" w:hAnsi="华文楷体" w:hint="eastAsia"/>
          <w:szCs w:val="21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1AB06C61" wp14:editId="5CEBDE08">
            <wp:simplePos x="0" y="0"/>
            <wp:positionH relativeFrom="column">
              <wp:posOffset>2243308</wp:posOffset>
            </wp:positionH>
            <wp:positionV relativeFrom="paragraph">
              <wp:posOffset>4543</wp:posOffset>
            </wp:positionV>
            <wp:extent cx="3393831" cy="2988690"/>
            <wp:effectExtent l="0" t="0" r="0" b="2540"/>
            <wp:wrapNone/>
            <wp:docPr id="91595038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0" r="1283"/>
                    <a:stretch/>
                  </pic:blipFill>
                  <pic:spPr bwMode="auto">
                    <a:xfrm>
                      <a:off x="0" y="0"/>
                      <a:ext cx="3393831" cy="29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19A" w:rsidRPr="008B2FF3">
        <w:rPr>
          <w:rFonts w:ascii="华文楷体" w:eastAsia="华文楷体" w:hAnsi="华文楷体" w:hint="eastAsia"/>
          <w:szCs w:val="21"/>
        </w:rPr>
        <w:t>第一个全连接层：4096 个神经元</w:t>
      </w:r>
    </w:p>
    <w:p w14:paraId="2FE3B6F3" w14:textId="6962AA77" w:rsidR="0012519A" w:rsidRPr="008B2FF3" w:rsidRDefault="0012519A" w:rsidP="0012519A">
      <w:pPr>
        <w:rPr>
          <w:rFonts w:ascii="华文楷体" w:eastAsia="华文楷体" w:hAnsi="华文楷体" w:hint="eastAsia"/>
          <w:szCs w:val="21"/>
        </w:rPr>
      </w:pPr>
      <w:r w:rsidRPr="008B2FF3">
        <w:rPr>
          <w:rFonts w:ascii="华文楷体" w:eastAsia="华文楷体" w:hAnsi="华文楷体" w:hint="eastAsia"/>
          <w:szCs w:val="21"/>
        </w:rPr>
        <w:t>第二个全连接层：4096 个神经元</w:t>
      </w:r>
    </w:p>
    <w:p w14:paraId="4DEE663D" w14:textId="59471854" w:rsidR="0012519A" w:rsidRPr="008B2FF3" w:rsidRDefault="0012519A" w:rsidP="0012519A">
      <w:pPr>
        <w:rPr>
          <w:rFonts w:ascii="华文楷体" w:eastAsia="华文楷体" w:hAnsi="华文楷体" w:hint="eastAsia"/>
          <w:szCs w:val="21"/>
        </w:rPr>
      </w:pPr>
      <w:r w:rsidRPr="008B2FF3">
        <w:rPr>
          <w:rFonts w:ascii="华文楷体" w:eastAsia="华文楷体" w:hAnsi="华文楷体" w:hint="eastAsia"/>
          <w:szCs w:val="21"/>
        </w:rPr>
        <w:t>第三个全连接层：1000个神经元</w:t>
      </w:r>
    </w:p>
    <w:p w14:paraId="4DD50375" w14:textId="75FC8E79" w:rsidR="0012519A" w:rsidRPr="008B2FF3" w:rsidRDefault="0012519A" w:rsidP="0012519A">
      <w:pPr>
        <w:rPr>
          <w:rFonts w:ascii="华文楷体" w:eastAsia="华文楷体" w:hAnsi="华文楷体" w:hint="eastAsia"/>
          <w:szCs w:val="21"/>
        </w:rPr>
      </w:pPr>
      <w:r w:rsidRPr="008B2FF3">
        <w:rPr>
          <w:rFonts w:ascii="华文楷体" w:eastAsia="华文楷体" w:hAnsi="华文楷体" w:hint="eastAsia"/>
          <w:szCs w:val="21"/>
        </w:rPr>
        <w:t>最后输出到softmax</w:t>
      </w:r>
    </w:p>
    <w:p w14:paraId="7FF27C69" w14:textId="73C99784" w:rsidR="0012519A" w:rsidRDefault="0012519A" w:rsidP="0012519A">
      <w:pPr>
        <w:rPr>
          <w:rFonts w:ascii="华文楷体" w:eastAsia="华文楷体" w:hAnsi="华文楷体"/>
          <w:sz w:val="24"/>
          <w:szCs w:val="24"/>
        </w:rPr>
      </w:pPr>
    </w:p>
    <w:p w14:paraId="149BD157" w14:textId="2A369DF5" w:rsidR="0012519A" w:rsidRDefault="0012519A" w:rsidP="0012519A">
      <w:pPr>
        <w:rPr>
          <w:rFonts w:ascii="华文楷体" w:eastAsia="华文楷体" w:hAnsi="华文楷体"/>
          <w:sz w:val="24"/>
          <w:szCs w:val="24"/>
        </w:rPr>
      </w:pPr>
    </w:p>
    <w:p w14:paraId="35EDDE35" w14:textId="6099EEDF" w:rsidR="00CF35B0" w:rsidRDefault="00CF35B0" w:rsidP="0012519A">
      <w:pPr>
        <w:rPr>
          <w:rFonts w:ascii="华文楷体" w:eastAsia="华文楷体" w:hAnsi="华文楷体"/>
          <w:sz w:val="24"/>
          <w:szCs w:val="24"/>
        </w:rPr>
      </w:pPr>
    </w:p>
    <w:p w14:paraId="78F10615" w14:textId="17615DC5" w:rsidR="005260B5" w:rsidRDefault="005260B5" w:rsidP="0012519A">
      <w:pPr>
        <w:rPr>
          <w:rFonts w:ascii="华文楷体" w:eastAsia="华文楷体" w:hAnsi="华文楷体"/>
          <w:sz w:val="24"/>
          <w:szCs w:val="24"/>
        </w:rPr>
      </w:pPr>
    </w:p>
    <w:p w14:paraId="3A391201" w14:textId="40E21ED3" w:rsidR="00857EDD" w:rsidRDefault="00857EDD" w:rsidP="0012519A">
      <w:pPr>
        <w:rPr>
          <w:rFonts w:ascii="华文楷体" w:eastAsia="华文楷体" w:hAnsi="华文楷体"/>
          <w:sz w:val="24"/>
          <w:szCs w:val="24"/>
        </w:rPr>
      </w:pPr>
    </w:p>
    <w:p w14:paraId="2525D036" w14:textId="55A2C0A7" w:rsidR="00857EDD" w:rsidRDefault="00B368BF" w:rsidP="0012519A">
      <w:pPr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FC5BB2E" wp14:editId="3FAABEDC">
            <wp:simplePos x="0" y="0"/>
            <wp:positionH relativeFrom="margin">
              <wp:posOffset>0</wp:posOffset>
            </wp:positionH>
            <wp:positionV relativeFrom="paragraph">
              <wp:posOffset>391795</wp:posOffset>
            </wp:positionV>
            <wp:extent cx="3904061" cy="1992923"/>
            <wp:effectExtent l="0" t="0" r="1270" b="7620"/>
            <wp:wrapTopAndBottom/>
            <wp:docPr id="2127976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7637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061" cy="1992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48CD4F" w14:textId="5CB4050D" w:rsidR="003723B8" w:rsidRDefault="003723B8" w:rsidP="001251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32B265" wp14:editId="54CA30DC">
            <wp:extent cx="4454129" cy="2168770"/>
            <wp:effectExtent l="0" t="0" r="3810" b="3175"/>
            <wp:docPr id="551018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18917" name=""/>
                    <pic:cNvPicPr/>
                  </pic:nvPicPr>
                  <pic:blipFill rotWithShape="1">
                    <a:blip r:embed="rId10"/>
                    <a:srcRect t="8188"/>
                    <a:stretch/>
                  </pic:blipFill>
                  <pic:spPr bwMode="auto">
                    <a:xfrm>
                      <a:off x="0" y="0"/>
                      <a:ext cx="4470173" cy="217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8CCE6" w14:textId="475E1F19" w:rsidR="00E72205" w:rsidRDefault="00E72205" w:rsidP="0012519A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0DBEBA9" wp14:editId="4E78B60B">
            <wp:extent cx="5274310" cy="1477010"/>
            <wp:effectExtent l="0" t="0" r="2540" b="8890"/>
            <wp:docPr id="1590933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332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21FE" w14:textId="1FF59B05" w:rsidR="00D97E7E" w:rsidRPr="00DB7CA2" w:rsidRDefault="00D97E7E" w:rsidP="0012519A">
      <w:pPr>
        <w:rPr>
          <w:rFonts w:ascii="华文楷体" w:eastAsia="华文楷体" w:hAnsi="华文楷体" w:hint="eastAsia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3FF1F48C" wp14:editId="72152769">
            <wp:extent cx="5274310" cy="1749425"/>
            <wp:effectExtent l="0" t="0" r="2540" b="3175"/>
            <wp:docPr id="18911019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AC08F" w14:textId="66732155" w:rsidR="0012519A" w:rsidRPr="00DB7CA2" w:rsidRDefault="00ED7CFA" w:rsidP="00DE11FE">
      <w:pPr>
        <w:pStyle w:val="71e7dc79-1ff7-45e8-997d-0ebda3762b91"/>
        <w:rPr>
          <w:rFonts w:hint="eastAsia"/>
        </w:rPr>
      </w:pPr>
      <w:r>
        <w:rPr>
          <w:rFonts w:hint="eastAsia"/>
        </w:rPr>
        <w:t>四、</w:t>
      </w:r>
      <w:r w:rsidR="0012519A" w:rsidRPr="00DB7CA2">
        <w:rPr>
          <w:rFonts w:hint="eastAsia"/>
        </w:rPr>
        <w:t xml:space="preserve"> 减少过拟合</w:t>
      </w:r>
    </w:p>
    <w:p w14:paraId="6F7A1280" w14:textId="4052795F" w:rsidR="0012519A" w:rsidRPr="00DB7CA2" w:rsidRDefault="0012519A" w:rsidP="00DE11FE">
      <w:pPr>
        <w:pStyle w:val="b63ee27f-4cf3-414c-9275-d88e3f90795e"/>
        <w:rPr>
          <w:rFonts w:hint="eastAsia"/>
        </w:rPr>
      </w:pPr>
      <w:r w:rsidRPr="00DB7CA2">
        <w:rPr>
          <w:rFonts w:hint="eastAsia"/>
        </w:rPr>
        <w:t>4.1 数据增强</w:t>
      </w:r>
      <w:r w:rsidR="00BD6609">
        <w:rPr>
          <w:rFonts w:hint="eastAsia"/>
        </w:rPr>
        <w:t>（后续课程学）</w:t>
      </w:r>
    </w:p>
    <w:p w14:paraId="3924AF90" w14:textId="1D86FC77" w:rsidR="0012519A" w:rsidRPr="00DB7CA2" w:rsidRDefault="0012519A" w:rsidP="0012519A">
      <w:pPr>
        <w:rPr>
          <w:rFonts w:ascii="华文楷体" w:eastAsia="华文楷体" w:hAnsi="华文楷体" w:hint="eastAsia"/>
          <w:sz w:val="24"/>
          <w:szCs w:val="24"/>
        </w:rPr>
      </w:pPr>
      <w:r w:rsidRPr="00DB7CA2">
        <w:rPr>
          <w:rFonts w:ascii="华文楷体" w:eastAsia="华文楷体" w:hAnsi="华文楷体" w:hint="eastAsia"/>
          <w:sz w:val="24"/>
          <w:szCs w:val="24"/>
        </w:rPr>
        <w:t>图像平移和水平反射，将训练集的大小增加了 2048 倍，减少了过拟合</w:t>
      </w:r>
      <w:r w:rsidR="00FF610B">
        <w:rPr>
          <w:rFonts w:ascii="华文楷体" w:eastAsia="华文楷体" w:hAnsi="华文楷体" w:hint="eastAsia"/>
          <w:sz w:val="24"/>
          <w:szCs w:val="24"/>
        </w:rPr>
        <w:t>。</w:t>
      </w:r>
    </w:p>
    <w:p w14:paraId="4F6FF2EA" w14:textId="77777777" w:rsidR="0012519A" w:rsidRPr="00DB7CA2" w:rsidRDefault="0012519A" w:rsidP="0012519A">
      <w:pPr>
        <w:rPr>
          <w:rFonts w:ascii="华文楷体" w:eastAsia="华文楷体" w:hAnsi="华文楷体" w:hint="eastAsia"/>
          <w:sz w:val="24"/>
          <w:szCs w:val="24"/>
        </w:rPr>
      </w:pPr>
      <w:r w:rsidRPr="00DB7CA2">
        <w:rPr>
          <w:rFonts w:ascii="华文楷体" w:eastAsia="华文楷体" w:hAnsi="华文楷体" w:hint="eastAsia"/>
          <w:sz w:val="24"/>
          <w:szCs w:val="24"/>
        </w:rPr>
        <w:t>改变训练图像中 RGB 通道的强度，将错误率降低了1%。</w:t>
      </w:r>
    </w:p>
    <w:p w14:paraId="14C6DF6A" w14:textId="13DA723D" w:rsidR="0012519A" w:rsidRPr="00DB7CA2" w:rsidRDefault="0012519A" w:rsidP="00DE11FE">
      <w:pPr>
        <w:pStyle w:val="b63ee27f-4cf3-414c-9275-d88e3f90795e"/>
        <w:rPr>
          <w:rFonts w:hint="eastAsia"/>
        </w:rPr>
      </w:pPr>
      <w:r w:rsidRPr="00DB7CA2">
        <w:rPr>
          <w:rFonts w:hint="eastAsia"/>
        </w:rPr>
        <w:t>4.2 Dropout</w:t>
      </w:r>
      <w:r w:rsidR="0072194B">
        <w:rPr>
          <w:rFonts w:hint="eastAsia"/>
        </w:rPr>
        <w:t>丢弃法</w:t>
      </w:r>
    </w:p>
    <w:p w14:paraId="2C75A845" w14:textId="77777777" w:rsidR="0012519A" w:rsidRPr="00DB7CA2" w:rsidRDefault="0012519A" w:rsidP="0012519A">
      <w:pPr>
        <w:rPr>
          <w:rFonts w:ascii="华文楷体" w:eastAsia="华文楷体" w:hAnsi="华文楷体" w:hint="eastAsia"/>
          <w:sz w:val="24"/>
          <w:szCs w:val="24"/>
        </w:rPr>
      </w:pPr>
      <w:r w:rsidRPr="00DB7CA2">
        <w:rPr>
          <w:rFonts w:ascii="华文楷体" w:eastAsia="华文楷体" w:hAnsi="华文楷体" w:hint="eastAsia"/>
          <w:sz w:val="24"/>
          <w:szCs w:val="24"/>
        </w:rPr>
        <w:t>以 0.5 的概率将每个隐藏神经元的输出设置为零，减少了过拟合。</w:t>
      </w:r>
    </w:p>
    <w:p w14:paraId="38C532D6" w14:textId="19B50F7C" w:rsidR="0012519A" w:rsidRPr="00DB7CA2" w:rsidRDefault="00052B90" w:rsidP="00052B90">
      <w:pPr>
        <w:pStyle w:val="71e7dc79-1ff7-45e8-997d-0ebda3762b91"/>
        <w:rPr>
          <w:rFonts w:hint="eastAsia"/>
        </w:rPr>
      </w:pPr>
      <w:r>
        <w:rPr>
          <w:rFonts w:hint="eastAsia"/>
        </w:rPr>
        <w:t>五、</w:t>
      </w:r>
      <w:r w:rsidR="0012519A" w:rsidRPr="00DB7CA2">
        <w:rPr>
          <w:rFonts w:hint="eastAsia"/>
        </w:rPr>
        <w:t>学习细节</w:t>
      </w:r>
    </w:p>
    <w:p w14:paraId="1C8201E4" w14:textId="63A206ED" w:rsidR="0012519A" w:rsidRDefault="00B35A62" w:rsidP="0012519A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5.1</w:t>
      </w:r>
      <w:r w:rsidR="0012519A" w:rsidRPr="00DB7CA2">
        <w:rPr>
          <w:rFonts w:ascii="华文楷体" w:eastAsia="华文楷体" w:hAnsi="华文楷体" w:hint="eastAsia"/>
          <w:sz w:val="24"/>
          <w:szCs w:val="24"/>
        </w:rPr>
        <w:t>使用随机梯度下降来训练模型，减少了模型的训练误差</w:t>
      </w:r>
    </w:p>
    <w:p w14:paraId="5D695D01" w14:textId="3B25DBD7" w:rsidR="00B35A62" w:rsidRPr="00DB7CA2" w:rsidRDefault="00B35A62" w:rsidP="0012519A">
      <w:pPr>
        <w:rPr>
          <w:rFonts w:ascii="华文楷体" w:eastAsia="华文楷体" w:hAnsi="华文楷体" w:hint="eastAsia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7F59FF36" wp14:editId="4CB7CE10">
            <wp:extent cx="2924908" cy="535115"/>
            <wp:effectExtent l="0" t="0" r="0" b="0"/>
            <wp:docPr id="1143671386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06" cy="54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37B5" w14:textId="2920488E" w:rsidR="0012519A" w:rsidRPr="00DB7CA2" w:rsidRDefault="006A7DEF" w:rsidP="0012519A">
      <w:pPr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5.2</w:t>
      </w:r>
      <w:r>
        <w:rPr>
          <w:rFonts w:ascii="华文楷体" w:eastAsia="华文楷体" w:hAnsi="华文楷体"/>
          <w:sz w:val="24"/>
          <w:szCs w:val="24"/>
        </w:rPr>
        <w:tab/>
      </w:r>
      <w:r w:rsidR="0012519A" w:rsidRPr="00DB7CA2">
        <w:rPr>
          <w:rFonts w:ascii="华文楷体" w:eastAsia="华文楷体" w:hAnsi="华文楷体" w:hint="eastAsia"/>
          <w:sz w:val="24"/>
          <w:szCs w:val="24"/>
        </w:rPr>
        <w:t>使用标准差为0.01的零均值高斯分布初始化每层权重</w:t>
      </w:r>
      <w:r w:rsidR="009F5AD1">
        <w:rPr>
          <w:rFonts w:ascii="华文楷体" w:eastAsia="华文楷体" w:hAnsi="华文楷体" w:hint="eastAsia"/>
          <w:sz w:val="24"/>
          <w:szCs w:val="24"/>
        </w:rPr>
        <w:t>。</w:t>
      </w:r>
    </w:p>
    <w:p w14:paraId="0B59059B" w14:textId="5A354275" w:rsidR="0012519A" w:rsidRPr="00DB7CA2" w:rsidRDefault="0012519A" w:rsidP="006A7DEF">
      <w:pPr>
        <w:ind w:firstLine="420"/>
        <w:rPr>
          <w:rFonts w:ascii="华文楷体" w:eastAsia="华文楷体" w:hAnsi="华文楷体" w:hint="eastAsia"/>
          <w:sz w:val="24"/>
          <w:szCs w:val="24"/>
        </w:rPr>
      </w:pPr>
      <w:r w:rsidRPr="00DB7CA2">
        <w:rPr>
          <w:rFonts w:ascii="华文楷体" w:eastAsia="华文楷体" w:hAnsi="华文楷体" w:hint="eastAsia"/>
          <w:sz w:val="24"/>
          <w:szCs w:val="24"/>
        </w:rPr>
        <w:t>用常量1初始化第二、第四、第五卷积层和全连接隐藏层的神经元偏差</w:t>
      </w:r>
      <w:r w:rsidR="009F5AD1">
        <w:rPr>
          <w:rFonts w:ascii="华文楷体" w:eastAsia="华文楷体" w:hAnsi="华文楷体" w:hint="eastAsia"/>
          <w:sz w:val="24"/>
          <w:szCs w:val="24"/>
        </w:rPr>
        <w:t>。</w:t>
      </w:r>
    </w:p>
    <w:p w14:paraId="7138BF88" w14:textId="77777777" w:rsidR="0012519A" w:rsidRPr="00DB7CA2" w:rsidRDefault="0012519A" w:rsidP="006A7DEF">
      <w:pPr>
        <w:ind w:firstLine="420"/>
        <w:rPr>
          <w:rFonts w:ascii="华文楷体" w:eastAsia="华文楷体" w:hAnsi="华文楷体" w:hint="eastAsia"/>
          <w:sz w:val="24"/>
          <w:szCs w:val="24"/>
        </w:rPr>
      </w:pPr>
      <w:r w:rsidRPr="00DB7CA2">
        <w:rPr>
          <w:rFonts w:ascii="华文楷体" w:eastAsia="华文楷体" w:hAnsi="华文楷体" w:hint="eastAsia"/>
          <w:sz w:val="24"/>
          <w:szCs w:val="24"/>
        </w:rPr>
        <w:t>用常量0初始化剩余层的神经元偏差。</w:t>
      </w:r>
    </w:p>
    <w:p w14:paraId="2918B566" w14:textId="20D6C561" w:rsidR="0012519A" w:rsidRPr="00DB7CA2" w:rsidRDefault="00003ECC" w:rsidP="0012519A">
      <w:pPr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5.3</w:t>
      </w:r>
      <w:r w:rsidR="0012519A" w:rsidRPr="00DB7CA2">
        <w:rPr>
          <w:rFonts w:ascii="华文楷体" w:eastAsia="华文楷体" w:hAnsi="华文楷体" w:hint="eastAsia"/>
          <w:sz w:val="24"/>
          <w:szCs w:val="24"/>
        </w:rPr>
        <w:t>对所有层使用相同的学习率，当验证错误率不随当前学习率提高，将学习率除以10。学习率初始化为0.01并且终止前减少了三倍。</w:t>
      </w:r>
      <w:r w:rsidR="00E85517">
        <w:rPr>
          <w:rFonts w:ascii="华文楷体" w:eastAsia="华文楷体" w:hAnsi="华文楷体"/>
          <w:sz w:val="24"/>
          <w:szCs w:val="24"/>
        </w:rPr>
        <w:tab/>
      </w:r>
    </w:p>
    <w:p w14:paraId="4B096198" w14:textId="77777777" w:rsidR="00E85517" w:rsidRDefault="00003ECC" w:rsidP="00E85517">
      <w:pPr>
        <w:pStyle w:val="71e7dc79-1ff7-45e8-997d-0ebda3762b91"/>
      </w:pPr>
      <w:r>
        <w:rPr>
          <w:rFonts w:hint="eastAsia"/>
        </w:rPr>
        <w:t>六、</w:t>
      </w:r>
      <w:r w:rsidR="0012519A" w:rsidRPr="00DB7CA2">
        <w:rPr>
          <w:rFonts w:hint="eastAsia"/>
        </w:rPr>
        <w:t>结果</w:t>
      </w:r>
    </w:p>
    <w:p w14:paraId="6E9D7B6B" w14:textId="5DF99657" w:rsidR="0012519A" w:rsidRDefault="0012519A" w:rsidP="00E85517">
      <w:pPr>
        <w:pStyle w:val="71e7dc79-1ff7-45e8-997d-0ebda3762b91"/>
        <w:rPr>
          <w:rFonts w:ascii="华文楷体" w:eastAsia="华文楷体" w:hAnsi="华文楷体"/>
          <w:b w:val="0"/>
          <w:bCs w:val="0"/>
          <w:sz w:val="24"/>
        </w:rPr>
      </w:pPr>
      <w:r w:rsidRPr="00E85517">
        <w:rPr>
          <w:rFonts w:ascii="华文楷体" w:eastAsia="华文楷体" w:hAnsi="华文楷体" w:hint="eastAsia"/>
          <w:b w:val="0"/>
          <w:bCs w:val="0"/>
          <w:sz w:val="24"/>
        </w:rPr>
        <w:t>错误率相较于之前的Top-1和Top-5得到明显降低</w:t>
      </w:r>
    </w:p>
    <w:p w14:paraId="291396AF" w14:textId="63A173CD" w:rsidR="004166EB" w:rsidRPr="004166EB" w:rsidRDefault="004166EB" w:rsidP="004166EB">
      <w:pPr>
        <w:rPr>
          <w:rFonts w:ascii="华文楷体" w:eastAsia="华文楷体" w:hAnsi="华文楷体" w:hint="eastAsia"/>
          <w:sz w:val="24"/>
          <w:szCs w:val="24"/>
        </w:rPr>
      </w:pPr>
      <w:r w:rsidRPr="00DB7CA2">
        <w:rPr>
          <w:rFonts w:ascii="华文楷体" w:eastAsia="华文楷体" w:hAnsi="华文楷体" w:hint="eastAsia"/>
          <w:sz w:val="24"/>
          <w:szCs w:val="24"/>
        </w:rPr>
        <w:t>删除单个卷积层，网络性能就会下降，所以深度对于实现图像分类很重要。</w:t>
      </w:r>
    </w:p>
    <w:p w14:paraId="2A949C20" w14:textId="77777777" w:rsidR="0012519A" w:rsidRDefault="0012519A" w:rsidP="00BF38D6">
      <w:pPr>
        <w:pStyle w:val="b63ee27f-4cf3-414c-9275-d88e3f90795e"/>
      </w:pPr>
      <w:r w:rsidRPr="00DB7CA2">
        <w:rPr>
          <w:rFonts w:hint="eastAsia"/>
        </w:rPr>
        <w:t>6.1 定性评价</w:t>
      </w:r>
    </w:p>
    <w:p w14:paraId="0BF6BE20" w14:textId="77777777" w:rsidR="006C6CBF" w:rsidRPr="002245A5" w:rsidRDefault="006C6CBF" w:rsidP="006C6CBF">
      <w:pPr>
        <w:pStyle w:val="acbfdd8b-e11b-4d36-88ff-6049b138f862"/>
        <w:rPr>
          <w:rFonts w:ascii="华文楷体" w:eastAsia="华文楷体" w:hAnsi="华文楷体" w:hint="eastAsia"/>
          <w:b/>
          <w:bCs/>
          <w:sz w:val="24"/>
          <w:szCs w:val="24"/>
        </w:rPr>
      </w:pPr>
      <w:r w:rsidRPr="002245A5">
        <w:rPr>
          <w:rFonts w:ascii="华文楷体" w:eastAsia="华文楷体" w:hAnsi="华文楷体" w:hint="eastAsia"/>
          <w:b/>
          <w:bCs/>
          <w:sz w:val="24"/>
          <w:szCs w:val="24"/>
        </w:rPr>
        <w:t>1. 学习表征</w:t>
      </w:r>
    </w:p>
    <w:p w14:paraId="5935F467" w14:textId="59806C41" w:rsidR="006C6CBF" w:rsidRPr="00B856D3" w:rsidRDefault="006C6CBF" w:rsidP="006C6CBF">
      <w:pPr>
        <w:pStyle w:val="acbfdd8b-e11b-4d36-88ff-6049b138f862"/>
        <w:rPr>
          <w:rFonts w:ascii="华文楷体" w:eastAsia="华文楷体" w:hAnsi="华文楷体" w:hint="eastAsia"/>
          <w:b/>
          <w:bCs/>
          <w:sz w:val="24"/>
          <w:szCs w:val="24"/>
        </w:rPr>
      </w:pPr>
      <w:r w:rsidRPr="00B856D3">
        <w:rPr>
          <w:rFonts w:ascii="华文楷体" w:eastAsia="华文楷体" w:hAnsi="华文楷体" w:hint="eastAsia"/>
          <w:b/>
          <w:bCs/>
          <w:sz w:val="24"/>
          <w:szCs w:val="24"/>
        </w:rPr>
        <w:t>特征本身应该被学习</w:t>
      </w:r>
    </w:p>
    <w:p w14:paraId="05EDF4AE" w14:textId="3A834709" w:rsidR="006C6CBF" w:rsidRPr="006C6CBF" w:rsidRDefault="006C6CBF" w:rsidP="006C6CBF">
      <w:pPr>
        <w:pStyle w:val="acbfdd8b-e11b-4d36-88ff-6049b138f862"/>
        <w:ind w:firstLine="420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1</w:t>
      </w:r>
      <w:r w:rsidR="003E49C2">
        <w:rPr>
          <w:rFonts w:ascii="华文楷体" w:eastAsia="华文楷体" w:hAnsi="华文楷体" w:hint="eastAsia"/>
          <w:sz w:val="24"/>
          <w:szCs w:val="24"/>
        </w:rPr>
        <w:t>．</w:t>
      </w:r>
      <w:r w:rsidRPr="006C6CBF">
        <w:rPr>
          <w:rFonts w:ascii="华文楷体" w:eastAsia="华文楷体" w:hAnsi="华文楷体" w:hint="eastAsia"/>
          <w:sz w:val="24"/>
          <w:szCs w:val="24"/>
        </w:rPr>
        <w:t>在合理地复杂性前提下，特征应该由多个共同学习的神经网络层组成，每个层都有可学习的参数</w:t>
      </w:r>
      <w:r w:rsidR="00ED21B0">
        <w:rPr>
          <w:rFonts w:ascii="华文楷体" w:eastAsia="华文楷体" w:hAnsi="华文楷体" w:hint="eastAsia"/>
          <w:sz w:val="24"/>
          <w:szCs w:val="24"/>
        </w:rPr>
        <w:t>。</w:t>
      </w:r>
    </w:p>
    <w:p w14:paraId="14D061D9" w14:textId="5E5F2FEE" w:rsidR="006C6CBF" w:rsidRPr="006C6CBF" w:rsidRDefault="006C6CBF" w:rsidP="006C6CBF">
      <w:pPr>
        <w:pStyle w:val="acbfdd8b-e11b-4d36-88ff-6049b138f862"/>
        <w:ind w:firstLine="420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2</w:t>
      </w:r>
      <w:r w:rsidR="003E49C2">
        <w:rPr>
          <w:rFonts w:ascii="华文楷体" w:eastAsia="华文楷体" w:hAnsi="华文楷体" w:hint="eastAsia"/>
          <w:sz w:val="24"/>
          <w:szCs w:val="24"/>
        </w:rPr>
        <w:t>．</w:t>
      </w:r>
      <w:r w:rsidRPr="006C6CBF">
        <w:rPr>
          <w:rFonts w:ascii="华文楷体" w:eastAsia="华文楷体" w:hAnsi="华文楷体" w:hint="eastAsia"/>
          <w:sz w:val="24"/>
          <w:szCs w:val="24"/>
        </w:rPr>
        <w:t>在机器视觉中，最底层可能检测边缘、颜色和纹理</w:t>
      </w:r>
      <w:r w:rsidR="00ED21B0">
        <w:rPr>
          <w:rFonts w:ascii="华文楷体" w:eastAsia="华文楷体" w:hAnsi="华文楷体" w:hint="eastAsia"/>
          <w:sz w:val="24"/>
          <w:szCs w:val="24"/>
        </w:rPr>
        <w:t>。</w:t>
      </w:r>
    </w:p>
    <w:p w14:paraId="194682DF" w14:textId="2103DC86" w:rsidR="006C6CBF" w:rsidRPr="006C6CBF" w:rsidRDefault="003E49C2" w:rsidP="003E49C2">
      <w:pPr>
        <w:pStyle w:val="acbfdd8b-e11b-4d36-88ff-6049b138f862"/>
        <w:ind w:firstLine="420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3．</w:t>
      </w:r>
      <w:r w:rsidR="006C6CBF" w:rsidRPr="006C6CBF">
        <w:rPr>
          <w:rFonts w:ascii="华文楷体" w:eastAsia="华文楷体" w:hAnsi="华文楷体" w:hint="eastAsia"/>
          <w:sz w:val="24"/>
          <w:szCs w:val="24"/>
        </w:rPr>
        <w:t>AlexNet的更高层建立在这些底层表示的基础上，以表示更大的特征，如眼睛、鼻子、草叶等等</w:t>
      </w:r>
      <w:r w:rsidR="00ED21B0">
        <w:rPr>
          <w:rFonts w:ascii="华文楷体" w:eastAsia="华文楷体" w:hAnsi="华文楷体" w:hint="eastAsia"/>
          <w:sz w:val="24"/>
          <w:szCs w:val="24"/>
        </w:rPr>
        <w:t>。</w:t>
      </w:r>
    </w:p>
    <w:p w14:paraId="411771F7" w14:textId="3EC8A110" w:rsidR="006C6CBF" w:rsidRPr="006C6CBF" w:rsidRDefault="003E49C2" w:rsidP="003E49C2">
      <w:pPr>
        <w:pStyle w:val="acbfdd8b-e11b-4d36-88ff-6049b138f862"/>
        <w:ind w:firstLine="420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4．</w:t>
      </w:r>
      <w:r w:rsidR="006C6CBF" w:rsidRPr="006C6CBF">
        <w:rPr>
          <w:rFonts w:ascii="华文楷体" w:eastAsia="华文楷体" w:hAnsi="华文楷体" w:hint="eastAsia"/>
          <w:sz w:val="24"/>
          <w:szCs w:val="24"/>
        </w:rPr>
        <w:t>更高的层可以检测整个物体，如人、飞机、狗或飞盘</w:t>
      </w:r>
      <w:r w:rsidR="00ED21B0">
        <w:rPr>
          <w:rFonts w:ascii="华文楷体" w:eastAsia="华文楷体" w:hAnsi="华文楷体" w:hint="eastAsia"/>
          <w:sz w:val="24"/>
          <w:szCs w:val="24"/>
        </w:rPr>
        <w:t>。</w:t>
      </w:r>
    </w:p>
    <w:p w14:paraId="3B7BD91D" w14:textId="5060F160" w:rsidR="006C6CBF" w:rsidRPr="006C6CBF" w:rsidRDefault="003E49C2" w:rsidP="003E49C2">
      <w:pPr>
        <w:pStyle w:val="acbfdd8b-e11b-4d36-88ff-6049b138f862"/>
        <w:ind w:firstLine="420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5．</w:t>
      </w:r>
      <w:r w:rsidR="006C6CBF" w:rsidRPr="006C6CBF">
        <w:rPr>
          <w:rFonts w:ascii="华文楷体" w:eastAsia="华文楷体" w:hAnsi="华文楷体" w:hint="eastAsia"/>
          <w:sz w:val="24"/>
          <w:szCs w:val="24"/>
        </w:rPr>
        <w:t>最终的隐藏神经元可以学习图像的综合表示，从而使属于不同类别的数据易于区分。</w:t>
      </w:r>
    </w:p>
    <w:p w14:paraId="223652F7" w14:textId="35D50B19" w:rsidR="0012519A" w:rsidRDefault="0012519A" w:rsidP="0012519A">
      <w:pPr>
        <w:rPr>
          <w:rFonts w:ascii="华文楷体" w:eastAsia="华文楷体" w:hAnsi="华文楷体"/>
          <w:sz w:val="24"/>
          <w:szCs w:val="24"/>
        </w:rPr>
      </w:pPr>
      <w:r w:rsidRPr="0001037B">
        <w:rPr>
          <w:rFonts w:ascii="华文楷体" w:eastAsia="华文楷体" w:hAnsi="华文楷体" w:hint="eastAsia"/>
          <w:sz w:val="24"/>
          <w:szCs w:val="24"/>
          <w:highlight w:val="yellow"/>
        </w:rPr>
        <w:t>GPU 1 上的内核很大程度上与颜色无关，而 GPU 2 上的内核主要与颜色相关</w:t>
      </w:r>
    </w:p>
    <w:p w14:paraId="34741518" w14:textId="59710C89" w:rsidR="00BF38D6" w:rsidRPr="00DB7CA2" w:rsidRDefault="00BF38D6" w:rsidP="0012519A">
      <w:pPr>
        <w:rPr>
          <w:rFonts w:ascii="华文楷体" w:eastAsia="华文楷体" w:hAnsi="华文楷体" w:hint="eastAsia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21832434" wp14:editId="3483BE35">
            <wp:extent cx="4138350" cy="1465385"/>
            <wp:effectExtent l="0" t="0" r="0" b="1905"/>
            <wp:docPr id="1631155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48" b="8217"/>
                    <a:stretch/>
                  </pic:blipFill>
                  <pic:spPr bwMode="auto">
                    <a:xfrm>
                      <a:off x="0" y="0"/>
                      <a:ext cx="4185145" cy="148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A8CCD" w14:textId="164A8E1F" w:rsidR="00FF2BB3" w:rsidRDefault="00C6426F" w:rsidP="0012519A">
      <w:pPr>
        <w:rPr>
          <w:rFonts w:ascii="华文楷体" w:eastAsia="华文楷体" w:hAnsi="华文楷体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17CC7A0F" wp14:editId="620F1489">
            <wp:simplePos x="0" y="0"/>
            <wp:positionH relativeFrom="column">
              <wp:posOffset>2467610</wp:posOffset>
            </wp:positionH>
            <wp:positionV relativeFrom="paragraph">
              <wp:posOffset>2176780</wp:posOffset>
            </wp:positionV>
            <wp:extent cx="3665855" cy="2321560"/>
            <wp:effectExtent l="0" t="0" r="0" b="2540"/>
            <wp:wrapTopAndBottom/>
            <wp:docPr id="1904124083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136BE0B4" wp14:editId="7316375E">
            <wp:simplePos x="0" y="0"/>
            <wp:positionH relativeFrom="column">
              <wp:posOffset>-1049655</wp:posOffset>
            </wp:positionH>
            <wp:positionV relativeFrom="paragraph">
              <wp:posOffset>763905</wp:posOffset>
            </wp:positionV>
            <wp:extent cx="3557905" cy="2028825"/>
            <wp:effectExtent l="0" t="0" r="4445" b="9525"/>
            <wp:wrapTopAndBottom/>
            <wp:docPr id="1100537580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4D3">
        <w:rPr>
          <w:rFonts w:ascii="华文楷体" w:eastAsia="华文楷体" w:hAnsi="华文楷体" w:hint="eastAsia"/>
          <w:sz w:val="24"/>
          <w:szCs w:val="24"/>
        </w:rPr>
        <w:t>2.</w:t>
      </w:r>
      <w:r w:rsidR="0012519A" w:rsidRPr="00DB7CA2">
        <w:rPr>
          <w:rFonts w:ascii="华文楷体" w:eastAsia="华文楷体" w:hAnsi="华文楷体" w:hint="eastAsia"/>
          <w:sz w:val="24"/>
          <w:szCs w:val="24"/>
        </w:rPr>
        <w:t>如果两个图像产生具有较小欧几里德分离的特征激活向量，我们可以说神经网络的更高层认为它们是相似的</w:t>
      </w:r>
    </w:p>
    <w:p w14:paraId="53186EE5" w14:textId="77777777" w:rsidR="00386B00" w:rsidRDefault="00386B00" w:rsidP="0012519A">
      <w:pPr>
        <w:rPr>
          <w:rFonts w:ascii="华文楷体" w:eastAsia="华文楷体" w:hAnsi="华文楷体"/>
          <w:sz w:val="24"/>
          <w:szCs w:val="24"/>
        </w:rPr>
      </w:pPr>
    </w:p>
    <w:p w14:paraId="62A5CB41" w14:textId="77777777" w:rsidR="00386B00" w:rsidRDefault="00386B00" w:rsidP="0012519A">
      <w:pPr>
        <w:rPr>
          <w:rFonts w:ascii="华文楷体" w:eastAsia="华文楷体" w:hAnsi="华文楷体" w:hint="eastAsia"/>
          <w:sz w:val="24"/>
          <w:szCs w:val="24"/>
        </w:rPr>
      </w:pPr>
    </w:p>
    <w:p w14:paraId="1DF780C2" w14:textId="1FB86FCB" w:rsidR="00FF7495" w:rsidRPr="00215FA2" w:rsidRDefault="00386B00" w:rsidP="0012519A">
      <w:pPr>
        <w:rPr>
          <w:rFonts w:ascii="华文楷体" w:eastAsia="华文楷体" w:hAnsi="华文楷体" w:hint="eastAsia"/>
          <w:sz w:val="24"/>
          <w:szCs w:val="24"/>
        </w:rPr>
      </w:pPr>
      <w:r w:rsidRPr="00386B00">
        <w:drawing>
          <wp:inline distT="0" distB="0" distL="0" distR="0" wp14:anchorId="01A583FC" wp14:editId="699AACE5">
            <wp:extent cx="5274310" cy="1959610"/>
            <wp:effectExtent l="0" t="0" r="2540" b="2540"/>
            <wp:docPr id="164351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1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F0F7" w14:textId="7A4C77A6" w:rsidR="00D360BE" w:rsidRDefault="000A447D" w:rsidP="00D2544E">
      <w:pPr>
        <w:pStyle w:val="71e7dc79-1ff7-45e8-997d-0ebda3762b91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CCF1ED4" wp14:editId="7E8D0E1C">
            <wp:simplePos x="0" y="0"/>
            <wp:positionH relativeFrom="margin">
              <wp:posOffset>3024505</wp:posOffset>
            </wp:positionH>
            <wp:positionV relativeFrom="paragraph">
              <wp:posOffset>492223</wp:posOffset>
            </wp:positionV>
            <wp:extent cx="3329305" cy="3100705"/>
            <wp:effectExtent l="0" t="0" r="4445" b="4445"/>
            <wp:wrapTopAndBottom/>
            <wp:docPr id="1105691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6499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E1A1CCE" wp14:editId="0F6D6831">
            <wp:simplePos x="0" y="0"/>
            <wp:positionH relativeFrom="column">
              <wp:posOffset>-1125415</wp:posOffset>
            </wp:positionH>
            <wp:positionV relativeFrom="paragraph">
              <wp:posOffset>392528</wp:posOffset>
            </wp:positionV>
            <wp:extent cx="4115339" cy="3282461"/>
            <wp:effectExtent l="0" t="0" r="0" b="0"/>
            <wp:wrapTopAndBottom/>
            <wp:docPr id="132471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141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39" cy="3282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5BF6">
        <w:rPr>
          <w:rFonts w:hint="eastAsia"/>
        </w:rPr>
        <w:t>七、代码讲解</w:t>
      </w:r>
    </w:p>
    <w:p w14:paraId="1D23D92B" w14:textId="501A7EBC" w:rsidR="00114B1F" w:rsidRPr="00D11163" w:rsidRDefault="006F4ED7" w:rsidP="00C104DD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下面</w:t>
      </w:r>
      <w:r w:rsidR="00114B1F" w:rsidRPr="00D11163">
        <w:rPr>
          <w:rFonts w:ascii="华文楷体" w:eastAsia="华文楷体" w:hAnsi="华文楷体" w:hint="eastAsia"/>
          <w:sz w:val="24"/>
          <w:szCs w:val="24"/>
        </w:rPr>
        <w:t>与</w:t>
      </w:r>
      <w:r w:rsidR="00FD6A24" w:rsidRPr="00D11163">
        <w:rPr>
          <w:rFonts w:ascii="华文楷体" w:eastAsia="华文楷体" w:hAnsi="华文楷体" w:hint="eastAsia"/>
          <w:sz w:val="24"/>
          <w:szCs w:val="24"/>
        </w:rPr>
        <w:t>LeNet训练差不多</w:t>
      </w:r>
      <w:r w:rsidR="00D01D07" w:rsidRPr="00D11163">
        <w:rPr>
          <w:rFonts w:ascii="华文楷体" w:eastAsia="华文楷体" w:hAnsi="华文楷体" w:hint="eastAsia"/>
          <w:sz w:val="24"/>
          <w:szCs w:val="24"/>
        </w:rPr>
        <w:t>，只是图片大小和模型架构不一样</w:t>
      </w:r>
    </w:p>
    <w:p w14:paraId="41785221" w14:textId="5A074054" w:rsidR="00DF4CE7" w:rsidRDefault="00DF4CE7" w:rsidP="00C104DD">
      <w:pPr>
        <w:pStyle w:val="acbfdd8b-e11b-4d36-88ff-6049b138f862"/>
      </w:pPr>
      <w:r>
        <w:rPr>
          <w:noProof/>
        </w:rPr>
        <w:drawing>
          <wp:inline distT="0" distB="0" distL="0" distR="0" wp14:anchorId="633BC016" wp14:editId="06450993">
            <wp:extent cx="5204911" cy="373412"/>
            <wp:effectExtent l="0" t="0" r="0" b="7620"/>
            <wp:docPr id="85546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68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8FF6" w14:textId="78DF4C08" w:rsidR="00DF4CE7" w:rsidRDefault="003159D8" w:rsidP="00C104DD">
      <w:pPr>
        <w:pStyle w:val="acbfdd8b-e11b-4d36-88ff-6049b138f862"/>
      </w:pPr>
      <w:r>
        <w:rPr>
          <w:noProof/>
        </w:rPr>
        <w:drawing>
          <wp:inline distT="0" distB="0" distL="0" distR="0" wp14:anchorId="2974BBEE" wp14:editId="421C260B">
            <wp:extent cx="4232031" cy="771687"/>
            <wp:effectExtent l="0" t="0" r="0" b="9525"/>
            <wp:docPr id="1539051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518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9243" cy="77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0658" w14:textId="0EF0290E" w:rsidR="005D08A8" w:rsidRDefault="006C65D3" w:rsidP="00C104DD">
      <w:pPr>
        <w:pStyle w:val="acbfdd8b-e11b-4d36-88ff-6049b138f862"/>
      </w:pPr>
      <w:r>
        <w:rPr>
          <w:noProof/>
        </w:rPr>
        <w:drawing>
          <wp:inline distT="0" distB="0" distL="0" distR="0" wp14:anchorId="2E63C0EC" wp14:editId="4E277F2C">
            <wp:extent cx="4149969" cy="1396480"/>
            <wp:effectExtent l="0" t="0" r="3175" b="0"/>
            <wp:docPr id="1905673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39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425" cy="14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2456" w14:textId="7B665230" w:rsidR="005700FB" w:rsidRPr="005700FB" w:rsidRDefault="005700FB" w:rsidP="005700FB">
      <w:pPr>
        <w:pStyle w:val="acbfdd8b-e11b-4d36-88ff-6049b138f862"/>
        <w:rPr>
          <w:rFonts w:ascii="华文楷体" w:eastAsia="华文楷体" w:hAnsi="华文楷体"/>
        </w:rPr>
      </w:pPr>
      <w:r w:rsidRPr="005700FB">
        <w:rPr>
          <w:rFonts w:ascii="华文楷体" w:eastAsia="华文楷体" w:hAnsi="华文楷体"/>
        </w:rPr>
        <w:t>这里使用的是Fashion-MNIST数据集以节省时间</w:t>
      </w:r>
      <w:r w:rsidR="00A82382">
        <w:rPr>
          <w:rFonts w:ascii="华文楷体" w:eastAsia="华文楷体" w:hAnsi="华文楷体" w:hint="eastAsia"/>
        </w:rPr>
        <w:t>！！！</w:t>
      </w:r>
    </w:p>
    <w:p w14:paraId="1E272644" w14:textId="7FC65226" w:rsidR="005700FB" w:rsidRDefault="005700FB" w:rsidP="005700FB">
      <w:pPr>
        <w:pStyle w:val="acbfdd8b-e11b-4d36-88ff-6049b138f862"/>
        <w:rPr>
          <w:rFonts w:ascii="华文楷体" w:eastAsia="华文楷体" w:hAnsi="华文楷体"/>
        </w:rPr>
      </w:pPr>
      <w:r w:rsidRPr="005700FB">
        <w:rPr>
          <w:rFonts w:ascii="华文楷体" w:eastAsia="华文楷体" w:hAnsi="华文楷体"/>
        </w:rPr>
        <w:t>Fashion-MNIST图像的分辨率（28×28像素）低于ImageNet图像，将它们增加到224×224</w:t>
      </w:r>
    </w:p>
    <w:p w14:paraId="200EA6B9" w14:textId="78A6C459" w:rsidR="008C16CB" w:rsidRPr="005700FB" w:rsidRDefault="008C16CB" w:rsidP="005700FB">
      <w:pPr>
        <w:pStyle w:val="acbfdd8b-e11b-4d36-88ff-6049b138f862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通道数应该是3，但是</w:t>
      </w:r>
      <w:r w:rsidRPr="005700FB">
        <w:rPr>
          <w:rFonts w:ascii="华文楷体" w:eastAsia="华文楷体" w:hAnsi="华文楷体"/>
        </w:rPr>
        <w:t>Fashion-MNIST</w:t>
      </w:r>
      <w:r>
        <w:rPr>
          <w:rFonts w:ascii="华文楷体" w:eastAsia="华文楷体" w:hAnsi="华文楷体" w:hint="eastAsia"/>
        </w:rPr>
        <w:t>是1</w:t>
      </w:r>
      <w:r w:rsidR="00F531CC">
        <w:rPr>
          <w:rFonts w:ascii="华文楷体" w:eastAsia="华文楷体" w:hAnsi="华文楷体" w:hint="eastAsia"/>
        </w:rPr>
        <w:t>，ImageNet是3</w:t>
      </w:r>
    </w:p>
    <w:p w14:paraId="4D56AA4E" w14:textId="698EBC8A" w:rsidR="00F75FF5" w:rsidRPr="00C104DD" w:rsidRDefault="00F75FF5" w:rsidP="00C104DD">
      <w:pPr>
        <w:pStyle w:val="acbfdd8b-e11b-4d36-88ff-6049b138f862"/>
        <w:rPr>
          <w:rFonts w:hint="eastAsia"/>
        </w:rPr>
      </w:pPr>
    </w:p>
    <w:sectPr w:rsidR="00F75FF5" w:rsidRPr="00C104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0E7"/>
    <w:rsid w:val="00003ECC"/>
    <w:rsid w:val="0001037B"/>
    <w:rsid w:val="00052B90"/>
    <w:rsid w:val="000806ED"/>
    <w:rsid w:val="00091A65"/>
    <w:rsid w:val="00096FD0"/>
    <w:rsid w:val="000A447D"/>
    <w:rsid w:val="000C7920"/>
    <w:rsid w:val="00114B1F"/>
    <w:rsid w:val="0012519A"/>
    <w:rsid w:val="00197DCE"/>
    <w:rsid w:val="001A28C1"/>
    <w:rsid w:val="001D08D6"/>
    <w:rsid w:val="00215FA2"/>
    <w:rsid w:val="002245A5"/>
    <w:rsid w:val="00233CCD"/>
    <w:rsid w:val="002C5371"/>
    <w:rsid w:val="003159D8"/>
    <w:rsid w:val="00363E15"/>
    <w:rsid w:val="003723B8"/>
    <w:rsid w:val="00386B00"/>
    <w:rsid w:val="003E49C2"/>
    <w:rsid w:val="00400F93"/>
    <w:rsid w:val="004166EB"/>
    <w:rsid w:val="00477F56"/>
    <w:rsid w:val="00484356"/>
    <w:rsid w:val="005260B5"/>
    <w:rsid w:val="005700FB"/>
    <w:rsid w:val="005D08A8"/>
    <w:rsid w:val="00640932"/>
    <w:rsid w:val="006A7DEF"/>
    <w:rsid w:val="006C2C81"/>
    <w:rsid w:val="006C65D3"/>
    <w:rsid w:val="006C6CBF"/>
    <w:rsid w:val="006F4ED7"/>
    <w:rsid w:val="0071369D"/>
    <w:rsid w:val="0072194B"/>
    <w:rsid w:val="0074249B"/>
    <w:rsid w:val="007E3650"/>
    <w:rsid w:val="007E4A15"/>
    <w:rsid w:val="00804E4C"/>
    <w:rsid w:val="00811B13"/>
    <w:rsid w:val="0082455E"/>
    <w:rsid w:val="00857EDD"/>
    <w:rsid w:val="008657EC"/>
    <w:rsid w:val="0088389B"/>
    <w:rsid w:val="00883EDA"/>
    <w:rsid w:val="008A26FA"/>
    <w:rsid w:val="008B2FF3"/>
    <w:rsid w:val="008C16CB"/>
    <w:rsid w:val="008E798A"/>
    <w:rsid w:val="00942DE8"/>
    <w:rsid w:val="009B2A01"/>
    <w:rsid w:val="009C20D4"/>
    <w:rsid w:val="009C4FE7"/>
    <w:rsid w:val="009F5AD1"/>
    <w:rsid w:val="00A20021"/>
    <w:rsid w:val="00A626A1"/>
    <w:rsid w:val="00A630E7"/>
    <w:rsid w:val="00A82382"/>
    <w:rsid w:val="00A93AC1"/>
    <w:rsid w:val="00AE23A4"/>
    <w:rsid w:val="00AE50CE"/>
    <w:rsid w:val="00B06693"/>
    <w:rsid w:val="00B25BF6"/>
    <w:rsid w:val="00B276E8"/>
    <w:rsid w:val="00B35A62"/>
    <w:rsid w:val="00B368BF"/>
    <w:rsid w:val="00B654D3"/>
    <w:rsid w:val="00B856D3"/>
    <w:rsid w:val="00BD6609"/>
    <w:rsid w:val="00BF38D6"/>
    <w:rsid w:val="00C104DD"/>
    <w:rsid w:val="00C260D7"/>
    <w:rsid w:val="00C61F7B"/>
    <w:rsid w:val="00C62A8C"/>
    <w:rsid w:val="00C6426F"/>
    <w:rsid w:val="00C74FFE"/>
    <w:rsid w:val="00CF35B0"/>
    <w:rsid w:val="00D01D07"/>
    <w:rsid w:val="00D04A7E"/>
    <w:rsid w:val="00D11163"/>
    <w:rsid w:val="00D2544E"/>
    <w:rsid w:val="00D360BE"/>
    <w:rsid w:val="00D50043"/>
    <w:rsid w:val="00D945DE"/>
    <w:rsid w:val="00D97E7E"/>
    <w:rsid w:val="00DB7CA2"/>
    <w:rsid w:val="00DE11FE"/>
    <w:rsid w:val="00DF4CE7"/>
    <w:rsid w:val="00E66DF8"/>
    <w:rsid w:val="00E72205"/>
    <w:rsid w:val="00E85517"/>
    <w:rsid w:val="00E95B16"/>
    <w:rsid w:val="00ED21B0"/>
    <w:rsid w:val="00ED3801"/>
    <w:rsid w:val="00ED7CFA"/>
    <w:rsid w:val="00EE0ABA"/>
    <w:rsid w:val="00F02807"/>
    <w:rsid w:val="00F1516D"/>
    <w:rsid w:val="00F531CC"/>
    <w:rsid w:val="00F75FF5"/>
    <w:rsid w:val="00FC530E"/>
    <w:rsid w:val="00FD4090"/>
    <w:rsid w:val="00FD6A24"/>
    <w:rsid w:val="00FF2BB3"/>
    <w:rsid w:val="00FF610B"/>
    <w:rsid w:val="00FF7029"/>
    <w:rsid w:val="00FF7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BFFAB"/>
  <w15:chartTrackingRefBased/>
  <w15:docId w15:val="{5DE16C72-716A-4650-B39E-10BE613F4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36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2F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2FF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71369D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71369D"/>
    <w:rPr>
      <w:rFonts w:ascii="微软雅黑" w:eastAsia="微软雅黑" w:hAnsi="微软雅黑"/>
      <w:b/>
      <w:bCs/>
      <w:color w:val="000000"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71369D"/>
    <w:rPr>
      <w:b/>
      <w:bCs/>
      <w:kern w:val="44"/>
      <w:sz w:val="44"/>
      <w:szCs w:val="44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71369D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71369D"/>
    <w:rPr>
      <w:rFonts w:ascii="微软雅黑" w:eastAsia="微软雅黑" w:hAnsi="微软雅黑"/>
      <w:color w:val="000000"/>
      <w:sz w:val="22"/>
    </w:rPr>
  </w:style>
  <w:style w:type="paragraph" w:styleId="a3">
    <w:name w:val="Body Text"/>
    <w:basedOn w:val="a"/>
    <w:link w:val="a4"/>
    <w:uiPriority w:val="99"/>
    <w:semiHidden/>
    <w:unhideWhenUsed/>
    <w:rsid w:val="0071369D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71369D"/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8B2FF3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8"/>
      <w:szCs w:val="24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8B2FF3"/>
    <w:rPr>
      <w:rFonts w:ascii="微软雅黑" w:eastAsia="微软雅黑" w:hAnsi="微软雅黑" w:cstheme="majorBidi"/>
      <w:b/>
      <w:bCs/>
      <w:color w:val="000000"/>
      <w:sz w:val="28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8B2F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8B2FF3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6"/>
      <w:szCs w:val="24"/>
    </w:rPr>
  </w:style>
  <w:style w:type="character" w:customStyle="1" w:styleId="b63ee27f-4cf3-414c-9275-d88e3f90795e0">
    <w:name w:val="b63ee27f-4cf3-414c-9275-d88e3f90795e 字符"/>
    <w:basedOn w:val="a0"/>
    <w:link w:val="b63ee27f-4cf3-414c-9275-d88e3f90795e"/>
    <w:rsid w:val="008B2FF3"/>
    <w:rPr>
      <w:rFonts w:ascii="微软雅黑" w:eastAsia="微软雅黑" w:hAnsi="微软雅黑"/>
      <w:b/>
      <w:bCs/>
      <w:color w:val="000000"/>
      <w:sz w:val="26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8B2FF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76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269</Words>
  <Characters>1536</Characters>
  <Application>Microsoft Office Word</Application>
  <DocSecurity>0</DocSecurity>
  <Lines>12</Lines>
  <Paragraphs>3</Paragraphs>
  <ScaleCrop>false</ScaleCrop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志伟 付</dc:creator>
  <cp:keywords/>
  <dc:description/>
  <cp:lastModifiedBy>志伟 付</cp:lastModifiedBy>
  <cp:revision>114</cp:revision>
  <dcterms:created xsi:type="dcterms:W3CDTF">2024-09-05T09:06:00Z</dcterms:created>
  <dcterms:modified xsi:type="dcterms:W3CDTF">2024-09-06T08:42:00Z</dcterms:modified>
</cp:coreProperties>
</file>