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C7360" w14:textId="77777777" w:rsidR="00F546CC" w:rsidRDefault="00F546CC" w:rsidP="00D9291B">
      <w:pPr>
        <w:pStyle w:val="Prrafodelista"/>
      </w:pPr>
    </w:p>
    <w:p w14:paraId="3CF824F0" w14:textId="011093B3" w:rsidR="004E13B3" w:rsidRDefault="009E0280">
      <w:r>
        <w:t xml:space="preserve">Mas que nada como dice en el texto va hacia el enfoque administrativo para poder basarse sobre un objetivo, la administración </w:t>
      </w:r>
      <w:r w:rsidR="004E13B3">
        <w:t xml:space="preserve">por resultados más que nada </w:t>
      </w:r>
      <w:r>
        <w:t>se caracteriza por tener una flexibilidad de los recursos y sistemas de gestión</w:t>
      </w:r>
      <w:r w:rsidR="004E13B3">
        <w:t xml:space="preserve"> y estructura de responsabilidades.</w:t>
      </w:r>
    </w:p>
    <w:p w14:paraId="0DA715B5" w14:textId="6060519B" w:rsidR="00D81CFE" w:rsidRDefault="00D81CFE">
      <w:r w:rsidRPr="00D81CFE">
        <w:t xml:space="preserve">través de una mayor responsabilización de los funcionarios por los resultados de su administración </w:t>
      </w:r>
      <w:r w:rsidR="009E0280">
        <w:t xml:space="preserve"> </w:t>
      </w:r>
    </w:p>
    <w:p w14:paraId="441141A9" w14:textId="70C26D51" w:rsidR="00D81CFE" w:rsidRPr="00D81CFE" w:rsidRDefault="00D81CFE" w:rsidP="00D81CFE">
      <w:r w:rsidRPr="00D81CFE">
        <w:t xml:space="preserve">a través de los objetivos ya alcanzados y de aquellos </w:t>
      </w:r>
      <w:r w:rsidR="00246042">
        <w:t>que todavía no se han alcanzado</w:t>
      </w:r>
      <w:r w:rsidRPr="00D81CFE">
        <w:t xml:space="preserve">, </w:t>
      </w:r>
      <w:r w:rsidR="00246042">
        <w:t xml:space="preserve">esto </w:t>
      </w:r>
      <w:r w:rsidRPr="00D81CFE">
        <w:t>permit</w:t>
      </w:r>
      <w:r w:rsidR="00246042">
        <w:t>e</w:t>
      </w:r>
      <w:r w:rsidRPr="00D81CFE">
        <w:t xml:space="preserve"> el tener en cuenta algunas previsiones, y el fijar nuevos objetivos para el período siguiente.</w:t>
      </w:r>
    </w:p>
    <w:p w14:paraId="6A279826" w14:textId="77777777" w:rsidR="00D81CFE" w:rsidRDefault="00D81CFE"/>
    <w:sectPr w:rsidR="00D81C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2067FC"/>
    <w:multiLevelType w:val="hybridMultilevel"/>
    <w:tmpl w:val="857C90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80"/>
    <w:rsid w:val="000253CA"/>
    <w:rsid w:val="00246042"/>
    <w:rsid w:val="004E13B3"/>
    <w:rsid w:val="009B6CFF"/>
    <w:rsid w:val="009E0280"/>
    <w:rsid w:val="00D81CFE"/>
    <w:rsid w:val="00D9291B"/>
    <w:rsid w:val="00F5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4460"/>
  <w15:chartTrackingRefBased/>
  <w15:docId w15:val="{BDA63BCE-D192-43F6-AE75-46C374D1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4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75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de la cruz ruiz</dc:creator>
  <cp:keywords/>
  <dc:description/>
  <cp:lastModifiedBy>willian de la cruz ruiz</cp:lastModifiedBy>
  <cp:revision>2</cp:revision>
  <dcterms:created xsi:type="dcterms:W3CDTF">2020-11-24T16:05:00Z</dcterms:created>
  <dcterms:modified xsi:type="dcterms:W3CDTF">2020-11-26T00:43:00Z</dcterms:modified>
</cp:coreProperties>
</file>