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29D4" w14:textId="7FC1456C" w:rsidR="00637BC6" w:rsidRDefault="00112E40" w:rsidP="00C54032">
      <w:pPr>
        <w:ind w:left="720" w:hanging="360"/>
      </w:pPr>
      <w:r>
        <w:t>Q</w:t>
      </w:r>
      <w:r w:rsidR="00637BC6">
        <w:t>A steps :</w:t>
      </w:r>
    </w:p>
    <w:p w14:paraId="35D3AE6C" w14:textId="5505EA34" w:rsidR="00C54032" w:rsidRDefault="00C54032" w:rsidP="00C54032">
      <w:pPr>
        <w:pStyle w:val="NormalWeb"/>
        <w:numPr>
          <w:ilvl w:val="0"/>
          <w:numId w:val="1"/>
        </w:numPr>
      </w:pPr>
      <w:r>
        <w:t xml:space="preserve">Code </w:t>
      </w:r>
      <w:r w:rsidR="00A5202F">
        <w:t>review.</w:t>
      </w:r>
    </w:p>
    <w:p w14:paraId="6906D1A3" w14:textId="5EF6B4AA" w:rsidR="00C54032" w:rsidRDefault="00C54032" w:rsidP="00C54032">
      <w:pPr>
        <w:pStyle w:val="NormalWeb"/>
        <w:numPr>
          <w:ilvl w:val="0"/>
          <w:numId w:val="1"/>
        </w:numPr>
      </w:pPr>
      <w:r>
        <w:t xml:space="preserve">Create sample </w:t>
      </w:r>
      <w:proofErr w:type="spellStart"/>
      <w:r>
        <w:t>taskflow</w:t>
      </w:r>
      <w:proofErr w:type="spellEnd"/>
      <w:r>
        <w:t xml:space="preserve"> </w:t>
      </w:r>
      <w:r>
        <w:t>for testing</w:t>
      </w:r>
      <w:r w:rsidR="00A5202F">
        <w:t>.</w:t>
      </w:r>
    </w:p>
    <w:p w14:paraId="2C0B3C0A" w14:textId="258958FB" w:rsidR="00C54032" w:rsidRDefault="00C54032" w:rsidP="00C54032">
      <w:pPr>
        <w:pStyle w:val="NormalWeb"/>
        <w:numPr>
          <w:ilvl w:val="0"/>
          <w:numId w:val="1"/>
        </w:numPr>
      </w:pPr>
      <w:r>
        <w:t xml:space="preserve">Check </w:t>
      </w:r>
      <w:r>
        <w:t>QA schema</w:t>
      </w:r>
      <w:r>
        <w:t xml:space="preserve"> in PBC sheet and pass in </w:t>
      </w:r>
      <w:proofErr w:type="spellStart"/>
      <w:r>
        <w:t>taskflow</w:t>
      </w:r>
      <w:proofErr w:type="spellEnd"/>
      <w:r>
        <w:t xml:space="preserve"> accordingly.</w:t>
      </w:r>
    </w:p>
    <w:p w14:paraId="7F0693B0" w14:textId="77777777" w:rsidR="00C54032" w:rsidRDefault="00C54032" w:rsidP="00C54032">
      <w:pPr>
        <w:pStyle w:val="NormalWeb"/>
        <w:numPr>
          <w:ilvl w:val="0"/>
          <w:numId w:val="1"/>
        </w:numPr>
      </w:pPr>
      <w:r>
        <w:t>Deploy to QA</w:t>
      </w:r>
    </w:p>
    <w:p w14:paraId="3E6DBC27" w14:textId="047EBF9F" w:rsidR="00C54032" w:rsidRDefault="00C54032" w:rsidP="00C54032">
      <w:pPr>
        <w:pStyle w:val="NormalWeb"/>
        <w:numPr>
          <w:ilvl w:val="0"/>
          <w:numId w:val="1"/>
        </w:numPr>
      </w:pPr>
      <w:r>
        <w:t>Dry run in QA</w:t>
      </w:r>
      <w:r>
        <w:t xml:space="preserve"> with either conv/PBC schema.</w:t>
      </w:r>
    </w:p>
    <w:p w14:paraId="77FE617A" w14:textId="1008F5E7" w:rsidR="00C54032" w:rsidRDefault="00C54032" w:rsidP="00C54032">
      <w:pPr>
        <w:pStyle w:val="NormalWeb"/>
        <w:numPr>
          <w:ilvl w:val="0"/>
          <w:numId w:val="1"/>
        </w:numPr>
      </w:pPr>
      <w:r>
        <w:t xml:space="preserve">Delete all </w:t>
      </w:r>
      <w:r>
        <w:t xml:space="preserve">data </w:t>
      </w:r>
      <w:r>
        <w:t>from target table</w:t>
      </w:r>
    </w:p>
    <w:p w14:paraId="45FEC300" w14:textId="74D3DD0F" w:rsidR="00C54032" w:rsidRDefault="00C54032" w:rsidP="00C54032">
      <w:pPr>
        <w:pStyle w:val="NormalWeb"/>
        <w:numPr>
          <w:ilvl w:val="0"/>
          <w:numId w:val="1"/>
        </w:numPr>
      </w:pPr>
      <w:r>
        <w:t xml:space="preserve">copy N data in </w:t>
      </w:r>
      <w:r>
        <w:t>target.</w:t>
      </w:r>
    </w:p>
    <w:p w14:paraId="5F7B37EF" w14:textId="200A63F7" w:rsidR="00C54032" w:rsidRDefault="00C54032" w:rsidP="00C54032">
      <w:pPr>
        <w:pStyle w:val="NormalWeb"/>
        <w:numPr>
          <w:ilvl w:val="0"/>
          <w:numId w:val="1"/>
        </w:numPr>
      </w:pPr>
      <w:r>
        <w:t xml:space="preserve">Update checksum </w:t>
      </w:r>
      <w:r>
        <w:t>if target load plan is not Truncate and load -</w:t>
      </w:r>
      <w:r>
        <w:t xml:space="preserve"> </w:t>
      </w:r>
      <w:proofErr w:type="spellStart"/>
      <w:r>
        <w:t>scd</w:t>
      </w:r>
      <w:proofErr w:type="spellEnd"/>
      <w:r>
        <w:t xml:space="preserve"> type </w:t>
      </w:r>
      <w:r>
        <w:t>½</w:t>
      </w:r>
    </w:p>
    <w:p w14:paraId="157DE66D" w14:textId="55A1936E" w:rsidR="00C54032" w:rsidRDefault="00C54032" w:rsidP="00BA6FC4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taskflow</w:t>
      </w:r>
      <w:proofErr w:type="spellEnd"/>
      <w:r>
        <w:t> </w:t>
      </w:r>
      <w:r>
        <w:t>with PBC data and compare counts.</w:t>
      </w:r>
    </w:p>
    <w:p w14:paraId="19FDAAEF" w14:textId="5F33C2BC" w:rsidR="00C54032" w:rsidRDefault="00C54032" w:rsidP="00C54032">
      <w:pPr>
        <w:pStyle w:val="NormalWeb"/>
        <w:numPr>
          <w:ilvl w:val="0"/>
          <w:numId w:val="1"/>
        </w:numPr>
      </w:pPr>
      <w:r>
        <w:t>compare data using group by query</w:t>
      </w:r>
      <w:r w:rsidR="00DC010C">
        <w:t xml:space="preserve"> :</w:t>
      </w:r>
      <w:r>
        <w:br/>
        <w:t>select '</w:t>
      </w:r>
      <w:proofErr w:type="spellStart"/>
      <w:r>
        <w:t>N',max</w:t>
      </w:r>
      <w:proofErr w:type="spellEnd"/>
      <w:r>
        <w:t>(</w:t>
      </w:r>
      <w:proofErr w:type="spellStart"/>
      <w:r>
        <w:t>edh_created_batch_key</w:t>
      </w:r>
      <w:proofErr w:type="spellEnd"/>
      <w:r>
        <w:t xml:space="preserve">),count(*) from </w:t>
      </w:r>
      <w:proofErr w:type="spellStart"/>
      <w:r>
        <w:t>pdm_idmc_n.fact_agent_candidate_recrtmt</w:t>
      </w:r>
      <w:proofErr w:type="spellEnd"/>
      <w:r>
        <w:br/>
        <w:t>union all</w:t>
      </w:r>
      <w:r>
        <w:br/>
        <w:t>select 'N+1',edh_record_status_in,count(*) from pdm_idmc_n1.fact_agent_candidate_recrtmt</w:t>
      </w:r>
      <w:r>
        <w:br/>
        <w:t xml:space="preserve">group by </w:t>
      </w:r>
      <w:proofErr w:type="spellStart"/>
      <w:r>
        <w:t>edh_record_status_in</w:t>
      </w:r>
      <w:proofErr w:type="spellEnd"/>
      <w:r>
        <w:br/>
        <w:t>union all</w:t>
      </w:r>
      <w:r>
        <w:br/>
        <w:t>select 'CONV',</w:t>
      </w:r>
      <w:proofErr w:type="spellStart"/>
      <w:r>
        <w:t>edh_record_status_in,count</w:t>
      </w:r>
      <w:proofErr w:type="spellEnd"/>
      <w:r>
        <w:t xml:space="preserve">(*) from </w:t>
      </w:r>
      <w:proofErr w:type="spellStart"/>
      <w:r>
        <w:t>pdm_conv_qa.fact_agent_candidate_recrtmt</w:t>
      </w:r>
      <w:proofErr w:type="spellEnd"/>
      <w:r>
        <w:t> </w:t>
      </w:r>
      <w:r>
        <w:br/>
        <w:t xml:space="preserve">group by </w:t>
      </w:r>
      <w:proofErr w:type="spellStart"/>
      <w:r>
        <w:t>edh_record_status_in</w:t>
      </w:r>
      <w:proofErr w:type="spellEnd"/>
      <w:r>
        <w:br/>
        <w:t xml:space="preserve">order by </w:t>
      </w:r>
      <w:proofErr w:type="spellStart"/>
      <w:r>
        <w:t>edh_record_status_in</w:t>
      </w:r>
      <w:proofErr w:type="spellEnd"/>
      <w:r>
        <w:t>;</w:t>
      </w:r>
    </w:p>
    <w:p w14:paraId="2A43745D" w14:textId="6DD525CC" w:rsidR="00A5202F" w:rsidRDefault="00A5202F" w:rsidP="00C54032">
      <w:pPr>
        <w:pStyle w:val="NormalWeb"/>
        <w:numPr>
          <w:ilvl w:val="0"/>
          <w:numId w:val="1"/>
        </w:numPr>
      </w:pPr>
      <w:r>
        <w:t>Recon Queries :</w:t>
      </w:r>
    </w:p>
    <w:p w14:paraId="77037271" w14:textId="77777777" w:rsidR="00A5202F" w:rsidRDefault="00A5202F" w:rsidP="00A5202F">
      <w:pPr>
        <w:pStyle w:val="NormalWeb"/>
        <w:ind w:left="720"/>
      </w:pPr>
      <w:r>
        <w:t xml:space="preserve">update </w:t>
      </w:r>
      <w:proofErr w:type="spellStart"/>
      <w:r>
        <w:t>etl_config.etl_uw_datacompare_table_list</w:t>
      </w:r>
      <w:proofErr w:type="spellEnd"/>
      <w:r>
        <w:t xml:space="preserve"> set </w:t>
      </w:r>
      <w:proofErr w:type="spellStart"/>
      <w:r>
        <w:t>table_flag</w:t>
      </w:r>
      <w:proofErr w:type="spellEnd"/>
      <w:r>
        <w:t xml:space="preserve">='N' where </w:t>
      </w:r>
      <w:proofErr w:type="spellStart"/>
      <w:r>
        <w:t>src_sys_nm_nk</w:t>
      </w:r>
      <w:proofErr w:type="spellEnd"/>
      <w:r>
        <w:t>='</w:t>
      </w:r>
      <w:proofErr w:type="spellStart"/>
      <w:r>
        <w:t>edmNB</w:t>
      </w:r>
      <w:proofErr w:type="spellEnd"/>
      <w:r>
        <w:t>';</w:t>
      </w:r>
    </w:p>
    <w:p w14:paraId="5A4A4F5C" w14:textId="77777777" w:rsidR="00A5202F" w:rsidRDefault="00A5202F" w:rsidP="00A5202F">
      <w:pPr>
        <w:pStyle w:val="NormalWeb"/>
        <w:ind w:left="720"/>
      </w:pPr>
      <w:r>
        <w:t xml:space="preserve">delete from </w:t>
      </w:r>
      <w:proofErr w:type="spellStart"/>
      <w:r>
        <w:t>etl_config.etl_uw_datacompare_table_list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='fact_nb_contract_change_NB21';</w:t>
      </w:r>
    </w:p>
    <w:p w14:paraId="252CE6D9" w14:textId="5B6C9C08" w:rsidR="00A5202F" w:rsidRDefault="00A5202F" w:rsidP="00A5202F">
      <w:pPr>
        <w:pStyle w:val="NormalWeb"/>
        <w:ind w:left="720"/>
      </w:pPr>
      <w:r>
        <w:t xml:space="preserve">Insert into </w:t>
      </w:r>
      <w:proofErr w:type="spellStart"/>
      <w:r>
        <w:t>etl_config.etl_uw_datacompare_table_list</w:t>
      </w:r>
      <w:proofErr w:type="spellEnd"/>
      <w:r>
        <w:t>(</w:t>
      </w:r>
      <w:proofErr w:type="spellStart"/>
      <w:r>
        <w:t>src_sys_nm_nk</w:t>
      </w:r>
      <w:proofErr w:type="spellEnd"/>
      <w:r>
        <w:t xml:space="preserve">, </w:t>
      </w:r>
      <w:proofErr w:type="spellStart"/>
      <w:r>
        <w:t>source_schema</w:t>
      </w:r>
      <w:proofErr w:type="spellEnd"/>
      <w:r>
        <w:t xml:space="preserve">, </w:t>
      </w:r>
      <w:proofErr w:type="spellStart"/>
      <w:r>
        <w:t>target_schema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seq_num</w:t>
      </w:r>
      <w:proofErr w:type="spellEnd"/>
      <w:r>
        <w:t xml:space="preserve">, </w:t>
      </w:r>
      <w:proofErr w:type="spellStart"/>
      <w:r>
        <w:t>loop_num</w:t>
      </w:r>
      <w:proofErr w:type="spellEnd"/>
      <w:r>
        <w:t xml:space="preserve">, </w:t>
      </w:r>
      <w:proofErr w:type="spellStart"/>
      <w:r>
        <w:t>table_flag</w:t>
      </w:r>
      <w:proofErr w:type="spellEnd"/>
      <w:r>
        <w:t xml:space="preserve">, </w:t>
      </w:r>
      <w:proofErr w:type="spellStart"/>
      <w:r>
        <w:t>load_type</w:t>
      </w:r>
      <w:proofErr w:type="spellEnd"/>
      <w:r>
        <w:t xml:space="preserve">, </w:t>
      </w:r>
      <w:proofErr w:type="spellStart"/>
      <w:r>
        <w:t>apt_config</w:t>
      </w:r>
      <w:proofErr w:type="spellEnd"/>
      <w:r>
        <w:t xml:space="preserve">, nk_column_1, nk_column_2, nk_column_3, nk_column_4, nk_column_5, nk_column_6, nk_column_7, nk_column_8, nk_column_9, nk_column_10, nk_column_11, nk_column_12, nk_column_13, nk_column_14, nk_column_15, </w:t>
      </w:r>
      <w:proofErr w:type="spellStart"/>
      <w:r>
        <w:t>exclude_columns</w:t>
      </w:r>
      <w:proofErr w:type="spellEnd"/>
      <w:r>
        <w:t>) VALUES</w:t>
      </w:r>
      <w:r w:rsidR="00720E66">
        <w:t xml:space="preserve"> </w:t>
      </w:r>
      <w:r>
        <w:t>('edmNB','pdm_conv','pdm_conv_qa','fact_nb_contract_change_NB21','1','1','Y','TYPE2','/opt/IBM/InformationServer/Server/Configurations/4cores.apt','cnt_change_ctgry_cd','cnt_change_ctgry_ref_id','cnt_change_ctgry_sts_cd', '</w:t>
      </w:r>
      <w:proofErr w:type="spellStart"/>
      <w:r>
        <w:t>cnt_change_ctgry_sts_dt</w:t>
      </w:r>
      <w:proofErr w:type="spellEnd"/>
      <w:r>
        <w:t>', '</w:t>
      </w:r>
      <w:proofErr w:type="spellStart"/>
      <w:r>
        <w:t>cnt_change_ctgry_tp_cd</w:t>
      </w:r>
      <w:proofErr w:type="spellEnd"/>
      <w:r>
        <w:t>', 'cnt_change_ctgry_updt_user_id','cnt_change_tp_cd_nk','src_cnt_change_ref_id','src_cnt_ref_id','src_sys_nm_nk','','','','','','');</w:t>
      </w:r>
    </w:p>
    <w:p w14:paraId="33935A4F" w14:textId="77777777" w:rsidR="00C54032" w:rsidRDefault="00C54032" w:rsidP="00C54032">
      <w:pPr>
        <w:pStyle w:val="NormalWeb"/>
      </w:pPr>
      <w:r>
        <w:t> </w:t>
      </w:r>
    </w:p>
    <w:p w14:paraId="06877568" w14:textId="77777777" w:rsidR="00A5202F" w:rsidRDefault="00C54032" w:rsidP="00C54032">
      <w:pPr>
        <w:pStyle w:val="NormalWeb"/>
        <w:numPr>
          <w:ilvl w:val="0"/>
          <w:numId w:val="1"/>
        </w:numPr>
      </w:pPr>
      <w:r>
        <w:lastRenderedPageBreak/>
        <w:t xml:space="preserve">recon - success </w:t>
      </w:r>
      <w:r w:rsidR="00A5202F">
        <w:t>– Send to</w:t>
      </w:r>
      <w:r>
        <w:t xml:space="preserve"> QA</w:t>
      </w:r>
      <w:r w:rsidR="00A5202F">
        <w:t xml:space="preserve">, </w:t>
      </w:r>
    </w:p>
    <w:p w14:paraId="30EB61F3" w14:textId="12CCA93D" w:rsidR="00A5202F" w:rsidRPr="00A5202F" w:rsidRDefault="00A5202F" w:rsidP="00A52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 xml:space="preserve">if </w:t>
      </w:r>
      <w:r w:rsidR="00C54032">
        <w:t xml:space="preserve">Failed </w:t>
      </w:r>
      <w:r>
        <w:t>check recon</w:t>
      </w:r>
      <w:r w:rsidR="00C54032">
        <w:t xml:space="preserve"> </w:t>
      </w:r>
      <w:proofErr w:type="spellStart"/>
      <w:r w:rsidR="00C54032">
        <w:t>summery</w:t>
      </w:r>
      <w:proofErr w:type="spellEnd"/>
      <w:r w:rsidR="00C54032">
        <w:t> </w:t>
      </w:r>
      <w:r>
        <w:t xml:space="preserve">: </w:t>
      </w:r>
    </w:p>
    <w:p w14:paraId="65324201" w14:textId="4AAE665B" w:rsidR="00A5202F" w:rsidRPr="00A5202F" w:rsidRDefault="00A5202F" w:rsidP="00A5202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insurance_marketing_conv.marketing_data_compare_summary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table_name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fact_agent_candidate_lead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batch_key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'20240924010204'</w:t>
      </w:r>
    </w:p>
    <w:p w14:paraId="37D7C7EC" w14:textId="0ECF1B64" w:rsidR="00A433E1" w:rsidRDefault="00A5202F" w:rsidP="00A5202F">
      <w:pPr>
        <w:pStyle w:val="NormalWeb"/>
        <w:ind w:left="720"/>
      </w:pPr>
      <w:r>
        <w:t>Check recon process document for more about recon.</w:t>
      </w:r>
    </w:p>
    <w:p w14:paraId="1C525E50" w14:textId="6A5DC512" w:rsidR="00C54032" w:rsidRDefault="00C54032" w:rsidP="00A5202F">
      <w:pPr>
        <w:pStyle w:val="NormalWeb"/>
        <w:numPr>
          <w:ilvl w:val="0"/>
          <w:numId w:val="1"/>
        </w:numPr>
      </w:pPr>
      <w:r>
        <w:t>Send QA handover mail as per sample.</w:t>
      </w:r>
    </w:p>
    <w:p w14:paraId="2DE358C8" w14:textId="061572A2" w:rsidR="00C54032" w:rsidRDefault="00A433E1">
      <w:r>
        <w:rPr>
          <w:noProof/>
        </w:rPr>
        <w:drawing>
          <wp:inline distT="0" distB="0" distL="0" distR="0" wp14:anchorId="7FDB545D" wp14:editId="2661E4A7">
            <wp:extent cx="5943600" cy="3085465"/>
            <wp:effectExtent l="0" t="0" r="0" b="635"/>
            <wp:docPr id="188842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98FE" w14:textId="77777777" w:rsidR="00A433E1" w:rsidRDefault="00A433E1"/>
    <w:p w14:paraId="52B43348" w14:textId="4FE9E4A0" w:rsidR="00A433E1" w:rsidRDefault="00A433E1">
      <w:r>
        <w:rPr>
          <w:noProof/>
        </w:rPr>
        <w:drawing>
          <wp:inline distT="0" distB="0" distL="0" distR="0" wp14:anchorId="5AF49B99" wp14:editId="6C5C567D">
            <wp:extent cx="5943600" cy="3063240"/>
            <wp:effectExtent l="0" t="0" r="0" b="3810"/>
            <wp:docPr id="106270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2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3C4"/>
    <w:multiLevelType w:val="hybridMultilevel"/>
    <w:tmpl w:val="B8C6F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54A49"/>
    <w:multiLevelType w:val="hybridMultilevel"/>
    <w:tmpl w:val="B8C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364109">
    <w:abstractNumId w:val="1"/>
  </w:num>
  <w:num w:numId="2" w16cid:durableId="78441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32"/>
    <w:rsid w:val="00112E40"/>
    <w:rsid w:val="001D4D1C"/>
    <w:rsid w:val="004B48E8"/>
    <w:rsid w:val="00637BC6"/>
    <w:rsid w:val="00684F36"/>
    <w:rsid w:val="006B0B29"/>
    <w:rsid w:val="00720E66"/>
    <w:rsid w:val="009953CA"/>
    <w:rsid w:val="00A433E1"/>
    <w:rsid w:val="00A5202F"/>
    <w:rsid w:val="00BB47CA"/>
    <w:rsid w:val="00C54032"/>
    <w:rsid w:val="00C70092"/>
    <w:rsid w:val="00D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0F35"/>
  <w15:chartTrackingRefBased/>
  <w15:docId w15:val="{D726E41B-656D-411E-BD66-50496499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5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Kudal, Yogeshwar Narhari</dc:creator>
  <cp:keywords/>
  <dc:description/>
  <cp:lastModifiedBy>Kudal, Yogeshwar Narhari</cp:lastModifiedBy>
  <cp:revision>40</cp:revision>
  <dcterms:created xsi:type="dcterms:W3CDTF">2024-09-30T10:46:00Z</dcterms:created>
  <dcterms:modified xsi:type="dcterms:W3CDTF">2024-09-30T11:53:00Z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0b5d98-aa4b-42ad-b5be-1e75bbcbb7d7_Enabled">
    <vt:lpwstr>true</vt:lpwstr>
  </property>
  <property fmtid="{D5CDD505-2E9C-101B-9397-08002B2CF9AE}" pid="3" name="MSIP_Label_8f0b5d98-aa4b-42ad-b5be-1e75bbcbb7d7_SetDate">
    <vt:lpwstr>2024-09-30T10:55:00Z</vt:lpwstr>
  </property>
  <property fmtid="{D5CDD505-2E9C-101B-9397-08002B2CF9AE}" pid="4" name="MSIP_Label_8f0b5d98-aa4b-42ad-b5be-1e75bbcbb7d7_Method">
    <vt:lpwstr>Standard</vt:lpwstr>
  </property>
  <property fmtid="{D5CDD505-2E9C-101B-9397-08002B2CF9AE}" pid="5" name="MSIP_Label_8f0b5d98-aa4b-42ad-b5be-1e75bbcbb7d7_Name">
    <vt:lpwstr>Internal-pilot</vt:lpwstr>
  </property>
  <property fmtid="{D5CDD505-2E9C-101B-9397-08002B2CF9AE}" pid="6" name="MSIP_Label_8f0b5d98-aa4b-42ad-b5be-1e75bbcbb7d7_SiteId">
    <vt:lpwstr>a651e8f0-93d2-41c2-88b6-e8c5a1ad2375</vt:lpwstr>
  </property>
  <property fmtid="{D5CDD505-2E9C-101B-9397-08002B2CF9AE}" pid="7" name="MSIP_Label_8f0b5d98-aa4b-42ad-b5be-1e75bbcbb7d7_ActionId">
    <vt:lpwstr>cf18aefd-42d8-4883-a906-7d7b4eea3e76</vt:lpwstr>
  </property>
  <property fmtid="{D5CDD505-2E9C-101B-9397-08002B2CF9AE}" pid="8" name="MSIP_Label_8f0b5d98-aa4b-42ad-b5be-1e75bbcbb7d7_ContentBits">
    <vt:lpwstr>0</vt:lpwstr>
  </property>
</Properties>
</file>