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127" w:rsidRPr="00593127" w:rsidRDefault="00593127" w:rsidP="00593127">
      <w:pPr>
        <w:rPr>
          <w:rFonts w:ascii="宋体" w:eastAsia="宋体" w:hAnsi="宋体"/>
          <w:sz w:val="28"/>
          <w:szCs w:val="28"/>
        </w:rPr>
      </w:pPr>
      <w:proofErr w:type="gramStart"/>
      <w:r w:rsidRPr="00593127">
        <w:rPr>
          <w:rFonts w:ascii="宋体" w:eastAsia="宋体" w:hAnsi="宋体" w:hint="eastAsia"/>
          <w:sz w:val="28"/>
          <w:szCs w:val="28"/>
        </w:rPr>
        <w:t>一</w:t>
      </w:r>
      <w:proofErr w:type="gramEnd"/>
      <w:r w:rsidRPr="00593127">
        <w:rPr>
          <w:rFonts w:ascii="宋体" w:eastAsia="宋体" w:hAnsi="宋体"/>
          <w:sz w:val="28"/>
          <w:szCs w:val="28"/>
        </w:rPr>
        <w:t xml:space="preserve"> 单选题 （每题1分）</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1、导入</w:t>
      </w:r>
      <w:proofErr w:type="gramStart"/>
      <w:r w:rsidRPr="00593127">
        <w:rPr>
          <w:rFonts w:ascii="宋体" w:eastAsia="宋体" w:hAnsi="宋体"/>
          <w:sz w:val="28"/>
          <w:szCs w:val="28"/>
        </w:rPr>
        <w:t>期选择</w:t>
      </w:r>
      <w:proofErr w:type="gramEnd"/>
      <w:r w:rsidRPr="00593127">
        <w:rPr>
          <w:rFonts w:ascii="宋体" w:eastAsia="宋体" w:hAnsi="宋体"/>
          <w:sz w:val="28"/>
          <w:szCs w:val="28"/>
        </w:rPr>
        <w:t>快速掠取策略是针对目标顾客的____</w:t>
      </w:r>
      <w:r>
        <w:rPr>
          <w:rFonts w:ascii="宋体" w:eastAsia="宋体" w:hAnsi="宋体" w:hint="eastAsia"/>
          <w:sz w:val="28"/>
          <w:szCs w:val="28"/>
        </w:rPr>
        <w:t>C</w:t>
      </w:r>
      <w:r w:rsidRPr="00593127">
        <w:rPr>
          <w:rFonts w:ascii="宋体" w:eastAsia="宋体" w:hAnsi="宋体"/>
          <w:sz w:val="28"/>
          <w:szCs w:val="28"/>
        </w:rPr>
        <w:t>_____。</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A．求名心理            B．求实心理   C．求新心理         D．求美心理</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2、成长期营销人员的促销策略主要目标是在消费者心目中建立____</w:t>
      </w:r>
      <w:r>
        <w:rPr>
          <w:rFonts w:ascii="宋体" w:eastAsia="宋体" w:hAnsi="宋体" w:hint="eastAsia"/>
          <w:sz w:val="28"/>
          <w:szCs w:val="28"/>
        </w:rPr>
        <w:t>D</w:t>
      </w:r>
      <w:r w:rsidRPr="00593127">
        <w:rPr>
          <w:rFonts w:ascii="宋体" w:eastAsia="宋体" w:hAnsi="宋体"/>
          <w:sz w:val="28"/>
          <w:szCs w:val="28"/>
        </w:rPr>
        <w:t>_____争取新的顾客。</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A．产品外观          B．产品质量C．产品信誉         D．品牌偏好</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3、随行就市定价法是___</w:t>
      </w:r>
      <w:r>
        <w:rPr>
          <w:rFonts w:ascii="宋体" w:eastAsia="宋体" w:hAnsi="宋体" w:hint="eastAsia"/>
          <w:sz w:val="28"/>
          <w:szCs w:val="28"/>
        </w:rPr>
        <w:t>C</w:t>
      </w:r>
      <w:r w:rsidRPr="00593127">
        <w:rPr>
          <w:rFonts w:ascii="宋体" w:eastAsia="宋体" w:hAnsi="宋体"/>
          <w:sz w:val="28"/>
          <w:szCs w:val="28"/>
        </w:rPr>
        <w:t>______市场的惯用定价方法。</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A．完全垄断　　</w:t>
      </w:r>
      <w:proofErr w:type="gramStart"/>
      <w:r w:rsidRPr="00593127">
        <w:rPr>
          <w:rFonts w:ascii="宋体" w:eastAsia="宋体" w:hAnsi="宋体"/>
          <w:sz w:val="28"/>
          <w:szCs w:val="28"/>
        </w:rPr>
        <w:t xml:space="preserve">　</w:t>
      </w:r>
      <w:proofErr w:type="gramEnd"/>
      <w:r w:rsidRPr="00593127">
        <w:rPr>
          <w:rFonts w:ascii="宋体" w:eastAsia="宋体" w:hAnsi="宋体"/>
          <w:sz w:val="28"/>
          <w:szCs w:val="28"/>
        </w:rPr>
        <w:t xml:space="preserve">   B．异质产品   C．同质产品</w:t>
      </w:r>
      <w:proofErr w:type="gramStart"/>
      <w:r w:rsidRPr="00593127">
        <w:rPr>
          <w:rFonts w:ascii="宋体" w:eastAsia="宋体" w:hAnsi="宋体"/>
          <w:sz w:val="28"/>
          <w:szCs w:val="28"/>
        </w:rPr>
        <w:t xml:space="preserve">　　　　</w:t>
      </w:r>
      <w:proofErr w:type="gramEnd"/>
      <w:r w:rsidRPr="00593127">
        <w:rPr>
          <w:rFonts w:ascii="宋体" w:eastAsia="宋体" w:hAnsi="宋体"/>
          <w:sz w:val="28"/>
          <w:szCs w:val="28"/>
        </w:rPr>
        <w:t xml:space="preserve"> D．垄断竞争</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4  企业利用消费者具有仰慕名牌商品或名店声望所产生的某种心理，对质量不易鉴别的商品的定价最适宜用____</w:t>
      </w:r>
      <w:r>
        <w:rPr>
          <w:rFonts w:ascii="宋体" w:eastAsia="宋体" w:hAnsi="宋体" w:hint="eastAsia"/>
          <w:sz w:val="28"/>
          <w:szCs w:val="28"/>
        </w:rPr>
        <w:t>C</w:t>
      </w:r>
      <w:r w:rsidRPr="00593127">
        <w:rPr>
          <w:rFonts w:ascii="宋体" w:eastAsia="宋体" w:hAnsi="宋体"/>
          <w:sz w:val="28"/>
          <w:szCs w:val="28"/>
        </w:rPr>
        <w:t>_____法</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A．尾数定价　　 B．招徕定价   C．声望定价　　      D．反向定价</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5、体育馆对于不同座位制定不同的票价，采用的是____</w:t>
      </w:r>
      <w:r>
        <w:rPr>
          <w:rFonts w:ascii="宋体" w:eastAsia="宋体" w:hAnsi="宋体" w:hint="eastAsia"/>
          <w:sz w:val="28"/>
          <w:szCs w:val="28"/>
        </w:rPr>
        <w:t>B</w:t>
      </w:r>
      <w:r w:rsidRPr="00593127">
        <w:rPr>
          <w:rFonts w:ascii="宋体" w:eastAsia="宋体" w:hAnsi="宋体"/>
          <w:sz w:val="28"/>
          <w:szCs w:val="28"/>
        </w:rPr>
        <w:t>_____策略。</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A．产品形式差别定价</w:t>
      </w:r>
      <w:proofErr w:type="gramStart"/>
      <w:r w:rsidRPr="00593127">
        <w:rPr>
          <w:rFonts w:ascii="宋体" w:eastAsia="宋体" w:hAnsi="宋体"/>
          <w:sz w:val="28"/>
          <w:szCs w:val="28"/>
        </w:rPr>
        <w:t xml:space="preserve">　　　　</w:t>
      </w:r>
      <w:proofErr w:type="gramEnd"/>
      <w:r w:rsidRPr="00593127">
        <w:rPr>
          <w:rFonts w:ascii="宋体" w:eastAsia="宋体" w:hAnsi="宋体"/>
          <w:sz w:val="28"/>
          <w:szCs w:val="28"/>
        </w:rPr>
        <w:t xml:space="preserve"> B．产品部位差别定价</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C．顾客差别定价</w:t>
      </w:r>
      <w:proofErr w:type="gramStart"/>
      <w:r w:rsidRPr="00593127">
        <w:rPr>
          <w:rFonts w:ascii="宋体" w:eastAsia="宋体" w:hAnsi="宋体"/>
          <w:sz w:val="28"/>
          <w:szCs w:val="28"/>
        </w:rPr>
        <w:t xml:space="preserve">　　　　　</w:t>
      </w:r>
      <w:proofErr w:type="gramEnd"/>
      <w:r w:rsidRPr="00593127">
        <w:rPr>
          <w:rFonts w:ascii="宋体" w:eastAsia="宋体" w:hAnsi="宋体"/>
          <w:sz w:val="28"/>
          <w:szCs w:val="28"/>
        </w:rPr>
        <w:t xml:space="preserve">   D．销售时间差别定价</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6、生产消费品中的便利品的企业通常采取____</w:t>
      </w:r>
      <w:r>
        <w:rPr>
          <w:rFonts w:ascii="宋体" w:eastAsia="宋体" w:hAnsi="宋体" w:hint="eastAsia"/>
          <w:sz w:val="28"/>
          <w:szCs w:val="28"/>
        </w:rPr>
        <w:t>A</w:t>
      </w:r>
      <w:r w:rsidRPr="00593127">
        <w:rPr>
          <w:rFonts w:ascii="宋体" w:eastAsia="宋体" w:hAnsi="宋体"/>
          <w:sz w:val="28"/>
          <w:szCs w:val="28"/>
        </w:rPr>
        <w:t>_____的策略。</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A．密集分销           B．独家分销   C．选择分销                  D．直销</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7、消费者对于有些产品品牌差异明显，但消费者不愿花长时间来选</w:t>
      </w:r>
      <w:r w:rsidRPr="00593127">
        <w:rPr>
          <w:rFonts w:ascii="宋体" w:eastAsia="宋体" w:hAnsi="宋体"/>
          <w:sz w:val="28"/>
          <w:szCs w:val="28"/>
        </w:rPr>
        <w:lastRenderedPageBreak/>
        <w:t>择和估价，而是不断变换所购产品的品牌，这种购买行为称为____</w:t>
      </w:r>
      <w:r>
        <w:rPr>
          <w:rFonts w:ascii="宋体" w:eastAsia="宋体" w:hAnsi="宋体" w:hint="eastAsia"/>
          <w:sz w:val="28"/>
          <w:szCs w:val="28"/>
        </w:rPr>
        <w:t>B</w:t>
      </w:r>
      <w:r w:rsidRPr="00593127">
        <w:rPr>
          <w:rFonts w:ascii="宋体" w:eastAsia="宋体" w:hAnsi="宋体"/>
          <w:sz w:val="28"/>
          <w:szCs w:val="28"/>
        </w:rPr>
        <w:t>_____。</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A．习惯性的购买行为B．多样性的购买行为C．减少失调感的购买行为   D．复杂的购买行为</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8．区分战略经营单位的主要依据是多项业务之间是否存在共同的____</w:t>
      </w:r>
      <w:r>
        <w:rPr>
          <w:rFonts w:ascii="宋体" w:eastAsia="宋体" w:hAnsi="宋体" w:hint="eastAsia"/>
          <w:sz w:val="28"/>
          <w:szCs w:val="28"/>
        </w:rPr>
        <w:t>A</w:t>
      </w:r>
      <w:r w:rsidRPr="00593127">
        <w:rPr>
          <w:rFonts w:ascii="宋体" w:eastAsia="宋体" w:hAnsi="宋体"/>
          <w:sz w:val="28"/>
          <w:szCs w:val="28"/>
        </w:rPr>
        <w:t>_____。</w:t>
      </w:r>
    </w:p>
    <w:p w:rsidR="00593127" w:rsidRPr="00593127" w:rsidRDefault="00593127" w:rsidP="00593127">
      <w:pPr>
        <w:rPr>
          <w:rFonts w:ascii="宋体" w:eastAsia="宋体" w:hAnsi="宋体"/>
          <w:sz w:val="28"/>
          <w:szCs w:val="28"/>
        </w:rPr>
      </w:pPr>
      <w:r w:rsidRPr="00593127">
        <w:rPr>
          <w:rFonts w:ascii="宋体" w:eastAsia="宋体" w:hAnsi="宋体" w:hint="eastAsia"/>
          <w:sz w:val="28"/>
          <w:szCs w:val="28"/>
        </w:rPr>
        <w:t xml:space="preserve">　　</w:t>
      </w:r>
      <w:r w:rsidRPr="00593127">
        <w:rPr>
          <w:rFonts w:ascii="宋体" w:eastAsia="宋体" w:hAnsi="宋体"/>
          <w:sz w:val="28"/>
          <w:szCs w:val="28"/>
        </w:rPr>
        <w:t>A．经营主线　　 B．经营目标        C．经营方针　　   D．经济利益</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9．具有较高增长率和较高市场占有率的经营单位是___</w:t>
      </w:r>
      <w:r>
        <w:rPr>
          <w:rFonts w:ascii="宋体" w:eastAsia="宋体" w:hAnsi="宋体" w:hint="eastAsia"/>
          <w:sz w:val="28"/>
          <w:szCs w:val="28"/>
        </w:rPr>
        <w:t>B</w:t>
      </w:r>
      <w:r w:rsidRPr="00593127">
        <w:rPr>
          <w:rFonts w:ascii="宋体" w:eastAsia="宋体" w:hAnsi="宋体"/>
          <w:sz w:val="28"/>
          <w:szCs w:val="28"/>
        </w:rPr>
        <w:t>______。</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A．问题类　　  B．明星类          C．奶牛类　　      D．瘦狗类</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10．_____</w:t>
      </w:r>
      <w:r>
        <w:rPr>
          <w:rFonts w:ascii="宋体" w:eastAsia="宋体" w:hAnsi="宋体" w:hint="eastAsia"/>
          <w:sz w:val="28"/>
          <w:szCs w:val="28"/>
        </w:rPr>
        <w:t>C</w:t>
      </w:r>
      <w:r w:rsidRPr="00593127">
        <w:rPr>
          <w:rFonts w:ascii="宋体" w:eastAsia="宋体" w:hAnsi="宋体"/>
          <w:sz w:val="28"/>
          <w:szCs w:val="28"/>
        </w:rPr>
        <w:t>____是指企业利用多种信息载体，与目标市场进行沟通的传播活动，包括广告、人员推销、营业推广与公共关系等等。　　 A．产品　　     B．定价              C．促销　  　D．分销</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11、成长期营销人员的促销策略主要目标是在消费者心目中建立____</w:t>
      </w:r>
      <w:r>
        <w:rPr>
          <w:rFonts w:ascii="宋体" w:eastAsia="宋体" w:hAnsi="宋体" w:hint="eastAsia"/>
          <w:sz w:val="28"/>
          <w:szCs w:val="28"/>
        </w:rPr>
        <w:t>D</w:t>
      </w:r>
      <w:r w:rsidRPr="00593127">
        <w:rPr>
          <w:rFonts w:ascii="宋体" w:eastAsia="宋体" w:hAnsi="宋体"/>
          <w:sz w:val="28"/>
          <w:szCs w:val="28"/>
        </w:rPr>
        <w:t>_____争取新的顾客。</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A．产品外观         B．产品质量      C．产品信誉                  D．品牌偏好</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12、从市场营销的角度看，市场就是___</w:t>
      </w:r>
      <w:r>
        <w:rPr>
          <w:rFonts w:ascii="宋体" w:eastAsia="宋体" w:hAnsi="宋体" w:hint="eastAsia"/>
          <w:sz w:val="28"/>
          <w:szCs w:val="28"/>
        </w:rPr>
        <w:t>D</w:t>
      </w:r>
      <w:r w:rsidRPr="00593127">
        <w:rPr>
          <w:rFonts w:ascii="宋体" w:eastAsia="宋体" w:hAnsi="宋体"/>
          <w:sz w:val="28"/>
          <w:szCs w:val="28"/>
        </w:rPr>
        <w:t>_____</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A．买卖的场所        B．商品交换关系的总和</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C．交换过程本身      D．具有购买欲望和支付能力的消费者</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13、____</w:t>
      </w:r>
      <w:r>
        <w:rPr>
          <w:rFonts w:ascii="宋体" w:eastAsia="宋体" w:hAnsi="宋体" w:hint="eastAsia"/>
          <w:sz w:val="28"/>
          <w:szCs w:val="28"/>
        </w:rPr>
        <w:t>A</w:t>
      </w:r>
      <w:r w:rsidRPr="00593127">
        <w:rPr>
          <w:rFonts w:ascii="宋体" w:eastAsia="宋体" w:hAnsi="宋体"/>
          <w:sz w:val="28"/>
          <w:szCs w:val="28"/>
        </w:rPr>
        <w:t>_____主要指一个国家或地区的民族特征、价值观念、生活</w:t>
      </w:r>
      <w:r w:rsidRPr="00593127">
        <w:rPr>
          <w:rFonts w:ascii="宋体" w:eastAsia="宋体" w:hAnsi="宋体"/>
          <w:sz w:val="28"/>
          <w:szCs w:val="28"/>
        </w:rPr>
        <w:lastRenderedPageBreak/>
        <w:t>方式、风俗习惯、宗教信仰、伦理道德、教育水平、语言文字等的总和。</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A．社会文化                       B．政治法律</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C．科学技术                       D．自然资源</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14、对于减少失调感的购买行为，营销者要提供完善的___</w:t>
      </w:r>
      <w:r>
        <w:rPr>
          <w:rFonts w:ascii="宋体" w:eastAsia="宋体" w:hAnsi="宋体" w:hint="eastAsia"/>
          <w:sz w:val="28"/>
          <w:szCs w:val="28"/>
        </w:rPr>
        <w:t>B</w:t>
      </w:r>
      <w:r w:rsidRPr="00593127">
        <w:rPr>
          <w:rFonts w:ascii="宋体" w:eastAsia="宋体" w:hAnsi="宋体"/>
          <w:sz w:val="28"/>
          <w:szCs w:val="28"/>
        </w:rPr>
        <w:t>______，通过各种途径提供有利于本企业和产品的信息，使顾客确信自己购买决定的正确性。</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A．售前服务                       B．售后服务</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C．售中服务                       D．无偿服务</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15、企业在情况不明时，为找出问题的症结，明确进一步调研的内容和重点，通常要进行___</w:t>
      </w:r>
      <w:r>
        <w:rPr>
          <w:rFonts w:ascii="宋体" w:eastAsia="宋体" w:hAnsi="宋体" w:hint="eastAsia"/>
          <w:sz w:val="28"/>
          <w:szCs w:val="28"/>
        </w:rPr>
        <w:t>A</w:t>
      </w:r>
      <w:r w:rsidRPr="00593127">
        <w:rPr>
          <w:rFonts w:ascii="宋体" w:eastAsia="宋体" w:hAnsi="宋体"/>
          <w:sz w:val="28"/>
          <w:szCs w:val="28"/>
        </w:rPr>
        <w:t>______。</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    A．探测性调研                    B．描述性调研</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    C．因果关系调研                  D．临时性调研</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16、市场营销调研划分为探测性调研、描述性调研和因果关系调研，其划分的标准是___</w:t>
      </w:r>
      <w:r>
        <w:rPr>
          <w:rFonts w:ascii="宋体" w:eastAsia="宋体" w:hAnsi="宋体" w:hint="eastAsia"/>
          <w:sz w:val="28"/>
          <w:szCs w:val="28"/>
        </w:rPr>
        <w:t>D</w:t>
      </w:r>
      <w:r w:rsidRPr="00593127">
        <w:rPr>
          <w:rFonts w:ascii="宋体" w:eastAsia="宋体" w:hAnsi="宋体"/>
          <w:sz w:val="28"/>
          <w:szCs w:val="28"/>
        </w:rPr>
        <w:t>______。</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     A．调研时间                     B．调研范畴</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     C．调研内容                     D．调研目的</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17 市场增长率和相对市场占有率都较低的经营单位是（　</w:t>
      </w:r>
      <w:r>
        <w:rPr>
          <w:rFonts w:ascii="宋体" w:eastAsia="宋体" w:hAnsi="宋体" w:hint="eastAsia"/>
          <w:sz w:val="28"/>
          <w:szCs w:val="28"/>
        </w:rPr>
        <w:t>D</w:t>
      </w:r>
      <w:r w:rsidRPr="00593127">
        <w:rPr>
          <w:rFonts w:ascii="宋体" w:eastAsia="宋体" w:hAnsi="宋体"/>
          <w:sz w:val="28"/>
          <w:szCs w:val="28"/>
        </w:rPr>
        <w:t xml:space="preserve">　）。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A．问号类　　   B．明星类         　C．奶牛类　　  D．瘦狗类</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18、从市场营销的角度看，市场就是___</w:t>
      </w:r>
      <w:r w:rsidR="009E6259">
        <w:rPr>
          <w:rFonts w:ascii="宋体" w:eastAsia="宋体" w:hAnsi="宋体" w:hint="eastAsia"/>
          <w:sz w:val="28"/>
          <w:szCs w:val="28"/>
        </w:rPr>
        <w:t>D</w:t>
      </w:r>
      <w:bookmarkStart w:id="0" w:name="_GoBack"/>
      <w:bookmarkEnd w:id="0"/>
      <w:r w:rsidRPr="00593127">
        <w:rPr>
          <w:rFonts w:ascii="宋体" w:eastAsia="宋体" w:hAnsi="宋体"/>
          <w:sz w:val="28"/>
          <w:szCs w:val="28"/>
        </w:rPr>
        <w:t>_____</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A．买卖的场所        B．商品交换关系的总和</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C．交换过程本身      D．具有购买欲望和支付能力的消费者</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lastRenderedPageBreak/>
        <w:t xml:space="preserve">19（ </w:t>
      </w:r>
      <w:r>
        <w:rPr>
          <w:rFonts w:ascii="宋体" w:eastAsia="宋体" w:hAnsi="宋体" w:hint="eastAsia"/>
          <w:sz w:val="28"/>
          <w:szCs w:val="28"/>
        </w:rPr>
        <w:t>A</w:t>
      </w:r>
      <w:r w:rsidRPr="00593127">
        <w:rPr>
          <w:rFonts w:ascii="宋体" w:eastAsia="宋体" w:hAnsi="宋体"/>
          <w:sz w:val="28"/>
          <w:szCs w:val="28"/>
        </w:rPr>
        <w:t xml:space="preserve">  ）是市场营销活动的起点。</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A、需要 B、欲望C、需要和欲望 D、动机</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20（</w:t>
      </w:r>
      <w:r>
        <w:rPr>
          <w:rFonts w:ascii="宋体" w:eastAsia="宋体" w:hAnsi="宋体" w:hint="eastAsia"/>
          <w:sz w:val="28"/>
          <w:szCs w:val="28"/>
        </w:rPr>
        <w:t>A</w:t>
      </w:r>
      <w:r w:rsidRPr="00593127">
        <w:rPr>
          <w:rFonts w:ascii="宋体" w:eastAsia="宋体" w:hAnsi="宋体"/>
          <w:sz w:val="28"/>
          <w:szCs w:val="28"/>
        </w:rPr>
        <w:t xml:space="preserve">）是消费者对产品满足其需要的整体能力的评价。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A、效用 B、关系C、满足 D、费用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21、市场营销组合是企业为了进展目标市场、满足顾客需求，加以整合、协调使用的（</w:t>
      </w:r>
      <w:r>
        <w:rPr>
          <w:rFonts w:ascii="宋体" w:eastAsia="宋体" w:hAnsi="宋体" w:hint="eastAsia"/>
          <w:sz w:val="28"/>
          <w:szCs w:val="28"/>
        </w:rPr>
        <w:t>A</w:t>
      </w:r>
      <w:r w:rsidRPr="00593127">
        <w:rPr>
          <w:rFonts w:ascii="宋体" w:eastAsia="宋体" w:hAnsi="宋体"/>
          <w:sz w:val="28"/>
          <w:szCs w:val="28"/>
        </w:rPr>
        <w:t xml:space="preserve">）。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A、可控制因素 B、不可控制因素</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C、宏观因素 D、微观因素</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22 问号类的战略业务单位如果经营成功，就会转变为（</w:t>
      </w:r>
      <w:r>
        <w:rPr>
          <w:rFonts w:ascii="宋体" w:eastAsia="宋体" w:hAnsi="宋体" w:hint="eastAsia"/>
          <w:sz w:val="28"/>
          <w:szCs w:val="28"/>
        </w:rPr>
        <w:t>A</w:t>
      </w:r>
      <w:r w:rsidRPr="00593127">
        <w:rPr>
          <w:rFonts w:ascii="宋体" w:eastAsia="宋体" w:hAnsi="宋体"/>
          <w:sz w:val="28"/>
          <w:szCs w:val="28"/>
        </w:rPr>
        <w:t xml:space="preserve">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w:t>
      </w:r>
      <w:r w:rsidRPr="00593127">
        <w:rPr>
          <w:rFonts w:ascii="宋体" w:eastAsia="宋体" w:hAnsi="宋体"/>
          <w:sz w:val="28"/>
          <w:szCs w:val="28"/>
        </w:rPr>
        <w:tab/>
        <w:t xml:space="preserve">明星类 B.金牛类 C.问题类 D.狗类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23 低市场增长率和</w:t>
      </w:r>
      <w:proofErr w:type="gramStart"/>
      <w:r w:rsidRPr="00593127">
        <w:rPr>
          <w:rFonts w:ascii="宋体" w:eastAsia="宋体" w:hAnsi="宋体"/>
          <w:sz w:val="28"/>
          <w:szCs w:val="28"/>
        </w:rPr>
        <w:t>低相对</w:t>
      </w:r>
      <w:proofErr w:type="gramEnd"/>
      <w:r w:rsidRPr="00593127">
        <w:rPr>
          <w:rFonts w:ascii="宋体" w:eastAsia="宋体" w:hAnsi="宋体"/>
          <w:sz w:val="28"/>
          <w:szCs w:val="28"/>
        </w:rPr>
        <w:t xml:space="preserve">市场占有率的战略业务单位是（ </w:t>
      </w:r>
      <w:r>
        <w:rPr>
          <w:rFonts w:ascii="宋体" w:eastAsia="宋体" w:hAnsi="宋体" w:hint="eastAsia"/>
          <w:sz w:val="28"/>
          <w:szCs w:val="28"/>
        </w:rPr>
        <w:t>D</w:t>
      </w:r>
      <w:r w:rsidRPr="00593127">
        <w:rPr>
          <w:rFonts w:ascii="宋体" w:eastAsia="宋体" w:hAnsi="宋体"/>
          <w:sz w:val="28"/>
          <w:szCs w:val="28"/>
        </w:rPr>
        <w:t xml:space="preserve">）。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A.问题类 B.明星类 C.金牛类 D.狗类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24、提供不同产品以满足不同需求的竞争者是（</w:t>
      </w:r>
      <w:r>
        <w:rPr>
          <w:rFonts w:ascii="宋体" w:eastAsia="宋体" w:hAnsi="宋体" w:hint="eastAsia"/>
          <w:sz w:val="28"/>
          <w:szCs w:val="28"/>
        </w:rPr>
        <w:t>A</w:t>
      </w:r>
      <w:r w:rsidRPr="00593127">
        <w:rPr>
          <w:rFonts w:ascii="宋体" w:eastAsia="宋体" w:hAnsi="宋体"/>
          <w:sz w:val="28"/>
          <w:szCs w:val="28"/>
        </w:rPr>
        <w:t xml:space="preserve">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A、愿望竞争者 B、属类竞争者 C、产品形式竞争者 D、品牌竞争者</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25、影响消费需求变化的最活跃的因素是（ </w:t>
      </w:r>
      <w:r>
        <w:rPr>
          <w:rFonts w:ascii="宋体" w:eastAsia="宋体" w:hAnsi="宋体" w:hint="eastAsia"/>
          <w:sz w:val="28"/>
          <w:szCs w:val="28"/>
        </w:rPr>
        <w:t>D</w:t>
      </w:r>
      <w:r w:rsidRPr="00593127">
        <w:rPr>
          <w:rFonts w:ascii="宋体" w:eastAsia="宋体" w:hAnsi="宋体"/>
          <w:sz w:val="28"/>
          <w:szCs w:val="28"/>
        </w:rPr>
        <w:t>）。</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 A、人均国内生产总值 B、个人收入 C、个人可支配收入 D、可任意支配收入</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26 能满足购买</w:t>
      </w:r>
      <w:proofErr w:type="gramStart"/>
      <w:r w:rsidRPr="00593127">
        <w:rPr>
          <w:rFonts w:ascii="宋体" w:eastAsia="宋体" w:hAnsi="宋体"/>
          <w:sz w:val="28"/>
          <w:szCs w:val="28"/>
        </w:rPr>
        <w:t>者某种</w:t>
      </w:r>
      <w:proofErr w:type="gramEnd"/>
      <w:r w:rsidRPr="00593127">
        <w:rPr>
          <w:rFonts w:ascii="宋体" w:eastAsia="宋体" w:hAnsi="宋体"/>
          <w:sz w:val="28"/>
          <w:szCs w:val="28"/>
        </w:rPr>
        <w:t xml:space="preserve">愿望的同种产品的各种品牌是（ </w:t>
      </w:r>
      <w:r>
        <w:rPr>
          <w:rFonts w:ascii="宋体" w:eastAsia="宋体" w:hAnsi="宋体" w:hint="eastAsia"/>
          <w:sz w:val="28"/>
          <w:szCs w:val="28"/>
        </w:rPr>
        <w:t>D</w:t>
      </w:r>
      <w:r w:rsidRPr="00593127">
        <w:rPr>
          <w:rFonts w:ascii="宋体" w:eastAsia="宋体" w:hAnsi="宋体"/>
          <w:sz w:val="28"/>
          <w:szCs w:val="28"/>
        </w:rPr>
        <w:t xml:space="preserve">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w:t>
      </w:r>
      <w:r w:rsidRPr="00593127">
        <w:rPr>
          <w:rFonts w:ascii="宋体" w:eastAsia="宋体" w:hAnsi="宋体"/>
          <w:sz w:val="28"/>
          <w:szCs w:val="28"/>
        </w:rPr>
        <w:tab/>
        <w:t>愿望竞争者 B.一般竞争者 C. 产品形式竞争者 D. 品牌竞争者</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27代理中间商是属于市场营销环境的（</w:t>
      </w:r>
      <w:r>
        <w:rPr>
          <w:rFonts w:ascii="宋体" w:eastAsia="宋体" w:hAnsi="宋体" w:hint="eastAsia"/>
          <w:sz w:val="28"/>
          <w:szCs w:val="28"/>
        </w:rPr>
        <w:t>C</w:t>
      </w:r>
      <w:r w:rsidRPr="00593127">
        <w:rPr>
          <w:rFonts w:ascii="宋体" w:eastAsia="宋体" w:hAnsi="宋体"/>
          <w:sz w:val="28"/>
          <w:szCs w:val="28"/>
        </w:rPr>
        <w:t xml:space="preserve"> ）因素。</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A.内部环境 B.竞争者 C. 市场营销渠道企业 D. 公众环境</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28、消费者购买决策过程的第一步是（ </w:t>
      </w:r>
      <w:r>
        <w:rPr>
          <w:rFonts w:ascii="宋体" w:eastAsia="宋体" w:hAnsi="宋体" w:hint="eastAsia"/>
          <w:sz w:val="28"/>
          <w:szCs w:val="28"/>
        </w:rPr>
        <w:t>A</w:t>
      </w:r>
      <w:r w:rsidRPr="00593127">
        <w:rPr>
          <w:rFonts w:ascii="宋体" w:eastAsia="宋体" w:hAnsi="宋体"/>
          <w:sz w:val="28"/>
          <w:szCs w:val="28"/>
        </w:rPr>
        <w:t>）。</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lastRenderedPageBreak/>
        <w:t xml:space="preserve"> A、认识需要 B、信息搜集 C、决定购买 D、购后评价</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29  体育明星、成功人士属于（ </w:t>
      </w:r>
      <w:r>
        <w:rPr>
          <w:rFonts w:ascii="宋体" w:eastAsia="宋体" w:hAnsi="宋体" w:hint="eastAsia"/>
          <w:sz w:val="28"/>
          <w:szCs w:val="28"/>
        </w:rPr>
        <w:t>C</w:t>
      </w:r>
      <w:r w:rsidRPr="00593127">
        <w:rPr>
          <w:rFonts w:ascii="宋体" w:eastAsia="宋体" w:hAnsi="宋体"/>
          <w:sz w:val="28"/>
          <w:szCs w:val="28"/>
        </w:rPr>
        <w:t xml:space="preserve">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 A. 首要群体 B. 次要群体 C. 向往群体 D. 厌恶群体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30消费者购买一件贵重的、不常买的、有风险的而且又非常有意义的产品时，消费者购买时需要有一个学习过程，最后决定购买，这类购买行为一般属于（ </w:t>
      </w:r>
      <w:r>
        <w:rPr>
          <w:rFonts w:ascii="宋体" w:eastAsia="宋体" w:hAnsi="宋体" w:hint="eastAsia"/>
          <w:sz w:val="28"/>
          <w:szCs w:val="28"/>
        </w:rPr>
        <w:t>D</w:t>
      </w:r>
      <w:r w:rsidRPr="00593127">
        <w:rPr>
          <w:rFonts w:ascii="宋体" w:eastAsia="宋体" w:hAnsi="宋体"/>
          <w:sz w:val="28"/>
          <w:szCs w:val="28"/>
        </w:rPr>
        <w:t xml:space="preserve">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 A.习惯性购买行为 B.寻求多样化购买行为 C.化解不协调购买行为 D.复杂购买行为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31、企业只选择一个细分市场，只生产一类产品，供应某一单一的顾客群，进行集中营销，此模式是（A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A、市场集中化 B、选择专业化 C、产品专业化 D、市场全面化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32、企业选择目标市场的基础和前提是（</w:t>
      </w:r>
      <w:r>
        <w:rPr>
          <w:rFonts w:ascii="宋体" w:eastAsia="宋体" w:hAnsi="宋体" w:hint="eastAsia"/>
          <w:sz w:val="28"/>
          <w:szCs w:val="28"/>
        </w:rPr>
        <w:t>B</w:t>
      </w:r>
      <w:r w:rsidRPr="00593127">
        <w:rPr>
          <w:rFonts w:ascii="宋体" w:eastAsia="宋体" w:hAnsi="宋体"/>
          <w:sz w:val="28"/>
          <w:szCs w:val="28"/>
        </w:rPr>
        <w:t xml:space="preserve"> ）。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A、市场定位 B、市场细分 C、营销组合 D、市场调研</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33 产品概念中最基本、最主要的部分是( </w:t>
      </w:r>
      <w:r>
        <w:rPr>
          <w:rFonts w:ascii="宋体" w:eastAsia="宋体" w:hAnsi="宋体" w:hint="eastAsia"/>
          <w:sz w:val="28"/>
          <w:szCs w:val="28"/>
        </w:rPr>
        <w:t>A</w:t>
      </w:r>
      <w:r w:rsidRPr="00593127">
        <w:rPr>
          <w:rFonts w:ascii="宋体" w:eastAsia="宋体" w:hAnsi="宋体"/>
          <w:sz w:val="28"/>
          <w:szCs w:val="28"/>
        </w:rPr>
        <w:t xml:space="preserve">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A、核心产品 B、有形产品</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C、无形产品 D、附加产品</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34、</w:t>
      </w:r>
      <w:proofErr w:type="gramStart"/>
      <w:r w:rsidRPr="00593127">
        <w:rPr>
          <w:rFonts w:ascii="宋体" w:eastAsia="宋体" w:hAnsi="宋体"/>
          <w:sz w:val="28"/>
          <w:szCs w:val="28"/>
        </w:rPr>
        <w:t>对于批较贵重</w:t>
      </w:r>
      <w:proofErr w:type="gramEnd"/>
      <w:r w:rsidRPr="00593127">
        <w:rPr>
          <w:rFonts w:ascii="宋体" w:eastAsia="宋体" w:hAnsi="宋体"/>
          <w:sz w:val="28"/>
          <w:szCs w:val="28"/>
        </w:rPr>
        <w:t xml:space="preserve">的产品，由于产品品牌差异大，购买风险也大，消费者在购买时会广泛了解、收集信息，再决定购买，这是属于下列哪类购买行为( </w:t>
      </w:r>
      <w:r>
        <w:rPr>
          <w:rFonts w:ascii="宋体" w:eastAsia="宋体" w:hAnsi="宋体" w:hint="eastAsia"/>
          <w:sz w:val="28"/>
          <w:szCs w:val="28"/>
        </w:rPr>
        <w:t>C</w:t>
      </w:r>
      <w:r w:rsidRPr="00593127">
        <w:rPr>
          <w:rFonts w:ascii="宋体" w:eastAsia="宋体" w:hAnsi="宋体"/>
          <w:sz w:val="28"/>
          <w:szCs w:val="28"/>
        </w:rPr>
        <w:t xml:space="preserve">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A、习惯型购买 B、变换型购买</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C、复杂型购买 D、协调型购买</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35、海尔彩电与海信彩电之间的竞争是属于下列哪一种类型的竞争者</w:t>
      </w:r>
      <w:r w:rsidRPr="00593127">
        <w:rPr>
          <w:rFonts w:ascii="宋体" w:eastAsia="宋体" w:hAnsi="宋体"/>
          <w:sz w:val="28"/>
          <w:szCs w:val="28"/>
        </w:rPr>
        <w:lastRenderedPageBreak/>
        <w:t>(</w:t>
      </w:r>
      <w:r>
        <w:rPr>
          <w:rFonts w:ascii="宋体" w:eastAsia="宋体" w:hAnsi="宋体" w:hint="eastAsia"/>
          <w:sz w:val="28"/>
          <w:szCs w:val="28"/>
        </w:rPr>
        <w:t>D</w:t>
      </w:r>
      <w:r w:rsidRPr="00593127">
        <w:rPr>
          <w:rFonts w:ascii="宋体" w:eastAsia="宋体" w:hAnsi="宋体"/>
          <w:sz w:val="28"/>
          <w:szCs w:val="28"/>
        </w:rPr>
        <w:t xml:space="preserve">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A、愿望竞争者 B、一般竞争者</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C、产品形式竞争者 D、品牌竞争者</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36、企业产品组合中所包含的产品项目的总数叫做产品组合的( </w:t>
      </w:r>
      <w:r>
        <w:rPr>
          <w:rFonts w:ascii="宋体" w:eastAsia="宋体" w:hAnsi="宋体" w:hint="eastAsia"/>
          <w:sz w:val="28"/>
          <w:szCs w:val="28"/>
        </w:rPr>
        <w:t>B</w:t>
      </w:r>
      <w:r w:rsidRPr="00593127">
        <w:rPr>
          <w:rFonts w:ascii="宋体" w:eastAsia="宋体" w:hAnsi="宋体"/>
          <w:sz w:val="28"/>
          <w:szCs w:val="28"/>
        </w:rPr>
        <w:t xml:space="preserve">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A、宽度 B、长度</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C、深度 D、关联度</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37、企业原来生产高档产品，后来决定增加低档产品，这种产品组合决策叫（</w:t>
      </w:r>
      <w:r>
        <w:rPr>
          <w:rFonts w:ascii="宋体" w:eastAsia="宋体" w:hAnsi="宋体" w:hint="eastAsia"/>
          <w:sz w:val="28"/>
          <w:szCs w:val="28"/>
        </w:rPr>
        <w:t>A</w:t>
      </w:r>
      <w:r w:rsidRPr="00593127">
        <w:rPr>
          <w:rFonts w:ascii="宋体" w:eastAsia="宋体" w:hAnsi="宋体"/>
          <w:sz w:val="28"/>
          <w:szCs w:val="28"/>
        </w:rPr>
        <w:t xml:space="preserve">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 A、向下延伸 B、向上延伸</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C、双向延伸 D、缩减产品组合</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38、（ </w:t>
      </w:r>
      <w:r>
        <w:rPr>
          <w:rFonts w:ascii="宋体" w:eastAsia="宋体" w:hAnsi="宋体" w:hint="eastAsia"/>
          <w:sz w:val="28"/>
          <w:szCs w:val="28"/>
        </w:rPr>
        <w:t>B</w:t>
      </w:r>
      <w:r w:rsidRPr="00593127">
        <w:rPr>
          <w:rFonts w:ascii="宋体" w:eastAsia="宋体" w:hAnsi="宋体"/>
          <w:sz w:val="28"/>
          <w:szCs w:val="28"/>
        </w:rPr>
        <w:t xml:space="preserve"> ）是市场营销组合因素中十分敏感而又难以控制的因素。 A、产品 B、价格 C、渠道 D、促销</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39、对质量不易鉴别的商品的定价最适宜采用（</w:t>
      </w:r>
      <w:r>
        <w:rPr>
          <w:rFonts w:ascii="宋体" w:eastAsia="宋体" w:hAnsi="宋体" w:hint="eastAsia"/>
          <w:sz w:val="28"/>
          <w:szCs w:val="28"/>
        </w:rPr>
        <w:t>A</w:t>
      </w:r>
      <w:r w:rsidRPr="00593127">
        <w:rPr>
          <w:rFonts w:ascii="宋体" w:eastAsia="宋体" w:hAnsi="宋体"/>
          <w:sz w:val="28"/>
          <w:szCs w:val="28"/>
        </w:rPr>
        <w:t xml:space="preserve">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 A、声望定价 B、尾数定价</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C、招徕定价 D、差别定价</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40、</w:t>
      </w:r>
      <w:proofErr w:type="gramStart"/>
      <w:r w:rsidRPr="00593127">
        <w:rPr>
          <w:rFonts w:ascii="宋体" w:eastAsia="宋体" w:hAnsi="宋体"/>
          <w:sz w:val="28"/>
          <w:szCs w:val="28"/>
        </w:rPr>
        <w:t>撇脂定价</w:t>
      </w:r>
      <w:proofErr w:type="gramEnd"/>
      <w:r w:rsidRPr="00593127">
        <w:rPr>
          <w:rFonts w:ascii="宋体" w:eastAsia="宋体" w:hAnsi="宋体"/>
          <w:sz w:val="28"/>
          <w:szCs w:val="28"/>
        </w:rPr>
        <w:t>策略一般是用于（</w:t>
      </w:r>
      <w:r>
        <w:rPr>
          <w:rFonts w:ascii="宋体" w:eastAsia="宋体" w:hAnsi="宋体" w:hint="eastAsia"/>
          <w:sz w:val="28"/>
          <w:szCs w:val="28"/>
        </w:rPr>
        <w:t>A</w:t>
      </w:r>
      <w:r w:rsidRPr="00593127">
        <w:rPr>
          <w:rFonts w:ascii="宋体" w:eastAsia="宋体" w:hAnsi="宋体"/>
          <w:sz w:val="28"/>
          <w:szCs w:val="28"/>
        </w:rPr>
        <w:t xml:space="preserve">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A、有专利保护的产品 B、无专利保护的产品</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C、处于成熟期的老产品 D、替代品较多的老产品</w:t>
      </w:r>
    </w:p>
    <w:p w:rsidR="00593127" w:rsidRPr="00593127" w:rsidRDefault="00593127" w:rsidP="00593127">
      <w:pPr>
        <w:rPr>
          <w:rFonts w:ascii="宋体" w:eastAsia="宋体" w:hAnsi="宋体"/>
          <w:sz w:val="28"/>
          <w:szCs w:val="28"/>
        </w:rPr>
      </w:pPr>
      <w:r w:rsidRPr="00593127">
        <w:rPr>
          <w:rFonts w:ascii="宋体" w:eastAsia="宋体" w:hAnsi="宋体" w:hint="eastAsia"/>
          <w:sz w:val="28"/>
          <w:szCs w:val="28"/>
        </w:rPr>
        <w:t>二多选题（每题</w:t>
      </w:r>
      <w:r w:rsidRPr="00593127">
        <w:rPr>
          <w:rFonts w:ascii="宋体" w:eastAsia="宋体" w:hAnsi="宋体"/>
          <w:sz w:val="28"/>
          <w:szCs w:val="28"/>
        </w:rPr>
        <w:t>2分 共 16分）</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1、按照菲利普·科特勒教授的定义，我们可将市场营销的概念归纳为以下要点___</w:t>
      </w:r>
      <w:r>
        <w:rPr>
          <w:rFonts w:ascii="宋体" w:eastAsia="宋体" w:hAnsi="宋体" w:hint="eastAsia"/>
          <w:sz w:val="28"/>
          <w:szCs w:val="28"/>
        </w:rPr>
        <w:t>ABCE</w:t>
      </w:r>
      <w:r w:rsidRPr="00593127">
        <w:rPr>
          <w:rFonts w:ascii="宋体" w:eastAsia="宋体" w:hAnsi="宋体"/>
          <w:sz w:val="28"/>
          <w:szCs w:val="28"/>
        </w:rPr>
        <w:t>______。</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A．市场营销的最终目标是满足需求和欲望</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lastRenderedPageBreak/>
        <w:t>B．交换是市场营销的核心</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C．交换过程是一个满足双方需求和欲望的社会过程和管理过程</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D．整体营销是实现交换的主要手段</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E．交换过程能否顺利进行取决于企业对交换过程的管理水平和企业产品满足顾客需求的程度</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2、宏观市场营销____</w:t>
      </w:r>
      <w:r>
        <w:rPr>
          <w:rFonts w:ascii="宋体" w:eastAsia="宋体" w:hAnsi="宋体" w:hint="eastAsia"/>
          <w:sz w:val="28"/>
          <w:szCs w:val="28"/>
        </w:rPr>
        <w:t>ABD</w:t>
      </w:r>
      <w:r w:rsidRPr="00593127">
        <w:rPr>
          <w:rFonts w:ascii="宋体" w:eastAsia="宋体" w:hAnsi="宋体"/>
          <w:sz w:val="28"/>
          <w:szCs w:val="28"/>
        </w:rPr>
        <w:t>_____。</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A．从社会总体交换层面研究市场营销问题</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B．以社会整体利益为目标</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C．是一种企业的社会经济活动过程</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D．目的是求得社会生产与社会需要的平衡</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E．考虑的是个别企业与消费者利益的增长</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3、以盈利为目的的国内市场包括   </w:t>
      </w:r>
      <w:r>
        <w:rPr>
          <w:rFonts w:ascii="宋体" w:eastAsia="宋体" w:hAnsi="宋体" w:hint="eastAsia"/>
          <w:sz w:val="28"/>
          <w:szCs w:val="28"/>
        </w:rPr>
        <w:t>AC</w:t>
      </w:r>
      <w:r w:rsidRPr="00593127">
        <w:rPr>
          <w:rFonts w:ascii="宋体" w:eastAsia="宋体" w:hAnsi="宋体"/>
          <w:sz w:val="28"/>
          <w:szCs w:val="28"/>
        </w:rPr>
        <w:t xml:space="preserve">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A．生产者市场                     B．消费者市场</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C．中间商市场                     D．政府采购市场</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E．非营利组织市场</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4、人们对刺激物产生的知觉有____</w:t>
      </w:r>
      <w:r>
        <w:rPr>
          <w:rFonts w:ascii="宋体" w:eastAsia="宋体" w:hAnsi="宋体" w:hint="eastAsia"/>
          <w:sz w:val="28"/>
          <w:szCs w:val="28"/>
        </w:rPr>
        <w:t>ABC</w:t>
      </w:r>
      <w:r w:rsidRPr="00593127">
        <w:rPr>
          <w:rFonts w:ascii="宋体" w:eastAsia="宋体" w:hAnsi="宋体"/>
          <w:sz w:val="28"/>
          <w:szCs w:val="28"/>
        </w:rPr>
        <w:t>_____等几种层次的理解。</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A．选择性注意                     B．选择性扭曲</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C．选择性保留                     D．选择性淘汰</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E．选择性理解</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5、企业定价目标主要有____</w:t>
      </w:r>
      <w:r>
        <w:rPr>
          <w:rFonts w:ascii="宋体" w:eastAsia="宋体" w:hAnsi="宋体" w:hint="eastAsia"/>
          <w:sz w:val="28"/>
          <w:szCs w:val="28"/>
        </w:rPr>
        <w:t>ABCD</w:t>
      </w:r>
      <w:r w:rsidRPr="00593127">
        <w:rPr>
          <w:rFonts w:ascii="宋体" w:eastAsia="宋体" w:hAnsi="宋体"/>
          <w:sz w:val="28"/>
          <w:szCs w:val="28"/>
        </w:rPr>
        <w:t>_____等。</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A．维持生存</w:t>
      </w:r>
      <w:proofErr w:type="gramStart"/>
      <w:r w:rsidRPr="00593127">
        <w:rPr>
          <w:rFonts w:ascii="宋体" w:eastAsia="宋体" w:hAnsi="宋体"/>
          <w:sz w:val="28"/>
          <w:szCs w:val="28"/>
        </w:rPr>
        <w:t xml:space="preserve">　　　　　　　　</w:t>
      </w:r>
      <w:proofErr w:type="gramEnd"/>
      <w:r w:rsidRPr="00593127">
        <w:rPr>
          <w:rFonts w:ascii="宋体" w:eastAsia="宋体" w:hAnsi="宋体"/>
          <w:sz w:val="28"/>
          <w:szCs w:val="28"/>
        </w:rPr>
        <w:t xml:space="preserve">    B．当期利润最大化</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C．市场占有率最大化　　</w:t>
      </w:r>
      <w:proofErr w:type="gramStart"/>
      <w:r w:rsidRPr="00593127">
        <w:rPr>
          <w:rFonts w:ascii="宋体" w:eastAsia="宋体" w:hAnsi="宋体"/>
          <w:sz w:val="28"/>
          <w:szCs w:val="28"/>
        </w:rPr>
        <w:t xml:space="preserve">　</w:t>
      </w:r>
      <w:proofErr w:type="gramEnd"/>
      <w:r w:rsidRPr="00593127">
        <w:rPr>
          <w:rFonts w:ascii="宋体" w:eastAsia="宋体" w:hAnsi="宋体"/>
          <w:sz w:val="28"/>
          <w:szCs w:val="28"/>
        </w:rPr>
        <w:t xml:space="preserve">      D．产品质量最优化</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lastRenderedPageBreak/>
        <w:t>E．成本最小化</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6、界定企业使命的参考因素主要有（ </w:t>
      </w:r>
      <w:r>
        <w:rPr>
          <w:rFonts w:ascii="宋体" w:eastAsia="宋体" w:hAnsi="宋体" w:hint="eastAsia"/>
          <w:sz w:val="28"/>
          <w:szCs w:val="28"/>
        </w:rPr>
        <w:t>ABCDE</w:t>
      </w:r>
      <w:r w:rsidRPr="00593127">
        <w:rPr>
          <w:rFonts w:ascii="宋体" w:eastAsia="宋体" w:hAnsi="宋体"/>
          <w:sz w:val="28"/>
          <w:szCs w:val="28"/>
        </w:rPr>
        <w:t xml:space="preserve"> ）。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A、历史和文化 B、所有者、管理者的意图和想法 C、市场、环境的发展、变化 D、资源条件 E、核心能力和优势</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7、在形式上，企业使命说明书可以多种多样，但是，必须包括以下基本要素（ </w:t>
      </w:r>
      <w:r>
        <w:rPr>
          <w:rFonts w:ascii="宋体" w:eastAsia="宋体" w:hAnsi="宋体" w:hint="eastAsia"/>
          <w:sz w:val="28"/>
          <w:szCs w:val="28"/>
        </w:rPr>
        <w:t>ABC</w:t>
      </w:r>
      <w:r w:rsidRPr="00593127">
        <w:rPr>
          <w:rFonts w:ascii="宋体" w:eastAsia="宋体" w:hAnsi="宋体"/>
          <w:sz w:val="28"/>
          <w:szCs w:val="28"/>
        </w:rPr>
        <w:t xml:space="preserve">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 xml:space="preserve"> A、活动领域 B、主要政策 C、远景和发展方向 D、人员构成 E、资金保障</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8、组织市场包括（</w:t>
      </w:r>
      <w:r>
        <w:rPr>
          <w:rFonts w:ascii="宋体" w:eastAsia="宋体" w:hAnsi="宋体" w:hint="eastAsia"/>
          <w:sz w:val="28"/>
          <w:szCs w:val="28"/>
        </w:rPr>
        <w:t>ABCE</w:t>
      </w:r>
      <w:r w:rsidRPr="00593127">
        <w:rPr>
          <w:rFonts w:ascii="宋体" w:eastAsia="宋体" w:hAnsi="宋体"/>
          <w:sz w:val="28"/>
          <w:szCs w:val="28"/>
        </w:rPr>
        <w:t xml:space="preserve">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A、生产者市场 B、中间商市场</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C、非营利组织市场 D、盈利性组织市场 E、政府市场</w:t>
      </w:r>
    </w:p>
    <w:p w:rsidR="00593127" w:rsidRPr="00593127" w:rsidRDefault="00593127" w:rsidP="00593127">
      <w:pPr>
        <w:rPr>
          <w:rFonts w:ascii="宋体" w:eastAsia="宋体" w:hAnsi="宋体"/>
          <w:sz w:val="28"/>
          <w:szCs w:val="28"/>
        </w:rPr>
      </w:pPr>
      <w:r w:rsidRPr="00593127">
        <w:rPr>
          <w:rFonts w:ascii="宋体" w:eastAsia="宋体" w:hAnsi="宋体" w:hint="eastAsia"/>
          <w:sz w:val="28"/>
          <w:szCs w:val="28"/>
        </w:rPr>
        <w:t>三</w:t>
      </w:r>
      <w:r w:rsidRPr="00593127">
        <w:rPr>
          <w:rFonts w:ascii="宋体" w:eastAsia="宋体" w:hAnsi="宋体"/>
          <w:sz w:val="28"/>
          <w:szCs w:val="28"/>
        </w:rPr>
        <w:t xml:space="preserve"> 判断题（在你认为正确的论述前些写</w:t>
      </w:r>
      <w:proofErr w:type="gramStart"/>
      <w:r w:rsidRPr="00593127">
        <w:rPr>
          <w:rFonts w:ascii="宋体" w:eastAsia="宋体" w:hAnsi="宋体"/>
          <w:sz w:val="28"/>
          <w:szCs w:val="28"/>
        </w:rPr>
        <w:t>“</w:t>
      </w:r>
      <w:proofErr w:type="gramEnd"/>
      <w:r w:rsidRPr="00593127">
        <w:rPr>
          <w:rFonts w:ascii="宋体" w:eastAsia="宋体" w:hAnsi="宋体"/>
          <w:sz w:val="28"/>
          <w:szCs w:val="28"/>
        </w:rPr>
        <w:t>T"你认为错误的论述前写“F" 每个1分，共4分）</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1、市场营销环境是企业营销职能外部的可以控制的因素和力量。 （</w:t>
      </w:r>
      <w:r>
        <w:rPr>
          <w:rFonts w:ascii="宋体" w:eastAsia="宋体" w:hAnsi="宋体" w:hint="eastAsia"/>
          <w:sz w:val="28"/>
          <w:szCs w:val="28"/>
        </w:rPr>
        <w:t>F</w:t>
      </w:r>
      <w:r w:rsidRPr="00593127">
        <w:rPr>
          <w:rFonts w:ascii="宋体" w:eastAsia="宋体" w:hAnsi="宋体"/>
          <w:sz w:val="28"/>
          <w:szCs w:val="28"/>
        </w:rPr>
        <w:t xml:space="preserve"> ）</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2、能够作为个人消费或储蓄的数额称为可任意支配收入。 （</w:t>
      </w:r>
      <w:r>
        <w:rPr>
          <w:rFonts w:ascii="宋体" w:eastAsia="宋体" w:hAnsi="宋体" w:hint="eastAsia"/>
          <w:sz w:val="28"/>
          <w:szCs w:val="28"/>
        </w:rPr>
        <w:t>F</w:t>
      </w:r>
      <w:r w:rsidRPr="00593127">
        <w:rPr>
          <w:rFonts w:ascii="宋体" w:eastAsia="宋体" w:hAnsi="宋体"/>
          <w:sz w:val="28"/>
          <w:szCs w:val="28"/>
        </w:rPr>
        <w:t>)</w:t>
      </w:r>
    </w:p>
    <w:p w:rsidR="00593127" w:rsidRPr="00593127" w:rsidRDefault="00593127" w:rsidP="00593127">
      <w:pPr>
        <w:rPr>
          <w:rFonts w:ascii="宋体" w:eastAsia="宋体" w:hAnsi="宋体"/>
          <w:sz w:val="28"/>
          <w:szCs w:val="28"/>
        </w:rPr>
      </w:pPr>
      <w:r w:rsidRPr="00593127">
        <w:rPr>
          <w:rFonts w:ascii="宋体" w:eastAsia="宋体" w:hAnsi="宋体"/>
          <w:sz w:val="28"/>
          <w:szCs w:val="28"/>
        </w:rPr>
        <w:t>3\   市场细分就是把市场划分得越细越好。</w:t>
      </w:r>
      <w:proofErr w:type="gramStart"/>
      <w:r w:rsidRPr="00593127">
        <w:rPr>
          <w:rFonts w:ascii="宋体" w:eastAsia="宋体" w:hAnsi="宋体"/>
          <w:sz w:val="28"/>
          <w:szCs w:val="28"/>
        </w:rPr>
        <w:t xml:space="preserve">( </w:t>
      </w:r>
      <w:r>
        <w:rPr>
          <w:rFonts w:ascii="宋体" w:eastAsia="宋体" w:hAnsi="宋体" w:hint="eastAsia"/>
          <w:sz w:val="28"/>
          <w:szCs w:val="28"/>
        </w:rPr>
        <w:t>F</w:t>
      </w:r>
      <w:proofErr w:type="gramEnd"/>
      <w:r w:rsidRPr="00593127">
        <w:rPr>
          <w:rFonts w:ascii="宋体" w:eastAsia="宋体" w:hAnsi="宋体"/>
          <w:sz w:val="28"/>
          <w:szCs w:val="28"/>
        </w:rPr>
        <w:t xml:space="preserve"> )</w:t>
      </w:r>
    </w:p>
    <w:p w:rsidR="00593127" w:rsidRDefault="00593127" w:rsidP="00593127">
      <w:pPr>
        <w:rPr>
          <w:rFonts w:ascii="宋体" w:eastAsia="宋体" w:hAnsi="宋体"/>
          <w:sz w:val="28"/>
          <w:szCs w:val="28"/>
        </w:rPr>
      </w:pPr>
      <w:r w:rsidRPr="00593127">
        <w:rPr>
          <w:rFonts w:ascii="宋体" w:eastAsia="宋体" w:hAnsi="宋体"/>
          <w:sz w:val="28"/>
          <w:szCs w:val="28"/>
        </w:rPr>
        <w:t xml:space="preserve">4   集中性市场策略是指企业不考虑各子市场的特性，而只注重共性，决定推出单一产品，运用单一的市场营销组合，力求在最小的市场上占有较大的市场份额。( </w:t>
      </w:r>
      <w:r>
        <w:rPr>
          <w:rFonts w:ascii="宋体" w:eastAsia="宋体" w:hAnsi="宋体" w:hint="eastAsia"/>
          <w:sz w:val="28"/>
          <w:szCs w:val="28"/>
        </w:rPr>
        <w:t>T</w:t>
      </w:r>
      <w:r w:rsidRPr="00593127">
        <w:rPr>
          <w:rFonts w:ascii="宋体" w:eastAsia="宋体" w:hAnsi="宋体"/>
          <w:sz w:val="28"/>
          <w:szCs w:val="28"/>
        </w:rPr>
        <w:t xml:space="preserve">  )</w:t>
      </w:r>
    </w:p>
    <w:p w:rsidR="00E03386" w:rsidRPr="00CD73B3" w:rsidRDefault="00E03386" w:rsidP="00E03386">
      <w:pPr>
        <w:pStyle w:val="a3"/>
        <w:numPr>
          <w:ilvl w:val="0"/>
          <w:numId w:val="12"/>
        </w:numPr>
        <w:ind w:firstLineChars="0"/>
        <w:rPr>
          <w:rFonts w:ascii="宋体" w:eastAsia="宋体" w:hAnsi="宋体"/>
          <w:sz w:val="28"/>
          <w:szCs w:val="28"/>
        </w:rPr>
      </w:pPr>
      <w:r w:rsidRPr="00CD73B3">
        <w:rPr>
          <w:rFonts w:ascii="宋体" w:eastAsia="宋体" w:hAnsi="宋体" w:hint="eastAsia"/>
          <w:sz w:val="28"/>
          <w:szCs w:val="28"/>
        </w:rPr>
        <w:t>名词解释</w:t>
      </w:r>
    </w:p>
    <w:p w:rsidR="00FF55A3" w:rsidRPr="00CD73B3" w:rsidRDefault="00E03386" w:rsidP="00FF55A3">
      <w:pPr>
        <w:pStyle w:val="a3"/>
        <w:numPr>
          <w:ilvl w:val="0"/>
          <w:numId w:val="13"/>
        </w:numPr>
        <w:ind w:firstLineChars="0"/>
        <w:rPr>
          <w:rFonts w:ascii="宋体" w:eastAsia="宋体" w:hAnsi="宋体"/>
          <w:sz w:val="28"/>
          <w:szCs w:val="28"/>
        </w:rPr>
      </w:pPr>
      <w:r w:rsidRPr="00CD73B3">
        <w:rPr>
          <w:rFonts w:ascii="宋体" w:eastAsia="宋体" w:hAnsi="宋体" w:hint="eastAsia"/>
          <w:b/>
          <w:sz w:val="28"/>
          <w:szCs w:val="28"/>
        </w:rPr>
        <w:t>市场细分</w:t>
      </w:r>
      <w:r w:rsidR="00FF55A3" w:rsidRPr="00CD73B3">
        <w:rPr>
          <w:rFonts w:ascii="宋体" w:eastAsia="宋体" w:hAnsi="宋体" w:hint="eastAsia"/>
          <w:b/>
          <w:sz w:val="28"/>
          <w:szCs w:val="28"/>
        </w:rPr>
        <w:t>：</w:t>
      </w:r>
      <w:r w:rsidR="00FF55A3" w:rsidRPr="00CD73B3">
        <w:rPr>
          <w:rFonts w:ascii="宋体" w:eastAsia="宋体" w:hAnsi="宋体" w:hint="eastAsia"/>
          <w:sz w:val="28"/>
          <w:szCs w:val="28"/>
        </w:rPr>
        <w:t>从又称为市场分割，是指企业根据自身条件和营销意图，以需求的某些特征或变量为依据，区分具有不同需求的</w:t>
      </w:r>
      <w:r w:rsidR="00FF55A3" w:rsidRPr="00CD73B3">
        <w:rPr>
          <w:rFonts w:ascii="宋体" w:eastAsia="宋体" w:hAnsi="宋体" w:hint="eastAsia"/>
          <w:sz w:val="28"/>
          <w:szCs w:val="28"/>
        </w:rPr>
        <w:lastRenderedPageBreak/>
        <w:t>顾客群体的过程。</w:t>
      </w:r>
    </w:p>
    <w:p w:rsidR="00E03386" w:rsidRPr="00CD73B3" w:rsidRDefault="00E03386" w:rsidP="008924D5">
      <w:pPr>
        <w:pStyle w:val="a3"/>
        <w:numPr>
          <w:ilvl w:val="0"/>
          <w:numId w:val="13"/>
        </w:numPr>
        <w:ind w:firstLineChars="0"/>
        <w:rPr>
          <w:rFonts w:ascii="宋体" w:eastAsia="宋体" w:hAnsi="宋体"/>
          <w:sz w:val="28"/>
          <w:szCs w:val="28"/>
        </w:rPr>
      </w:pPr>
      <w:r w:rsidRPr="00CD73B3">
        <w:rPr>
          <w:rFonts w:ascii="宋体" w:eastAsia="宋体" w:hAnsi="宋体" w:hint="eastAsia"/>
          <w:b/>
          <w:sz w:val="28"/>
          <w:szCs w:val="28"/>
        </w:rPr>
        <w:t>目标市场</w:t>
      </w:r>
      <w:r w:rsidR="00FF55A3" w:rsidRPr="00CD73B3">
        <w:rPr>
          <w:rFonts w:ascii="宋体" w:eastAsia="宋体" w:hAnsi="宋体" w:hint="eastAsia"/>
          <w:b/>
          <w:sz w:val="28"/>
          <w:szCs w:val="28"/>
        </w:rPr>
        <w:t>：</w:t>
      </w:r>
      <w:r w:rsidR="00FF55A3" w:rsidRPr="00CD73B3">
        <w:rPr>
          <w:rFonts w:ascii="宋体" w:eastAsia="宋体" w:hAnsi="宋体" w:hint="eastAsia"/>
          <w:bCs/>
          <w:sz w:val="28"/>
          <w:szCs w:val="28"/>
        </w:rPr>
        <w:t>是企业决定要进入或占领的市场 ，也就是企业在市场细分的基础上，根据自身的特长想要为之服务的那部分顾客群体。</w:t>
      </w:r>
    </w:p>
    <w:p w:rsidR="00E03386" w:rsidRPr="00CD73B3" w:rsidRDefault="00E03386" w:rsidP="00E03386">
      <w:pPr>
        <w:pStyle w:val="a3"/>
        <w:numPr>
          <w:ilvl w:val="0"/>
          <w:numId w:val="13"/>
        </w:numPr>
        <w:ind w:firstLineChars="0"/>
        <w:rPr>
          <w:rFonts w:ascii="宋体" w:eastAsia="宋体" w:hAnsi="宋体"/>
          <w:bCs/>
          <w:sz w:val="28"/>
          <w:szCs w:val="28"/>
        </w:rPr>
      </w:pPr>
      <w:r w:rsidRPr="00CD73B3">
        <w:rPr>
          <w:rFonts w:ascii="宋体" w:eastAsia="宋体" w:hAnsi="宋体" w:hint="eastAsia"/>
          <w:b/>
          <w:sz w:val="28"/>
          <w:szCs w:val="28"/>
        </w:rPr>
        <w:t>差异性营销策略</w:t>
      </w:r>
      <w:r w:rsidR="00FF55A3" w:rsidRPr="00CD73B3">
        <w:rPr>
          <w:rFonts w:ascii="宋体" w:eastAsia="宋体" w:hAnsi="宋体" w:hint="eastAsia"/>
          <w:b/>
          <w:sz w:val="28"/>
          <w:szCs w:val="28"/>
        </w:rPr>
        <w:t>：</w:t>
      </w:r>
      <w:r w:rsidR="00FF55A3" w:rsidRPr="00CD73B3">
        <w:rPr>
          <w:rFonts w:ascii="宋体" w:eastAsia="宋体" w:hAnsi="宋体" w:hint="eastAsia"/>
          <w:bCs/>
          <w:sz w:val="28"/>
          <w:szCs w:val="28"/>
        </w:rPr>
        <w:t>是指把整体市场划分为若干需求与愿望大致相同的细分市场，然后根据企业的资源及营销实力，分别为各个细分市场制定不同的市场营销组合。</w:t>
      </w:r>
    </w:p>
    <w:p w:rsidR="00E03386" w:rsidRPr="00CD73B3" w:rsidRDefault="00E03386" w:rsidP="00ED583D">
      <w:pPr>
        <w:pStyle w:val="a3"/>
        <w:numPr>
          <w:ilvl w:val="0"/>
          <w:numId w:val="13"/>
        </w:numPr>
        <w:ind w:firstLineChars="0"/>
        <w:rPr>
          <w:rFonts w:ascii="宋体" w:eastAsia="宋体" w:hAnsi="宋体"/>
          <w:bCs/>
          <w:sz w:val="28"/>
          <w:szCs w:val="28"/>
        </w:rPr>
      </w:pPr>
      <w:r w:rsidRPr="00CD73B3">
        <w:rPr>
          <w:rFonts w:ascii="宋体" w:eastAsia="宋体" w:hAnsi="宋体" w:hint="eastAsia"/>
          <w:b/>
          <w:sz w:val="28"/>
          <w:szCs w:val="28"/>
        </w:rPr>
        <w:t>集中性营销策略</w:t>
      </w:r>
      <w:r w:rsidR="00FF55A3" w:rsidRPr="00CD73B3">
        <w:rPr>
          <w:rFonts w:ascii="宋体" w:eastAsia="宋体" w:hAnsi="宋体" w:hint="eastAsia"/>
          <w:b/>
          <w:sz w:val="28"/>
          <w:szCs w:val="28"/>
        </w:rPr>
        <w:t>：</w:t>
      </w:r>
      <w:r w:rsidR="00FF55A3" w:rsidRPr="00CD73B3">
        <w:rPr>
          <w:rFonts w:ascii="宋体" w:eastAsia="宋体" w:hAnsi="宋体" w:hint="eastAsia"/>
          <w:bCs/>
          <w:sz w:val="28"/>
          <w:szCs w:val="28"/>
        </w:rPr>
        <w:t xml:space="preserve">是将整体市场分割为若干细分市场后，只选择其中一个或少数细分市场为目标市场，开发相应的市场营销组合，实行集中营销。 </w:t>
      </w:r>
    </w:p>
    <w:p w:rsidR="00FF55A3" w:rsidRPr="00CD73B3" w:rsidRDefault="00E03386" w:rsidP="00ED583D">
      <w:pPr>
        <w:pStyle w:val="a3"/>
        <w:numPr>
          <w:ilvl w:val="0"/>
          <w:numId w:val="13"/>
        </w:numPr>
        <w:ind w:firstLineChars="0"/>
        <w:rPr>
          <w:rFonts w:ascii="宋体" w:eastAsia="宋体" w:hAnsi="宋体"/>
          <w:bCs/>
          <w:sz w:val="28"/>
          <w:szCs w:val="28"/>
        </w:rPr>
      </w:pPr>
      <w:r w:rsidRPr="00CD73B3">
        <w:rPr>
          <w:rFonts w:ascii="宋体" w:eastAsia="宋体" w:hAnsi="宋体" w:hint="eastAsia"/>
          <w:b/>
          <w:sz w:val="28"/>
          <w:szCs w:val="28"/>
        </w:rPr>
        <w:t>市场定位</w:t>
      </w:r>
      <w:r w:rsidR="00FF55A3" w:rsidRPr="00CD73B3">
        <w:rPr>
          <w:rFonts w:ascii="宋体" w:eastAsia="宋体" w:hAnsi="宋体" w:hint="eastAsia"/>
          <w:b/>
          <w:sz w:val="28"/>
          <w:szCs w:val="28"/>
        </w:rPr>
        <w:t>：</w:t>
      </w:r>
      <w:r w:rsidR="00FF55A3" w:rsidRPr="00CD73B3">
        <w:rPr>
          <w:rFonts w:ascii="宋体" w:eastAsia="宋体" w:hAnsi="宋体" w:hint="eastAsia"/>
          <w:bCs/>
          <w:sz w:val="28"/>
          <w:szCs w:val="28"/>
        </w:rPr>
        <w:t>也被称为产品定位或竞争性定位，是指企业针对潜在顾客的心理进行营销设计，创立产品、品牌或企业在目标顾客心目中的某种形象或个性特征，保留深刻的印象和独特的位置，从而取得竞争优势。</w:t>
      </w:r>
    </w:p>
    <w:p w:rsidR="00FF55A3" w:rsidRPr="00CD73B3" w:rsidRDefault="00E03386" w:rsidP="00ED583D">
      <w:pPr>
        <w:pStyle w:val="a3"/>
        <w:numPr>
          <w:ilvl w:val="0"/>
          <w:numId w:val="13"/>
        </w:numPr>
        <w:ind w:firstLineChars="0"/>
        <w:rPr>
          <w:rFonts w:ascii="宋体" w:eastAsia="宋体" w:hAnsi="宋体"/>
          <w:b/>
          <w:sz w:val="28"/>
          <w:szCs w:val="28"/>
        </w:rPr>
      </w:pPr>
      <w:r w:rsidRPr="00CD73B3">
        <w:rPr>
          <w:rFonts w:ascii="宋体" w:eastAsia="宋体" w:hAnsi="宋体" w:hint="eastAsia"/>
          <w:b/>
          <w:sz w:val="28"/>
          <w:szCs w:val="28"/>
        </w:rPr>
        <w:t>市场营销环境</w:t>
      </w:r>
      <w:r w:rsidR="00FF55A3" w:rsidRPr="00CD73B3">
        <w:rPr>
          <w:rFonts w:ascii="宋体" w:eastAsia="宋体" w:hAnsi="宋体" w:hint="eastAsia"/>
          <w:b/>
          <w:sz w:val="28"/>
          <w:szCs w:val="28"/>
        </w:rPr>
        <w:t>：</w:t>
      </w:r>
      <w:r w:rsidR="00FF55A3" w:rsidRPr="00CD73B3">
        <w:rPr>
          <w:rFonts w:ascii="宋体" w:eastAsia="宋体" w:hAnsi="宋体" w:hint="eastAsia"/>
          <w:bCs/>
          <w:sz w:val="28"/>
          <w:szCs w:val="28"/>
        </w:rPr>
        <w:t>是指影响企业与目标顾客建立并保持互利关系等营销管理能力的各种因素和动向。</w:t>
      </w:r>
    </w:p>
    <w:p w:rsidR="00ED583D" w:rsidRPr="00CD73B3" w:rsidRDefault="00E03386" w:rsidP="00ED583D">
      <w:pPr>
        <w:pStyle w:val="a3"/>
        <w:numPr>
          <w:ilvl w:val="0"/>
          <w:numId w:val="13"/>
        </w:numPr>
        <w:ind w:firstLineChars="0"/>
        <w:rPr>
          <w:rFonts w:ascii="宋体" w:eastAsia="宋体" w:hAnsi="宋体"/>
          <w:sz w:val="28"/>
          <w:szCs w:val="28"/>
        </w:rPr>
      </w:pPr>
      <w:r w:rsidRPr="00CD73B3">
        <w:rPr>
          <w:rFonts w:ascii="宋体" w:eastAsia="宋体" w:hAnsi="宋体" w:hint="eastAsia"/>
          <w:b/>
          <w:sz w:val="28"/>
          <w:szCs w:val="28"/>
        </w:rPr>
        <w:t>促销</w:t>
      </w:r>
      <w:r w:rsidRPr="00CD73B3">
        <w:rPr>
          <w:rFonts w:ascii="宋体" w:eastAsia="宋体" w:hAnsi="宋体" w:hint="eastAsia"/>
          <w:sz w:val="28"/>
          <w:szCs w:val="28"/>
        </w:rPr>
        <w:t>：</w:t>
      </w:r>
      <w:r w:rsidR="00FF55A3" w:rsidRPr="00CD73B3">
        <w:rPr>
          <w:rFonts w:ascii="宋体" w:eastAsia="宋体" w:hAnsi="宋体" w:hint="eastAsia"/>
          <w:sz w:val="28"/>
          <w:szCs w:val="28"/>
        </w:rPr>
        <w:t>是指企业通过人员或非人员的方式与顾客沟通产品和服务信息，以激起顾客的购买欲望，影响和促成顾客购买行为的全部活动的总称</w:t>
      </w:r>
      <w:r w:rsidR="00ED583D" w:rsidRPr="00CD73B3">
        <w:rPr>
          <w:rFonts w:ascii="宋体" w:eastAsia="宋体" w:hAnsi="宋体" w:hint="eastAsia"/>
          <w:sz w:val="28"/>
          <w:szCs w:val="28"/>
        </w:rPr>
        <w:t>。促销的</w:t>
      </w:r>
      <w:r w:rsidR="00ED583D" w:rsidRPr="00CD73B3">
        <w:rPr>
          <w:rFonts w:ascii="宋体" w:eastAsia="宋体" w:hAnsi="宋体" w:hint="eastAsia"/>
          <w:b/>
          <w:bCs/>
          <w:sz w:val="28"/>
          <w:szCs w:val="28"/>
        </w:rPr>
        <w:t>本质</w:t>
      </w:r>
      <w:r w:rsidR="00ED583D" w:rsidRPr="00CD73B3">
        <w:rPr>
          <w:rFonts w:ascii="宋体" w:eastAsia="宋体" w:hAnsi="宋体" w:hint="eastAsia"/>
          <w:sz w:val="28"/>
          <w:szCs w:val="28"/>
        </w:rPr>
        <w:t>是一种信息沟通活动。</w:t>
      </w:r>
    </w:p>
    <w:p w:rsidR="00E03386" w:rsidRPr="00CD73B3" w:rsidRDefault="00E03386" w:rsidP="00E03386">
      <w:pPr>
        <w:pStyle w:val="a3"/>
        <w:numPr>
          <w:ilvl w:val="0"/>
          <w:numId w:val="13"/>
        </w:numPr>
        <w:ind w:firstLineChars="0"/>
        <w:rPr>
          <w:rFonts w:ascii="宋体" w:eastAsia="宋体" w:hAnsi="宋体"/>
          <w:sz w:val="28"/>
          <w:szCs w:val="28"/>
        </w:rPr>
      </w:pPr>
      <w:r w:rsidRPr="00CD73B3">
        <w:rPr>
          <w:rFonts w:ascii="宋体" w:eastAsia="宋体" w:hAnsi="宋体" w:hint="eastAsia"/>
          <w:b/>
          <w:sz w:val="28"/>
          <w:szCs w:val="28"/>
        </w:rPr>
        <w:t>产品</w:t>
      </w:r>
      <w:r w:rsidRPr="00CD73B3">
        <w:rPr>
          <w:rFonts w:ascii="宋体" w:eastAsia="宋体" w:hAnsi="宋体" w:hint="eastAsia"/>
          <w:sz w:val="28"/>
          <w:szCs w:val="28"/>
        </w:rPr>
        <w:t>：能满足人们某种需要和欲望的任何东西。</w:t>
      </w:r>
    </w:p>
    <w:p w:rsidR="00E03386" w:rsidRPr="00CD73B3" w:rsidRDefault="00E03386" w:rsidP="00E03386">
      <w:pPr>
        <w:pStyle w:val="a3"/>
        <w:numPr>
          <w:ilvl w:val="0"/>
          <w:numId w:val="13"/>
        </w:numPr>
        <w:ind w:firstLineChars="0"/>
        <w:rPr>
          <w:rFonts w:ascii="宋体" w:eastAsia="宋体" w:hAnsi="宋体"/>
          <w:sz w:val="28"/>
          <w:szCs w:val="28"/>
        </w:rPr>
      </w:pPr>
      <w:r w:rsidRPr="00CD73B3">
        <w:rPr>
          <w:rFonts w:ascii="宋体" w:eastAsia="宋体" w:hAnsi="宋体" w:hint="eastAsia"/>
          <w:b/>
          <w:sz w:val="28"/>
          <w:szCs w:val="28"/>
        </w:rPr>
        <w:t>产品形式：</w:t>
      </w:r>
      <w:r w:rsidRPr="00CD73B3">
        <w:rPr>
          <w:rFonts w:ascii="宋体" w:eastAsia="宋体" w:hAnsi="宋体" w:hint="eastAsia"/>
          <w:sz w:val="28"/>
          <w:szCs w:val="28"/>
        </w:rPr>
        <w:t>实物、服务、人、活动、场所、思想、创意、点子</w:t>
      </w:r>
    </w:p>
    <w:p w:rsidR="00ED583D" w:rsidRPr="00CD73B3" w:rsidRDefault="00E03386" w:rsidP="00ED583D">
      <w:pPr>
        <w:pStyle w:val="a3"/>
        <w:numPr>
          <w:ilvl w:val="0"/>
          <w:numId w:val="13"/>
        </w:numPr>
        <w:ind w:firstLineChars="0"/>
        <w:rPr>
          <w:rFonts w:ascii="宋体" w:eastAsia="宋体" w:hAnsi="宋体"/>
          <w:bCs/>
          <w:sz w:val="28"/>
          <w:szCs w:val="28"/>
        </w:rPr>
      </w:pPr>
      <w:r w:rsidRPr="00CD73B3">
        <w:rPr>
          <w:rFonts w:ascii="宋体" w:eastAsia="宋体" w:hAnsi="宋体" w:hint="eastAsia"/>
          <w:b/>
          <w:sz w:val="28"/>
          <w:szCs w:val="28"/>
        </w:rPr>
        <w:t>品牌</w:t>
      </w:r>
      <w:r w:rsidR="00ED583D" w:rsidRPr="00CD73B3">
        <w:rPr>
          <w:rFonts w:ascii="宋体" w:eastAsia="宋体" w:hAnsi="宋体" w:hint="eastAsia"/>
          <w:b/>
          <w:sz w:val="28"/>
          <w:szCs w:val="28"/>
        </w:rPr>
        <w:t>：</w:t>
      </w:r>
      <w:r w:rsidR="006476CF" w:rsidRPr="00CD73B3">
        <w:rPr>
          <w:rFonts w:ascii="宋体" w:eastAsia="宋体" w:hAnsi="宋体" w:hint="eastAsia"/>
          <w:bCs/>
          <w:sz w:val="28"/>
          <w:szCs w:val="28"/>
        </w:rPr>
        <w:t>是用以识别销售者的产品或服务，并使之与竞争对手的</w:t>
      </w:r>
      <w:r w:rsidR="006476CF" w:rsidRPr="00CD73B3">
        <w:rPr>
          <w:rFonts w:ascii="宋体" w:eastAsia="宋体" w:hAnsi="宋体" w:hint="eastAsia"/>
          <w:bCs/>
          <w:sz w:val="28"/>
          <w:szCs w:val="28"/>
        </w:rPr>
        <w:lastRenderedPageBreak/>
        <w:t>产品或服务区别开来的商业名称及其标志，通常由文字、标记、</w:t>
      </w:r>
      <w:r w:rsidR="006476CF" w:rsidRPr="00CD73B3">
        <w:rPr>
          <w:rFonts w:ascii="宋体" w:eastAsia="宋体" w:hAnsi="宋体"/>
          <w:bCs/>
          <w:sz w:val="28"/>
          <w:szCs w:val="28"/>
        </w:rPr>
        <w:t xml:space="preserve"> </w:t>
      </w:r>
      <w:r w:rsidR="006476CF" w:rsidRPr="00CD73B3">
        <w:rPr>
          <w:rFonts w:ascii="宋体" w:eastAsia="宋体" w:hAnsi="宋体" w:hint="eastAsia"/>
          <w:bCs/>
          <w:sz w:val="28"/>
          <w:szCs w:val="28"/>
        </w:rPr>
        <w:t>符号、设计和颜色等要素或这些要素的组合构成。</w:t>
      </w:r>
    </w:p>
    <w:p w:rsidR="00E03386" w:rsidRPr="00CD73B3" w:rsidRDefault="00E03386" w:rsidP="00ED583D">
      <w:pPr>
        <w:pStyle w:val="a3"/>
        <w:numPr>
          <w:ilvl w:val="0"/>
          <w:numId w:val="13"/>
        </w:numPr>
        <w:ind w:firstLineChars="0"/>
        <w:rPr>
          <w:rFonts w:ascii="宋体" w:eastAsia="宋体" w:hAnsi="宋体"/>
          <w:bCs/>
          <w:sz w:val="28"/>
          <w:szCs w:val="28"/>
        </w:rPr>
      </w:pPr>
      <w:r w:rsidRPr="00CD73B3">
        <w:rPr>
          <w:rFonts w:ascii="宋体" w:eastAsia="宋体" w:hAnsi="宋体" w:hint="eastAsia"/>
          <w:b/>
          <w:sz w:val="28"/>
          <w:szCs w:val="28"/>
        </w:rPr>
        <w:t>产品生命周期</w:t>
      </w:r>
      <w:r w:rsidR="00ED583D" w:rsidRPr="00CD73B3">
        <w:rPr>
          <w:rFonts w:ascii="宋体" w:eastAsia="宋体" w:hAnsi="宋体" w:hint="eastAsia"/>
          <w:b/>
          <w:sz w:val="28"/>
          <w:szCs w:val="28"/>
        </w:rPr>
        <w:t>：</w:t>
      </w:r>
      <w:r w:rsidR="006476CF" w:rsidRPr="00CD73B3">
        <w:rPr>
          <w:rFonts w:ascii="宋体" w:eastAsia="宋体" w:hAnsi="宋体" w:hint="eastAsia"/>
          <w:bCs/>
          <w:sz w:val="28"/>
          <w:szCs w:val="28"/>
        </w:rPr>
        <w:t>是指某产品从进入市场到被淘汰退出市场的生命循环过程，受需求与技术的生命周期的影响。</w:t>
      </w:r>
    </w:p>
    <w:p w:rsidR="00E03386" w:rsidRPr="00CD73B3" w:rsidRDefault="00E03386" w:rsidP="00E03386">
      <w:pPr>
        <w:pStyle w:val="a3"/>
        <w:numPr>
          <w:ilvl w:val="0"/>
          <w:numId w:val="13"/>
        </w:numPr>
        <w:ind w:firstLineChars="0"/>
        <w:rPr>
          <w:rFonts w:ascii="宋体" w:eastAsia="宋体" w:hAnsi="宋体"/>
          <w:sz w:val="28"/>
          <w:szCs w:val="28"/>
        </w:rPr>
      </w:pPr>
      <w:r w:rsidRPr="00CD73B3">
        <w:rPr>
          <w:rFonts w:ascii="宋体" w:eastAsia="宋体" w:hAnsi="宋体" w:hint="eastAsia"/>
          <w:b/>
          <w:sz w:val="28"/>
          <w:szCs w:val="28"/>
        </w:rPr>
        <w:t>O</w:t>
      </w:r>
      <w:r w:rsidRPr="00CD73B3">
        <w:rPr>
          <w:rFonts w:ascii="宋体" w:eastAsia="宋体" w:hAnsi="宋体"/>
          <w:b/>
          <w:sz w:val="28"/>
          <w:szCs w:val="28"/>
        </w:rPr>
        <w:t>2O</w:t>
      </w:r>
      <w:r w:rsidRPr="00CD73B3">
        <w:rPr>
          <w:rFonts w:ascii="宋体" w:eastAsia="宋体" w:hAnsi="宋体" w:hint="eastAsia"/>
          <w:sz w:val="28"/>
          <w:szCs w:val="28"/>
        </w:rPr>
        <w:t>（online to offline）：在线离线、线上到线下 美团、天猫</w:t>
      </w:r>
    </w:p>
    <w:p w:rsidR="00E03386" w:rsidRPr="00CD73B3" w:rsidRDefault="00E03386" w:rsidP="00E03386">
      <w:pPr>
        <w:pStyle w:val="a3"/>
        <w:numPr>
          <w:ilvl w:val="0"/>
          <w:numId w:val="13"/>
        </w:numPr>
        <w:ind w:firstLineChars="0"/>
        <w:rPr>
          <w:rFonts w:ascii="宋体" w:eastAsia="宋体" w:hAnsi="宋体"/>
          <w:sz w:val="28"/>
          <w:szCs w:val="28"/>
        </w:rPr>
      </w:pPr>
      <w:r w:rsidRPr="00CD73B3">
        <w:rPr>
          <w:rFonts w:ascii="宋体" w:eastAsia="宋体" w:hAnsi="宋体"/>
          <w:b/>
          <w:sz w:val="28"/>
          <w:szCs w:val="28"/>
        </w:rPr>
        <w:t>B2B</w:t>
      </w:r>
      <w:r w:rsidRPr="00CD73B3">
        <w:rPr>
          <w:rFonts w:ascii="宋体" w:eastAsia="宋体" w:hAnsi="宋体" w:hint="eastAsia"/>
          <w:sz w:val="28"/>
          <w:szCs w:val="28"/>
        </w:rPr>
        <w:t>（business to business）：企业与企业 阿里巴</w:t>
      </w:r>
      <w:proofErr w:type="gramStart"/>
      <w:r w:rsidRPr="00CD73B3">
        <w:rPr>
          <w:rFonts w:ascii="宋体" w:eastAsia="宋体" w:hAnsi="宋体" w:hint="eastAsia"/>
          <w:sz w:val="28"/>
          <w:szCs w:val="28"/>
        </w:rPr>
        <w:t>巴</w:t>
      </w:r>
      <w:proofErr w:type="gramEnd"/>
    </w:p>
    <w:p w:rsidR="00E03386" w:rsidRPr="00CD73B3" w:rsidRDefault="00E03386" w:rsidP="00E03386">
      <w:pPr>
        <w:pStyle w:val="a3"/>
        <w:numPr>
          <w:ilvl w:val="0"/>
          <w:numId w:val="13"/>
        </w:numPr>
        <w:ind w:firstLineChars="0"/>
        <w:rPr>
          <w:rFonts w:ascii="宋体" w:eastAsia="宋体" w:hAnsi="宋体"/>
          <w:sz w:val="28"/>
          <w:szCs w:val="28"/>
        </w:rPr>
      </w:pPr>
      <w:r w:rsidRPr="00CD73B3">
        <w:rPr>
          <w:rFonts w:ascii="宋体" w:eastAsia="宋体" w:hAnsi="宋体"/>
          <w:b/>
          <w:sz w:val="28"/>
          <w:szCs w:val="28"/>
        </w:rPr>
        <w:t>B2C</w:t>
      </w:r>
      <w:r w:rsidRPr="00CD73B3">
        <w:rPr>
          <w:rFonts w:ascii="宋体" w:eastAsia="宋体" w:hAnsi="宋体" w:hint="eastAsia"/>
          <w:sz w:val="28"/>
          <w:szCs w:val="28"/>
        </w:rPr>
        <w:t>（business to customer）：商对客 卓越（亚马逊中国）</w:t>
      </w:r>
    </w:p>
    <w:p w:rsidR="00ED583D" w:rsidRPr="00CD73B3" w:rsidRDefault="00E03386" w:rsidP="00ED583D">
      <w:pPr>
        <w:pStyle w:val="a3"/>
        <w:numPr>
          <w:ilvl w:val="0"/>
          <w:numId w:val="13"/>
        </w:numPr>
        <w:ind w:firstLineChars="0"/>
        <w:rPr>
          <w:rFonts w:ascii="宋体" w:eastAsia="宋体" w:hAnsi="宋体"/>
          <w:bCs/>
          <w:sz w:val="28"/>
          <w:szCs w:val="28"/>
        </w:rPr>
      </w:pPr>
      <w:r w:rsidRPr="00CD73B3">
        <w:rPr>
          <w:rFonts w:ascii="宋体" w:eastAsia="宋体" w:hAnsi="宋体"/>
          <w:b/>
          <w:sz w:val="28"/>
          <w:szCs w:val="28"/>
        </w:rPr>
        <w:t>C2C</w:t>
      </w:r>
      <w:r w:rsidRPr="00CD73B3">
        <w:rPr>
          <w:rFonts w:ascii="宋体" w:eastAsia="宋体" w:hAnsi="宋体" w:hint="eastAsia"/>
          <w:sz w:val="28"/>
          <w:szCs w:val="28"/>
        </w:rPr>
        <w:t>（customer to customer）：个人对个人 淘宝</w:t>
      </w:r>
    </w:p>
    <w:p w:rsidR="00E03386" w:rsidRPr="00CD73B3" w:rsidRDefault="007A6165" w:rsidP="00E03386">
      <w:pPr>
        <w:pStyle w:val="a3"/>
        <w:numPr>
          <w:ilvl w:val="0"/>
          <w:numId w:val="12"/>
        </w:numPr>
        <w:ind w:firstLineChars="0"/>
        <w:rPr>
          <w:rFonts w:ascii="宋体" w:eastAsia="宋体" w:hAnsi="宋体"/>
          <w:sz w:val="28"/>
          <w:szCs w:val="28"/>
        </w:rPr>
      </w:pPr>
      <w:r w:rsidRPr="00CD73B3">
        <w:rPr>
          <w:rFonts w:ascii="宋体" w:eastAsia="宋体" w:hAnsi="宋体" w:hint="eastAsia"/>
          <w:sz w:val="28"/>
          <w:szCs w:val="28"/>
        </w:rPr>
        <w:t>单选</w:t>
      </w:r>
      <w:r w:rsidR="00ED583D" w:rsidRPr="00CD73B3">
        <w:rPr>
          <w:rFonts w:ascii="宋体" w:eastAsia="宋体" w:hAnsi="宋体" w:hint="eastAsia"/>
          <w:sz w:val="28"/>
          <w:szCs w:val="28"/>
        </w:rPr>
        <w:t>题</w:t>
      </w:r>
    </w:p>
    <w:p w:rsidR="00ED583D" w:rsidRPr="00CD73B3" w:rsidRDefault="00ED583D" w:rsidP="00ED583D">
      <w:pPr>
        <w:pStyle w:val="a3"/>
        <w:numPr>
          <w:ilvl w:val="0"/>
          <w:numId w:val="17"/>
        </w:numPr>
        <w:ind w:firstLineChars="0"/>
        <w:rPr>
          <w:rFonts w:ascii="宋体" w:eastAsia="宋体" w:hAnsi="宋体"/>
          <w:sz w:val="28"/>
          <w:szCs w:val="28"/>
        </w:rPr>
      </w:pPr>
      <w:r w:rsidRPr="00CD73B3">
        <w:rPr>
          <w:rFonts w:ascii="宋体" w:eastAsia="宋体" w:hAnsi="宋体" w:hint="eastAsia"/>
          <w:sz w:val="28"/>
          <w:szCs w:val="28"/>
        </w:rPr>
        <w:t>战略主要用来描述一个组织打算如何实现其</w:t>
      </w:r>
      <w:r w:rsidRPr="00CD73B3">
        <w:rPr>
          <w:rFonts w:ascii="宋体" w:eastAsia="宋体" w:hAnsi="宋体" w:hint="eastAsia"/>
          <w:sz w:val="28"/>
          <w:szCs w:val="28"/>
          <w:highlight w:val="yellow"/>
        </w:rPr>
        <w:t>目标</w:t>
      </w:r>
      <w:r w:rsidRPr="00CD73B3">
        <w:rPr>
          <w:rFonts w:ascii="宋体" w:eastAsia="宋体" w:hAnsi="宋体" w:hint="eastAsia"/>
          <w:sz w:val="28"/>
          <w:szCs w:val="28"/>
        </w:rPr>
        <w:t>和使命。</w:t>
      </w:r>
    </w:p>
    <w:p w:rsidR="00ED583D" w:rsidRPr="00CD73B3" w:rsidRDefault="00ED583D" w:rsidP="00ED583D">
      <w:pPr>
        <w:pStyle w:val="a3"/>
        <w:numPr>
          <w:ilvl w:val="0"/>
          <w:numId w:val="17"/>
        </w:numPr>
        <w:ind w:firstLineChars="0"/>
        <w:rPr>
          <w:rFonts w:ascii="宋体" w:eastAsia="宋体" w:hAnsi="宋体"/>
          <w:sz w:val="28"/>
          <w:szCs w:val="28"/>
        </w:rPr>
      </w:pPr>
      <w:r w:rsidRPr="00CD73B3">
        <w:rPr>
          <w:rFonts w:ascii="宋体" w:eastAsia="宋体" w:hAnsi="宋体" w:hint="eastAsia"/>
          <w:sz w:val="28"/>
          <w:szCs w:val="28"/>
        </w:rPr>
        <w:t>战略经营单位是企业值得为其专门制定一种经营战略的</w:t>
      </w:r>
      <w:r w:rsidRPr="00CD73B3">
        <w:rPr>
          <w:rFonts w:ascii="宋体" w:eastAsia="宋体" w:hAnsi="宋体" w:hint="eastAsia"/>
          <w:sz w:val="28"/>
          <w:szCs w:val="28"/>
          <w:highlight w:val="yellow"/>
        </w:rPr>
        <w:t>最小</w:t>
      </w:r>
      <w:r w:rsidRPr="00CD73B3">
        <w:rPr>
          <w:rFonts w:ascii="宋体" w:eastAsia="宋体" w:hAnsi="宋体" w:hint="eastAsia"/>
          <w:sz w:val="28"/>
          <w:szCs w:val="28"/>
        </w:rPr>
        <w:t>经营单位。</w:t>
      </w:r>
    </w:p>
    <w:p w:rsidR="00ED583D" w:rsidRPr="00CD73B3" w:rsidRDefault="00ED583D" w:rsidP="00ED583D">
      <w:pPr>
        <w:pStyle w:val="a3"/>
        <w:numPr>
          <w:ilvl w:val="0"/>
          <w:numId w:val="17"/>
        </w:numPr>
        <w:ind w:firstLineChars="0"/>
        <w:rPr>
          <w:rFonts w:ascii="宋体" w:eastAsia="宋体" w:hAnsi="宋体"/>
          <w:sz w:val="28"/>
          <w:szCs w:val="28"/>
        </w:rPr>
      </w:pPr>
      <w:r w:rsidRPr="00CD73B3">
        <w:rPr>
          <w:rFonts w:ascii="宋体" w:eastAsia="宋体" w:hAnsi="宋体" w:hint="eastAsia"/>
          <w:sz w:val="28"/>
          <w:szCs w:val="28"/>
        </w:rPr>
        <w:t>区分战略经营单位的主要依据是多项业务之间是否存在共同的</w:t>
      </w:r>
      <w:r w:rsidRPr="00CD73B3">
        <w:rPr>
          <w:rFonts w:ascii="宋体" w:eastAsia="宋体" w:hAnsi="宋体" w:hint="eastAsia"/>
          <w:sz w:val="28"/>
          <w:szCs w:val="28"/>
          <w:highlight w:val="yellow"/>
        </w:rPr>
        <w:t>经营主线</w:t>
      </w:r>
      <w:r w:rsidRPr="00CD73B3">
        <w:rPr>
          <w:rFonts w:ascii="宋体" w:eastAsia="宋体" w:hAnsi="宋体" w:hint="eastAsia"/>
          <w:sz w:val="28"/>
          <w:szCs w:val="28"/>
        </w:rPr>
        <w:t>。</w:t>
      </w:r>
    </w:p>
    <w:p w:rsidR="00ED583D" w:rsidRPr="00CD73B3" w:rsidRDefault="00ED583D" w:rsidP="00ED583D">
      <w:pPr>
        <w:pStyle w:val="a3"/>
        <w:numPr>
          <w:ilvl w:val="0"/>
          <w:numId w:val="17"/>
        </w:numPr>
        <w:ind w:firstLineChars="0"/>
        <w:rPr>
          <w:rFonts w:ascii="宋体" w:eastAsia="宋体" w:hAnsi="宋体"/>
          <w:sz w:val="28"/>
          <w:szCs w:val="28"/>
        </w:rPr>
      </w:pPr>
      <w:r w:rsidRPr="00CD73B3">
        <w:rPr>
          <w:rFonts w:ascii="宋体" w:eastAsia="宋体" w:hAnsi="宋体" w:hint="eastAsia"/>
          <w:sz w:val="28"/>
          <w:szCs w:val="28"/>
          <w:highlight w:val="yellow"/>
        </w:rPr>
        <w:t>市场营销组合</w:t>
      </w:r>
      <w:r w:rsidRPr="00CD73B3">
        <w:rPr>
          <w:rFonts w:ascii="宋体" w:eastAsia="宋体" w:hAnsi="宋体" w:hint="eastAsia"/>
          <w:sz w:val="28"/>
          <w:szCs w:val="28"/>
        </w:rPr>
        <w:t>是企业为了进占目标市场，满足顾客需求，加以整合、协调使用的可控制因素。</w:t>
      </w:r>
    </w:p>
    <w:p w:rsidR="002E3FE6" w:rsidRPr="00CD73B3" w:rsidRDefault="002E3FE6" w:rsidP="00ED583D">
      <w:pPr>
        <w:pStyle w:val="a3"/>
        <w:numPr>
          <w:ilvl w:val="0"/>
          <w:numId w:val="17"/>
        </w:numPr>
        <w:ind w:firstLineChars="0"/>
        <w:rPr>
          <w:rFonts w:ascii="宋体" w:eastAsia="宋体" w:hAnsi="宋体"/>
          <w:sz w:val="28"/>
          <w:szCs w:val="28"/>
        </w:rPr>
      </w:pPr>
      <w:r w:rsidRPr="00CD73B3">
        <w:rPr>
          <w:rFonts w:ascii="宋体" w:eastAsia="宋体" w:hAnsi="宋体" w:hint="eastAsia"/>
          <w:sz w:val="28"/>
          <w:szCs w:val="28"/>
        </w:rPr>
        <w:t>生产消费品中的便利品的企业通常采取</w:t>
      </w:r>
      <w:r w:rsidRPr="00CD73B3">
        <w:rPr>
          <w:rFonts w:ascii="宋体" w:eastAsia="宋体" w:hAnsi="宋体" w:hint="eastAsia"/>
          <w:sz w:val="28"/>
          <w:szCs w:val="28"/>
          <w:highlight w:val="yellow"/>
        </w:rPr>
        <w:t>密集分销</w:t>
      </w:r>
      <w:r w:rsidRPr="00CD73B3">
        <w:rPr>
          <w:rFonts w:ascii="宋体" w:eastAsia="宋体" w:hAnsi="宋体" w:hint="eastAsia"/>
          <w:sz w:val="28"/>
          <w:szCs w:val="28"/>
        </w:rPr>
        <w:t>的策略。</w:t>
      </w:r>
    </w:p>
    <w:p w:rsidR="002E3FE6" w:rsidRPr="00CD73B3" w:rsidRDefault="002E3FE6" w:rsidP="00ED583D">
      <w:pPr>
        <w:pStyle w:val="a3"/>
        <w:numPr>
          <w:ilvl w:val="0"/>
          <w:numId w:val="17"/>
        </w:numPr>
        <w:ind w:firstLineChars="0"/>
        <w:rPr>
          <w:rFonts w:ascii="宋体" w:eastAsia="宋体" w:hAnsi="宋体"/>
          <w:sz w:val="28"/>
          <w:szCs w:val="28"/>
        </w:rPr>
      </w:pPr>
      <w:r w:rsidRPr="00CD73B3">
        <w:rPr>
          <w:rFonts w:ascii="宋体" w:eastAsia="宋体" w:hAnsi="宋体" w:hint="eastAsia"/>
          <w:sz w:val="28"/>
          <w:szCs w:val="28"/>
        </w:rPr>
        <w:t>当目标顾客人数众多时，生产者倾向于利用</w:t>
      </w:r>
      <w:r w:rsidRPr="00CD73B3">
        <w:rPr>
          <w:rFonts w:ascii="宋体" w:eastAsia="宋体" w:hAnsi="宋体" w:hint="eastAsia"/>
          <w:sz w:val="28"/>
          <w:szCs w:val="28"/>
          <w:highlight w:val="yellow"/>
        </w:rPr>
        <w:t>长而宽的渠道</w:t>
      </w:r>
      <w:r w:rsidRPr="00CD73B3">
        <w:rPr>
          <w:rFonts w:ascii="宋体" w:eastAsia="宋体" w:hAnsi="宋体" w:hint="eastAsia"/>
          <w:sz w:val="28"/>
          <w:szCs w:val="28"/>
        </w:rPr>
        <w:t>。</w:t>
      </w:r>
    </w:p>
    <w:p w:rsidR="00444957" w:rsidRPr="00CD73B3" w:rsidRDefault="00444957" w:rsidP="00ED583D">
      <w:pPr>
        <w:pStyle w:val="a3"/>
        <w:numPr>
          <w:ilvl w:val="0"/>
          <w:numId w:val="17"/>
        </w:numPr>
        <w:ind w:firstLineChars="0"/>
        <w:rPr>
          <w:rFonts w:ascii="宋体" w:eastAsia="宋体" w:hAnsi="宋体"/>
          <w:sz w:val="28"/>
          <w:szCs w:val="28"/>
        </w:rPr>
      </w:pPr>
      <w:r w:rsidRPr="00CD73B3">
        <w:rPr>
          <w:rFonts w:ascii="宋体" w:eastAsia="宋体" w:hAnsi="宋体" w:hint="eastAsia"/>
          <w:sz w:val="28"/>
          <w:szCs w:val="28"/>
        </w:rPr>
        <w:t>同时学校的两位教师，在同一学期均讲授数学课，但两个班的学生反应却大相径庭，这是由于服务的</w:t>
      </w:r>
      <w:r w:rsidRPr="00CD73B3">
        <w:rPr>
          <w:rFonts w:ascii="宋体" w:eastAsia="宋体" w:hAnsi="宋体" w:hint="eastAsia"/>
          <w:sz w:val="28"/>
          <w:szCs w:val="28"/>
          <w:highlight w:val="yellow"/>
        </w:rPr>
        <w:t>异质性</w:t>
      </w:r>
      <w:r w:rsidRPr="00CD73B3">
        <w:rPr>
          <w:rFonts w:ascii="宋体" w:eastAsia="宋体" w:hAnsi="宋体" w:hint="eastAsia"/>
          <w:sz w:val="28"/>
          <w:szCs w:val="28"/>
        </w:rPr>
        <w:t>特点引起的。</w:t>
      </w:r>
    </w:p>
    <w:p w:rsidR="00444957" w:rsidRPr="00CD73B3" w:rsidRDefault="00444957" w:rsidP="00444957">
      <w:pPr>
        <w:pStyle w:val="a3"/>
        <w:numPr>
          <w:ilvl w:val="0"/>
          <w:numId w:val="17"/>
        </w:numPr>
        <w:ind w:firstLineChars="0"/>
        <w:rPr>
          <w:rFonts w:ascii="宋体" w:eastAsia="宋体" w:hAnsi="宋体"/>
          <w:sz w:val="28"/>
          <w:szCs w:val="28"/>
        </w:rPr>
      </w:pPr>
      <w:r w:rsidRPr="00CD73B3">
        <w:rPr>
          <w:rFonts w:ascii="宋体" w:eastAsia="宋体" w:hAnsi="宋体" w:hint="eastAsia"/>
          <w:sz w:val="28"/>
          <w:szCs w:val="28"/>
        </w:rPr>
        <w:t>将产品、服务和市场营销过程同竞争对手尤其是最具有优势的</w:t>
      </w:r>
      <w:r w:rsidRPr="00CD73B3">
        <w:rPr>
          <w:rFonts w:ascii="宋体" w:eastAsia="宋体" w:hAnsi="宋体" w:hint="eastAsia"/>
          <w:sz w:val="28"/>
          <w:szCs w:val="28"/>
        </w:rPr>
        <w:lastRenderedPageBreak/>
        <w:t>竞争对手进行对比。在比较，检验和学习的过程中逐步提高自身的服务质量，这被叫做</w:t>
      </w:r>
      <w:r w:rsidRPr="00CD73B3">
        <w:rPr>
          <w:rFonts w:ascii="宋体" w:eastAsia="宋体" w:hAnsi="宋体" w:hint="eastAsia"/>
          <w:sz w:val="28"/>
          <w:szCs w:val="28"/>
          <w:highlight w:val="yellow"/>
        </w:rPr>
        <w:t>标准跟进</w:t>
      </w:r>
      <w:r w:rsidRPr="00CD73B3">
        <w:rPr>
          <w:rFonts w:ascii="宋体" w:eastAsia="宋体" w:hAnsi="宋体" w:hint="eastAsia"/>
          <w:sz w:val="28"/>
          <w:szCs w:val="28"/>
        </w:rPr>
        <w:t>。</w:t>
      </w:r>
    </w:p>
    <w:p w:rsidR="00654097" w:rsidRPr="00CD73B3" w:rsidRDefault="00654097" w:rsidP="00654097">
      <w:pPr>
        <w:pStyle w:val="a3"/>
        <w:numPr>
          <w:ilvl w:val="0"/>
          <w:numId w:val="17"/>
        </w:numPr>
        <w:ind w:firstLineChars="0"/>
        <w:rPr>
          <w:rFonts w:ascii="宋体" w:eastAsia="宋体" w:hAnsi="宋体"/>
          <w:sz w:val="28"/>
          <w:szCs w:val="28"/>
        </w:rPr>
      </w:pPr>
      <w:r w:rsidRPr="00CD73B3">
        <w:rPr>
          <w:rFonts w:ascii="宋体" w:eastAsia="宋体" w:hAnsi="宋体" w:hint="eastAsia"/>
          <w:sz w:val="28"/>
          <w:szCs w:val="28"/>
        </w:rPr>
        <w:t>促销组合是指对履行营销沟通的各个要素的选择、搭配及其运用。</w:t>
      </w:r>
    </w:p>
    <w:p w:rsidR="00ED583D" w:rsidRPr="00CD73B3" w:rsidRDefault="00ED583D" w:rsidP="00ED583D">
      <w:pPr>
        <w:pStyle w:val="a3"/>
        <w:numPr>
          <w:ilvl w:val="0"/>
          <w:numId w:val="17"/>
        </w:numPr>
        <w:ind w:firstLineChars="0"/>
        <w:rPr>
          <w:rFonts w:ascii="宋体" w:eastAsia="宋体" w:hAnsi="宋体"/>
          <w:sz w:val="28"/>
          <w:szCs w:val="28"/>
        </w:rPr>
      </w:pPr>
      <w:r w:rsidRPr="00CD73B3">
        <w:rPr>
          <w:rFonts w:ascii="宋体" w:eastAsia="宋体" w:hAnsi="宋体" w:hint="eastAsia"/>
          <w:sz w:val="28"/>
          <w:szCs w:val="28"/>
          <w:highlight w:val="yellow"/>
        </w:rPr>
        <w:t>促销</w:t>
      </w:r>
      <w:r w:rsidRPr="00CD73B3">
        <w:rPr>
          <w:rFonts w:ascii="宋体" w:eastAsia="宋体" w:hAnsi="宋体" w:hint="eastAsia"/>
          <w:sz w:val="28"/>
          <w:szCs w:val="28"/>
        </w:rPr>
        <w:t>是指企业利用多种信息载体，与目标市场进行沟通的传播活动，包括广告、人员推销</w:t>
      </w:r>
      <w:r w:rsidR="00CD73B3">
        <w:rPr>
          <w:rFonts w:ascii="宋体" w:eastAsia="宋体" w:hAnsi="宋体" w:hint="eastAsia"/>
          <w:sz w:val="28"/>
          <w:szCs w:val="28"/>
        </w:rPr>
        <w:t>、</w:t>
      </w:r>
      <w:r w:rsidRPr="00CD73B3">
        <w:rPr>
          <w:rFonts w:ascii="宋体" w:eastAsia="宋体" w:hAnsi="宋体" w:hint="eastAsia"/>
          <w:sz w:val="28"/>
          <w:szCs w:val="28"/>
        </w:rPr>
        <w:t>营业推广与公共关系等。</w:t>
      </w:r>
    </w:p>
    <w:p w:rsidR="00ED583D" w:rsidRPr="00CD73B3" w:rsidRDefault="00ED583D" w:rsidP="00ED583D">
      <w:pPr>
        <w:pStyle w:val="a3"/>
        <w:numPr>
          <w:ilvl w:val="0"/>
          <w:numId w:val="17"/>
        </w:numPr>
        <w:ind w:firstLineChars="0"/>
        <w:rPr>
          <w:rFonts w:ascii="宋体" w:eastAsia="宋体" w:hAnsi="宋体"/>
          <w:sz w:val="28"/>
          <w:szCs w:val="28"/>
        </w:rPr>
      </w:pPr>
      <w:r w:rsidRPr="00CD73B3">
        <w:rPr>
          <w:rFonts w:ascii="宋体" w:eastAsia="宋体" w:hAnsi="宋体" w:hint="eastAsia"/>
          <w:sz w:val="28"/>
          <w:szCs w:val="28"/>
        </w:rPr>
        <w:t>促销工作的核心是</w:t>
      </w:r>
      <w:r w:rsidRPr="00CD73B3">
        <w:rPr>
          <w:rFonts w:ascii="宋体" w:eastAsia="宋体" w:hAnsi="宋体" w:hint="eastAsia"/>
          <w:sz w:val="28"/>
          <w:szCs w:val="28"/>
          <w:highlight w:val="yellow"/>
        </w:rPr>
        <w:t>沟通信息</w:t>
      </w:r>
      <w:r w:rsidRPr="00CD73B3">
        <w:rPr>
          <w:rFonts w:ascii="宋体" w:eastAsia="宋体" w:hAnsi="宋体" w:hint="eastAsia"/>
          <w:sz w:val="28"/>
          <w:szCs w:val="28"/>
        </w:rPr>
        <w:t>。</w:t>
      </w:r>
    </w:p>
    <w:p w:rsidR="00ED583D" w:rsidRPr="00CD73B3" w:rsidRDefault="00ED583D" w:rsidP="00ED583D">
      <w:pPr>
        <w:pStyle w:val="a3"/>
        <w:numPr>
          <w:ilvl w:val="0"/>
          <w:numId w:val="17"/>
        </w:numPr>
        <w:ind w:firstLineChars="0"/>
        <w:rPr>
          <w:rFonts w:ascii="宋体" w:eastAsia="宋体" w:hAnsi="宋体"/>
          <w:sz w:val="28"/>
          <w:szCs w:val="28"/>
        </w:rPr>
      </w:pPr>
      <w:r w:rsidRPr="00CD73B3">
        <w:rPr>
          <w:rFonts w:ascii="宋体" w:eastAsia="宋体" w:hAnsi="宋体" w:hint="eastAsia"/>
          <w:sz w:val="28"/>
          <w:szCs w:val="28"/>
        </w:rPr>
        <w:t>促销的目的是引发刺激消费者产生</w:t>
      </w:r>
      <w:r w:rsidRPr="00CD73B3">
        <w:rPr>
          <w:rFonts w:ascii="宋体" w:eastAsia="宋体" w:hAnsi="宋体" w:hint="eastAsia"/>
          <w:sz w:val="28"/>
          <w:szCs w:val="28"/>
          <w:highlight w:val="yellow"/>
        </w:rPr>
        <w:t>购买行为</w:t>
      </w:r>
      <w:r w:rsidRPr="00CD73B3">
        <w:rPr>
          <w:rFonts w:ascii="宋体" w:eastAsia="宋体" w:hAnsi="宋体" w:hint="eastAsia"/>
          <w:sz w:val="28"/>
          <w:szCs w:val="28"/>
        </w:rPr>
        <w:t>。</w:t>
      </w:r>
    </w:p>
    <w:p w:rsidR="00ED583D" w:rsidRPr="00CD73B3" w:rsidRDefault="00ED583D" w:rsidP="00ED583D">
      <w:pPr>
        <w:pStyle w:val="a3"/>
        <w:numPr>
          <w:ilvl w:val="0"/>
          <w:numId w:val="17"/>
        </w:numPr>
        <w:ind w:firstLineChars="0"/>
        <w:rPr>
          <w:rFonts w:ascii="宋体" w:eastAsia="宋体" w:hAnsi="宋体"/>
          <w:sz w:val="28"/>
          <w:szCs w:val="28"/>
        </w:rPr>
      </w:pPr>
      <w:r w:rsidRPr="00CD73B3">
        <w:rPr>
          <w:rFonts w:ascii="宋体" w:eastAsia="宋体" w:hAnsi="宋体" w:hint="eastAsia"/>
          <w:sz w:val="28"/>
          <w:szCs w:val="28"/>
        </w:rPr>
        <w:t>人员推销的缺点主要表现为</w:t>
      </w:r>
      <w:r w:rsidRPr="00CD73B3">
        <w:rPr>
          <w:rFonts w:ascii="宋体" w:eastAsia="宋体" w:hAnsi="宋体" w:hint="eastAsia"/>
          <w:sz w:val="28"/>
          <w:szCs w:val="28"/>
          <w:highlight w:val="yellow"/>
        </w:rPr>
        <w:t>成本高，顾客有限</w:t>
      </w:r>
      <w:r w:rsidRPr="00CD73B3">
        <w:rPr>
          <w:rFonts w:ascii="宋体" w:eastAsia="宋体" w:hAnsi="宋体" w:hint="eastAsia"/>
          <w:sz w:val="28"/>
          <w:szCs w:val="28"/>
        </w:rPr>
        <w:t>。</w:t>
      </w:r>
    </w:p>
    <w:p w:rsidR="007A6165" w:rsidRPr="00CD73B3" w:rsidRDefault="007A6165" w:rsidP="00ED583D">
      <w:pPr>
        <w:pStyle w:val="a3"/>
        <w:numPr>
          <w:ilvl w:val="0"/>
          <w:numId w:val="17"/>
        </w:numPr>
        <w:ind w:firstLineChars="0"/>
        <w:rPr>
          <w:rFonts w:ascii="宋体" w:eastAsia="宋体" w:hAnsi="宋体"/>
          <w:sz w:val="28"/>
          <w:szCs w:val="28"/>
        </w:rPr>
      </w:pPr>
      <w:r w:rsidRPr="00CD73B3">
        <w:rPr>
          <w:rFonts w:ascii="宋体" w:eastAsia="宋体" w:hAnsi="宋体" w:hint="eastAsia"/>
          <w:sz w:val="28"/>
          <w:szCs w:val="28"/>
        </w:rPr>
        <w:t>在产品生命周期的投入期，消费品的促销目标主要是宣传介绍产品，刺激购买欲望的产生，因而主要应采用</w:t>
      </w:r>
      <w:r w:rsidRPr="00CD73B3">
        <w:rPr>
          <w:rFonts w:ascii="宋体" w:eastAsia="宋体" w:hAnsi="宋体" w:hint="eastAsia"/>
          <w:sz w:val="28"/>
          <w:szCs w:val="28"/>
          <w:highlight w:val="yellow"/>
        </w:rPr>
        <w:t>广告推销</w:t>
      </w:r>
      <w:r w:rsidRPr="00CD73B3">
        <w:rPr>
          <w:rFonts w:ascii="宋体" w:eastAsia="宋体" w:hAnsi="宋体" w:hint="eastAsia"/>
          <w:sz w:val="28"/>
          <w:szCs w:val="28"/>
        </w:rPr>
        <w:t>促销方式。</w:t>
      </w:r>
    </w:p>
    <w:p w:rsidR="009428AF" w:rsidRPr="00CD73B3" w:rsidRDefault="007536CD" w:rsidP="009428AF">
      <w:pPr>
        <w:pStyle w:val="a3"/>
        <w:numPr>
          <w:ilvl w:val="0"/>
          <w:numId w:val="17"/>
        </w:numPr>
        <w:ind w:firstLineChars="0"/>
        <w:rPr>
          <w:rFonts w:ascii="宋体" w:eastAsia="宋体" w:hAnsi="宋体"/>
          <w:sz w:val="28"/>
          <w:szCs w:val="28"/>
        </w:rPr>
      </w:pPr>
      <w:r w:rsidRPr="00CD73B3">
        <w:rPr>
          <w:rFonts w:ascii="宋体" w:eastAsia="宋体" w:hAnsi="宋体" w:hint="eastAsia"/>
          <w:sz w:val="28"/>
          <w:szCs w:val="28"/>
        </w:rPr>
        <w:t>导入</w:t>
      </w:r>
      <w:proofErr w:type="gramStart"/>
      <w:r w:rsidRPr="00CD73B3">
        <w:rPr>
          <w:rFonts w:ascii="宋体" w:eastAsia="宋体" w:hAnsi="宋体" w:hint="eastAsia"/>
          <w:sz w:val="28"/>
          <w:szCs w:val="28"/>
        </w:rPr>
        <w:t>期选择</w:t>
      </w:r>
      <w:proofErr w:type="gramEnd"/>
      <w:r w:rsidRPr="00CD73B3">
        <w:rPr>
          <w:rFonts w:ascii="宋体" w:eastAsia="宋体" w:hAnsi="宋体" w:hint="eastAsia"/>
          <w:sz w:val="28"/>
          <w:szCs w:val="28"/>
        </w:rPr>
        <w:t>快</w:t>
      </w:r>
      <w:r w:rsidR="009428AF" w:rsidRPr="00CD73B3">
        <w:rPr>
          <w:rFonts w:ascii="宋体" w:eastAsia="宋体" w:hAnsi="宋体" w:hint="eastAsia"/>
          <w:sz w:val="28"/>
          <w:szCs w:val="28"/>
        </w:rPr>
        <w:t>速掠取策略是针对目标顾客的</w:t>
      </w:r>
      <w:r w:rsidR="009428AF" w:rsidRPr="00CD73B3">
        <w:rPr>
          <w:rFonts w:ascii="宋体" w:eastAsia="宋体" w:hAnsi="宋体" w:hint="eastAsia"/>
          <w:sz w:val="28"/>
          <w:szCs w:val="28"/>
          <w:highlight w:val="yellow"/>
        </w:rPr>
        <w:t>求新心理</w:t>
      </w:r>
      <w:r w:rsidR="009428AF" w:rsidRPr="00CD73B3">
        <w:rPr>
          <w:rFonts w:ascii="宋体" w:eastAsia="宋体" w:hAnsi="宋体" w:hint="eastAsia"/>
          <w:sz w:val="28"/>
          <w:szCs w:val="28"/>
        </w:rPr>
        <w:t>。</w:t>
      </w:r>
    </w:p>
    <w:p w:rsidR="009428AF" w:rsidRPr="00CD73B3" w:rsidRDefault="009428AF" w:rsidP="009428AF">
      <w:pPr>
        <w:pStyle w:val="a3"/>
        <w:numPr>
          <w:ilvl w:val="0"/>
          <w:numId w:val="17"/>
        </w:numPr>
        <w:ind w:firstLineChars="0"/>
        <w:rPr>
          <w:rFonts w:ascii="宋体" w:eastAsia="宋体" w:hAnsi="宋体"/>
          <w:sz w:val="28"/>
          <w:szCs w:val="28"/>
        </w:rPr>
      </w:pPr>
      <w:r w:rsidRPr="00CD73B3">
        <w:rPr>
          <w:rFonts w:ascii="宋体" w:eastAsia="宋体" w:hAnsi="宋体" w:hint="eastAsia"/>
          <w:sz w:val="28"/>
          <w:szCs w:val="28"/>
        </w:rPr>
        <w:t>成长期营销人员的促销手段主要目标是在消费者心目中建立</w:t>
      </w:r>
      <w:r w:rsidRPr="00CD73B3">
        <w:rPr>
          <w:rFonts w:ascii="宋体" w:eastAsia="宋体" w:hAnsi="宋体" w:hint="eastAsia"/>
          <w:sz w:val="28"/>
          <w:szCs w:val="28"/>
          <w:highlight w:val="yellow"/>
        </w:rPr>
        <w:t>品牌偏好</w:t>
      </w:r>
      <w:r w:rsidRPr="00CD73B3">
        <w:rPr>
          <w:rFonts w:ascii="宋体" w:eastAsia="宋体" w:hAnsi="宋体" w:hint="eastAsia"/>
          <w:sz w:val="28"/>
          <w:szCs w:val="28"/>
        </w:rPr>
        <w:t>争取新的顾客。</w:t>
      </w:r>
    </w:p>
    <w:p w:rsidR="009428AF" w:rsidRPr="00CD73B3" w:rsidRDefault="009E3E96" w:rsidP="009428AF">
      <w:pPr>
        <w:pStyle w:val="a3"/>
        <w:numPr>
          <w:ilvl w:val="0"/>
          <w:numId w:val="17"/>
        </w:numPr>
        <w:ind w:firstLineChars="0"/>
        <w:rPr>
          <w:rFonts w:ascii="宋体" w:eastAsia="宋体" w:hAnsi="宋体"/>
          <w:sz w:val="28"/>
          <w:szCs w:val="28"/>
        </w:rPr>
      </w:pPr>
      <w:r>
        <w:rPr>
          <w:rFonts w:ascii="宋体" w:eastAsia="宋体" w:hAnsi="宋体" w:hint="eastAsia"/>
          <w:sz w:val="28"/>
          <w:szCs w:val="28"/>
        </w:rPr>
        <w:t>服务是一方向另一方</w:t>
      </w:r>
      <w:r w:rsidR="009428AF" w:rsidRPr="00CD73B3">
        <w:rPr>
          <w:rFonts w:ascii="宋体" w:eastAsia="宋体" w:hAnsi="宋体" w:hint="eastAsia"/>
          <w:sz w:val="28"/>
          <w:szCs w:val="28"/>
        </w:rPr>
        <w:t>提供的基本上是</w:t>
      </w:r>
      <w:r w:rsidR="009428AF" w:rsidRPr="00CD73B3">
        <w:rPr>
          <w:rFonts w:ascii="宋体" w:eastAsia="宋体" w:hAnsi="宋体" w:hint="eastAsia"/>
          <w:sz w:val="28"/>
          <w:szCs w:val="28"/>
          <w:highlight w:val="yellow"/>
        </w:rPr>
        <w:t>无形的任何活动或利益</w:t>
      </w:r>
      <w:r w:rsidR="009428AF" w:rsidRPr="00CD73B3">
        <w:rPr>
          <w:rFonts w:ascii="宋体" w:eastAsia="宋体" w:hAnsi="宋体" w:hint="eastAsia"/>
          <w:sz w:val="28"/>
          <w:szCs w:val="28"/>
        </w:rPr>
        <w:t>，并且</w:t>
      </w:r>
      <w:proofErr w:type="gramStart"/>
      <w:r w:rsidR="009428AF" w:rsidRPr="00CD73B3">
        <w:rPr>
          <w:rFonts w:ascii="宋体" w:eastAsia="宋体" w:hAnsi="宋体" w:hint="eastAsia"/>
          <w:sz w:val="28"/>
          <w:szCs w:val="28"/>
        </w:rPr>
        <w:t>不</w:t>
      </w:r>
      <w:proofErr w:type="gramEnd"/>
      <w:r w:rsidR="009428AF" w:rsidRPr="00CD73B3">
        <w:rPr>
          <w:rFonts w:ascii="宋体" w:eastAsia="宋体" w:hAnsi="宋体" w:hint="eastAsia"/>
          <w:sz w:val="28"/>
          <w:szCs w:val="28"/>
        </w:rPr>
        <w:t>导致任何</w:t>
      </w:r>
      <w:r w:rsidR="009428AF" w:rsidRPr="00CD73B3">
        <w:rPr>
          <w:rFonts w:ascii="宋体" w:eastAsia="宋体" w:hAnsi="宋体" w:hint="eastAsia"/>
          <w:sz w:val="28"/>
          <w:szCs w:val="28"/>
          <w:highlight w:val="yellow"/>
        </w:rPr>
        <w:t>所有权</w:t>
      </w:r>
      <w:r w:rsidR="009428AF" w:rsidRPr="00CD73B3">
        <w:rPr>
          <w:rFonts w:ascii="宋体" w:eastAsia="宋体" w:hAnsi="宋体" w:hint="eastAsia"/>
          <w:sz w:val="28"/>
          <w:szCs w:val="28"/>
        </w:rPr>
        <w:t>的产生。</w:t>
      </w:r>
    </w:p>
    <w:p w:rsidR="009428AF" w:rsidRPr="00CD73B3" w:rsidRDefault="0062708F" w:rsidP="009428AF">
      <w:pPr>
        <w:pStyle w:val="a3"/>
        <w:numPr>
          <w:ilvl w:val="0"/>
          <w:numId w:val="17"/>
        </w:numPr>
        <w:ind w:firstLineChars="0"/>
        <w:rPr>
          <w:rFonts w:ascii="宋体" w:eastAsia="宋体" w:hAnsi="宋体"/>
          <w:sz w:val="28"/>
          <w:szCs w:val="28"/>
        </w:rPr>
      </w:pPr>
      <w:r w:rsidRPr="00CD73B3">
        <w:rPr>
          <w:rFonts w:ascii="宋体" w:eastAsia="宋体" w:hAnsi="宋体" w:hint="eastAsia"/>
          <w:sz w:val="28"/>
          <w:szCs w:val="28"/>
        </w:rPr>
        <w:t>依据目前的资源状况能否通过适当的营销组合去占领目标市场，即企业所选择的目标市场是否易于进入，这是市场细分的</w:t>
      </w:r>
      <w:r w:rsidRPr="00CD73B3">
        <w:rPr>
          <w:rFonts w:ascii="宋体" w:eastAsia="宋体" w:hAnsi="宋体" w:hint="eastAsia"/>
          <w:sz w:val="28"/>
          <w:szCs w:val="28"/>
          <w:highlight w:val="yellow"/>
        </w:rPr>
        <w:t>可实现性</w:t>
      </w:r>
      <w:r w:rsidRPr="00CD73B3">
        <w:rPr>
          <w:rFonts w:ascii="宋体" w:eastAsia="宋体" w:hAnsi="宋体" w:hint="eastAsia"/>
          <w:sz w:val="28"/>
          <w:szCs w:val="28"/>
        </w:rPr>
        <w:t>。</w:t>
      </w:r>
    </w:p>
    <w:p w:rsidR="0062708F" w:rsidRPr="00CD73B3" w:rsidRDefault="0062708F" w:rsidP="0062708F">
      <w:pPr>
        <w:pStyle w:val="a3"/>
        <w:numPr>
          <w:ilvl w:val="0"/>
          <w:numId w:val="17"/>
        </w:numPr>
        <w:ind w:firstLineChars="0"/>
        <w:rPr>
          <w:rFonts w:ascii="宋体" w:eastAsia="宋体" w:hAnsi="宋体"/>
          <w:sz w:val="28"/>
          <w:szCs w:val="28"/>
        </w:rPr>
      </w:pPr>
      <w:r w:rsidRPr="00CD73B3">
        <w:rPr>
          <w:rFonts w:ascii="宋体" w:eastAsia="宋体" w:hAnsi="宋体" w:hint="eastAsia"/>
          <w:sz w:val="28"/>
          <w:szCs w:val="28"/>
        </w:rPr>
        <w:t>市场定位是</w:t>
      </w:r>
      <w:r w:rsidRPr="00CD73B3">
        <w:rPr>
          <w:rFonts w:ascii="宋体" w:eastAsia="宋体" w:hAnsi="宋体" w:hint="eastAsia"/>
          <w:sz w:val="28"/>
          <w:szCs w:val="28"/>
          <w:highlight w:val="yellow"/>
        </w:rPr>
        <w:t>塑造一种产品</w:t>
      </w:r>
      <w:r w:rsidRPr="00CD73B3">
        <w:rPr>
          <w:rFonts w:ascii="宋体" w:eastAsia="宋体" w:hAnsi="宋体" w:hint="eastAsia"/>
          <w:sz w:val="28"/>
          <w:szCs w:val="28"/>
        </w:rPr>
        <w:t>在细分市场的位置。</w:t>
      </w:r>
    </w:p>
    <w:p w:rsidR="0062708F" w:rsidRPr="00CD73B3" w:rsidRDefault="0062708F" w:rsidP="009428AF">
      <w:pPr>
        <w:pStyle w:val="a3"/>
        <w:numPr>
          <w:ilvl w:val="0"/>
          <w:numId w:val="17"/>
        </w:numPr>
        <w:ind w:firstLineChars="0"/>
        <w:rPr>
          <w:rFonts w:ascii="宋体" w:eastAsia="宋体" w:hAnsi="宋体"/>
          <w:sz w:val="28"/>
          <w:szCs w:val="28"/>
        </w:rPr>
      </w:pPr>
      <w:r w:rsidRPr="00CD73B3">
        <w:rPr>
          <w:rFonts w:ascii="宋体" w:eastAsia="宋体" w:hAnsi="宋体" w:hint="eastAsia"/>
          <w:sz w:val="28"/>
          <w:szCs w:val="28"/>
        </w:rPr>
        <w:t>市场细分化是根据</w:t>
      </w:r>
      <w:r w:rsidRPr="00CD73B3">
        <w:rPr>
          <w:rFonts w:ascii="宋体" w:eastAsia="宋体" w:hAnsi="宋体" w:hint="eastAsia"/>
          <w:sz w:val="28"/>
          <w:szCs w:val="28"/>
          <w:highlight w:val="yellow"/>
        </w:rPr>
        <w:t>买方</w:t>
      </w:r>
      <w:r w:rsidRPr="00CD73B3">
        <w:rPr>
          <w:rFonts w:ascii="宋体" w:eastAsia="宋体" w:hAnsi="宋体" w:hint="eastAsia"/>
          <w:sz w:val="28"/>
          <w:szCs w:val="28"/>
        </w:rPr>
        <w:t>的差异对市场进行的划分。</w:t>
      </w:r>
    </w:p>
    <w:p w:rsidR="0062708F" w:rsidRPr="00CD73B3" w:rsidRDefault="003E3744" w:rsidP="009428AF">
      <w:pPr>
        <w:pStyle w:val="a3"/>
        <w:numPr>
          <w:ilvl w:val="0"/>
          <w:numId w:val="17"/>
        </w:numPr>
        <w:ind w:firstLineChars="0"/>
        <w:rPr>
          <w:rFonts w:ascii="宋体" w:eastAsia="宋体" w:hAnsi="宋体"/>
          <w:sz w:val="28"/>
          <w:szCs w:val="28"/>
        </w:rPr>
      </w:pPr>
      <w:r w:rsidRPr="00CD73B3">
        <w:rPr>
          <w:rFonts w:ascii="宋体" w:eastAsia="宋体" w:hAnsi="宋体" w:hint="eastAsia"/>
          <w:sz w:val="28"/>
          <w:szCs w:val="28"/>
          <w:highlight w:val="yellow"/>
        </w:rPr>
        <w:lastRenderedPageBreak/>
        <w:t>分层抽样</w:t>
      </w:r>
      <w:r w:rsidRPr="00CD73B3">
        <w:rPr>
          <w:rFonts w:ascii="宋体" w:eastAsia="宋体" w:hAnsi="宋体" w:hint="eastAsia"/>
          <w:sz w:val="28"/>
          <w:szCs w:val="28"/>
        </w:rPr>
        <w:t>属于概率抽样。</w:t>
      </w:r>
    </w:p>
    <w:p w:rsidR="00DA2CC1" w:rsidRPr="00CD73B3" w:rsidRDefault="00DA2CC1" w:rsidP="009428AF">
      <w:pPr>
        <w:pStyle w:val="a3"/>
        <w:numPr>
          <w:ilvl w:val="0"/>
          <w:numId w:val="17"/>
        </w:numPr>
        <w:ind w:firstLineChars="0"/>
        <w:rPr>
          <w:rFonts w:ascii="宋体" w:eastAsia="宋体" w:hAnsi="宋体"/>
          <w:sz w:val="28"/>
          <w:szCs w:val="28"/>
        </w:rPr>
      </w:pPr>
      <w:r w:rsidRPr="00CD73B3">
        <w:rPr>
          <w:rFonts w:ascii="宋体" w:eastAsia="宋体" w:hAnsi="宋体" w:hint="eastAsia"/>
          <w:sz w:val="28"/>
          <w:szCs w:val="28"/>
        </w:rPr>
        <w:t>消费者购买商品时特别注重价格，</w:t>
      </w:r>
      <w:r w:rsidR="00494E95" w:rsidRPr="00CD73B3">
        <w:rPr>
          <w:rFonts w:ascii="宋体" w:eastAsia="宋体" w:hAnsi="宋体" w:hint="eastAsia"/>
          <w:sz w:val="28"/>
          <w:szCs w:val="28"/>
        </w:rPr>
        <w:t>对于价格的反映特别灵敏的购买行为属于</w:t>
      </w:r>
      <w:r w:rsidR="00494E95" w:rsidRPr="00CD73B3">
        <w:rPr>
          <w:rFonts w:ascii="宋体" w:eastAsia="宋体" w:hAnsi="宋体" w:hint="eastAsia"/>
          <w:sz w:val="28"/>
          <w:szCs w:val="28"/>
          <w:highlight w:val="yellow"/>
        </w:rPr>
        <w:t>经济型购买</w:t>
      </w:r>
      <w:r w:rsidR="00494E95" w:rsidRPr="00CD73B3">
        <w:rPr>
          <w:rFonts w:ascii="宋体" w:eastAsia="宋体" w:hAnsi="宋体" w:hint="eastAsia"/>
          <w:sz w:val="28"/>
          <w:szCs w:val="28"/>
        </w:rPr>
        <w:t>。</w:t>
      </w:r>
    </w:p>
    <w:p w:rsidR="00494E95" w:rsidRPr="00CD73B3" w:rsidRDefault="00494E95" w:rsidP="009428AF">
      <w:pPr>
        <w:pStyle w:val="a3"/>
        <w:numPr>
          <w:ilvl w:val="0"/>
          <w:numId w:val="17"/>
        </w:numPr>
        <w:ind w:firstLineChars="0"/>
        <w:rPr>
          <w:rFonts w:ascii="宋体" w:eastAsia="宋体" w:hAnsi="宋体"/>
          <w:sz w:val="28"/>
          <w:szCs w:val="28"/>
        </w:rPr>
      </w:pPr>
      <w:r w:rsidRPr="00CD73B3">
        <w:rPr>
          <w:rFonts w:ascii="宋体" w:eastAsia="宋体" w:hAnsi="宋体" w:hint="eastAsia"/>
          <w:sz w:val="28"/>
          <w:szCs w:val="28"/>
        </w:rPr>
        <w:t>消费者容易受商品的外观、包装、商标或促销刺激而产生的购买行为，属于</w:t>
      </w:r>
      <w:r w:rsidRPr="00CD73B3">
        <w:rPr>
          <w:rFonts w:ascii="宋体" w:eastAsia="宋体" w:hAnsi="宋体" w:hint="eastAsia"/>
          <w:sz w:val="28"/>
          <w:szCs w:val="28"/>
          <w:highlight w:val="yellow"/>
        </w:rPr>
        <w:t>冲动型购买</w:t>
      </w:r>
      <w:r w:rsidRPr="00CD73B3">
        <w:rPr>
          <w:rFonts w:ascii="宋体" w:eastAsia="宋体" w:hAnsi="宋体" w:hint="eastAsia"/>
          <w:sz w:val="28"/>
          <w:szCs w:val="28"/>
        </w:rPr>
        <w:t>。</w:t>
      </w:r>
    </w:p>
    <w:p w:rsidR="00494E95" w:rsidRPr="00CD73B3" w:rsidRDefault="00494E95" w:rsidP="00494E95">
      <w:pPr>
        <w:pStyle w:val="a3"/>
        <w:ind w:left="840" w:firstLineChars="0" w:firstLine="0"/>
        <w:rPr>
          <w:rFonts w:ascii="宋体" w:eastAsia="宋体" w:hAnsi="宋体"/>
          <w:sz w:val="28"/>
          <w:szCs w:val="28"/>
        </w:rPr>
      </w:pPr>
    </w:p>
    <w:p w:rsidR="00ED583D" w:rsidRPr="00CD73B3" w:rsidRDefault="007A6165" w:rsidP="00E03386">
      <w:pPr>
        <w:pStyle w:val="a3"/>
        <w:numPr>
          <w:ilvl w:val="0"/>
          <w:numId w:val="12"/>
        </w:numPr>
        <w:ind w:firstLineChars="0"/>
        <w:rPr>
          <w:rFonts w:ascii="宋体" w:eastAsia="宋体" w:hAnsi="宋体"/>
          <w:sz w:val="28"/>
          <w:szCs w:val="28"/>
        </w:rPr>
      </w:pPr>
      <w:r w:rsidRPr="00CD73B3">
        <w:rPr>
          <w:rFonts w:ascii="宋体" w:eastAsia="宋体" w:hAnsi="宋体" w:hint="eastAsia"/>
          <w:sz w:val="28"/>
          <w:szCs w:val="28"/>
        </w:rPr>
        <w:t>多选题</w:t>
      </w:r>
    </w:p>
    <w:p w:rsidR="007A6165" w:rsidRPr="00CD73B3" w:rsidRDefault="007A6165" w:rsidP="007A6165">
      <w:pPr>
        <w:pStyle w:val="a3"/>
        <w:numPr>
          <w:ilvl w:val="0"/>
          <w:numId w:val="19"/>
        </w:numPr>
        <w:ind w:firstLineChars="0"/>
        <w:rPr>
          <w:rFonts w:ascii="宋体" w:eastAsia="宋体" w:hAnsi="宋体"/>
          <w:sz w:val="28"/>
          <w:szCs w:val="28"/>
        </w:rPr>
      </w:pPr>
      <w:r w:rsidRPr="00CD73B3">
        <w:rPr>
          <w:rFonts w:ascii="宋体" w:eastAsia="宋体" w:hAnsi="宋体" w:hint="eastAsia"/>
          <w:sz w:val="28"/>
          <w:szCs w:val="28"/>
        </w:rPr>
        <w:t>企业采用差异性营销战略时要</w:t>
      </w:r>
      <w:r w:rsidRPr="00CD73B3">
        <w:rPr>
          <w:rFonts w:ascii="宋体" w:eastAsia="宋体" w:hAnsi="宋体" w:hint="eastAsia"/>
          <w:sz w:val="28"/>
          <w:szCs w:val="28"/>
          <w:highlight w:val="yellow"/>
        </w:rPr>
        <w:t>进行市场细分</w:t>
      </w:r>
      <w:r w:rsidRPr="00CD73B3">
        <w:rPr>
          <w:rFonts w:ascii="宋体" w:eastAsia="宋体" w:hAnsi="宋体" w:hint="eastAsia"/>
          <w:sz w:val="28"/>
          <w:szCs w:val="28"/>
        </w:rPr>
        <w:t>、</w:t>
      </w:r>
      <w:r w:rsidRPr="00CD73B3">
        <w:rPr>
          <w:rFonts w:ascii="宋体" w:eastAsia="宋体" w:hAnsi="宋体" w:hint="eastAsia"/>
          <w:sz w:val="28"/>
          <w:szCs w:val="28"/>
          <w:highlight w:val="yellow"/>
        </w:rPr>
        <w:t>能有效提高产品的竞争力</w:t>
      </w:r>
      <w:r w:rsidRPr="00CD73B3">
        <w:rPr>
          <w:rFonts w:ascii="宋体" w:eastAsia="宋体" w:hAnsi="宋体" w:hint="eastAsia"/>
          <w:sz w:val="28"/>
          <w:szCs w:val="28"/>
        </w:rPr>
        <w:t>、</w:t>
      </w:r>
      <w:r w:rsidRPr="00CD73B3">
        <w:rPr>
          <w:rFonts w:ascii="宋体" w:eastAsia="宋体" w:hAnsi="宋体" w:hint="eastAsia"/>
          <w:sz w:val="28"/>
          <w:szCs w:val="28"/>
          <w:highlight w:val="yellow"/>
        </w:rPr>
        <w:t>以不同的营销组合针对不同的细分市场</w:t>
      </w:r>
      <w:r w:rsidRPr="00CD73B3">
        <w:rPr>
          <w:rFonts w:ascii="宋体" w:eastAsia="宋体" w:hAnsi="宋体" w:hint="eastAsia"/>
          <w:sz w:val="28"/>
          <w:szCs w:val="28"/>
        </w:rPr>
        <w:t>。</w:t>
      </w:r>
    </w:p>
    <w:p w:rsidR="007A6165" w:rsidRPr="00CD73B3" w:rsidRDefault="007A6165" w:rsidP="007A6165">
      <w:pPr>
        <w:pStyle w:val="a3"/>
        <w:numPr>
          <w:ilvl w:val="0"/>
          <w:numId w:val="19"/>
        </w:numPr>
        <w:ind w:firstLineChars="0"/>
        <w:rPr>
          <w:rFonts w:ascii="宋体" w:eastAsia="宋体" w:hAnsi="宋体"/>
          <w:sz w:val="28"/>
          <w:szCs w:val="28"/>
        </w:rPr>
      </w:pPr>
      <w:r w:rsidRPr="00CD73B3">
        <w:rPr>
          <w:rFonts w:ascii="宋体" w:eastAsia="宋体" w:hAnsi="宋体" w:hint="eastAsia"/>
          <w:sz w:val="28"/>
          <w:szCs w:val="28"/>
        </w:rPr>
        <w:t>市场定位的主要</w:t>
      </w:r>
      <w:proofErr w:type="gramStart"/>
      <w:r w:rsidRPr="00CD73B3">
        <w:rPr>
          <w:rFonts w:ascii="宋体" w:eastAsia="宋体" w:hAnsi="宋体" w:hint="eastAsia"/>
          <w:sz w:val="28"/>
          <w:szCs w:val="28"/>
        </w:rPr>
        <w:t>方式有</w:t>
      </w:r>
      <w:r w:rsidRPr="00CD73B3">
        <w:rPr>
          <w:rFonts w:ascii="宋体" w:eastAsia="宋体" w:hAnsi="宋体" w:hint="eastAsia"/>
          <w:sz w:val="28"/>
          <w:szCs w:val="28"/>
          <w:highlight w:val="yellow"/>
        </w:rPr>
        <w:t>避强</w:t>
      </w:r>
      <w:proofErr w:type="gramEnd"/>
      <w:r w:rsidRPr="00CD73B3">
        <w:rPr>
          <w:rFonts w:ascii="宋体" w:eastAsia="宋体" w:hAnsi="宋体" w:hint="eastAsia"/>
          <w:sz w:val="28"/>
          <w:szCs w:val="28"/>
          <w:highlight w:val="yellow"/>
        </w:rPr>
        <w:t>定位</w:t>
      </w:r>
      <w:r w:rsidRPr="00CD73B3">
        <w:rPr>
          <w:rFonts w:ascii="宋体" w:eastAsia="宋体" w:hAnsi="宋体" w:hint="eastAsia"/>
          <w:sz w:val="28"/>
          <w:szCs w:val="28"/>
        </w:rPr>
        <w:t>、</w:t>
      </w:r>
      <w:r w:rsidRPr="00CD73B3">
        <w:rPr>
          <w:rFonts w:ascii="宋体" w:eastAsia="宋体" w:hAnsi="宋体" w:hint="eastAsia"/>
          <w:sz w:val="28"/>
          <w:szCs w:val="28"/>
          <w:highlight w:val="yellow"/>
        </w:rPr>
        <w:t>对抗性定位</w:t>
      </w:r>
      <w:r w:rsidRPr="00CD73B3">
        <w:rPr>
          <w:rFonts w:ascii="宋体" w:eastAsia="宋体" w:hAnsi="宋体" w:hint="eastAsia"/>
          <w:sz w:val="28"/>
          <w:szCs w:val="28"/>
        </w:rPr>
        <w:t>、</w:t>
      </w:r>
      <w:r w:rsidRPr="00CD73B3">
        <w:rPr>
          <w:rFonts w:ascii="宋体" w:eastAsia="宋体" w:hAnsi="宋体" w:hint="eastAsia"/>
          <w:sz w:val="28"/>
          <w:szCs w:val="28"/>
          <w:highlight w:val="yellow"/>
        </w:rPr>
        <w:t>重新定位</w:t>
      </w:r>
      <w:r w:rsidRPr="00CD73B3">
        <w:rPr>
          <w:rFonts w:ascii="宋体" w:eastAsia="宋体" w:hAnsi="宋体" w:hint="eastAsia"/>
          <w:sz w:val="28"/>
          <w:szCs w:val="28"/>
        </w:rPr>
        <w:t>。</w:t>
      </w:r>
    </w:p>
    <w:p w:rsidR="007A6165" w:rsidRPr="00CD73B3" w:rsidRDefault="007A6165" w:rsidP="007A6165">
      <w:pPr>
        <w:pStyle w:val="a3"/>
        <w:numPr>
          <w:ilvl w:val="0"/>
          <w:numId w:val="19"/>
        </w:numPr>
        <w:ind w:firstLineChars="0"/>
        <w:rPr>
          <w:rFonts w:ascii="宋体" w:eastAsia="宋体" w:hAnsi="宋体"/>
          <w:sz w:val="28"/>
          <w:szCs w:val="28"/>
        </w:rPr>
      </w:pPr>
      <w:r w:rsidRPr="00CD73B3">
        <w:rPr>
          <w:rFonts w:ascii="宋体" w:eastAsia="宋体" w:hAnsi="宋体" w:hint="eastAsia"/>
          <w:sz w:val="28"/>
          <w:szCs w:val="28"/>
        </w:rPr>
        <w:t>企业在市场定位过程中要</w:t>
      </w:r>
      <w:r w:rsidRPr="00CD73B3">
        <w:rPr>
          <w:rFonts w:ascii="宋体" w:eastAsia="宋体" w:hAnsi="宋体" w:hint="eastAsia"/>
          <w:sz w:val="28"/>
          <w:szCs w:val="28"/>
          <w:highlight w:val="yellow"/>
        </w:rPr>
        <w:t>了解竞争产品的市场定位</w:t>
      </w:r>
      <w:r w:rsidRPr="00CD73B3">
        <w:rPr>
          <w:rFonts w:ascii="宋体" w:eastAsia="宋体" w:hAnsi="宋体" w:hint="eastAsia"/>
          <w:sz w:val="28"/>
          <w:szCs w:val="28"/>
        </w:rPr>
        <w:t>、</w:t>
      </w:r>
      <w:r w:rsidRPr="00CD73B3">
        <w:rPr>
          <w:rFonts w:ascii="宋体" w:eastAsia="宋体" w:hAnsi="宋体" w:hint="eastAsia"/>
          <w:sz w:val="28"/>
          <w:szCs w:val="28"/>
          <w:highlight w:val="yellow"/>
        </w:rPr>
        <w:t>要研究目标顾客对该产品各种属性的重视程度</w:t>
      </w:r>
      <w:r w:rsidRPr="00CD73B3">
        <w:rPr>
          <w:rFonts w:ascii="宋体" w:eastAsia="宋体" w:hAnsi="宋体" w:hint="eastAsia"/>
          <w:sz w:val="28"/>
          <w:szCs w:val="28"/>
        </w:rPr>
        <w:t>、</w:t>
      </w:r>
      <w:r w:rsidRPr="00CD73B3">
        <w:rPr>
          <w:rFonts w:ascii="宋体" w:eastAsia="宋体" w:hAnsi="宋体" w:hint="eastAsia"/>
          <w:sz w:val="28"/>
          <w:szCs w:val="28"/>
          <w:highlight w:val="yellow"/>
        </w:rPr>
        <w:t>要选定本企业产品的特色和独特形象</w:t>
      </w:r>
      <w:r w:rsidRPr="00CD73B3">
        <w:rPr>
          <w:rFonts w:ascii="宋体" w:eastAsia="宋体" w:hAnsi="宋体" w:hint="eastAsia"/>
          <w:sz w:val="28"/>
          <w:szCs w:val="28"/>
        </w:rPr>
        <w:t>。</w:t>
      </w:r>
    </w:p>
    <w:p w:rsidR="009428AF" w:rsidRPr="00CD73B3" w:rsidRDefault="009428AF" w:rsidP="007A6165">
      <w:pPr>
        <w:pStyle w:val="a3"/>
        <w:numPr>
          <w:ilvl w:val="0"/>
          <w:numId w:val="19"/>
        </w:numPr>
        <w:ind w:firstLineChars="0"/>
        <w:rPr>
          <w:rFonts w:ascii="宋体" w:eastAsia="宋体" w:hAnsi="宋体"/>
          <w:sz w:val="28"/>
          <w:szCs w:val="28"/>
        </w:rPr>
      </w:pPr>
      <w:r w:rsidRPr="00CD73B3">
        <w:rPr>
          <w:rFonts w:ascii="宋体" w:eastAsia="宋体" w:hAnsi="宋体" w:hint="eastAsia"/>
          <w:sz w:val="28"/>
          <w:szCs w:val="28"/>
        </w:rPr>
        <w:t>企业采用差异性营销策略时</w:t>
      </w:r>
      <w:r w:rsidRPr="00CD73B3">
        <w:rPr>
          <w:rFonts w:ascii="宋体" w:eastAsia="宋体" w:hAnsi="宋体" w:hint="eastAsia"/>
          <w:sz w:val="28"/>
          <w:szCs w:val="28"/>
          <w:highlight w:val="yellow"/>
        </w:rPr>
        <w:t>要进行市场细分、能有效提高产品的竞争力、以不同的营销组合针对不同的细分市场</w:t>
      </w:r>
      <w:r w:rsidRPr="00CD73B3">
        <w:rPr>
          <w:rFonts w:ascii="宋体" w:eastAsia="宋体" w:hAnsi="宋体" w:hint="eastAsia"/>
          <w:sz w:val="28"/>
          <w:szCs w:val="28"/>
        </w:rPr>
        <w:t>。</w:t>
      </w:r>
    </w:p>
    <w:p w:rsidR="003E3744" w:rsidRPr="00CD73B3" w:rsidRDefault="00C64C2F" w:rsidP="007A6165">
      <w:pPr>
        <w:pStyle w:val="a3"/>
        <w:numPr>
          <w:ilvl w:val="0"/>
          <w:numId w:val="19"/>
        </w:numPr>
        <w:ind w:firstLineChars="0"/>
        <w:rPr>
          <w:rFonts w:ascii="宋体" w:eastAsia="宋体" w:hAnsi="宋体"/>
          <w:sz w:val="28"/>
          <w:szCs w:val="28"/>
        </w:rPr>
      </w:pPr>
      <w:r w:rsidRPr="00CD73B3">
        <w:rPr>
          <w:rFonts w:ascii="宋体" w:eastAsia="宋体" w:hAnsi="宋体" w:hint="eastAsia"/>
          <w:sz w:val="28"/>
          <w:szCs w:val="28"/>
        </w:rPr>
        <w:t>以盈利为目的</w:t>
      </w:r>
      <w:r w:rsidR="003E3744" w:rsidRPr="00CD73B3">
        <w:rPr>
          <w:rFonts w:ascii="宋体" w:eastAsia="宋体" w:hAnsi="宋体" w:hint="eastAsia"/>
          <w:sz w:val="28"/>
          <w:szCs w:val="28"/>
        </w:rPr>
        <w:t>国内市场包括</w:t>
      </w:r>
      <w:r w:rsidR="003E3744" w:rsidRPr="00CD73B3">
        <w:rPr>
          <w:rFonts w:ascii="宋体" w:eastAsia="宋体" w:hAnsi="宋体" w:hint="eastAsia"/>
          <w:sz w:val="28"/>
          <w:szCs w:val="28"/>
          <w:highlight w:val="yellow"/>
        </w:rPr>
        <w:t>生产者市场、中间商市场</w:t>
      </w:r>
      <w:r w:rsidR="003E3744" w:rsidRPr="00CD73B3">
        <w:rPr>
          <w:rFonts w:ascii="宋体" w:eastAsia="宋体" w:hAnsi="宋体" w:hint="eastAsia"/>
          <w:sz w:val="28"/>
          <w:szCs w:val="28"/>
        </w:rPr>
        <w:t>。</w:t>
      </w:r>
    </w:p>
    <w:p w:rsidR="003E3744" w:rsidRPr="00CD73B3" w:rsidRDefault="003E3744" w:rsidP="007A6165">
      <w:pPr>
        <w:pStyle w:val="a3"/>
        <w:numPr>
          <w:ilvl w:val="0"/>
          <w:numId w:val="19"/>
        </w:numPr>
        <w:ind w:firstLineChars="0"/>
        <w:rPr>
          <w:rFonts w:ascii="宋体" w:eastAsia="宋体" w:hAnsi="宋体"/>
          <w:sz w:val="28"/>
          <w:szCs w:val="28"/>
        </w:rPr>
      </w:pPr>
      <w:r w:rsidRPr="00CD73B3">
        <w:rPr>
          <w:rFonts w:ascii="宋体" w:eastAsia="宋体" w:hAnsi="宋体" w:hint="eastAsia"/>
          <w:sz w:val="28"/>
          <w:szCs w:val="28"/>
        </w:rPr>
        <w:t>对环境威胁的分析，一般着眼</w:t>
      </w:r>
      <w:proofErr w:type="gramStart"/>
      <w:r w:rsidRPr="00CD73B3">
        <w:rPr>
          <w:rFonts w:ascii="宋体" w:eastAsia="宋体" w:hAnsi="宋体" w:hint="eastAsia"/>
          <w:sz w:val="28"/>
          <w:szCs w:val="28"/>
        </w:rPr>
        <w:t>于</w:t>
      </w:r>
      <w:r w:rsidRPr="00CD73B3">
        <w:rPr>
          <w:rFonts w:ascii="宋体" w:eastAsia="宋体" w:hAnsi="宋体" w:hint="eastAsia"/>
          <w:sz w:val="28"/>
          <w:szCs w:val="28"/>
          <w:highlight w:val="yellow"/>
        </w:rPr>
        <w:t>威胁</w:t>
      </w:r>
      <w:proofErr w:type="gramEnd"/>
      <w:r w:rsidRPr="00CD73B3">
        <w:rPr>
          <w:rFonts w:ascii="宋体" w:eastAsia="宋体" w:hAnsi="宋体" w:hint="eastAsia"/>
          <w:sz w:val="28"/>
          <w:szCs w:val="28"/>
          <w:highlight w:val="yellow"/>
        </w:rPr>
        <w:t>的潜在严重性、威胁出现的可能性</w:t>
      </w:r>
      <w:r w:rsidRPr="00CD73B3">
        <w:rPr>
          <w:rFonts w:ascii="宋体" w:eastAsia="宋体" w:hAnsi="宋体" w:hint="eastAsia"/>
          <w:sz w:val="28"/>
          <w:szCs w:val="28"/>
        </w:rPr>
        <w:t>。</w:t>
      </w:r>
    </w:p>
    <w:p w:rsidR="007A6165" w:rsidRPr="00CD73B3" w:rsidRDefault="007A6165" w:rsidP="007A6165">
      <w:pPr>
        <w:pStyle w:val="a3"/>
        <w:numPr>
          <w:ilvl w:val="0"/>
          <w:numId w:val="19"/>
        </w:numPr>
        <w:ind w:firstLineChars="0"/>
        <w:rPr>
          <w:rFonts w:ascii="宋体" w:eastAsia="宋体" w:hAnsi="宋体"/>
          <w:sz w:val="28"/>
          <w:szCs w:val="28"/>
        </w:rPr>
      </w:pPr>
      <w:r w:rsidRPr="00CD73B3">
        <w:rPr>
          <w:rFonts w:ascii="宋体" w:eastAsia="宋体" w:hAnsi="宋体" w:hint="eastAsia"/>
          <w:sz w:val="28"/>
          <w:szCs w:val="28"/>
        </w:rPr>
        <w:t>无门市零售的主要形式是</w:t>
      </w:r>
      <w:proofErr w:type="gramStart"/>
      <w:r w:rsidRPr="00CD73B3">
        <w:rPr>
          <w:rFonts w:ascii="宋体" w:eastAsia="宋体" w:hAnsi="宋体" w:hint="eastAsia"/>
          <w:sz w:val="28"/>
          <w:szCs w:val="28"/>
          <w:highlight w:val="yellow"/>
        </w:rPr>
        <w:t>直复市场</w:t>
      </w:r>
      <w:proofErr w:type="gramEnd"/>
      <w:r w:rsidRPr="00CD73B3">
        <w:rPr>
          <w:rFonts w:ascii="宋体" w:eastAsia="宋体" w:hAnsi="宋体" w:hint="eastAsia"/>
          <w:sz w:val="28"/>
          <w:szCs w:val="28"/>
          <w:highlight w:val="yellow"/>
        </w:rPr>
        <w:t>营销</w:t>
      </w:r>
      <w:r w:rsidRPr="00CD73B3">
        <w:rPr>
          <w:rFonts w:ascii="宋体" w:eastAsia="宋体" w:hAnsi="宋体" w:hint="eastAsia"/>
          <w:sz w:val="28"/>
          <w:szCs w:val="28"/>
        </w:rPr>
        <w:t>、</w:t>
      </w:r>
      <w:r w:rsidRPr="00CD73B3">
        <w:rPr>
          <w:rFonts w:ascii="宋体" w:eastAsia="宋体" w:hAnsi="宋体" w:hint="eastAsia"/>
          <w:sz w:val="28"/>
          <w:szCs w:val="28"/>
          <w:highlight w:val="yellow"/>
        </w:rPr>
        <w:t>直接销售</w:t>
      </w:r>
      <w:r w:rsidRPr="00CD73B3">
        <w:rPr>
          <w:rFonts w:ascii="宋体" w:eastAsia="宋体" w:hAnsi="宋体" w:hint="eastAsia"/>
          <w:sz w:val="28"/>
          <w:szCs w:val="28"/>
        </w:rPr>
        <w:t>、</w:t>
      </w:r>
      <w:r w:rsidRPr="00CD73B3">
        <w:rPr>
          <w:rFonts w:ascii="宋体" w:eastAsia="宋体" w:hAnsi="宋体" w:hint="eastAsia"/>
          <w:sz w:val="28"/>
          <w:szCs w:val="28"/>
          <w:highlight w:val="yellow"/>
        </w:rPr>
        <w:t>自动售货</w:t>
      </w:r>
      <w:r w:rsidRPr="00CD73B3">
        <w:rPr>
          <w:rFonts w:ascii="宋体" w:eastAsia="宋体" w:hAnsi="宋体" w:hint="eastAsia"/>
          <w:sz w:val="28"/>
          <w:szCs w:val="28"/>
        </w:rPr>
        <w:t>、</w:t>
      </w:r>
      <w:r w:rsidRPr="00CD73B3">
        <w:rPr>
          <w:rFonts w:ascii="宋体" w:eastAsia="宋体" w:hAnsi="宋体" w:hint="eastAsia"/>
          <w:sz w:val="28"/>
          <w:szCs w:val="28"/>
          <w:highlight w:val="yellow"/>
        </w:rPr>
        <w:t>购货服务公司</w:t>
      </w:r>
      <w:r w:rsidRPr="00CD73B3">
        <w:rPr>
          <w:rFonts w:ascii="宋体" w:eastAsia="宋体" w:hAnsi="宋体" w:hint="eastAsia"/>
          <w:sz w:val="28"/>
          <w:szCs w:val="28"/>
        </w:rPr>
        <w:t>。</w:t>
      </w:r>
    </w:p>
    <w:p w:rsidR="00444957" w:rsidRPr="00CD73B3" w:rsidRDefault="00444957" w:rsidP="00654097">
      <w:pPr>
        <w:pStyle w:val="a3"/>
        <w:numPr>
          <w:ilvl w:val="0"/>
          <w:numId w:val="19"/>
        </w:numPr>
        <w:ind w:firstLineChars="0"/>
        <w:rPr>
          <w:rFonts w:ascii="宋体" w:eastAsia="宋体" w:hAnsi="宋体"/>
          <w:sz w:val="28"/>
          <w:szCs w:val="28"/>
        </w:rPr>
      </w:pPr>
      <w:r w:rsidRPr="00CD73B3">
        <w:rPr>
          <w:rFonts w:ascii="宋体" w:eastAsia="宋体" w:hAnsi="宋体" w:hint="eastAsia"/>
          <w:sz w:val="28"/>
          <w:szCs w:val="28"/>
        </w:rPr>
        <w:t>企业定价目标主要有</w:t>
      </w:r>
      <w:r w:rsidRPr="00CD73B3">
        <w:rPr>
          <w:rFonts w:ascii="宋体" w:eastAsia="宋体" w:hAnsi="宋体" w:hint="eastAsia"/>
          <w:sz w:val="28"/>
          <w:szCs w:val="28"/>
          <w:highlight w:val="yellow"/>
        </w:rPr>
        <w:t>维持生存、当期利润最大化、市场占有率最大化、产品质量最优化</w:t>
      </w:r>
      <w:r w:rsidRPr="00CD73B3">
        <w:rPr>
          <w:rFonts w:ascii="宋体" w:eastAsia="宋体" w:hAnsi="宋体" w:hint="eastAsia"/>
          <w:sz w:val="28"/>
          <w:szCs w:val="28"/>
        </w:rPr>
        <w:t>。</w:t>
      </w:r>
    </w:p>
    <w:p w:rsidR="00B14C2F" w:rsidRPr="00CD73B3" w:rsidRDefault="00B14C2F" w:rsidP="00654097">
      <w:pPr>
        <w:pStyle w:val="a3"/>
        <w:numPr>
          <w:ilvl w:val="0"/>
          <w:numId w:val="19"/>
        </w:numPr>
        <w:ind w:firstLineChars="0"/>
        <w:rPr>
          <w:rFonts w:ascii="宋体" w:eastAsia="宋体" w:hAnsi="宋体"/>
          <w:sz w:val="28"/>
          <w:szCs w:val="28"/>
        </w:rPr>
      </w:pPr>
      <w:r w:rsidRPr="00CD73B3">
        <w:rPr>
          <w:rFonts w:ascii="宋体" w:eastAsia="宋体" w:hAnsi="宋体" w:hint="eastAsia"/>
          <w:sz w:val="28"/>
          <w:szCs w:val="28"/>
        </w:rPr>
        <w:lastRenderedPageBreak/>
        <w:t>从消费者心理角度看，其购买行为受</w:t>
      </w:r>
      <w:r w:rsidRPr="00CD73B3">
        <w:rPr>
          <w:rFonts w:ascii="宋体" w:eastAsia="宋体" w:hAnsi="宋体" w:hint="eastAsia"/>
          <w:sz w:val="28"/>
          <w:szCs w:val="28"/>
          <w:highlight w:val="yellow"/>
        </w:rPr>
        <w:t>动机、感受和学习、信念和情感</w:t>
      </w:r>
      <w:r w:rsidRPr="00CD73B3">
        <w:rPr>
          <w:rFonts w:ascii="宋体" w:eastAsia="宋体" w:hAnsi="宋体" w:hint="eastAsia"/>
          <w:sz w:val="28"/>
          <w:szCs w:val="28"/>
        </w:rPr>
        <w:t>因素的影响。</w:t>
      </w:r>
    </w:p>
    <w:p w:rsidR="00B14C2F" w:rsidRPr="00CD73B3" w:rsidRDefault="00B14C2F" w:rsidP="00654097">
      <w:pPr>
        <w:pStyle w:val="a3"/>
        <w:numPr>
          <w:ilvl w:val="0"/>
          <w:numId w:val="19"/>
        </w:numPr>
        <w:ind w:firstLineChars="0"/>
        <w:rPr>
          <w:rFonts w:ascii="宋体" w:eastAsia="宋体" w:hAnsi="宋体"/>
          <w:sz w:val="28"/>
          <w:szCs w:val="28"/>
        </w:rPr>
      </w:pPr>
      <w:r w:rsidRPr="00CD73B3">
        <w:rPr>
          <w:rFonts w:ascii="宋体" w:eastAsia="宋体" w:hAnsi="宋体" w:hint="eastAsia"/>
          <w:sz w:val="28"/>
          <w:szCs w:val="28"/>
        </w:rPr>
        <w:t>马斯洛的“需要层次”除了需要以外，还有</w:t>
      </w:r>
      <w:r w:rsidRPr="00CD73B3">
        <w:rPr>
          <w:rFonts w:ascii="宋体" w:eastAsia="宋体" w:hAnsi="宋体" w:hint="eastAsia"/>
          <w:sz w:val="28"/>
          <w:szCs w:val="28"/>
          <w:highlight w:val="yellow"/>
        </w:rPr>
        <w:t>安全需要、</w:t>
      </w:r>
      <w:r w:rsidR="003E3744" w:rsidRPr="00CD73B3">
        <w:rPr>
          <w:rFonts w:ascii="宋体" w:eastAsia="宋体" w:hAnsi="宋体" w:hint="eastAsia"/>
          <w:sz w:val="28"/>
          <w:szCs w:val="28"/>
          <w:highlight w:val="yellow"/>
        </w:rPr>
        <w:t>社交需要、</w:t>
      </w:r>
      <w:r w:rsidRPr="00CD73B3">
        <w:rPr>
          <w:rFonts w:ascii="宋体" w:eastAsia="宋体" w:hAnsi="宋体" w:hint="eastAsia"/>
          <w:sz w:val="28"/>
          <w:szCs w:val="28"/>
          <w:highlight w:val="yellow"/>
        </w:rPr>
        <w:t>尊重需要、自我实现需要</w:t>
      </w:r>
      <w:r w:rsidRPr="00CD73B3">
        <w:rPr>
          <w:rFonts w:ascii="宋体" w:eastAsia="宋体" w:hAnsi="宋体" w:hint="eastAsia"/>
          <w:sz w:val="28"/>
          <w:szCs w:val="28"/>
        </w:rPr>
        <w:t>。</w:t>
      </w:r>
    </w:p>
    <w:p w:rsidR="00DA2CC1" w:rsidRPr="00CD73B3" w:rsidRDefault="00DA2CC1" w:rsidP="00654097">
      <w:pPr>
        <w:pStyle w:val="a3"/>
        <w:numPr>
          <w:ilvl w:val="0"/>
          <w:numId w:val="19"/>
        </w:numPr>
        <w:ind w:firstLineChars="0"/>
        <w:rPr>
          <w:rFonts w:ascii="宋体" w:eastAsia="宋体" w:hAnsi="宋体"/>
          <w:sz w:val="28"/>
          <w:szCs w:val="28"/>
        </w:rPr>
      </w:pPr>
      <w:r w:rsidRPr="00CD73B3">
        <w:rPr>
          <w:rFonts w:ascii="宋体" w:eastAsia="宋体" w:hAnsi="宋体" w:hint="eastAsia"/>
          <w:sz w:val="28"/>
          <w:szCs w:val="28"/>
        </w:rPr>
        <w:t>微观环境指与企业紧密相连，直接影响企业营销能力的各种参与者，包括</w:t>
      </w:r>
      <w:r w:rsidRPr="00CD73B3">
        <w:rPr>
          <w:rFonts w:ascii="宋体" w:eastAsia="宋体" w:hAnsi="宋体" w:hint="eastAsia"/>
          <w:sz w:val="28"/>
          <w:szCs w:val="28"/>
          <w:highlight w:val="yellow"/>
        </w:rPr>
        <w:t>企业本身、市场营销渠道企业、顾客、竞争者、公众</w:t>
      </w:r>
      <w:r w:rsidRPr="00CD73B3">
        <w:rPr>
          <w:rFonts w:ascii="宋体" w:eastAsia="宋体" w:hAnsi="宋体" w:hint="eastAsia"/>
          <w:sz w:val="28"/>
          <w:szCs w:val="28"/>
        </w:rPr>
        <w:t>。</w:t>
      </w:r>
    </w:p>
    <w:p w:rsidR="00DA2CC1" w:rsidRDefault="00DA2CC1" w:rsidP="00654097">
      <w:pPr>
        <w:pStyle w:val="a3"/>
        <w:numPr>
          <w:ilvl w:val="0"/>
          <w:numId w:val="19"/>
        </w:numPr>
        <w:ind w:firstLineChars="0"/>
        <w:rPr>
          <w:rFonts w:ascii="宋体" w:eastAsia="宋体" w:hAnsi="宋体"/>
          <w:sz w:val="28"/>
          <w:szCs w:val="28"/>
        </w:rPr>
      </w:pPr>
      <w:r w:rsidRPr="00CD73B3">
        <w:rPr>
          <w:rFonts w:ascii="宋体" w:eastAsia="宋体" w:hAnsi="宋体" w:hint="eastAsia"/>
          <w:sz w:val="28"/>
          <w:szCs w:val="28"/>
        </w:rPr>
        <w:t>人们对刺激物产生的知觉有</w:t>
      </w:r>
      <w:r w:rsidRPr="00CD73B3">
        <w:rPr>
          <w:rFonts w:ascii="宋体" w:eastAsia="宋体" w:hAnsi="宋体" w:hint="eastAsia"/>
          <w:sz w:val="28"/>
          <w:szCs w:val="28"/>
          <w:highlight w:val="yellow"/>
        </w:rPr>
        <w:t>选择性注意、选择性扭曲、选择性保留</w:t>
      </w:r>
      <w:r w:rsidRPr="00CD73B3">
        <w:rPr>
          <w:rFonts w:ascii="宋体" w:eastAsia="宋体" w:hAnsi="宋体" w:hint="eastAsia"/>
          <w:sz w:val="28"/>
          <w:szCs w:val="28"/>
        </w:rPr>
        <w:t>。</w:t>
      </w:r>
    </w:p>
    <w:p w:rsidR="00D75F3D" w:rsidRPr="00CD73B3" w:rsidRDefault="00D75F3D" w:rsidP="00D75F3D">
      <w:pPr>
        <w:pStyle w:val="a3"/>
        <w:ind w:left="840" w:firstLineChars="0" w:firstLine="0"/>
        <w:rPr>
          <w:rFonts w:ascii="宋体" w:eastAsia="宋体" w:hAnsi="宋体"/>
          <w:sz w:val="28"/>
          <w:szCs w:val="28"/>
        </w:rPr>
      </w:pPr>
    </w:p>
    <w:p w:rsidR="007A6165" w:rsidRPr="00CD73B3" w:rsidRDefault="007A6165" w:rsidP="00E03386">
      <w:pPr>
        <w:pStyle w:val="a3"/>
        <w:numPr>
          <w:ilvl w:val="0"/>
          <w:numId w:val="12"/>
        </w:numPr>
        <w:ind w:firstLineChars="0"/>
        <w:rPr>
          <w:rFonts w:ascii="宋体" w:eastAsia="宋体" w:hAnsi="宋体"/>
          <w:sz w:val="28"/>
          <w:szCs w:val="28"/>
        </w:rPr>
      </w:pPr>
      <w:r w:rsidRPr="00CD73B3">
        <w:rPr>
          <w:rFonts w:ascii="宋体" w:eastAsia="宋体" w:hAnsi="宋体" w:hint="eastAsia"/>
          <w:sz w:val="28"/>
          <w:szCs w:val="28"/>
        </w:rPr>
        <w:t>简答题</w:t>
      </w:r>
    </w:p>
    <w:p w:rsidR="00566B2F" w:rsidRPr="00CD73B3" w:rsidRDefault="00566B2F" w:rsidP="00566B2F">
      <w:pPr>
        <w:pStyle w:val="a3"/>
        <w:numPr>
          <w:ilvl w:val="0"/>
          <w:numId w:val="1"/>
        </w:numPr>
        <w:ind w:firstLineChars="0"/>
        <w:rPr>
          <w:rFonts w:ascii="宋体" w:eastAsia="宋体" w:hAnsi="宋体"/>
          <w:sz w:val="28"/>
          <w:szCs w:val="28"/>
        </w:rPr>
      </w:pPr>
      <w:r w:rsidRPr="00CD73B3">
        <w:rPr>
          <w:rFonts w:ascii="宋体" w:eastAsia="宋体" w:hAnsi="宋体" w:hint="eastAsia"/>
          <w:sz w:val="28"/>
          <w:szCs w:val="28"/>
        </w:rPr>
        <w:t>对消费者购买行为进行分析有哪些指标？</w:t>
      </w:r>
    </w:p>
    <w:p w:rsidR="00FF55A3" w:rsidRPr="00CD73B3" w:rsidRDefault="00566B2F" w:rsidP="00566B2F">
      <w:pPr>
        <w:pStyle w:val="a3"/>
        <w:ind w:left="420" w:firstLine="560"/>
        <w:rPr>
          <w:rFonts w:ascii="宋体" w:eastAsia="宋体" w:hAnsi="宋体"/>
          <w:sz w:val="28"/>
          <w:szCs w:val="28"/>
          <w:highlight w:val="yellow"/>
        </w:rPr>
      </w:pPr>
      <w:r w:rsidRPr="00CD73B3">
        <w:rPr>
          <w:rFonts w:ascii="宋体" w:eastAsia="宋体" w:hAnsi="宋体" w:hint="eastAsia"/>
          <w:sz w:val="28"/>
          <w:szCs w:val="28"/>
        </w:rPr>
        <w:t>即</w:t>
      </w:r>
      <w:r w:rsidR="005B2236" w:rsidRPr="00CD73B3">
        <w:rPr>
          <w:rFonts w:ascii="宋体" w:eastAsia="宋体" w:hAnsi="宋体" w:hint="eastAsia"/>
          <w:sz w:val="28"/>
          <w:szCs w:val="28"/>
        </w:rPr>
        <w:t>消费者购买行为模式（</w:t>
      </w:r>
      <w:r w:rsidR="00373BCF" w:rsidRPr="00CD73B3">
        <w:rPr>
          <w:rFonts w:ascii="宋体" w:eastAsia="宋体" w:hAnsi="宋体" w:hint="eastAsia"/>
          <w:sz w:val="28"/>
          <w:szCs w:val="28"/>
        </w:rPr>
        <w:t>5</w:t>
      </w:r>
      <w:r w:rsidR="005B2236" w:rsidRPr="00CD73B3">
        <w:rPr>
          <w:rFonts w:ascii="宋体" w:eastAsia="宋体" w:hAnsi="宋体"/>
          <w:sz w:val="28"/>
          <w:szCs w:val="28"/>
        </w:rPr>
        <w:t>W+1H</w:t>
      </w:r>
      <w:r w:rsidR="005B2236" w:rsidRPr="00CD73B3">
        <w:rPr>
          <w:rFonts w:ascii="宋体" w:eastAsia="宋体" w:hAnsi="宋体" w:hint="eastAsia"/>
          <w:sz w:val="28"/>
          <w:szCs w:val="28"/>
        </w:rPr>
        <w:t>）：</w:t>
      </w:r>
      <w:r w:rsidR="00373BCF" w:rsidRPr="00CD73B3">
        <w:rPr>
          <w:rFonts w:ascii="宋体" w:eastAsia="宋体" w:hAnsi="宋体" w:hint="eastAsia"/>
          <w:sz w:val="28"/>
          <w:szCs w:val="28"/>
          <w:highlight w:val="yellow"/>
        </w:rPr>
        <w:t>暗箱理论</w:t>
      </w:r>
    </w:p>
    <w:p w:rsidR="0021480E" w:rsidRPr="00CD73B3" w:rsidRDefault="0021480E" w:rsidP="0021480E">
      <w:pPr>
        <w:pStyle w:val="a3"/>
        <w:numPr>
          <w:ilvl w:val="0"/>
          <w:numId w:val="30"/>
        </w:numPr>
        <w:ind w:firstLineChars="0"/>
        <w:rPr>
          <w:rFonts w:ascii="宋体" w:eastAsia="宋体" w:hAnsi="宋体"/>
          <w:sz w:val="28"/>
          <w:szCs w:val="28"/>
        </w:rPr>
      </w:pPr>
      <w:r w:rsidRPr="00CD73B3">
        <w:rPr>
          <w:rFonts w:ascii="宋体" w:eastAsia="宋体" w:hAnsi="宋体" w:hint="eastAsia"/>
          <w:sz w:val="28"/>
          <w:szCs w:val="28"/>
        </w:rPr>
        <w:t>购买什么——购买对象（what）：了解消费者购买什么、了解什么</w:t>
      </w:r>
    </w:p>
    <w:p w:rsidR="00373BCF" w:rsidRPr="00CD73B3" w:rsidRDefault="0021480E" w:rsidP="0021480E">
      <w:pPr>
        <w:pStyle w:val="a3"/>
        <w:numPr>
          <w:ilvl w:val="0"/>
          <w:numId w:val="30"/>
        </w:numPr>
        <w:ind w:firstLineChars="0"/>
        <w:rPr>
          <w:rFonts w:ascii="宋体" w:eastAsia="宋体" w:hAnsi="宋体"/>
          <w:sz w:val="28"/>
          <w:szCs w:val="28"/>
        </w:rPr>
      </w:pPr>
      <w:r w:rsidRPr="00CD73B3">
        <w:rPr>
          <w:rFonts w:ascii="宋体" w:eastAsia="宋体" w:hAnsi="宋体" w:hint="eastAsia"/>
          <w:sz w:val="28"/>
          <w:szCs w:val="28"/>
        </w:rPr>
        <w:t>谁参与购买行为——购买者（who）：既要了解消费产品的是哪些人</w:t>
      </w:r>
      <w:r w:rsidR="00373BCF" w:rsidRPr="00CD73B3">
        <w:rPr>
          <w:rFonts w:ascii="宋体" w:eastAsia="宋体" w:hAnsi="宋体" w:hint="eastAsia"/>
          <w:sz w:val="28"/>
          <w:szCs w:val="28"/>
        </w:rPr>
        <w:t>，又要弄清购买行动中的“角色””</w:t>
      </w:r>
    </w:p>
    <w:p w:rsidR="0021480E" w:rsidRPr="00CD73B3" w:rsidRDefault="00373BCF" w:rsidP="0021480E">
      <w:pPr>
        <w:pStyle w:val="a3"/>
        <w:numPr>
          <w:ilvl w:val="0"/>
          <w:numId w:val="30"/>
        </w:numPr>
        <w:ind w:firstLineChars="0"/>
        <w:rPr>
          <w:rFonts w:ascii="宋体" w:eastAsia="宋体" w:hAnsi="宋体"/>
          <w:sz w:val="28"/>
          <w:szCs w:val="28"/>
        </w:rPr>
      </w:pPr>
      <w:r w:rsidRPr="00CD73B3">
        <w:rPr>
          <w:rFonts w:ascii="宋体" w:eastAsia="宋体" w:hAnsi="宋体" w:hint="eastAsia"/>
          <w:sz w:val="28"/>
          <w:szCs w:val="28"/>
        </w:rPr>
        <w:t>何时购买——购买时间（when）：了解消费在具体的季节、时间甚至时点所发生的购买行为</w:t>
      </w:r>
    </w:p>
    <w:p w:rsidR="00373BCF" w:rsidRPr="00CD73B3" w:rsidRDefault="00373BCF" w:rsidP="0021480E">
      <w:pPr>
        <w:pStyle w:val="a3"/>
        <w:numPr>
          <w:ilvl w:val="0"/>
          <w:numId w:val="30"/>
        </w:numPr>
        <w:ind w:firstLineChars="0"/>
        <w:rPr>
          <w:rFonts w:ascii="宋体" w:eastAsia="宋体" w:hAnsi="宋体"/>
          <w:sz w:val="28"/>
          <w:szCs w:val="28"/>
        </w:rPr>
      </w:pPr>
      <w:r w:rsidRPr="00CD73B3">
        <w:rPr>
          <w:rFonts w:ascii="宋体" w:eastAsia="宋体" w:hAnsi="宋体" w:hint="eastAsia"/>
          <w:sz w:val="28"/>
          <w:szCs w:val="28"/>
        </w:rPr>
        <w:t>何地购买——购买地点（where）：了解消费者在哪里购买、在哪里使用</w:t>
      </w:r>
    </w:p>
    <w:p w:rsidR="00373BCF" w:rsidRPr="00CD73B3" w:rsidRDefault="00373BCF" w:rsidP="0021480E">
      <w:pPr>
        <w:pStyle w:val="a3"/>
        <w:numPr>
          <w:ilvl w:val="0"/>
          <w:numId w:val="30"/>
        </w:numPr>
        <w:ind w:firstLineChars="0"/>
        <w:rPr>
          <w:rFonts w:ascii="宋体" w:eastAsia="宋体" w:hAnsi="宋体"/>
          <w:sz w:val="28"/>
          <w:szCs w:val="28"/>
        </w:rPr>
      </w:pPr>
      <w:r w:rsidRPr="00CD73B3">
        <w:rPr>
          <w:rFonts w:ascii="宋体" w:eastAsia="宋体" w:hAnsi="宋体" w:hint="eastAsia"/>
          <w:sz w:val="28"/>
          <w:szCs w:val="28"/>
        </w:rPr>
        <w:t>怎样购买——购买行为（how）：了解消费者怎样购买、喜欢什</w:t>
      </w:r>
      <w:r w:rsidRPr="00CD73B3">
        <w:rPr>
          <w:rFonts w:ascii="宋体" w:eastAsia="宋体" w:hAnsi="宋体" w:hint="eastAsia"/>
          <w:sz w:val="28"/>
          <w:szCs w:val="28"/>
        </w:rPr>
        <w:lastRenderedPageBreak/>
        <w:t>么样的促销方式，又要搞清楚消费者对所购买的商品如何使用</w:t>
      </w:r>
    </w:p>
    <w:p w:rsidR="00373BCF" w:rsidRDefault="00373BCF" w:rsidP="0021480E">
      <w:pPr>
        <w:pStyle w:val="a3"/>
        <w:numPr>
          <w:ilvl w:val="0"/>
          <w:numId w:val="30"/>
        </w:numPr>
        <w:ind w:firstLineChars="0"/>
        <w:rPr>
          <w:rFonts w:ascii="宋体" w:eastAsia="宋体" w:hAnsi="宋体"/>
          <w:sz w:val="28"/>
          <w:szCs w:val="28"/>
        </w:rPr>
      </w:pPr>
      <w:r w:rsidRPr="00CD73B3">
        <w:rPr>
          <w:rFonts w:ascii="宋体" w:eastAsia="宋体" w:hAnsi="宋体" w:hint="eastAsia"/>
          <w:sz w:val="28"/>
          <w:szCs w:val="28"/>
        </w:rPr>
        <w:t>为何购买——购买目的（why）：了解和探索消费者行为的动机或影响其他行为的因素。</w:t>
      </w:r>
    </w:p>
    <w:p w:rsidR="00D75F3D" w:rsidRPr="00CD73B3" w:rsidRDefault="00D75F3D" w:rsidP="00D75F3D">
      <w:pPr>
        <w:pStyle w:val="a3"/>
        <w:ind w:left="840" w:firstLineChars="0" w:firstLine="0"/>
        <w:rPr>
          <w:rFonts w:ascii="宋体" w:eastAsia="宋体" w:hAnsi="宋体"/>
          <w:sz w:val="28"/>
          <w:szCs w:val="28"/>
        </w:rPr>
      </w:pPr>
    </w:p>
    <w:p w:rsidR="00BC6ADC" w:rsidRPr="00CD73B3" w:rsidRDefault="00566B2F" w:rsidP="00BC6ADC">
      <w:pPr>
        <w:pStyle w:val="a3"/>
        <w:numPr>
          <w:ilvl w:val="0"/>
          <w:numId w:val="1"/>
        </w:numPr>
        <w:ind w:firstLineChars="0"/>
        <w:rPr>
          <w:rFonts w:ascii="宋体" w:eastAsia="宋体" w:hAnsi="宋体"/>
          <w:sz w:val="28"/>
          <w:szCs w:val="28"/>
        </w:rPr>
      </w:pPr>
      <w:r w:rsidRPr="00CD73B3">
        <w:rPr>
          <w:rFonts w:ascii="宋体" w:eastAsia="宋体" w:hAnsi="宋体" w:hint="eastAsia"/>
          <w:sz w:val="28"/>
          <w:szCs w:val="28"/>
        </w:rPr>
        <w:t>推销与营销的区别与对比/内涵与异同点。</w:t>
      </w:r>
    </w:p>
    <w:tbl>
      <w:tblPr>
        <w:tblStyle w:val="a4"/>
        <w:tblW w:w="8760" w:type="dxa"/>
        <w:tblInd w:w="420" w:type="dxa"/>
        <w:tblLook w:val="04A0" w:firstRow="1" w:lastRow="0" w:firstColumn="1" w:lastColumn="0" w:noHBand="0" w:noVBand="1"/>
      </w:tblPr>
      <w:tblGrid>
        <w:gridCol w:w="1389"/>
        <w:gridCol w:w="1560"/>
        <w:gridCol w:w="1559"/>
        <w:gridCol w:w="1843"/>
        <w:gridCol w:w="2409"/>
      </w:tblGrid>
      <w:tr w:rsidR="00566B2F" w:rsidRPr="00CD73B3" w:rsidTr="00633F2D">
        <w:trPr>
          <w:trHeight w:val="707"/>
        </w:trPr>
        <w:tc>
          <w:tcPr>
            <w:tcW w:w="1389" w:type="dxa"/>
            <w:vAlign w:val="center"/>
          </w:tcPr>
          <w:p w:rsidR="00566B2F" w:rsidRPr="00CD73B3" w:rsidRDefault="00566B2F" w:rsidP="006D52DE">
            <w:pPr>
              <w:pStyle w:val="a3"/>
              <w:ind w:firstLineChars="0" w:firstLine="0"/>
              <w:jc w:val="center"/>
              <w:rPr>
                <w:rFonts w:ascii="宋体" w:eastAsia="宋体" w:hAnsi="宋体"/>
                <w:sz w:val="28"/>
                <w:szCs w:val="28"/>
              </w:rPr>
            </w:pPr>
          </w:p>
        </w:tc>
        <w:tc>
          <w:tcPr>
            <w:tcW w:w="1560" w:type="dxa"/>
            <w:vAlign w:val="center"/>
          </w:tcPr>
          <w:p w:rsidR="00566B2F" w:rsidRPr="00CD73B3" w:rsidRDefault="00566B2F" w:rsidP="006D52DE">
            <w:pPr>
              <w:pStyle w:val="a3"/>
              <w:ind w:firstLineChars="0" w:firstLine="0"/>
              <w:jc w:val="center"/>
              <w:rPr>
                <w:rFonts w:ascii="宋体" w:eastAsia="宋体" w:hAnsi="宋体"/>
                <w:sz w:val="28"/>
                <w:szCs w:val="28"/>
              </w:rPr>
            </w:pPr>
            <w:r w:rsidRPr="00CD73B3">
              <w:rPr>
                <w:rFonts w:ascii="宋体" w:eastAsia="宋体" w:hAnsi="宋体" w:hint="eastAsia"/>
                <w:sz w:val="28"/>
                <w:szCs w:val="28"/>
              </w:rPr>
              <w:t>起点</w:t>
            </w:r>
          </w:p>
        </w:tc>
        <w:tc>
          <w:tcPr>
            <w:tcW w:w="1559" w:type="dxa"/>
            <w:vAlign w:val="center"/>
          </w:tcPr>
          <w:p w:rsidR="00566B2F" w:rsidRPr="00CD73B3" w:rsidRDefault="00566B2F" w:rsidP="006D52DE">
            <w:pPr>
              <w:pStyle w:val="a3"/>
              <w:ind w:firstLineChars="0" w:firstLine="0"/>
              <w:jc w:val="center"/>
              <w:rPr>
                <w:rFonts w:ascii="宋体" w:eastAsia="宋体" w:hAnsi="宋体"/>
                <w:sz w:val="28"/>
                <w:szCs w:val="28"/>
              </w:rPr>
            </w:pPr>
            <w:r w:rsidRPr="00CD73B3">
              <w:rPr>
                <w:rFonts w:ascii="宋体" w:eastAsia="宋体" w:hAnsi="宋体" w:hint="eastAsia"/>
                <w:sz w:val="28"/>
                <w:szCs w:val="28"/>
              </w:rPr>
              <w:t>中心</w:t>
            </w:r>
          </w:p>
        </w:tc>
        <w:tc>
          <w:tcPr>
            <w:tcW w:w="1843" w:type="dxa"/>
            <w:vAlign w:val="center"/>
          </w:tcPr>
          <w:p w:rsidR="00566B2F" w:rsidRPr="00CD73B3" w:rsidRDefault="00566B2F" w:rsidP="006D52DE">
            <w:pPr>
              <w:pStyle w:val="a3"/>
              <w:ind w:firstLineChars="0" w:firstLine="0"/>
              <w:jc w:val="center"/>
              <w:rPr>
                <w:rFonts w:ascii="宋体" w:eastAsia="宋体" w:hAnsi="宋体"/>
                <w:sz w:val="28"/>
                <w:szCs w:val="28"/>
              </w:rPr>
            </w:pPr>
            <w:r w:rsidRPr="00CD73B3">
              <w:rPr>
                <w:rFonts w:ascii="宋体" w:eastAsia="宋体" w:hAnsi="宋体" w:hint="eastAsia"/>
                <w:sz w:val="28"/>
                <w:szCs w:val="28"/>
              </w:rPr>
              <w:t>手段</w:t>
            </w:r>
          </w:p>
        </w:tc>
        <w:tc>
          <w:tcPr>
            <w:tcW w:w="2409" w:type="dxa"/>
            <w:vAlign w:val="center"/>
          </w:tcPr>
          <w:p w:rsidR="00566B2F" w:rsidRPr="00CD73B3" w:rsidRDefault="00566B2F" w:rsidP="006D52DE">
            <w:pPr>
              <w:pStyle w:val="a3"/>
              <w:ind w:firstLineChars="0" w:firstLine="0"/>
              <w:jc w:val="center"/>
              <w:rPr>
                <w:rFonts w:ascii="宋体" w:eastAsia="宋体" w:hAnsi="宋体"/>
                <w:sz w:val="28"/>
                <w:szCs w:val="28"/>
              </w:rPr>
            </w:pPr>
            <w:r w:rsidRPr="00CD73B3">
              <w:rPr>
                <w:rFonts w:ascii="宋体" w:eastAsia="宋体" w:hAnsi="宋体" w:hint="eastAsia"/>
                <w:sz w:val="28"/>
                <w:szCs w:val="28"/>
              </w:rPr>
              <w:t>目标</w:t>
            </w:r>
          </w:p>
        </w:tc>
      </w:tr>
      <w:tr w:rsidR="00566B2F" w:rsidRPr="00CD73B3" w:rsidTr="00633F2D">
        <w:trPr>
          <w:trHeight w:val="2180"/>
        </w:trPr>
        <w:tc>
          <w:tcPr>
            <w:tcW w:w="1389" w:type="dxa"/>
            <w:vAlign w:val="center"/>
          </w:tcPr>
          <w:p w:rsidR="00566B2F" w:rsidRPr="00CD73B3" w:rsidRDefault="00566B2F" w:rsidP="006D52DE">
            <w:pPr>
              <w:pStyle w:val="a3"/>
              <w:ind w:firstLineChars="0" w:firstLine="0"/>
              <w:jc w:val="center"/>
              <w:rPr>
                <w:rFonts w:ascii="宋体" w:eastAsia="宋体" w:hAnsi="宋体"/>
                <w:sz w:val="28"/>
                <w:szCs w:val="28"/>
              </w:rPr>
            </w:pPr>
            <w:r w:rsidRPr="00CD73B3">
              <w:rPr>
                <w:rFonts w:ascii="宋体" w:eastAsia="宋体" w:hAnsi="宋体" w:hint="eastAsia"/>
                <w:sz w:val="28"/>
                <w:szCs w:val="28"/>
              </w:rPr>
              <w:t>推销观念</w:t>
            </w:r>
          </w:p>
        </w:tc>
        <w:tc>
          <w:tcPr>
            <w:tcW w:w="1560" w:type="dxa"/>
            <w:vAlign w:val="center"/>
          </w:tcPr>
          <w:p w:rsidR="00566B2F" w:rsidRPr="00CD73B3" w:rsidRDefault="00566B2F" w:rsidP="006D52DE">
            <w:pPr>
              <w:pStyle w:val="a3"/>
              <w:ind w:firstLineChars="0" w:firstLine="0"/>
              <w:jc w:val="center"/>
              <w:rPr>
                <w:rFonts w:ascii="宋体" w:eastAsia="宋体" w:hAnsi="宋体"/>
                <w:sz w:val="28"/>
                <w:szCs w:val="28"/>
              </w:rPr>
            </w:pPr>
            <w:r w:rsidRPr="00CD73B3">
              <w:rPr>
                <w:rFonts w:ascii="宋体" w:eastAsia="宋体" w:hAnsi="宋体" w:hint="eastAsia"/>
                <w:sz w:val="28"/>
                <w:szCs w:val="28"/>
              </w:rPr>
              <w:t>企业</w:t>
            </w:r>
          </w:p>
        </w:tc>
        <w:tc>
          <w:tcPr>
            <w:tcW w:w="1559" w:type="dxa"/>
            <w:vAlign w:val="center"/>
          </w:tcPr>
          <w:p w:rsidR="00566B2F" w:rsidRPr="00CD73B3" w:rsidRDefault="00566B2F" w:rsidP="006D52DE">
            <w:pPr>
              <w:pStyle w:val="a3"/>
              <w:ind w:firstLineChars="0" w:firstLine="0"/>
              <w:jc w:val="center"/>
              <w:rPr>
                <w:rFonts w:ascii="宋体" w:eastAsia="宋体" w:hAnsi="宋体"/>
                <w:sz w:val="28"/>
                <w:szCs w:val="28"/>
              </w:rPr>
            </w:pPr>
            <w:r w:rsidRPr="00CD73B3">
              <w:rPr>
                <w:rFonts w:ascii="宋体" w:eastAsia="宋体" w:hAnsi="宋体" w:hint="eastAsia"/>
                <w:sz w:val="28"/>
                <w:szCs w:val="28"/>
              </w:rPr>
              <w:t>产品</w:t>
            </w:r>
          </w:p>
        </w:tc>
        <w:tc>
          <w:tcPr>
            <w:tcW w:w="1843" w:type="dxa"/>
            <w:vAlign w:val="center"/>
          </w:tcPr>
          <w:p w:rsidR="00566B2F" w:rsidRPr="00CD73B3" w:rsidRDefault="00566B2F" w:rsidP="006D52DE">
            <w:pPr>
              <w:pStyle w:val="a3"/>
              <w:ind w:firstLineChars="0" w:firstLine="0"/>
              <w:jc w:val="center"/>
              <w:rPr>
                <w:rFonts w:ascii="宋体" w:eastAsia="宋体" w:hAnsi="宋体"/>
                <w:sz w:val="28"/>
                <w:szCs w:val="28"/>
              </w:rPr>
            </w:pPr>
            <w:r w:rsidRPr="00CD73B3">
              <w:rPr>
                <w:rFonts w:ascii="宋体" w:eastAsia="宋体" w:hAnsi="宋体" w:hint="eastAsia"/>
                <w:sz w:val="28"/>
                <w:szCs w:val="28"/>
              </w:rPr>
              <w:t>推销和促销</w:t>
            </w:r>
          </w:p>
        </w:tc>
        <w:tc>
          <w:tcPr>
            <w:tcW w:w="2409" w:type="dxa"/>
            <w:vAlign w:val="center"/>
          </w:tcPr>
          <w:p w:rsidR="00566B2F" w:rsidRPr="00CD73B3" w:rsidRDefault="00566B2F" w:rsidP="006D52DE">
            <w:pPr>
              <w:pStyle w:val="a3"/>
              <w:ind w:firstLineChars="0" w:firstLine="0"/>
              <w:jc w:val="center"/>
              <w:rPr>
                <w:rFonts w:ascii="宋体" w:eastAsia="宋体" w:hAnsi="宋体"/>
                <w:sz w:val="28"/>
                <w:szCs w:val="28"/>
              </w:rPr>
            </w:pPr>
            <w:r w:rsidRPr="00CD73B3">
              <w:rPr>
                <w:rFonts w:ascii="宋体" w:eastAsia="宋体" w:hAnsi="宋体" w:hint="eastAsia"/>
                <w:sz w:val="28"/>
                <w:szCs w:val="28"/>
              </w:rPr>
              <w:t>通过增加销售量，实现利润增长</w:t>
            </w:r>
          </w:p>
        </w:tc>
      </w:tr>
      <w:tr w:rsidR="00566B2F" w:rsidRPr="00CD73B3" w:rsidTr="00633F2D">
        <w:trPr>
          <w:trHeight w:val="2126"/>
        </w:trPr>
        <w:tc>
          <w:tcPr>
            <w:tcW w:w="1389" w:type="dxa"/>
            <w:vAlign w:val="center"/>
          </w:tcPr>
          <w:p w:rsidR="00566B2F" w:rsidRPr="00CD73B3" w:rsidRDefault="00566B2F" w:rsidP="006D52DE">
            <w:pPr>
              <w:pStyle w:val="a3"/>
              <w:ind w:firstLineChars="0" w:firstLine="0"/>
              <w:jc w:val="center"/>
              <w:rPr>
                <w:rFonts w:ascii="宋体" w:eastAsia="宋体" w:hAnsi="宋体"/>
                <w:sz w:val="28"/>
                <w:szCs w:val="28"/>
              </w:rPr>
            </w:pPr>
            <w:r w:rsidRPr="00CD73B3">
              <w:rPr>
                <w:rFonts w:ascii="宋体" w:eastAsia="宋体" w:hAnsi="宋体" w:hint="eastAsia"/>
                <w:sz w:val="28"/>
                <w:szCs w:val="28"/>
              </w:rPr>
              <w:t>市场营销观念</w:t>
            </w:r>
          </w:p>
        </w:tc>
        <w:tc>
          <w:tcPr>
            <w:tcW w:w="1560" w:type="dxa"/>
            <w:vAlign w:val="center"/>
          </w:tcPr>
          <w:p w:rsidR="00566B2F" w:rsidRPr="00CD73B3" w:rsidRDefault="00566B2F" w:rsidP="006D52DE">
            <w:pPr>
              <w:pStyle w:val="a3"/>
              <w:ind w:firstLineChars="0" w:firstLine="0"/>
              <w:jc w:val="center"/>
              <w:rPr>
                <w:rFonts w:ascii="宋体" w:eastAsia="宋体" w:hAnsi="宋体"/>
                <w:sz w:val="28"/>
                <w:szCs w:val="28"/>
              </w:rPr>
            </w:pPr>
            <w:r w:rsidRPr="00CD73B3">
              <w:rPr>
                <w:rFonts w:ascii="宋体" w:eastAsia="宋体" w:hAnsi="宋体" w:hint="eastAsia"/>
                <w:sz w:val="28"/>
                <w:szCs w:val="28"/>
              </w:rPr>
              <w:t>目标市场</w:t>
            </w:r>
          </w:p>
        </w:tc>
        <w:tc>
          <w:tcPr>
            <w:tcW w:w="1559" w:type="dxa"/>
            <w:vAlign w:val="center"/>
          </w:tcPr>
          <w:p w:rsidR="00566B2F" w:rsidRPr="00CD73B3" w:rsidRDefault="00566B2F" w:rsidP="006D52DE">
            <w:pPr>
              <w:pStyle w:val="a3"/>
              <w:ind w:firstLineChars="0" w:firstLine="0"/>
              <w:jc w:val="center"/>
              <w:rPr>
                <w:rFonts w:ascii="宋体" w:eastAsia="宋体" w:hAnsi="宋体"/>
                <w:sz w:val="28"/>
                <w:szCs w:val="28"/>
              </w:rPr>
            </w:pPr>
            <w:r w:rsidRPr="00CD73B3">
              <w:rPr>
                <w:rFonts w:ascii="宋体" w:eastAsia="宋体" w:hAnsi="宋体" w:hint="eastAsia"/>
                <w:sz w:val="28"/>
                <w:szCs w:val="28"/>
              </w:rPr>
              <w:t>客户需要</w:t>
            </w:r>
          </w:p>
        </w:tc>
        <w:tc>
          <w:tcPr>
            <w:tcW w:w="1843" w:type="dxa"/>
            <w:vAlign w:val="center"/>
          </w:tcPr>
          <w:p w:rsidR="00566B2F" w:rsidRPr="00CD73B3" w:rsidRDefault="00566B2F" w:rsidP="006D52DE">
            <w:pPr>
              <w:pStyle w:val="a3"/>
              <w:ind w:firstLineChars="0" w:firstLine="0"/>
              <w:jc w:val="center"/>
              <w:rPr>
                <w:rFonts w:ascii="宋体" w:eastAsia="宋体" w:hAnsi="宋体"/>
                <w:sz w:val="28"/>
                <w:szCs w:val="28"/>
              </w:rPr>
            </w:pPr>
            <w:r w:rsidRPr="00CD73B3">
              <w:rPr>
                <w:rFonts w:ascii="宋体" w:eastAsia="宋体" w:hAnsi="宋体" w:hint="eastAsia"/>
                <w:sz w:val="28"/>
                <w:szCs w:val="28"/>
              </w:rPr>
              <w:t>整合营销</w:t>
            </w:r>
          </w:p>
        </w:tc>
        <w:tc>
          <w:tcPr>
            <w:tcW w:w="2409" w:type="dxa"/>
            <w:vAlign w:val="center"/>
          </w:tcPr>
          <w:p w:rsidR="00566B2F" w:rsidRPr="00CD73B3" w:rsidRDefault="00AD6265" w:rsidP="006D52DE">
            <w:pPr>
              <w:pStyle w:val="a3"/>
              <w:ind w:firstLineChars="0" w:firstLine="0"/>
              <w:jc w:val="center"/>
              <w:rPr>
                <w:rFonts w:ascii="宋体" w:eastAsia="宋体" w:hAnsi="宋体"/>
                <w:sz w:val="28"/>
                <w:szCs w:val="28"/>
              </w:rPr>
            </w:pPr>
            <w:r w:rsidRPr="00CD73B3">
              <w:rPr>
                <w:rFonts w:ascii="宋体" w:eastAsia="宋体" w:hAnsi="宋体" w:hint="eastAsia"/>
                <w:sz w:val="28"/>
                <w:szCs w:val="28"/>
              </w:rPr>
              <w:t>通过客户满意,</w:t>
            </w:r>
            <w:r w:rsidR="00566B2F" w:rsidRPr="00CD73B3">
              <w:rPr>
                <w:rFonts w:ascii="宋体" w:eastAsia="宋体" w:hAnsi="宋体" w:hint="eastAsia"/>
                <w:sz w:val="28"/>
                <w:szCs w:val="28"/>
              </w:rPr>
              <w:t>实现利润增长</w:t>
            </w:r>
          </w:p>
        </w:tc>
      </w:tr>
    </w:tbl>
    <w:p w:rsidR="00566B2F" w:rsidRPr="00CD73B3" w:rsidRDefault="00566B2F" w:rsidP="00566B2F">
      <w:pPr>
        <w:pStyle w:val="a3"/>
        <w:ind w:left="420" w:firstLineChars="0" w:firstLine="0"/>
        <w:rPr>
          <w:rFonts w:ascii="宋体" w:eastAsia="宋体" w:hAnsi="宋体"/>
          <w:sz w:val="28"/>
          <w:szCs w:val="28"/>
        </w:rPr>
      </w:pPr>
    </w:p>
    <w:p w:rsidR="00566B2F" w:rsidRPr="00CD73B3" w:rsidRDefault="00566B2F" w:rsidP="00566B2F">
      <w:pPr>
        <w:ind w:firstLineChars="200" w:firstLine="560"/>
        <w:rPr>
          <w:rFonts w:ascii="宋体" w:eastAsia="宋体" w:hAnsi="宋体"/>
          <w:sz w:val="28"/>
          <w:szCs w:val="28"/>
        </w:rPr>
      </w:pPr>
      <w:r w:rsidRPr="00CD73B3">
        <w:rPr>
          <w:rFonts w:ascii="宋体" w:eastAsia="宋体" w:hAnsi="宋体" w:hint="eastAsia"/>
          <w:sz w:val="28"/>
          <w:szCs w:val="28"/>
        </w:rPr>
        <w:t>推销是指</w:t>
      </w:r>
      <w:proofErr w:type="gramStart"/>
      <w:r w:rsidRPr="00CD73B3">
        <w:rPr>
          <w:rFonts w:ascii="宋体" w:eastAsia="宋体" w:hAnsi="宋体" w:hint="eastAsia"/>
          <w:sz w:val="28"/>
          <w:szCs w:val="28"/>
        </w:rPr>
        <w:t>卖那些</w:t>
      </w:r>
      <w:proofErr w:type="gramEnd"/>
      <w:r w:rsidRPr="00CD73B3">
        <w:rPr>
          <w:rFonts w:ascii="宋体" w:eastAsia="宋体" w:hAnsi="宋体" w:hint="eastAsia"/>
          <w:sz w:val="28"/>
          <w:szCs w:val="28"/>
        </w:rPr>
        <w:t>生产出来的东西</w:t>
      </w:r>
    </w:p>
    <w:p w:rsidR="00566B2F" w:rsidRPr="00CD73B3" w:rsidRDefault="00566B2F" w:rsidP="00566B2F">
      <w:pPr>
        <w:ind w:firstLineChars="200" w:firstLine="560"/>
        <w:rPr>
          <w:rFonts w:ascii="宋体" w:eastAsia="宋体" w:hAnsi="宋体"/>
          <w:sz w:val="28"/>
          <w:szCs w:val="28"/>
        </w:rPr>
      </w:pPr>
      <w:r w:rsidRPr="00CD73B3">
        <w:rPr>
          <w:rFonts w:ascii="宋体" w:eastAsia="宋体" w:hAnsi="宋体" w:hint="eastAsia"/>
          <w:sz w:val="28"/>
          <w:szCs w:val="28"/>
        </w:rPr>
        <w:t>营销是指生产那些能够卖得出去的产品</w:t>
      </w:r>
    </w:p>
    <w:p w:rsidR="002B1A53" w:rsidRPr="00CD73B3" w:rsidRDefault="00331DBE" w:rsidP="00566B2F">
      <w:pPr>
        <w:ind w:firstLineChars="200" w:firstLine="560"/>
        <w:rPr>
          <w:rFonts w:ascii="宋体" w:eastAsia="宋体" w:hAnsi="宋体"/>
          <w:sz w:val="28"/>
          <w:szCs w:val="28"/>
        </w:rPr>
      </w:pPr>
      <w:r w:rsidRPr="00CD73B3">
        <w:rPr>
          <w:rFonts w:ascii="宋体" w:eastAsia="宋体" w:hAnsi="宋体" w:hint="eastAsia"/>
          <w:sz w:val="28"/>
          <w:szCs w:val="28"/>
        </w:rPr>
        <w:t>共同：两者都希望产品能到达消费者手中，创造利润的最大化；</w:t>
      </w:r>
    </w:p>
    <w:p w:rsidR="00331DBE" w:rsidRDefault="00331DBE" w:rsidP="00331DBE">
      <w:pPr>
        <w:ind w:firstLineChars="200" w:firstLine="560"/>
        <w:rPr>
          <w:rFonts w:ascii="宋体" w:eastAsia="宋体" w:hAnsi="宋体"/>
          <w:sz w:val="28"/>
          <w:szCs w:val="28"/>
        </w:rPr>
      </w:pPr>
      <w:r w:rsidRPr="00CD73B3">
        <w:rPr>
          <w:rFonts w:ascii="宋体" w:eastAsia="宋体" w:hAnsi="宋体" w:hint="eastAsia"/>
          <w:sz w:val="28"/>
          <w:szCs w:val="28"/>
        </w:rPr>
        <w:t>不同：营销是通过发现了消费者的需求，满足其需求，提供消费者满意的产品，来赢得自己利润的最大化，是双赢的过程（消费者主权）；推销是不太考虑消费者的需求和满足，主要考虑企业是否得到满意的利润（生产者主权）。</w:t>
      </w:r>
    </w:p>
    <w:p w:rsidR="00D75F3D" w:rsidRPr="00CD73B3" w:rsidRDefault="00D75F3D" w:rsidP="00331DBE">
      <w:pPr>
        <w:ind w:firstLineChars="200" w:firstLine="560"/>
        <w:rPr>
          <w:rFonts w:ascii="宋体" w:eastAsia="宋体" w:hAnsi="宋体"/>
          <w:sz w:val="28"/>
          <w:szCs w:val="28"/>
        </w:rPr>
      </w:pPr>
    </w:p>
    <w:p w:rsidR="00566B2F" w:rsidRPr="00CD73B3" w:rsidRDefault="00566B2F" w:rsidP="00BC6ADC">
      <w:pPr>
        <w:pStyle w:val="a3"/>
        <w:numPr>
          <w:ilvl w:val="0"/>
          <w:numId w:val="1"/>
        </w:numPr>
        <w:ind w:firstLineChars="0"/>
        <w:rPr>
          <w:rFonts w:ascii="宋体" w:eastAsia="宋体" w:hAnsi="宋体"/>
          <w:sz w:val="28"/>
          <w:szCs w:val="28"/>
        </w:rPr>
      </w:pPr>
      <w:r w:rsidRPr="00CD73B3">
        <w:rPr>
          <w:rFonts w:ascii="宋体" w:eastAsia="宋体" w:hAnsi="宋体" w:hint="eastAsia"/>
          <w:sz w:val="28"/>
          <w:szCs w:val="28"/>
        </w:rPr>
        <w:lastRenderedPageBreak/>
        <w:t>有效细分市场的要求</w:t>
      </w:r>
    </w:p>
    <w:p w:rsidR="00331DBE" w:rsidRPr="00CD73B3" w:rsidRDefault="00331DBE" w:rsidP="00331DBE">
      <w:pPr>
        <w:pStyle w:val="a3"/>
        <w:numPr>
          <w:ilvl w:val="0"/>
          <w:numId w:val="46"/>
        </w:numPr>
        <w:ind w:firstLineChars="0"/>
        <w:rPr>
          <w:rFonts w:ascii="宋体" w:eastAsia="宋体" w:hAnsi="宋体"/>
          <w:sz w:val="28"/>
          <w:szCs w:val="28"/>
        </w:rPr>
      </w:pPr>
      <w:r w:rsidRPr="00CD73B3">
        <w:rPr>
          <w:rFonts w:ascii="宋体" w:eastAsia="宋体" w:hAnsi="宋体" w:hint="eastAsia"/>
          <w:sz w:val="28"/>
          <w:szCs w:val="28"/>
        </w:rPr>
        <w:t>可测量性：划分市场大小，购买力的程度是能够衡量的</w:t>
      </w:r>
    </w:p>
    <w:p w:rsidR="00331DBE" w:rsidRPr="00CD73B3" w:rsidRDefault="00331DBE" w:rsidP="00331DBE">
      <w:pPr>
        <w:pStyle w:val="a3"/>
        <w:numPr>
          <w:ilvl w:val="0"/>
          <w:numId w:val="46"/>
        </w:numPr>
        <w:ind w:firstLineChars="0"/>
        <w:rPr>
          <w:rFonts w:ascii="宋体" w:eastAsia="宋体" w:hAnsi="宋体"/>
          <w:sz w:val="28"/>
          <w:szCs w:val="28"/>
        </w:rPr>
      </w:pPr>
      <w:r w:rsidRPr="00CD73B3">
        <w:rPr>
          <w:rFonts w:ascii="宋体" w:eastAsia="宋体" w:hAnsi="宋体" w:hint="eastAsia"/>
          <w:sz w:val="28"/>
          <w:szCs w:val="28"/>
        </w:rPr>
        <w:t>可盈利性：细分市场的规模要大到能够获利的程度</w:t>
      </w:r>
    </w:p>
    <w:p w:rsidR="00331DBE" w:rsidRPr="00CD73B3" w:rsidRDefault="00331DBE" w:rsidP="00331DBE">
      <w:pPr>
        <w:pStyle w:val="a3"/>
        <w:numPr>
          <w:ilvl w:val="0"/>
          <w:numId w:val="46"/>
        </w:numPr>
        <w:ind w:firstLineChars="0"/>
        <w:rPr>
          <w:rFonts w:ascii="宋体" w:eastAsia="宋体" w:hAnsi="宋体"/>
          <w:sz w:val="28"/>
          <w:szCs w:val="28"/>
        </w:rPr>
      </w:pPr>
      <w:r w:rsidRPr="00CD73B3">
        <w:rPr>
          <w:rFonts w:ascii="宋体" w:eastAsia="宋体" w:hAnsi="宋体" w:hint="eastAsia"/>
          <w:sz w:val="28"/>
          <w:szCs w:val="28"/>
        </w:rPr>
        <w:t>可进入性：能有效地达到细分市场并为之服务的程度</w:t>
      </w:r>
    </w:p>
    <w:p w:rsidR="00331DBE" w:rsidRPr="00CD73B3" w:rsidRDefault="00331DBE" w:rsidP="00331DBE">
      <w:pPr>
        <w:pStyle w:val="a3"/>
        <w:numPr>
          <w:ilvl w:val="0"/>
          <w:numId w:val="46"/>
        </w:numPr>
        <w:ind w:firstLineChars="0"/>
        <w:rPr>
          <w:rFonts w:ascii="宋体" w:eastAsia="宋体" w:hAnsi="宋体"/>
          <w:sz w:val="28"/>
          <w:szCs w:val="28"/>
        </w:rPr>
      </w:pPr>
      <w:r w:rsidRPr="00CD73B3">
        <w:rPr>
          <w:rFonts w:ascii="宋体" w:eastAsia="宋体" w:hAnsi="宋体" w:hint="eastAsia"/>
          <w:sz w:val="28"/>
          <w:szCs w:val="28"/>
        </w:rPr>
        <w:t>可区分性：细分市场在观念上能被区别，并对不同的营销组合和方案有不同的反应。</w:t>
      </w:r>
    </w:p>
    <w:p w:rsidR="00331DBE" w:rsidRPr="00CD73B3" w:rsidRDefault="00331DBE" w:rsidP="00331DBE">
      <w:pPr>
        <w:pStyle w:val="a3"/>
        <w:ind w:left="420" w:firstLineChars="0" w:firstLine="0"/>
        <w:rPr>
          <w:rFonts w:ascii="宋体" w:eastAsia="宋体" w:hAnsi="宋体"/>
          <w:sz w:val="28"/>
          <w:szCs w:val="28"/>
        </w:rPr>
      </w:pPr>
    </w:p>
    <w:p w:rsidR="00331DBE" w:rsidRPr="00CD73B3" w:rsidRDefault="00331DBE" w:rsidP="00BC6ADC">
      <w:pPr>
        <w:pStyle w:val="a3"/>
        <w:numPr>
          <w:ilvl w:val="0"/>
          <w:numId w:val="1"/>
        </w:numPr>
        <w:ind w:firstLineChars="0"/>
        <w:rPr>
          <w:rFonts w:ascii="宋体" w:eastAsia="宋体" w:hAnsi="宋体"/>
          <w:sz w:val="28"/>
          <w:szCs w:val="28"/>
        </w:rPr>
      </w:pPr>
      <w:r w:rsidRPr="00CD73B3">
        <w:rPr>
          <w:rFonts w:ascii="宋体" w:eastAsia="宋体" w:hAnsi="宋体" w:hint="eastAsia"/>
          <w:sz w:val="28"/>
          <w:szCs w:val="28"/>
        </w:rPr>
        <w:t>机会威胁矩阵、</w:t>
      </w:r>
      <w:proofErr w:type="spellStart"/>
      <w:r w:rsidRPr="00CD73B3">
        <w:rPr>
          <w:rFonts w:ascii="宋体" w:eastAsia="宋体" w:hAnsi="宋体" w:hint="eastAsia"/>
          <w:sz w:val="28"/>
          <w:szCs w:val="28"/>
        </w:rPr>
        <w:t>swot</w:t>
      </w:r>
      <w:proofErr w:type="spellEnd"/>
      <w:r w:rsidRPr="00CD73B3">
        <w:rPr>
          <w:rFonts w:ascii="宋体" w:eastAsia="宋体" w:hAnsi="宋体" w:hint="eastAsia"/>
          <w:sz w:val="28"/>
          <w:szCs w:val="28"/>
        </w:rPr>
        <w:t>微观环境分析法、pest宏观环境分析法</w:t>
      </w:r>
    </w:p>
    <w:p w:rsidR="00331DBE" w:rsidRPr="00CD73B3" w:rsidRDefault="00331DBE" w:rsidP="00331DBE">
      <w:pPr>
        <w:pStyle w:val="a3"/>
        <w:ind w:left="420" w:firstLineChars="0" w:firstLine="0"/>
        <w:rPr>
          <w:rFonts w:ascii="宋体" w:eastAsia="宋体" w:hAnsi="宋体"/>
          <w:sz w:val="28"/>
          <w:szCs w:val="28"/>
        </w:rPr>
      </w:pPr>
      <w:r w:rsidRPr="00CD73B3">
        <w:rPr>
          <w:rFonts w:ascii="宋体" w:eastAsia="宋体" w:hAnsi="宋体"/>
          <w:noProof/>
          <w:sz w:val="28"/>
          <w:szCs w:val="28"/>
        </w:rPr>
        <w:drawing>
          <wp:inline distT="0" distB="0" distL="0" distR="0" wp14:anchorId="1172961C" wp14:editId="73F57C72">
            <wp:extent cx="3800104" cy="25936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3805.tmp"/>
                    <pic:cNvPicPr/>
                  </pic:nvPicPr>
                  <pic:blipFill>
                    <a:blip r:embed="rId7">
                      <a:extLst>
                        <a:ext uri="{28A0092B-C50C-407E-A947-70E740481C1C}">
                          <a14:useLocalDpi xmlns:a14="http://schemas.microsoft.com/office/drawing/2010/main" val="0"/>
                        </a:ext>
                      </a:extLst>
                    </a:blip>
                    <a:stretch>
                      <a:fillRect/>
                    </a:stretch>
                  </pic:blipFill>
                  <pic:spPr>
                    <a:xfrm>
                      <a:off x="0" y="0"/>
                      <a:ext cx="3800105" cy="2593643"/>
                    </a:xfrm>
                    <a:prstGeom prst="rect">
                      <a:avLst/>
                    </a:prstGeom>
                  </pic:spPr>
                </pic:pic>
              </a:graphicData>
            </a:graphic>
          </wp:inline>
        </w:drawing>
      </w:r>
    </w:p>
    <w:p w:rsidR="00331DBE" w:rsidRPr="00CD73B3" w:rsidRDefault="00331DBE" w:rsidP="00331DBE">
      <w:pPr>
        <w:pStyle w:val="a3"/>
        <w:ind w:left="420" w:firstLineChars="0" w:firstLine="0"/>
        <w:rPr>
          <w:rFonts w:ascii="宋体" w:eastAsia="宋体" w:hAnsi="宋体"/>
          <w:sz w:val="28"/>
          <w:szCs w:val="28"/>
        </w:rPr>
      </w:pPr>
      <w:r w:rsidRPr="00CD73B3">
        <w:rPr>
          <w:rFonts w:ascii="宋体" w:eastAsia="宋体" w:hAnsi="宋体"/>
          <w:noProof/>
          <w:sz w:val="28"/>
          <w:szCs w:val="28"/>
        </w:rPr>
        <w:drawing>
          <wp:inline distT="0" distB="0" distL="0" distR="0" wp14:anchorId="2BB41E2C" wp14:editId="37F64218">
            <wp:extent cx="3895107" cy="2661939"/>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EB84.tmp"/>
                    <pic:cNvPicPr/>
                  </pic:nvPicPr>
                  <pic:blipFill>
                    <a:blip r:embed="rId8">
                      <a:extLst>
                        <a:ext uri="{28A0092B-C50C-407E-A947-70E740481C1C}">
                          <a14:useLocalDpi xmlns:a14="http://schemas.microsoft.com/office/drawing/2010/main" val="0"/>
                        </a:ext>
                      </a:extLst>
                    </a:blip>
                    <a:stretch>
                      <a:fillRect/>
                    </a:stretch>
                  </pic:blipFill>
                  <pic:spPr>
                    <a:xfrm>
                      <a:off x="0" y="0"/>
                      <a:ext cx="3899410" cy="2664880"/>
                    </a:xfrm>
                    <a:prstGeom prst="rect">
                      <a:avLst/>
                    </a:prstGeom>
                  </pic:spPr>
                </pic:pic>
              </a:graphicData>
            </a:graphic>
          </wp:inline>
        </w:drawing>
      </w:r>
    </w:p>
    <w:p w:rsidR="00331DBE" w:rsidRDefault="00331DBE" w:rsidP="00331DBE">
      <w:pPr>
        <w:pStyle w:val="a3"/>
        <w:ind w:left="420" w:firstLineChars="0" w:firstLine="0"/>
        <w:rPr>
          <w:rFonts w:ascii="宋体" w:eastAsia="宋体" w:hAnsi="宋体"/>
          <w:sz w:val="28"/>
          <w:szCs w:val="28"/>
        </w:rPr>
      </w:pPr>
      <w:r w:rsidRPr="00CD73B3">
        <w:rPr>
          <w:rFonts w:ascii="宋体" w:eastAsia="宋体" w:hAnsi="宋体"/>
          <w:noProof/>
          <w:sz w:val="28"/>
          <w:szCs w:val="28"/>
        </w:rPr>
        <w:lastRenderedPageBreak/>
        <w:drawing>
          <wp:inline distT="0" distB="0" distL="0" distR="0" wp14:anchorId="7D5270D3" wp14:editId="5EBF543F">
            <wp:extent cx="4018391" cy="2695699"/>
            <wp:effectExtent l="0" t="0" r="127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5F39.tmp"/>
                    <pic:cNvPicPr/>
                  </pic:nvPicPr>
                  <pic:blipFill>
                    <a:blip r:embed="rId9">
                      <a:extLst>
                        <a:ext uri="{28A0092B-C50C-407E-A947-70E740481C1C}">
                          <a14:useLocalDpi xmlns:a14="http://schemas.microsoft.com/office/drawing/2010/main" val="0"/>
                        </a:ext>
                      </a:extLst>
                    </a:blip>
                    <a:stretch>
                      <a:fillRect/>
                    </a:stretch>
                  </pic:blipFill>
                  <pic:spPr>
                    <a:xfrm>
                      <a:off x="0" y="0"/>
                      <a:ext cx="4022903" cy="2698726"/>
                    </a:xfrm>
                    <a:prstGeom prst="rect">
                      <a:avLst/>
                    </a:prstGeom>
                  </pic:spPr>
                </pic:pic>
              </a:graphicData>
            </a:graphic>
          </wp:inline>
        </w:drawing>
      </w:r>
    </w:p>
    <w:p w:rsidR="00E61B57" w:rsidRPr="00CD73B3" w:rsidRDefault="00E61B57" w:rsidP="00331DBE">
      <w:pPr>
        <w:pStyle w:val="a3"/>
        <w:ind w:left="420" w:firstLineChars="0" w:firstLine="0"/>
        <w:rPr>
          <w:rFonts w:ascii="宋体" w:eastAsia="宋体" w:hAnsi="宋体"/>
          <w:sz w:val="28"/>
          <w:szCs w:val="28"/>
        </w:rPr>
      </w:pPr>
    </w:p>
    <w:p w:rsidR="00654097" w:rsidRPr="00CD73B3" w:rsidRDefault="00A36468" w:rsidP="005B2236">
      <w:pPr>
        <w:pStyle w:val="a3"/>
        <w:numPr>
          <w:ilvl w:val="0"/>
          <w:numId w:val="1"/>
        </w:numPr>
        <w:ind w:firstLineChars="0"/>
        <w:rPr>
          <w:rFonts w:ascii="宋体" w:eastAsia="宋体" w:hAnsi="宋体"/>
          <w:sz w:val="28"/>
          <w:szCs w:val="28"/>
        </w:rPr>
      </w:pPr>
      <w:r w:rsidRPr="00CD73B3">
        <w:rPr>
          <w:rFonts w:ascii="宋体" w:eastAsia="宋体" w:hAnsi="宋体" w:hint="eastAsia"/>
          <w:sz w:val="28"/>
          <w:szCs w:val="28"/>
        </w:rPr>
        <w:t>包装的设计原则：</w:t>
      </w:r>
    </w:p>
    <w:p w:rsidR="0021480E" w:rsidRPr="00CD73B3" w:rsidRDefault="0021480E" w:rsidP="0021480E">
      <w:pPr>
        <w:pStyle w:val="a3"/>
        <w:numPr>
          <w:ilvl w:val="0"/>
          <w:numId w:val="29"/>
        </w:numPr>
        <w:ind w:firstLineChars="0"/>
        <w:rPr>
          <w:rFonts w:ascii="宋体" w:eastAsia="宋体" w:hAnsi="宋体"/>
          <w:sz w:val="28"/>
          <w:szCs w:val="28"/>
          <w:highlight w:val="yellow"/>
        </w:rPr>
      </w:pPr>
      <w:r w:rsidRPr="00CD73B3">
        <w:rPr>
          <w:rFonts w:ascii="宋体" w:eastAsia="宋体" w:hAnsi="宋体" w:hint="eastAsia"/>
          <w:sz w:val="28"/>
          <w:szCs w:val="28"/>
          <w:highlight w:val="yellow"/>
        </w:rPr>
        <w:t>安全；</w:t>
      </w:r>
    </w:p>
    <w:p w:rsidR="0021480E" w:rsidRPr="00CD73B3" w:rsidRDefault="0021480E" w:rsidP="0021480E">
      <w:pPr>
        <w:pStyle w:val="a3"/>
        <w:numPr>
          <w:ilvl w:val="0"/>
          <w:numId w:val="29"/>
        </w:numPr>
        <w:ind w:firstLineChars="0"/>
        <w:rPr>
          <w:rFonts w:ascii="宋体" w:eastAsia="宋体" w:hAnsi="宋体"/>
          <w:sz w:val="28"/>
          <w:szCs w:val="28"/>
          <w:highlight w:val="yellow"/>
        </w:rPr>
      </w:pPr>
      <w:r w:rsidRPr="00CD73B3">
        <w:rPr>
          <w:rFonts w:ascii="宋体" w:eastAsia="宋体" w:hAnsi="宋体" w:hint="eastAsia"/>
          <w:sz w:val="28"/>
          <w:szCs w:val="28"/>
          <w:highlight w:val="yellow"/>
        </w:rPr>
        <w:t>便于运输、保管、陈列、携带和使用；</w:t>
      </w:r>
    </w:p>
    <w:p w:rsidR="0021480E" w:rsidRPr="00CD73B3" w:rsidRDefault="0021480E" w:rsidP="0021480E">
      <w:pPr>
        <w:pStyle w:val="a3"/>
        <w:numPr>
          <w:ilvl w:val="0"/>
          <w:numId w:val="29"/>
        </w:numPr>
        <w:ind w:firstLineChars="0"/>
        <w:rPr>
          <w:rFonts w:ascii="宋体" w:eastAsia="宋体" w:hAnsi="宋体"/>
          <w:sz w:val="28"/>
          <w:szCs w:val="28"/>
        </w:rPr>
      </w:pPr>
      <w:r w:rsidRPr="00CD73B3">
        <w:rPr>
          <w:rFonts w:ascii="宋体" w:eastAsia="宋体" w:hAnsi="宋体" w:hint="eastAsia"/>
          <w:sz w:val="28"/>
          <w:szCs w:val="28"/>
        </w:rPr>
        <w:t>美观大方，突出特色；</w:t>
      </w:r>
    </w:p>
    <w:p w:rsidR="0021480E" w:rsidRPr="00CD73B3" w:rsidRDefault="0021480E" w:rsidP="0021480E">
      <w:pPr>
        <w:pStyle w:val="a3"/>
        <w:numPr>
          <w:ilvl w:val="0"/>
          <w:numId w:val="29"/>
        </w:numPr>
        <w:ind w:firstLineChars="0"/>
        <w:rPr>
          <w:rFonts w:ascii="宋体" w:eastAsia="宋体" w:hAnsi="宋体"/>
          <w:sz w:val="28"/>
          <w:szCs w:val="28"/>
          <w:highlight w:val="yellow"/>
        </w:rPr>
      </w:pPr>
      <w:r w:rsidRPr="00CD73B3">
        <w:rPr>
          <w:rFonts w:ascii="宋体" w:eastAsia="宋体" w:hAnsi="宋体" w:hint="eastAsia"/>
          <w:sz w:val="28"/>
          <w:szCs w:val="28"/>
          <w:highlight w:val="yellow"/>
        </w:rPr>
        <w:t>与商品价值和质量水平相匹配；</w:t>
      </w:r>
    </w:p>
    <w:p w:rsidR="0021480E" w:rsidRPr="00CD73B3" w:rsidRDefault="0021480E" w:rsidP="0021480E">
      <w:pPr>
        <w:pStyle w:val="a3"/>
        <w:numPr>
          <w:ilvl w:val="0"/>
          <w:numId w:val="29"/>
        </w:numPr>
        <w:ind w:firstLineChars="0"/>
        <w:rPr>
          <w:rFonts w:ascii="宋体" w:eastAsia="宋体" w:hAnsi="宋体"/>
          <w:sz w:val="28"/>
          <w:szCs w:val="28"/>
          <w:highlight w:val="yellow"/>
        </w:rPr>
      </w:pPr>
      <w:r w:rsidRPr="00CD73B3">
        <w:rPr>
          <w:rFonts w:ascii="宋体" w:eastAsia="宋体" w:hAnsi="宋体" w:hint="eastAsia"/>
          <w:sz w:val="28"/>
          <w:szCs w:val="28"/>
          <w:highlight w:val="yellow"/>
        </w:rPr>
        <w:t>尊重消费者的宗教信仰和风俗习惯；</w:t>
      </w:r>
    </w:p>
    <w:p w:rsidR="0021480E" w:rsidRPr="00CD73B3" w:rsidRDefault="0021480E" w:rsidP="0021480E">
      <w:pPr>
        <w:pStyle w:val="a3"/>
        <w:numPr>
          <w:ilvl w:val="0"/>
          <w:numId w:val="29"/>
        </w:numPr>
        <w:ind w:firstLineChars="0"/>
        <w:rPr>
          <w:rFonts w:ascii="宋体" w:eastAsia="宋体" w:hAnsi="宋体"/>
          <w:sz w:val="28"/>
          <w:szCs w:val="28"/>
        </w:rPr>
      </w:pPr>
      <w:r w:rsidRPr="00CD73B3">
        <w:rPr>
          <w:rFonts w:ascii="宋体" w:eastAsia="宋体" w:hAnsi="宋体" w:hint="eastAsia"/>
          <w:sz w:val="28"/>
          <w:szCs w:val="28"/>
        </w:rPr>
        <w:t>符合法律规定，兼顾社会利益。</w:t>
      </w:r>
    </w:p>
    <w:p w:rsidR="008E0C0F" w:rsidRPr="00CD73B3" w:rsidRDefault="008E0C0F" w:rsidP="008E0C0F">
      <w:pPr>
        <w:pStyle w:val="a3"/>
        <w:numPr>
          <w:ilvl w:val="0"/>
          <w:numId w:val="1"/>
        </w:numPr>
        <w:ind w:firstLineChars="0"/>
        <w:rPr>
          <w:rFonts w:ascii="宋体" w:eastAsia="宋体" w:hAnsi="宋体"/>
          <w:sz w:val="28"/>
          <w:szCs w:val="28"/>
        </w:rPr>
      </w:pPr>
      <w:r w:rsidRPr="00CD73B3">
        <w:rPr>
          <w:rFonts w:ascii="宋体" w:eastAsia="宋体" w:hAnsi="宋体" w:hint="eastAsia"/>
          <w:sz w:val="28"/>
          <w:szCs w:val="28"/>
        </w:rPr>
        <w:t>推销人员的素质：</w:t>
      </w:r>
    </w:p>
    <w:p w:rsidR="008E0C0F" w:rsidRPr="00CD73B3" w:rsidRDefault="004173AF" w:rsidP="008E0C0F">
      <w:pPr>
        <w:pStyle w:val="a3"/>
        <w:numPr>
          <w:ilvl w:val="0"/>
          <w:numId w:val="2"/>
        </w:numPr>
        <w:ind w:firstLineChars="0"/>
        <w:rPr>
          <w:rFonts w:ascii="宋体" w:eastAsia="宋体" w:hAnsi="宋体"/>
          <w:sz w:val="28"/>
          <w:szCs w:val="28"/>
        </w:rPr>
      </w:pPr>
      <w:r w:rsidRPr="00CD73B3">
        <w:rPr>
          <w:rFonts w:ascii="宋体" w:eastAsia="宋体" w:hAnsi="宋体" w:hint="eastAsia"/>
          <w:sz w:val="28"/>
          <w:szCs w:val="28"/>
        </w:rPr>
        <w:t>态度热诚，勇</w:t>
      </w:r>
      <w:r w:rsidR="008E0C0F" w:rsidRPr="00CD73B3">
        <w:rPr>
          <w:rFonts w:ascii="宋体" w:eastAsia="宋体" w:hAnsi="宋体" w:hint="eastAsia"/>
          <w:sz w:val="28"/>
          <w:szCs w:val="28"/>
        </w:rPr>
        <w:t>于进取</w:t>
      </w:r>
    </w:p>
    <w:p w:rsidR="008E0C0F" w:rsidRPr="00CD73B3" w:rsidRDefault="008E0C0F" w:rsidP="008E0C0F">
      <w:pPr>
        <w:pStyle w:val="a3"/>
        <w:numPr>
          <w:ilvl w:val="0"/>
          <w:numId w:val="2"/>
        </w:numPr>
        <w:ind w:firstLineChars="0"/>
        <w:rPr>
          <w:rFonts w:ascii="宋体" w:eastAsia="宋体" w:hAnsi="宋体"/>
          <w:sz w:val="28"/>
          <w:szCs w:val="28"/>
        </w:rPr>
      </w:pPr>
      <w:r w:rsidRPr="00CD73B3">
        <w:rPr>
          <w:rFonts w:ascii="宋体" w:eastAsia="宋体" w:hAnsi="宋体" w:hint="eastAsia"/>
          <w:sz w:val="28"/>
          <w:szCs w:val="28"/>
        </w:rPr>
        <w:t xml:space="preserve">求知欲强，知识广博（企业知识 </w:t>
      </w:r>
      <w:r w:rsidRPr="00CD73B3">
        <w:rPr>
          <w:rFonts w:ascii="宋体" w:eastAsia="宋体" w:hAnsi="宋体"/>
          <w:sz w:val="28"/>
          <w:szCs w:val="28"/>
        </w:rPr>
        <w:t xml:space="preserve"> </w:t>
      </w:r>
      <w:r w:rsidRPr="00CD73B3">
        <w:rPr>
          <w:rFonts w:ascii="宋体" w:eastAsia="宋体" w:hAnsi="宋体" w:hint="eastAsia"/>
          <w:sz w:val="28"/>
          <w:szCs w:val="28"/>
        </w:rPr>
        <w:t xml:space="preserve">产品知识 </w:t>
      </w:r>
      <w:r w:rsidRPr="00CD73B3">
        <w:rPr>
          <w:rFonts w:ascii="宋体" w:eastAsia="宋体" w:hAnsi="宋体"/>
          <w:sz w:val="28"/>
          <w:szCs w:val="28"/>
        </w:rPr>
        <w:t xml:space="preserve"> </w:t>
      </w:r>
      <w:r w:rsidRPr="00CD73B3">
        <w:rPr>
          <w:rFonts w:ascii="宋体" w:eastAsia="宋体" w:hAnsi="宋体" w:hint="eastAsia"/>
          <w:sz w:val="28"/>
          <w:szCs w:val="28"/>
        </w:rPr>
        <w:t xml:space="preserve">市场知识 </w:t>
      </w:r>
      <w:r w:rsidRPr="00CD73B3">
        <w:rPr>
          <w:rFonts w:ascii="宋体" w:eastAsia="宋体" w:hAnsi="宋体"/>
          <w:sz w:val="28"/>
          <w:szCs w:val="28"/>
        </w:rPr>
        <w:t xml:space="preserve"> </w:t>
      </w:r>
      <w:r w:rsidRPr="00CD73B3">
        <w:rPr>
          <w:rFonts w:ascii="宋体" w:eastAsia="宋体" w:hAnsi="宋体" w:hint="eastAsia"/>
          <w:sz w:val="28"/>
          <w:szCs w:val="28"/>
        </w:rPr>
        <w:t xml:space="preserve">心理学知识 </w:t>
      </w:r>
      <w:r w:rsidRPr="00CD73B3">
        <w:rPr>
          <w:rFonts w:ascii="宋体" w:eastAsia="宋体" w:hAnsi="宋体"/>
          <w:sz w:val="28"/>
          <w:szCs w:val="28"/>
        </w:rPr>
        <w:t xml:space="preserve"> </w:t>
      </w:r>
      <w:r w:rsidRPr="00CD73B3">
        <w:rPr>
          <w:rFonts w:ascii="宋体" w:eastAsia="宋体" w:hAnsi="宋体" w:hint="eastAsia"/>
          <w:sz w:val="28"/>
          <w:szCs w:val="28"/>
        </w:rPr>
        <w:t>财务知识）</w:t>
      </w:r>
    </w:p>
    <w:p w:rsidR="008E0C0F" w:rsidRPr="00CD73B3" w:rsidRDefault="008E0C0F" w:rsidP="008E0C0F">
      <w:pPr>
        <w:pStyle w:val="a3"/>
        <w:numPr>
          <w:ilvl w:val="0"/>
          <w:numId w:val="2"/>
        </w:numPr>
        <w:ind w:firstLineChars="0"/>
        <w:rPr>
          <w:rFonts w:ascii="宋体" w:eastAsia="宋体" w:hAnsi="宋体"/>
          <w:sz w:val="28"/>
          <w:szCs w:val="28"/>
        </w:rPr>
      </w:pPr>
      <w:r w:rsidRPr="00CD73B3">
        <w:rPr>
          <w:rFonts w:ascii="宋体" w:eastAsia="宋体" w:hAnsi="宋体" w:hint="eastAsia"/>
          <w:sz w:val="28"/>
          <w:szCs w:val="28"/>
        </w:rPr>
        <w:t>文明礼貌，善于表达</w:t>
      </w:r>
    </w:p>
    <w:p w:rsidR="008E0C0F" w:rsidRPr="00CD73B3" w:rsidRDefault="008E0C0F" w:rsidP="008E0C0F">
      <w:pPr>
        <w:pStyle w:val="a3"/>
        <w:numPr>
          <w:ilvl w:val="0"/>
          <w:numId w:val="2"/>
        </w:numPr>
        <w:ind w:firstLineChars="0"/>
        <w:rPr>
          <w:rFonts w:ascii="宋体" w:eastAsia="宋体" w:hAnsi="宋体"/>
          <w:sz w:val="28"/>
          <w:szCs w:val="28"/>
        </w:rPr>
      </w:pPr>
      <w:r w:rsidRPr="00CD73B3">
        <w:rPr>
          <w:rFonts w:ascii="宋体" w:eastAsia="宋体" w:hAnsi="宋体" w:hint="eastAsia"/>
          <w:sz w:val="28"/>
          <w:szCs w:val="28"/>
        </w:rPr>
        <w:t>富于应变，技巧娴熟</w:t>
      </w:r>
    </w:p>
    <w:p w:rsidR="00902715" w:rsidRPr="00CD73B3" w:rsidRDefault="008E0C0F" w:rsidP="008E0C0F">
      <w:pPr>
        <w:pStyle w:val="a3"/>
        <w:numPr>
          <w:ilvl w:val="0"/>
          <w:numId w:val="1"/>
        </w:numPr>
        <w:ind w:firstLineChars="0"/>
        <w:rPr>
          <w:rFonts w:ascii="宋体" w:eastAsia="宋体" w:hAnsi="宋体"/>
          <w:sz w:val="28"/>
          <w:szCs w:val="28"/>
        </w:rPr>
      </w:pPr>
      <w:r w:rsidRPr="00CD73B3">
        <w:rPr>
          <w:rFonts w:ascii="宋体" w:eastAsia="宋体" w:hAnsi="宋体" w:hint="eastAsia"/>
          <w:sz w:val="28"/>
          <w:szCs w:val="28"/>
        </w:rPr>
        <w:t>考评标准的建立：</w:t>
      </w:r>
    </w:p>
    <w:p w:rsidR="00E03386" w:rsidRPr="00CD73B3" w:rsidRDefault="00E03386" w:rsidP="00E03386">
      <w:pPr>
        <w:pStyle w:val="a3"/>
        <w:numPr>
          <w:ilvl w:val="0"/>
          <w:numId w:val="11"/>
        </w:numPr>
        <w:ind w:firstLineChars="0"/>
        <w:rPr>
          <w:rFonts w:ascii="宋体" w:eastAsia="宋体" w:hAnsi="宋体"/>
          <w:sz w:val="28"/>
          <w:szCs w:val="28"/>
        </w:rPr>
      </w:pPr>
      <w:r w:rsidRPr="00CD73B3">
        <w:rPr>
          <w:rFonts w:ascii="宋体" w:eastAsia="宋体" w:hAnsi="宋体" w:hint="eastAsia"/>
          <w:sz w:val="28"/>
          <w:szCs w:val="28"/>
        </w:rPr>
        <w:lastRenderedPageBreak/>
        <w:t>基于成果的考核：</w:t>
      </w:r>
    </w:p>
    <w:p w:rsidR="00E03386" w:rsidRPr="00CD73B3" w:rsidRDefault="008E0C0F" w:rsidP="00E03386">
      <w:pPr>
        <w:pStyle w:val="a3"/>
        <w:ind w:left="840" w:firstLineChars="0" w:firstLine="0"/>
        <w:rPr>
          <w:rFonts w:ascii="宋体" w:eastAsia="宋体" w:hAnsi="宋体"/>
          <w:sz w:val="28"/>
          <w:szCs w:val="28"/>
        </w:rPr>
      </w:pPr>
      <w:r w:rsidRPr="00CD73B3">
        <w:rPr>
          <w:rFonts w:ascii="宋体" w:eastAsia="宋体" w:hAnsi="宋体" w:hint="eastAsia"/>
          <w:sz w:val="28"/>
          <w:szCs w:val="28"/>
        </w:rPr>
        <w:t xml:space="preserve">销售量 </w:t>
      </w:r>
      <w:r w:rsidRPr="00CD73B3">
        <w:rPr>
          <w:rFonts w:ascii="宋体" w:eastAsia="宋体" w:hAnsi="宋体"/>
          <w:sz w:val="28"/>
          <w:szCs w:val="28"/>
        </w:rPr>
        <w:t xml:space="preserve"> </w:t>
      </w:r>
      <w:r w:rsidRPr="00CD73B3">
        <w:rPr>
          <w:rFonts w:ascii="宋体" w:eastAsia="宋体" w:hAnsi="宋体" w:hint="eastAsia"/>
          <w:sz w:val="28"/>
          <w:szCs w:val="28"/>
        </w:rPr>
        <w:t xml:space="preserve">毛利 </w:t>
      </w:r>
      <w:r w:rsidRPr="00CD73B3">
        <w:rPr>
          <w:rFonts w:ascii="宋体" w:eastAsia="宋体" w:hAnsi="宋体"/>
          <w:sz w:val="28"/>
          <w:szCs w:val="28"/>
        </w:rPr>
        <w:t xml:space="preserve"> </w:t>
      </w:r>
      <w:r w:rsidRPr="00CD73B3">
        <w:rPr>
          <w:rFonts w:ascii="宋体" w:eastAsia="宋体" w:hAnsi="宋体" w:hint="eastAsia"/>
          <w:sz w:val="28"/>
          <w:szCs w:val="28"/>
        </w:rPr>
        <w:t xml:space="preserve">访问率 </w:t>
      </w:r>
      <w:r w:rsidRPr="00CD73B3">
        <w:rPr>
          <w:rFonts w:ascii="宋体" w:eastAsia="宋体" w:hAnsi="宋体"/>
          <w:sz w:val="28"/>
          <w:szCs w:val="28"/>
        </w:rPr>
        <w:t xml:space="preserve"> </w:t>
      </w:r>
      <w:r w:rsidRPr="00CD73B3">
        <w:rPr>
          <w:rFonts w:ascii="宋体" w:eastAsia="宋体" w:hAnsi="宋体" w:hint="eastAsia"/>
          <w:sz w:val="28"/>
          <w:szCs w:val="28"/>
        </w:rPr>
        <w:t xml:space="preserve">访问成功率 </w:t>
      </w:r>
      <w:r w:rsidRPr="00CD73B3">
        <w:rPr>
          <w:rFonts w:ascii="宋体" w:eastAsia="宋体" w:hAnsi="宋体"/>
          <w:sz w:val="28"/>
          <w:szCs w:val="28"/>
        </w:rPr>
        <w:t xml:space="preserve"> </w:t>
      </w:r>
      <w:r w:rsidRPr="00CD73B3">
        <w:rPr>
          <w:rFonts w:ascii="宋体" w:eastAsia="宋体" w:hAnsi="宋体" w:hint="eastAsia"/>
          <w:sz w:val="28"/>
          <w:szCs w:val="28"/>
        </w:rPr>
        <w:t xml:space="preserve">平均订单数目 </w:t>
      </w:r>
      <w:r w:rsidRPr="00CD73B3">
        <w:rPr>
          <w:rFonts w:ascii="宋体" w:eastAsia="宋体" w:hAnsi="宋体"/>
          <w:sz w:val="28"/>
          <w:szCs w:val="28"/>
        </w:rPr>
        <w:t xml:space="preserve"> </w:t>
      </w:r>
      <w:r w:rsidRPr="00CD73B3">
        <w:rPr>
          <w:rFonts w:ascii="宋体" w:eastAsia="宋体" w:hAnsi="宋体" w:hint="eastAsia"/>
          <w:sz w:val="28"/>
          <w:szCs w:val="28"/>
        </w:rPr>
        <w:t xml:space="preserve">销售费用及费用率 </w:t>
      </w:r>
      <w:r w:rsidRPr="00CD73B3">
        <w:rPr>
          <w:rFonts w:ascii="宋体" w:eastAsia="宋体" w:hAnsi="宋体"/>
          <w:sz w:val="28"/>
          <w:szCs w:val="28"/>
        </w:rPr>
        <w:t xml:space="preserve"> </w:t>
      </w:r>
      <w:r w:rsidR="00E03386" w:rsidRPr="00CD73B3">
        <w:rPr>
          <w:rFonts w:ascii="宋体" w:eastAsia="宋体" w:hAnsi="宋体" w:hint="eastAsia"/>
          <w:sz w:val="28"/>
          <w:szCs w:val="28"/>
        </w:rPr>
        <w:t>新客户数目</w:t>
      </w:r>
      <w:r w:rsidR="00F557E4">
        <w:rPr>
          <w:rFonts w:ascii="宋体" w:eastAsia="宋体" w:hAnsi="宋体" w:hint="eastAsia"/>
          <w:sz w:val="28"/>
          <w:szCs w:val="28"/>
        </w:rPr>
        <w:t>(7个)</w:t>
      </w:r>
      <w:r w:rsidR="00E03386" w:rsidRPr="00CD73B3">
        <w:rPr>
          <w:rFonts w:ascii="宋体" w:eastAsia="宋体" w:hAnsi="宋体" w:hint="eastAsia"/>
          <w:sz w:val="28"/>
          <w:szCs w:val="28"/>
        </w:rPr>
        <w:t>；</w:t>
      </w:r>
    </w:p>
    <w:p w:rsidR="00E03386" w:rsidRPr="00CD73B3" w:rsidRDefault="00E03386" w:rsidP="00E03386">
      <w:pPr>
        <w:pStyle w:val="a3"/>
        <w:numPr>
          <w:ilvl w:val="0"/>
          <w:numId w:val="11"/>
        </w:numPr>
        <w:ind w:firstLineChars="0"/>
        <w:rPr>
          <w:rFonts w:ascii="宋体" w:eastAsia="宋体" w:hAnsi="宋体"/>
          <w:sz w:val="28"/>
          <w:szCs w:val="28"/>
        </w:rPr>
      </w:pPr>
      <w:r w:rsidRPr="00CD73B3">
        <w:rPr>
          <w:rFonts w:ascii="宋体" w:eastAsia="宋体" w:hAnsi="宋体" w:hint="eastAsia"/>
          <w:sz w:val="28"/>
          <w:szCs w:val="28"/>
        </w:rPr>
        <w:t>基于行为的考核：</w:t>
      </w:r>
    </w:p>
    <w:p w:rsidR="008E0C0F" w:rsidRDefault="008E0C0F" w:rsidP="00E03386">
      <w:pPr>
        <w:pStyle w:val="a3"/>
        <w:ind w:left="840" w:firstLineChars="0" w:firstLine="0"/>
        <w:rPr>
          <w:rFonts w:ascii="宋体" w:eastAsia="宋体" w:hAnsi="宋体"/>
          <w:sz w:val="28"/>
          <w:szCs w:val="28"/>
        </w:rPr>
      </w:pPr>
      <w:r w:rsidRPr="00CD73B3">
        <w:rPr>
          <w:rFonts w:ascii="宋体" w:eastAsia="宋体" w:hAnsi="宋体" w:hint="eastAsia"/>
          <w:sz w:val="28"/>
          <w:szCs w:val="28"/>
        </w:rPr>
        <w:t xml:space="preserve">销售技巧 </w:t>
      </w:r>
      <w:r w:rsidRPr="00CD73B3">
        <w:rPr>
          <w:rFonts w:ascii="宋体" w:eastAsia="宋体" w:hAnsi="宋体"/>
          <w:sz w:val="28"/>
          <w:szCs w:val="28"/>
        </w:rPr>
        <w:t xml:space="preserve"> </w:t>
      </w:r>
      <w:r w:rsidRPr="00CD73B3">
        <w:rPr>
          <w:rFonts w:ascii="宋体" w:eastAsia="宋体" w:hAnsi="宋体" w:hint="eastAsia"/>
          <w:sz w:val="28"/>
          <w:szCs w:val="28"/>
        </w:rPr>
        <w:t xml:space="preserve">销售计划的管理 </w:t>
      </w:r>
      <w:r w:rsidRPr="00CD73B3">
        <w:rPr>
          <w:rFonts w:ascii="宋体" w:eastAsia="宋体" w:hAnsi="宋体"/>
          <w:sz w:val="28"/>
          <w:szCs w:val="28"/>
        </w:rPr>
        <w:t xml:space="preserve"> </w:t>
      </w:r>
      <w:r w:rsidRPr="00CD73B3">
        <w:rPr>
          <w:rFonts w:ascii="宋体" w:eastAsia="宋体" w:hAnsi="宋体" w:hint="eastAsia"/>
          <w:sz w:val="28"/>
          <w:szCs w:val="28"/>
        </w:rPr>
        <w:t xml:space="preserve">收集信息 </w:t>
      </w:r>
      <w:r w:rsidRPr="00CD73B3">
        <w:rPr>
          <w:rFonts w:ascii="宋体" w:eastAsia="宋体" w:hAnsi="宋体"/>
          <w:sz w:val="28"/>
          <w:szCs w:val="28"/>
        </w:rPr>
        <w:t xml:space="preserve"> </w:t>
      </w:r>
      <w:r w:rsidRPr="00CD73B3">
        <w:rPr>
          <w:rFonts w:ascii="宋体" w:eastAsia="宋体" w:hAnsi="宋体" w:hint="eastAsia"/>
          <w:sz w:val="28"/>
          <w:szCs w:val="28"/>
        </w:rPr>
        <w:t xml:space="preserve">客户服务 </w:t>
      </w:r>
      <w:r w:rsidRPr="00CD73B3">
        <w:rPr>
          <w:rFonts w:ascii="宋体" w:eastAsia="宋体" w:hAnsi="宋体"/>
          <w:sz w:val="28"/>
          <w:szCs w:val="28"/>
        </w:rPr>
        <w:t xml:space="preserve"> </w:t>
      </w:r>
      <w:r w:rsidRPr="00CD73B3">
        <w:rPr>
          <w:rFonts w:ascii="宋体" w:eastAsia="宋体" w:hAnsi="宋体" w:hint="eastAsia"/>
          <w:sz w:val="28"/>
          <w:szCs w:val="28"/>
        </w:rPr>
        <w:t xml:space="preserve">团队精神 </w:t>
      </w:r>
      <w:r w:rsidRPr="00CD73B3">
        <w:rPr>
          <w:rFonts w:ascii="宋体" w:eastAsia="宋体" w:hAnsi="宋体"/>
          <w:sz w:val="28"/>
          <w:szCs w:val="28"/>
        </w:rPr>
        <w:t xml:space="preserve"> </w:t>
      </w:r>
      <w:r w:rsidRPr="00CD73B3">
        <w:rPr>
          <w:rFonts w:ascii="宋体" w:eastAsia="宋体" w:hAnsi="宋体" w:hint="eastAsia"/>
          <w:sz w:val="28"/>
          <w:szCs w:val="28"/>
        </w:rPr>
        <w:t xml:space="preserve">企业规章制度的执行情况 </w:t>
      </w:r>
      <w:r w:rsidRPr="00CD73B3">
        <w:rPr>
          <w:rFonts w:ascii="宋体" w:eastAsia="宋体" w:hAnsi="宋体"/>
          <w:sz w:val="28"/>
          <w:szCs w:val="28"/>
        </w:rPr>
        <w:t xml:space="preserve"> </w:t>
      </w:r>
      <w:r w:rsidRPr="00CD73B3">
        <w:rPr>
          <w:rFonts w:ascii="宋体" w:eastAsia="宋体" w:hAnsi="宋体" w:hint="eastAsia"/>
          <w:sz w:val="28"/>
          <w:szCs w:val="28"/>
        </w:rPr>
        <w:t xml:space="preserve">外表举止 </w:t>
      </w:r>
      <w:r w:rsidRPr="00CD73B3">
        <w:rPr>
          <w:rFonts w:ascii="宋体" w:eastAsia="宋体" w:hAnsi="宋体"/>
          <w:sz w:val="28"/>
          <w:szCs w:val="28"/>
        </w:rPr>
        <w:t xml:space="preserve"> </w:t>
      </w:r>
      <w:r w:rsidR="00E03386" w:rsidRPr="00CD73B3">
        <w:rPr>
          <w:rFonts w:ascii="宋体" w:eastAsia="宋体" w:hAnsi="宋体" w:hint="eastAsia"/>
          <w:sz w:val="28"/>
          <w:szCs w:val="28"/>
        </w:rPr>
        <w:t>自我管理</w:t>
      </w:r>
      <w:r w:rsidR="00F557E4">
        <w:rPr>
          <w:rFonts w:ascii="宋体" w:eastAsia="宋体" w:hAnsi="宋体" w:hint="eastAsia"/>
          <w:sz w:val="28"/>
          <w:szCs w:val="28"/>
        </w:rPr>
        <w:t>(8个)</w:t>
      </w:r>
    </w:p>
    <w:p w:rsidR="00E61B57" w:rsidRPr="00CD73B3" w:rsidRDefault="00E61B57" w:rsidP="00E03386">
      <w:pPr>
        <w:pStyle w:val="a3"/>
        <w:ind w:left="840" w:firstLineChars="0" w:firstLine="0"/>
        <w:rPr>
          <w:rFonts w:ascii="宋体" w:eastAsia="宋体" w:hAnsi="宋体"/>
          <w:sz w:val="28"/>
          <w:szCs w:val="28"/>
        </w:rPr>
      </w:pPr>
    </w:p>
    <w:p w:rsidR="008E0C0F" w:rsidRPr="00CD73B3" w:rsidRDefault="008E0C0F" w:rsidP="008E0C0F">
      <w:pPr>
        <w:pStyle w:val="a3"/>
        <w:numPr>
          <w:ilvl w:val="0"/>
          <w:numId w:val="1"/>
        </w:numPr>
        <w:ind w:firstLineChars="0"/>
        <w:rPr>
          <w:rFonts w:ascii="宋体" w:eastAsia="宋体" w:hAnsi="宋体"/>
          <w:sz w:val="28"/>
          <w:szCs w:val="28"/>
        </w:rPr>
      </w:pPr>
      <w:r w:rsidRPr="00CD73B3">
        <w:rPr>
          <w:rFonts w:ascii="宋体" w:eastAsia="宋体" w:hAnsi="宋体" w:hint="eastAsia"/>
          <w:sz w:val="28"/>
          <w:szCs w:val="28"/>
        </w:rPr>
        <w:t>简要说明市场营销信息系统</w:t>
      </w:r>
      <w:r w:rsidR="001E5700" w:rsidRPr="00CD73B3">
        <w:rPr>
          <w:rFonts w:ascii="宋体" w:eastAsia="宋体" w:hAnsi="宋体" w:hint="eastAsia"/>
          <w:sz w:val="28"/>
          <w:szCs w:val="28"/>
        </w:rPr>
        <w:t>的构成。</w:t>
      </w:r>
      <w:r w:rsidR="00E61B57" w:rsidRPr="00E61B57">
        <w:rPr>
          <w:rFonts w:ascii="宋体" w:eastAsia="宋体" w:hAnsi="宋体" w:hint="eastAsia"/>
          <w:color w:val="FF0000"/>
          <w:sz w:val="28"/>
          <w:szCs w:val="28"/>
        </w:rPr>
        <w:t>P144</w:t>
      </w:r>
    </w:p>
    <w:p w:rsidR="00494E95" w:rsidRDefault="00494E95" w:rsidP="00494E95">
      <w:pPr>
        <w:pStyle w:val="a3"/>
        <w:ind w:left="420" w:firstLine="560"/>
        <w:rPr>
          <w:rFonts w:ascii="宋体" w:eastAsia="宋体" w:hAnsi="宋体"/>
          <w:sz w:val="28"/>
          <w:szCs w:val="28"/>
        </w:rPr>
      </w:pPr>
      <w:r w:rsidRPr="00CD73B3">
        <w:rPr>
          <w:rFonts w:ascii="宋体" w:eastAsia="宋体" w:hAnsi="宋体" w:hint="eastAsia"/>
          <w:sz w:val="28"/>
          <w:szCs w:val="28"/>
        </w:rPr>
        <w:t>内部报告系统、营销情报系统、营销决策支持系统、营销调研系统。</w:t>
      </w:r>
    </w:p>
    <w:p w:rsidR="00E61B57" w:rsidRPr="00CD73B3" w:rsidRDefault="00E61B57" w:rsidP="00494E95">
      <w:pPr>
        <w:pStyle w:val="a3"/>
        <w:ind w:left="420" w:firstLine="560"/>
        <w:rPr>
          <w:rFonts w:ascii="宋体" w:eastAsia="宋体" w:hAnsi="宋体"/>
          <w:sz w:val="28"/>
          <w:szCs w:val="28"/>
        </w:rPr>
      </w:pPr>
    </w:p>
    <w:p w:rsidR="00494E95" w:rsidRPr="00CD73B3" w:rsidRDefault="00494E95" w:rsidP="008E0C0F">
      <w:pPr>
        <w:pStyle w:val="a3"/>
        <w:numPr>
          <w:ilvl w:val="0"/>
          <w:numId w:val="1"/>
        </w:numPr>
        <w:ind w:firstLineChars="0"/>
        <w:rPr>
          <w:rFonts w:ascii="宋体" w:eastAsia="宋体" w:hAnsi="宋体"/>
          <w:sz w:val="28"/>
          <w:szCs w:val="28"/>
        </w:rPr>
      </w:pPr>
      <w:r w:rsidRPr="00CD73B3">
        <w:rPr>
          <w:rFonts w:ascii="宋体" w:eastAsia="宋体" w:hAnsi="宋体" w:hint="eastAsia"/>
          <w:sz w:val="28"/>
          <w:szCs w:val="28"/>
        </w:rPr>
        <w:t>现实市场的形成需要具备哪些条件？</w:t>
      </w:r>
    </w:p>
    <w:p w:rsidR="00494E95" w:rsidRPr="00CD73B3" w:rsidRDefault="00A62583" w:rsidP="00494E95">
      <w:pPr>
        <w:pStyle w:val="a3"/>
        <w:numPr>
          <w:ilvl w:val="0"/>
          <w:numId w:val="42"/>
        </w:numPr>
        <w:ind w:firstLineChars="0"/>
        <w:rPr>
          <w:rFonts w:ascii="宋体" w:eastAsia="宋体" w:hAnsi="宋体"/>
          <w:sz w:val="28"/>
          <w:szCs w:val="28"/>
        </w:rPr>
      </w:pPr>
      <w:r w:rsidRPr="00CD73B3">
        <w:rPr>
          <w:rFonts w:ascii="宋体" w:eastAsia="宋体" w:hAnsi="宋体" w:hint="eastAsia"/>
          <w:sz w:val="28"/>
          <w:szCs w:val="28"/>
        </w:rPr>
        <w:t>消费者（用户）一方需要或欲望的存在，并拥有其可支配的力量的交换资源</w:t>
      </w:r>
    </w:p>
    <w:p w:rsidR="00A62583" w:rsidRPr="00CD73B3" w:rsidRDefault="00A62583" w:rsidP="00494E95">
      <w:pPr>
        <w:pStyle w:val="a3"/>
        <w:numPr>
          <w:ilvl w:val="0"/>
          <w:numId w:val="42"/>
        </w:numPr>
        <w:ind w:firstLineChars="0"/>
        <w:rPr>
          <w:rFonts w:ascii="宋体" w:eastAsia="宋体" w:hAnsi="宋体"/>
          <w:sz w:val="28"/>
          <w:szCs w:val="28"/>
        </w:rPr>
      </w:pPr>
      <w:r w:rsidRPr="00CD73B3">
        <w:rPr>
          <w:rFonts w:ascii="宋体" w:eastAsia="宋体" w:hAnsi="宋体" w:hint="eastAsia"/>
          <w:sz w:val="28"/>
          <w:szCs w:val="28"/>
        </w:rPr>
        <w:t>存在由另一方提供的能够满足消费者（用户）需要的产品或服务</w:t>
      </w:r>
    </w:p>
    <w:p w:rsidR="00A62583" w:rsidRPr="00CD73B3" w:rsidRDefault="00A62583" w:rsidP="00494E95">
      <w:pPr>
        <w:pStyle w:val="a3"/>
        <w:numPr>
          <w:ilvl w:val="0"/>
          <w:numId w:val="42"/>
        </w:numPr>
        <w:ind w:firstLineChars="0"/>
        <w:rPr>
          <w:rFonts w:ascii="宋体" w:eastAsia="宋体" w:hAnsi="宋体"/>
          <w:sz w:val="28"/>
          <w:szCs w:val="28"/>
        </w:rPr>
      </w:pPr>
      <w:r w:rsidRPr="00CD73B3">
        <w:rPr>
          <w:rFonts w:ascii="宋体" w:eastAsia="宋体" w:hAnsi="宋体" w:hint="eastAsia"/>
          <w:sz w:val="28"/>
          <w:szCs w:val="28"/>
        </w:rPr>
        <w:t>要有促成交换双方达成交易的各种条件，如双方接受的价格、时间、空间、信息和服务方式等。</w:t>
      </w:r>
    </w:p>
    <w:p w:rsidR="00A62583" w:rsidRPr="00CD73B3" w:rsidRDefault="00A62583" w:rsidP="003513D9">
      <w:pPr>
        <w:pStyle w:val="a3"/>
        <w:ind w:left="839" w:firstLine="560"/>
        <w:rPr>
          <w:rFonts w:ascii="宋体" w:eastAsia="宋体" w:hAnsi="宋体"/>
          <w:sz w:val="28"/>
          <w:szCs w:val="28"/>
        </w:rPr>
      </w:pPr>
      <w:r w:rsidRPr="00CD73B3">
        <w:rPr>
          <w:rFonts w:ascii="宋体" w:eastAsia="宋体" w:hAnsi="宋体" w:hint="eastAsia"/>
          <w:sz w:val="28"/>
          <w:szCs w:val="28"/>
        </w:rPr>
        <w:t>因此，市场的发展是一个由消费者（买方）</w:t>
      </w:r>
      <w:r w:rsidR="009052E2" w:rsidRPr="00CD73B3">
        <w:rPr>
          <w:rFonts w:ascii="宋体" w:eastAsia="宋体" w:hAnsi="宋体" w:hint="eastAsia"/>
          <w:sz w:val="28"/>
          <w:szCs w:val="28"/>
        </w:rPr>
        <w:t>决定，而由生产者（卖方）推动的动态过程。在组成市场的双方中，买方</w:t>
      </w:r>
      <w:r w:rsidRPr="00CD73B3">
        <w:rPr>
          <w:rFonts w:ascii="宋体" w:eastAsia="宋体" w:hAnsi="宋体" w:hint="eastAsia"/>
          <w:sz w:val="28"/>
          <w:szCs w:val="28"/>
        </w:rPr>
        <w:t>需求是决定性的。</w:t>
      </w:r>
    </w:p>
    <w:p w:rsidR="009052E2" w:rsidRPr="00CD73B3" w:rsidRDefault="009052E2" w:rsidP="003513D9">
      <w:pPr>
        <w:pStyle w:val="a3"/>
        <w:ind w:left="839" w:firstLine="560"/>
        <w:rPr>
          <w:rFonts w:ascii="宋体" w:eastAsia="宋体" w:hAnsi="宋体"/>
          <w:sz w:val="28"/>
          <w:szCs w:val="28"/>
        </w:rPr>
      </w:pPr>
    </w:p>
    <w:p w:rsidR="00654097" w:rsidRPr="00CD73B3" w:rsidRDefault="00B37104" w:rsidP="00654097">
      <w:pPr>
        <w:pStyle w:val="a3"/>
        <w:numPr>
          <w:ilvl w:val="0"/>
          <w:numId w:val="12"/>
        </w:numPr>
        <w:ind w:firstLineChars="0"/>
        <w:rPr>
          <w:rFonts w:ascii="宋体" w:eastAsia="宋体" w:hAnsi="宋体"/>
          <w:sz w:val="28"/>
          <w:szCs w:val="28"/>
        </w:rPr>
      </w:pPr>
      <w:r w:rsidRPr="00CD73B3">
        <w:rPr>
          <w:rFonts w:ascii="宋体" w:eastAsia="宋体" w:hAnsi="宋体" w:hint="eastAsia"/>
          <w:sz w:val="28"/>
          <w:szCs w:val="28"/>
        </w:rPr>
        <w:lastRenderedPageBreak/>
        <w:t>论述题</w:t>
      </w:r>
    </w:p>
    <w:p w:rsidR="00102F4B" w:rsidRPr="00CD73B3" w:rsidRDefault="00102F4B" w:rsidP="00102F4B">
      <w:pPr>
        <w:pStyle w:val="a3"/>
        <w:numPr>
          <w:ilvl w:val="0"/>
          <w:numId w:val="32"/>
        </w:numPr>
        <w:ind w:firstLineChars="0"/>
        <w:rPr>
          <w:rFonts w:ascii="宋体" w:eastAsia="宋体" w:hAnsi="宋体"/>
          <w:sz w:val="28"/>
          <w:szCs w:val="28"/>
        </w:rPr>
      </w:pPr>
      <w:r w:rsidRPr="00CD73B3">
        <w:rPr>
          <w:rFonts w:ascii="宋体" w:eastAsia="宋体" w:hAnsi="宋体" w:hint="eastAsia"/>
          <w:sz w:val="28"/>
          <w:szCs w:val="28"/>
        </w:rPr>
        <w:t>消费者购买决策过程分为哪几个步骤？每个阶段营销人员的工作重点是什么？</w:t>
      </w:r>
    </w:p>
    <w:p w:rsidR="001367BB" w:rsidRPr="00CD73B3" w:rsidRDefault="001367BB" w:rsidP="001367BB">
      <w:pPr>
        <w:pStyle w:val="a3"/>
        <w:numPr>
          <w:ilvl w:val="0"/>
          <w:numId w:val="33"/>
        </w:numPr>
        <w:ind w:firstLineChars="0"/>
        <w:rPr>
          <w:rFonts w:ascii="宋体" w:eastAsia="宋体" w:hAnsi="宋体"/>
          <w:sz w:val="28"/>
          <w:szCs w:val="28"/>
        </w:rPr>
      </w:pPr>
      <w:r w:rsidRPr="00CD73B3">
        <w:rPr>
          <w:rFonts w:ascii="宋体" w:eastAsia="宋体" w:hAnsi="宋体" w:hint="eastAsia"/>
          <w:sz w:val="28"/>
          <w:szCs w:val="28"/>
        </w:rPr>
        <w:t>确认需要：营销人员应去识别引起消费者某种需要的环境，从消费者那里去收集信息，弄清楚可能引起消费者对某些商品感兴趣的</w:t>
      </w:r>
      <w:r w:rsidRPr="00CD73B3">
        <w:rPr>
          <w:rFonts w:ascii="宋体" w:eastAsia="宋体" w:hAnsi="宋体" w:hint="eastAsia"/>
          <w:b/>
          <w:bCs/>
          <w:sz w:val="28"/>
          <w:szCs w:val="28"/>
        </w:rPr>
        <w:t>刺激因素</w:t>
      </w:r>
      <w:r w:rsidRPr="00CD73B3">
        <w:rPr>
          <w:rFonts w:ascii="宋体" w:eastAsia="宋体" w:hAnsi="宋体" w:hint="eastAsia"/>
          <w:sz w:val="28"/>
          <w:szCs w:val="28"/>
        </w:rPr>
        <w:t>，从而制定适宜的营销战略。</w:t>
      </w:r>
    </w:p>
    <w:p w:rsidR="001367BB" w:rsidRPr="00CD73B3" w:rsidRDefault="001367BB" w:rsidP="001367BB">
      <w:pPr>
        <w:pStyle w:val="a3"/>
        <w:numPr>
          <w:ilvl w:val="0"/>
          <w:numId w:val="33"/>
        </w:numPr>
        <w:ind w:firstLineChars="0"/>
        <w:rPr>
          <w:rFonts w:ascii="宋体" w:eastAsia="宋体" w:hAnsi="宋体"/>
          <w:sz w:val="28"/>
          <w:szCs w:val="28"/>
        </w:rPr>
      </w:pPr>
      <w:r w:rsidRPr="00CD73B3">
        <w:rPr>
          <w:rFonts w:ascii="宋体" w:eastAsia="宋体" w:hAnsi="宋体" w:hint="eastAsia"/>
          <w:sz w:val="28"/>
          <w:szCs w:val="28"/>
        </w:rPr>
        <w:t>收集信息：</w:t>
      </w:r>
    </w:p>
    <w:p w:rsidR="00772ADA" w:rsidRPr="00CD73B3" w:rsidRDefault="006476CF" w:rsidP="001367BB">
      <w:pPr>
        <w:pStyle w:val="a3"/>
        <w:numPr>
          <w:ilvl w:val="0"/>
          <w:numId w:val="37"/>
        </w:numPr>
        <w:ind w:firstLineChars="0"/>
        <w:rPr>
          <w:rFonts w:ascii="宋体" w:eastAsia="宋体" w:hAnsi="宋体"/>
          <w:sz w:val="28"/>
          <w:szCs w:val="28"/>
        </w:rPr>
      </w:pPr>
      <w:r w:rsidRPr="00CD73B3">
        <w:rPr>
          <w:rFonts w:ascii="宋体" w:eastAsia="宋体" w:hAnsi="宋体" w:hint="eastAsia"/>
          <w:sz w:val="28"/>
          <w:szCs w:val="28"/>
        </w:rPr>
        <w:t>了解消费者的信息来源</w:t>
      </w:r>
    </w:p>
    <w:p w:rsidR="00772ADA" w:rsidRPr="00CD73B3" w:rsidRDefault="006476CF" w:rsidP="001367BB">
      <w:pPr>
        <w:pStyle w:val="a3"/>
        <w:numPr>
          <w:ilvl w:val="0"/>
          <w:numId w:val="37"/>
        </w:numPr>
        <w:ind w:firstLineChars="0"/>
        <w:rPr>
          <w:rFonts w:ascii="宋体" w:eastAsia="宋体" w:hAnsi="宋体"/>
          <w:sz w:val="28"/>
          <w:szCs w:val="28"/>
        </w:rPr>
      </w:pPr>
      <w:r w:rsidRPr="00CD73B3">
        <w:rPr>
          <w:rFonts w:ascii="宋体" w:eastAsia="宋体" w:hAnsi="宋体" w:hint="eastAsia"/>
          <w:sz w:val="28"/>
          <w:szCs w:val="28"/>
        </w:rPr>
        <w:t>了解不同信息来源对消费者的影响程度</w:t>
      </w:r>
    </w:p>
    <w:p w:rsidR="00772ADA" w:rsidRPr="00CD73B3" w:rsidRDefault="006476CF" w:rsidP="001367BB">
      <w:pPr>
        <w:pStyle w:val="a3"/>
        <w:numPr>
          <w:ilvl w:val="0"/>
          <w:numId w:val="37"/>
        </w:numPr>
        <w:ind w:firstLineChars="0"/>
        <w:rPr>
          <w:rFonts w:ascii="宋体" w:eastAsia="宋体" w:hAnsi="宋体"/>
          <w:sz w:val="28"/>
          <w:szCs w:val="28"/>
        </w:rPr>
      </w:pPr>
      <w:r w:rsidRPr="00CD73B3">
        <w:rPr>
          <w:rFonts w:ascii="宋体" w:eastAsia="宋体" w:hAnsi="宋体" w:hint="eastAsia"/>
          <w:sz w:val="28"/>
          <w:szCs w:val="28"/>
        </w:rPr>
        <w:t>设计信息传播策略</w:t>
      </w:r>
    </w:p>
    <w:p w:rsidR="001367BB" w:rsidRPr="00CD73B3" w:rsidRDefault="001367BB" w:rsidP="001367BB">
      <w:pPr>
        <w:pStyle w:val="a3"/>
        <w:numPr>
          <w:ilvl w:val="0"/>
          <w:numId w:val="33"/>
        </w:numPr>
        <w:ind w:firstLineChars="0"/>
        <w:rPr>
          <w:rFonts w:ascii="宋体" w:eastAsia="宋体" w:hAnsi="宋体"/>
          <w:sz w:val="28"/>
          <w:szCs w:val="28"/>
        </w:rPr>
      </w:pPr>
      <w:r w:rsidRPr="00CD73B3">
        <w:rPr>
          <w:rFonts w:ascii="宋体" w:eastAsia="宋体" w:hAnsi="宋体" w:hint="eastAsia"/>
          <w:sz w:val="28"/>
          <w:szCs w:val="28"/>
        </w:rPr>
        <w:t>评价方案：营销人员应该研究消费者，找出他们实际上如何来评价方案</w:t>
      </w:r>
    </w:p>
    <w:p w:rsidR="001367BB" w:rsidRPr="00CD73B3" w:rsidRDefault="001367BB" w:rsidP="001367BB">
      <w:pPr>
        <w:pStyle w:val="a3"/>
        <w:numPr>
          <w:ilvl w:val="0"/>
          <w:numId w:val="33"/>
        </w:numPr>
        <w:ind w:firstLineChars="0"/>
        <w:rPr>
          <w:rFonts w:ascii="宋体" w:eastAsia="宋体" w:hAnsi="宋体"/>
          <w:sz w:val="28"/>
          <w:szCs w:val="28"/>
        </w:rPr>
      </w:pPr>
      <w:r w:rsidRPr="00CD73B3">
        <w:rPr>
          <w:rFonts w:ascii="宋体" w:eastAsia="宋体" w:hAnsi="宋体" w:hint="eastAsia"/>
          <w:sz w:val="28"/>
          <w:szCs w:val="28"/>
        </w:rPr>
        <w:t>做出决策：营销者一方面要向消费者提供更多、更详细的商品信息，以消除消费者的各种疑虑；另一方面</w:t>
      </w:r>
      <w:r w:rsidR="00CA62BA" w:rsidRPr="00CD73B3">
        <w:rPr>
          <w:rFonts w:ascii="宋体" w:eastAsia="宋体" w:hAnsi="宋体" w:hint="eastAsia"/>
          <w:sz w:val="28"/>
          <w:szCs w:val="28"/>
        </w:rPr>
        <w:t>要提供各种售后服务，方便消费者选购。</w:t>
      </w:r>
    </w:p>
    <w:p w:rsidR="00CA62BA" w:rsidRDefault="00CA62BA" w:rsidP="001367BB">
      <w:pPr>
        <w:pStyle w:val="a3"/>
        <w:numPr>
          <w:ilvl w:val="0"/>
          <w:numId w:val="33"/>
        </w:numPr>
        <w:ind w:firstLineChars="0"/>
        <w:rPr>
          <w:rFonts w:ascii="宋体" w:eastAsia="宋体" w:hAnsi="宋体"/>
          <w:sz w:val="28"/>
          <w:szCs w:val="28"/>
        </w:rPr>
      </w:pPr>
      <w:r w:rsidRPr="00CD73B3">
        <w:rPr>
          <w:rFonts w:ascii="宋体" w:eastAsia="宋体" w:hAnsi="宋体" w:hint="eastAsia"/>
          <w:sz w:val="28"/>
          <w:szCs w:val="28"/>
        </w:rPr>
        <w:t>购后感觉和行为：营销人员加强售后服务、保持与顾客联系、提供使他们从积极方面认识产品的特性等方式，增加消费者的满意度。</w:t>
      </w:r>
    </w:p>
    <w:p w:rsidR="000E31DE" w:rsidRPr="00CD73B3" w:rsidRDefault="000E31DE" w:rsidP="000E31DE">
      <w:pPr>
        <w:pStyle w:val="a3"/>
        <w:ind w:left="840" w:firstLineChars="0" w:firstLine="0"/>
        <w:rPr>
          <w:rFonts w:ascii="宋体" w:eastAsia="宋体" w:hAnsi="宋体"/>
          <w:sz w:val="28"/>
          <w:szCs w:val="28"/>
        </w:rPr>
      </w:pPr>
    </w:p>
    <w:p w:rsidR="00102F4B" w:rsidRPr="00CD73B3" w:rsidRDefault="00102F4B" w:rsidP="00102F4B">
      <w:pPr>
        <w:pStyle w:val="a3"/>
        <w:numPr>
          <w:ilvl w:val="0"/>
          <w:numId w:val="32"/>
        </w:numPr>
        <w:ind w:firstLineChars="0"/>
        <w:rPr>
          <w:rFonts w:ascii="宋体" w:eastAsia="宋体" w:hAnsi="宋体"/>
          <w:sz w:val="28"/>
          <w:szCs w:val="28"/>
          <w:highlight w:val="red"/>
        </w:rPr>
      </w:pPr>
      <w:r w:rsidRPr="00CD73B3">
        <w:rPr>
          <w:rFonts w:ascii="宋体" w:eastAsia="宋体" w:hAnsi="宋体" w:hint="eastAsia"/>
          <w:sz w:val="28"/>
          <w:szCs w:val="28"/>
          <w:highlight w:val="red"/>
        </w:rPr>
        <w:t>谈谈对于消费者和中间商的销售促进都各自有哪些手段方法？</w:t>
      </w:r>
    </w:p>
    <w:tbl>
      <w:tblPr>
        <w:tblStyle w:val="a4"/>
        <w:tblW w:w="0" w:type="auto"/>
        <w:tblInd w:w="420" w:type="dxa"/>
        <w:tblLook w:val="04A0" w:firstRow="1" w:lastRow="0" w:firstColumn="1" w:lastColumn="0" w:noHBand="0" w:noVBand="1"/>
      </w:tblPr>
      <w:tblGrid>
        <w:gridCol w:w="1389"/>
        <w:gridCol w:w="3119"/>
        <w:gridCol w:w="3594"/>
      </w:tblGrid>
      <w:tr w:rsidR="00B37104" w:rsidRPr="00CD73B3" w:rsidTr="00176A6A">
        <w:trPr>
          <w:trHeight w:val="487"/>
        </w:trPr>
        <w:tc>
          <w:tcPr>
            <w:tcW w:w="1389" w:type="dxa"/>
          </w:tcPr>
          <w:p w:rsidR="00B37104" w:rsidRPr="00CD73B3" w:rsidRDefault="00B37104" w:rsidP="008924D5">
            <w:pPr>
              <w:pStyle w:val="a3"/>
              <w:ind w:firstLineChars="0" w:firstLine="0"/>
              <w:rPr>
                <w:rFonts w:ascii="宋体" w:eastAsia="宋体" w:hAnsi="宋体"/>
                <w:sz w:val="28"/>
                <w:szCs w:val="28"/>
              </w:rPr>
            </w:pPr>
            <w:r w:rsidRPr="00CD73B3">
              <w:rPr>
                <w:rFonts w:ascii="宋体" w:eastAsia="宋体" w:hAnsi="宋体" w:hint="eastAsia"/>
                <w:sz w:val="28"/>
                <w:szCs w:val="28"/>
              </w:rPr>
              <w:t>对象</w:t>
            </w:r>
          </w:p>
        </w:tc>
        <w:tc>
          <w:tcPr>
            <w:tcW w:w="3119" w:type="dxa"/>
          </w:tcPr>
          <w:p w:rsidR="00B37104" w:rsidRPr="00CD73B3" w:rsidRDefault="00B37104" w:rsidP="008924D5">
            <w:pPr>
              <w:pStyle w:val="a3"/>
              <w:ind w:firstLineChars="0" w:firstLine="0"/>
              <w:rPr>
                <w:rFonts w:ascii="宋体" w:eastAsia="宋体" w:hAnsi="宋体"/>
                <w:sz w:val="28"/>
                <w:szCs w:val="28"/>
              </w:rPr>
            </w:pPr>
            <w:r w:rsidRPr="00CD73B3">
              <w:rPr>
                <w:rFonts w:ascii="宋体" w:eastAsia="宋体" w:hAnsi="宋体" w:hint="eastAsia"/>
                <w:sz w:val="28"/>
                <w:szCs w:val="28"/>
              </w:rPr>
              <w:t>目标</w:t>
            </w:r>
          </w:p>
        </w:tc>
        <w:tc>
          <w:tcPr>
            <w:tcW w:w="3594" w:type="dxa"/>
          </w:tcPr>
          <w:p w:rsidR="00B37104" w:rsidRPr="00CD73B3" w:rsidRDefault="00B37104" w:rsidP="008924D5">
            <w:pPr>
              <w:pStyle w:val="a3"/>
              <w:ind w:firstLineChars="0" w:firstLine="0"/>
              <w:rPr>
                <w:rFonts w:ascii="宋体" w:eastAsia="宋体" w:hAnsi="宋体"/>
                <w:sz w:val="28"/>
                <w:szCs w:val="28"/>
              </w:rPr>
            </w:pPr>
            <w:r w:rsidRPr="00CD73B3">
              <w:rPr>
                <w:rFonts w:ascii="宋体" w:eastAsia="宋体" w:hAnsi="宋体" w:hint="eastAsia"/>
                <w:sz w:val="28"/>
                <w:szCs w:val="28"/>
              </w:rPr>
              <w:t>采用的方式</w:t>
            </w:r>
          </w:p>
        </w:tc>
      </w:tr>
      <w:tr w:rsidR="00B37104" w:rsidRPr="00CD73B3" w:rsidTr="008924D5">
        <w:tc>
          <w:tcPr>
            <w:tcW w:w="1389" w:type="dxa"/>
          </w:tcPr>
          <w:p w:rsidR="00B37104" w:rsidRPr="00CD73B3" w:rsidRDefault="00B37104" w:rsidP="008924D5">
            <w:pPr>
              <w:pStyle w:val="a3"/>
              <w:ind w:firstLineChars="0" w:firstLine="0"/>
              <w:rPr>
                <w:rFonts w:ascii="宋体" w:eastAsia="宋体" w:hAnsi="宋体"/>
                <w:sz w:val="28"/>
                <w:szCs w:val="28"/>
              </w:rPr>
            </w:pPr>
            <w:r w:rsidRPr="00CD73B3">
              <w:rPr>
                <w:rFonts w:ascii="宋体" w:eastAsia="宋体" w:hAnsi="宋体" w:hint="eastAsia"/>
                <w:sz w:val="28"/>
                <w:szCs w:val="28"/>
              </w:rPr>
              <w:t>消费者</w:t>
            </w:r>
          </w:p>
        </w:tc>
        <w:tc>
          <w:tcPr>
            <w:tcW w:w="3119" w:type="dxa"/>
          </w:tcPr>
          <w:p w:rsidR="00B37104" w:rsidRPr="00CD73B3" w:rsidRDefault="00B37104" w:rsidP="008924D5">
            <w:pPr>
              <w:pStyle w:val="a3"/>
              <w:ind w:firstLineChars="0" w:firstLine="0"/>
              <w:rPr>
                <w:rFonts w:ascii="宋体" w:eastAsia="宋体" w:hAnsi="宋体"/>
                <w:sz w:val="28"/>
                <w:szCs w:val="28"/>
              </w:rPr>
            </w:pPr>
            <w:r w:rsidRPr="00CD73B3">
              <w:rPr>
                <w:rFonts w:ascii="宋体" w:eastAsia="宋体" w:hAnsi="宋体" w:hint="eastAsia"/>
                <w:sz w:val="28"/>
                <w:szCs w:val="28"/>
              </w:rPr>
              <w:t>提高产品的知名度、鼓</w:t>
            </w:r>
            <w:r w:rsidRPr="00CD73B3">
              <w:rPr>
                <w:rFonts w:ascii="宋体" w:eastAsia="宋体" w:hAnsi="宋体" w:hint="eastAsia"/>
                <w:sz w:val="28"/>
                <w:szCs w:val="28"/>
              </w:rPr>
              <w:lastRenderedPageBreak/>
              <w:t>励消费者购买，刺激销售量增加或减少库存</w:t>
            </w:r>
          </w:p>
        </w:tc>
        <w:tc>
          <w:tcPr>
            <w:tcW w:w="3594" w:type="dxa"/>
          </w:tcPr>
          <w:p w:rsidR="00B37104" w:rsidRPr="00CD73B3" w:rsidRDefault="00B37104" w:rsidP="00176A6A">
            <w:pPr>
              <w:rPr>
                <w:rFonts w:ascii="宋体" w:eastAsia="宋体" w:hAnsi="宋体"/>
                <w:sz w:val="28"/>
                <w:szCs w:val="28"/>
              </w:rPr>
            </w:pPr>
            <w:r w:rsidRPr="00CD73B3">
              <w:rPr>
                <w:rFonts w:ascii="宋体" w:eastAsia="宋体" w:hAnsi="宋体" w:hint="eastAsia"/>
                <w:sz w:val="28"/>
                <w:szCs w:val="28"/>
              </w:rPr>
              <w:lastRenderedPageBreak/>
              <w:t>赠送样品、礼品、发放优惠</w:t>
            </w:r>
            <w:r w:rsidRPr="00CD73B3">
              <w:rPr>
                <w:rFonts w:ascii="宋体" w:eastAsia="宋体" w:hAnsi="宋体" w:hint="eastAsia"/>
                <w:sz w:val="28"/>
                <w:szCs w:val="28"/>
              </w:rPr>
              <w:lastRenderedPageBreak/>
              <w:t>券、现金折扣、特价包装、有奖销售、光顾奖励（如交易积分）、免费试用、产品保证、售点陈列和产品示范、开办分期付款业务等</w:t>
            </w:r>
          </w:p>
        </w:tc>
      </w:tr>
      <w:tr w:rsidR="00B37104" w:rsidRPr="00CD73B3" w:rsidTr="008924D5">
        <w:trPr>
          <w:trHeight w:val="2117"/>
        </w:trPr>
        <w:tc>
          <w:tcPr>
            <w:tcW w:w="1389" w:type="dxa"/>
          </w:tcPr>
          <w:p w:rsidR="00B37104" w:rsidRPr="00CD73B3" w:rsidRDefault="00B37104" w:rsidP="008924D5">
            <w:pPr>
              <w:pStyle w:val="a3"/>
              <w:ind w:firstLineChars="0" w:firstLine="0"/>
              <w:rPr>
                <w:rFonts w:ascii="宋体" w:eastAsia="宋体" w:hAnsi="宋体"/>
                <w:sz w:val="28"/>
                <w:szCs w:val="28"/>
                <w:highlight w:val="yellow"/>
              </w:rPr>
            </w:pPr>
            <w:r w:rsidRPr="00CD73B3">
              <w:rPr>
                <w:rFonts w:ascii="宋体" w:eastAsia="宋体" w:hAnsi="宋体" w:hint="eastAsia"/>
                <w:sz w:val="28"/>
                <w:szCs w:val="28"/>
                <w:highlight w:val="yellow"/>
              </w:rPr>
              <w:lastRenderedPageBreak/>
              <w:t>中间商</w:t>
            </w:r>
          </w:p>
        </w:tc>
        <w:tc>
          <w:tcPr>
            <w:tcW w:w="3119" w:type="dxa"/>
          </w:tcPr>
          <w:p w:rsidR="00B37104" w:rsidRPr="00CD73B3" w:rsidRDefault="00B37104" w:rsidP="008924D5">
            <w:pPr>
              <w:pStyle w:val="a3"/>
              <w:ind w:firstLineChars="0" w:firstLine="0"/>
              <w:rPr>
                <w:rFonts w:ascii="宋体" w:eastAsia="宋体" w:hAnsi="宋体"/>
                <w:sz w:val="28"/>
                <w:szCs w:val="28"/>
                <w:highlight w:val="yellow"/>
              </w:rPr>
            </w:pPr>
            <w:r w:rsidRPr="00CD73B3">
              <w:rPr>
                <w:rFonts w:ascii="宋体" w:eastAsia="宋体" w:hAnsi="宋体" w:hint="eastAsia"/>
                <w:sz w:val="28"/>
                <w:szCs w:val="28"/>
                <w:highlight w:val="yellow"/>
              </w:rPr>
              <w:t>促成企业和中间商之间达成协议，提高中间商经营本企业产品的效率，鼓励他们增加进货，积极宣传、推销产品</w:t>
            </w:r>
          </w:p>
        </w:tc>
        <w:tc>
          <w:tcPr>
            <w:tcW w:w="3594" w:type="dxa"/>
          </w:tcPr>
          <w:p w:rsidR="00B37104" w:rsidRPr="00CD73B3" w:rsidRDefault="00B37104" w:rsidP="008924D5">
            <w:pPr>
              <w:rPr>
                <w:rFonts w:ascii="宋体" w:eastAsia="宋体" w:hAnsi="宋体"/>
                <w:sz w:val="28"/>
                <w:szCs w:val="28"/>
              </w:rPr>
            </w:pPr>
            <w:r w:rsidRPr="00CD73B3">
              <w:rPr>
                <w:rFonts w:ascii="宋体" w:eastAsia="宋体" w:hAnsi="宋体" w:hint="eastAsia"/>
                <w:sz w:val="28"/>
                <w:szCs w:val="28"/>
                <w:highlight w:val="yellow"/>
              </w:rPr>
              <w:t>价格折扣（又称发票折扣或价目单折扣）、提供免费产品、经办合作广告和联营专柜、帮助设计橱窗、举办展览会、展销会和工商联谊会或各种双边、多边贸易座谈会等</w:t>
            </w:r>
          </w:p>
          <w:p w:rsidR="00B37104" w:rsidRPr="00CD73B3" w:rsidRDefault="00B37104" w:rsidP="008924D5">
            <w:pPr>
              <w:pStyle w:val="a3"/>
              <w:ind w:firstLineChars="0" w:firstLine="0"/>
              <w:rPr>
                <w:rFonts w:ascii="宋体" w:eastAsia="宋体" w:hAnsi="宋体"/>
                <w:sz w:val="28"/>
                <w:szCs w:val="28"/>
              </w:rPr>
            </w:pPr>
          </w:p>
        </w:tc>
      </w:tr>
    </w:tbl>
    <w:p w:rsidR="00B37104" w:rsidRPr="00CD73B3" w:rsidRDefault="00B37104" w:rsidP="00B37104">
      <w:pPr>
        <w:pStyle w:val="a3"/>
        <w:ind w:left="420" w:firstLineChars="0" w:firstLine="0"/>
        <w:rPr>
          <w:rFonts w:ascii="宋体" w:eastAsia="宋体" w:hAnsi="宋体"/>
          <w:sz w:val="28"/>
          <w:szCs w:val="28"/>
        </w:rPr>
      </w:pPr>
    </w:p>
    <w:p w:rsidR="00B37104" w:rsidRPr="00CD73B3" w:rsidRDefault="00B37104" w:rsidP="00B37104">
      <w:pPr>
        <w:pStyle w:val="a3"/>
        <w:numPr>
          <w:ilvl w:val="0"/>
          <w:numId w:val="32"/>
        </w:numPr>
        <w:ind w:firstLineChars="0"/>
        <w:rPr>
          <w:rFonts w:ascii="宋体" w:eastAsia="宋体" w:hAnsi="宋体"/>
          <w:sz w:val="28"/>
          <w:szCs w:val="28"/>
          <w:highlight w:val="red"/>
        </w:rPr>
      </w:pPr>
      <w:r w:rsidRPr="00CD73B3">
        <w:rPr>
          <w:rFonts w:ascii="宋体" w:eastAsia="宋体" w:hAnsi="宋体" w:hint="eastAsia"/>
          <w:sz w:val="28"/>
          <w:szCs w:val="28"/>
          <w:highlight w:val="red"/>
        </w:rPr>
        <w:t>营销组合4</w:t>
      </w:r>
      <w:r w:rsidRPr="00CD73B3">
        <w:rPr>
          <w:rFonts w:ascii="宋体" w:eastAsia="宋体" w:hAnsi="宋体"/>
          <w:sz w:val="28"/>
          <w:szCs w:val="28"/>
          <w:highlight w:val="red"/>
        </w:rPr>
        <w:t>P</w:t>
      </w:r>
      <w:r w:rsidRPr="00CD73B3">
        <w:rPr>
          <w:rFonts w:ascii="宋体" w:eastAsia="宋体" w:hAnsi="宋体" w:hint="eastAsia"/>
          <w:sz w:val="28"/>
          <w:szCs w:val="28"/>
          <w:highlight w:val="red"/>
        </w:rPr>
        <w:t>、4</w:t>
      </w:r>
      <w:r w:rsidRPr="00CD73B3">
        <w:rPr>
          <w:rFonts w:ascii="宋体" w:eastAsia="宋体" w:hAnsi="宋体"/>
          <w:sz w:val="28"/>
          <w:szCs w:val="28"/>
          <w:highlight w:val="red"/>
        </w:rPr>
        <w:t>C</w:t>
      </w:r>
      <w:r w:rsidRPr="00CD73B3">
        <w:rPr>
          <w:rFonts w:ascii="宋体" w:eastAsia="宋体" w:hAnsi="宋体" w:hint="eastAsia"/>
          <w:sz w:val="28"/>
          <w:szCs w:val="28"/>
          <w:highlight w:val="red"/>
        </w:rPr>
        <w:t>各自包含了哪些要素？优缺点分别是什么？</w:t>
      </w:r>
    </w:p>
    <w:p w:rsidR="00B37104" w:rsidRPr="00CD73B3" w:rsidRDefault="00B37104" w:rsidP="00102F4B">
      <w:pPr>
        <w:pStyle w:val="a3"/>
        <w:ind w:left="420" w:firstLine="560"/>
        <w:rPr>
          <w:rFonts w:ascii="宋体" w:eastAsia="宋体" w:hAnsi="宋体"/>
          <w:sz w:val="28"/>
          <w:szCs w:val="28"/>
        </w:rPr>
      </w:pPr>
      <w:r w:rsidRPr="00CD73B3">
        <w:rPr>
          <w:rFonts w:ascii="宋体" w:eastAsia="宋体" w:hAnsi="宋体" w:hint="eastAsia"/>
          <w:sz w:val="28"/>
          <w:szCs w:val="28"/>
        </w:rPr>
        <w:t>4P：价格</w:t>
      </w:r>
      <w:r w:rsidR="00102F4B" w:rsidRPr="00CD73B3">
        <w:rPr>
          <w:rFonts w:ascii="宋体" w:eastAsia="宋体" w:hAnsi="宋体" w:hint="eastAsia"/>
          <w:sz w:val="28"/>
          <w:szCs w:val="28"/>
        </w:rPr>
        <w:t>（price）</w:t>
      </w:r>
      <w:r w:rsidRPr="00CD73B3">
        <w:rPr>
          <w:rFonts w:ascii="宋体" w:eastAsia="宋体" w:hAnsi="宋体" w:hint="eastAsia"/>
          <w:sz w:val="28"/>
          <w:szCs w:val="28"/>
        </w:rPr>
        <w:t>、产品</w:t>
      </w:r>
      <w:r w:rsidR="00102F4B" w:rsidRPr="00CD73B3">
        <w:rPr>
          <w:rFonts w:ascii="宋体" w:eastAsia="宋体" w:hAnsi="宋体" w:hint="eastAsia"/>
          <w:sz w:val="28"/>
          <w:szCs w:val="28"/>
        </w:rPr>
        <w:t>（product）</w:t>
      </w:r>
      <w:r w:rsidRPr="00CD73B3">
        <w:rPr>
          <w:rFonts w:ascii="宋体" w:eastAsia="宋体" w:hAnsi="宋体" w:hint="eastAsia"/>
          <w:sz w:val="28"/>
          <w:szCs w:val="28"/>
        </w:rPr>
        <w:t>、促销</w:t>
      </w:r>
      <w:r w:rsidR="00102F4B" w:rsidRPr="00CD73B3">
        <w:rPr>
          <w:rFonts w:ascii="宋体" w:eastAsia="宋体" w:hAnsi="宋体" w:hint="eastAsia"/>
          <w:sz w:val="28"/>
          <w:szCs w:val="28"/>
        </w:rPr>
        <w:t>（promotion）</w:t>
      </w:r>
      <w:r w:rsidRPr="00CD73B3">
        <w:rPr>
          <w:rFonts w:ascii="宋体" w:eastAsia="宋体" w:hAnsi="宋体" w:hint="eastAsia"/>
          <w:sz w:val="28"/>
          <w:szCs w:val="28"/>
        </w:rPr>
        <w:t>、地点</w:t>
      </w:r>
      <w:r w:rsidR="00102F4B" w:rsidRPr="00CD73B3">
        <w:rPr>
          <w:rFonts w:ascii="宋体" w:eastAsia="宋体" w:hAnsi="宋体" w:hint="eastAsia"/>
          <w:sz w:val="28"/>
          <w:szCs w:val="28"/>
        </w:rPr>
        <w:t>（place）</w:t>
      </w:r>
    </w:p>
    <w:p w:rsidR="00B37104" w:rsidRPr="00CD73B3" w:rsidRDefault="00B37104" w:rsidP="00102F4B">
      <w:pPr>
        <w:pStyle w:val="a3"/>
        <w:ind w:left="420" w:firstLine="560"/>
        <w:rPr>
          <w:rFonts w:ascii="宋体" w:eastAsia="宋体" w:hAnsi="宋体"/>
          <w:sz w:val="28"/>
          <w:szCs w:val="28"/>
        </w:rPr>
      </w:pPr>
      <w:r w:rsidRPr="00CD73B3">
        <w:rPr>
          <w:rFonts w:ascii="宋体" w:eastAsia="宋体" w:hAnsi="宋体" w:hint="eastAsia"/>
          <w:sz w:val="28"/>
          <w:szCs w:val="28"/>
        </w:rPr>
        <w:t>优点：直观性、可操作性和易控制性是最大的优点。它包含了企业营销所运用的每一个方面，它可以清楚直观的解析企业的整个营销过程，而且紧紧联系产品，从产品的生产加工一直到交换消费，能完整的体现商品交易的整个环节，对于企业而言，容易掌握与监控，哪个环节出现了问题，都容易及时地诊断与纠正。</w:t>
      </w:r>
    </w:p>
    <w:p w:rsidR="00B37104" w:rsidRPr="00CD73B3" w:rsidRDefault="00B37104" w:rsidP="00102F4B">
      <w:pPr>
        <w:pStyle w:val="a3"/>
        <w:ind w:left="420" w:firstLine="560"/>
        <w:rPr>
          <w:rFonts w:ascii="宋体" w:eastAsia="宋体" w:hAnsi="宋体"/>
          <w:sz w:val="28"/>
          <w:szCs w:val="28"/>
        </w:rPr>
      </w:pPr>
      <w:r w:rsidRPr="00CD73B3">
        <w:rPr>
          <w:rFonts w:ascii="宋体" w:eastAsia="宋体" w:hAnsi="宋体" w:hint="eastAsia"/>
          <w:sz w:val="28"/>
          <w:szCs w:val="28"/>
        </w:rPr>
        <w:lastRenderedPageBreak/>
        <w:t>缺点：它是以企业为中心的，以追求利润最大化为原则，这势必会产生企业与顾客之间的矛盾，4P不从顾客的需求出发，其成本加利润法则往往不为消费者所动，企业也不考虑消费者的利益，只是采用各种手段让消费者了解它的产品，从而有机会购买其产品。而不是注意消费者的引导思想。</w:t>
      </w:r>
    </w:p>
    <w:p w:rsidR="00B37104" w:rsidRPr="00CD73B3" w:rsidRDefault="00B37104" w:rsidP="00102F4B">
      <w:pPr>
        <w:pStyle w:val="a3"/>
        <w:ind w:left="420" w:firstLine="560"/>
        <w:rPr>
          <w:rFonts w:ascii="宋体" w:eastAsia="宋体" w:hAnsi="宋体"/>
          <w:sz w:val="28"/>
          <w:szCs w:val="28"/>
        </w:rPr>
      </w:pPr>
    </w:p>
    <w:p w:rsidR="00B37104" w:rsidRPr="00CD73B3" w:rsidRDefault="00B37104" w:rsidP="00102F4B">
      <w:pPr>
        <w:pStyle w:val="a3"/>
        <w:ind w:left="420" w:firstLine="560"/>
        <w:rPr>
          <w:rFonts w:ascii="宋体" w:eastAsia="宋体" w:hAnsi="宋体"/>
          <w:sz w:val="28"/>
          <w:szCs w:val="28"/>
        </w:rPr>
      </w:pPr>
      <w:r w:rsidRPr="00CD73B3">
        <w:rPr>
          <w:rFonts w:ascii="宋体" w:eastAsia="宋体" w:hAnsi="宋体" w:hint="eastAsia"/>
          <w:sz w:val="28"/>
          <w:szCs w:val="28"/>
        </w:rPr>
        <w:t>4C：</w:t>
      </w:r>
      <w:r w:rsidR="00102F4B" w:rsidRPr="00CD73B3">
        <w:rPr>
          <w:rFonts w:ascii="宋体" w:eastAsia="宋体" w:hAnsi="宋体" w:hint="eastAsia"/>
          <w:sz w:val="28"/>
          <w:szCs w:val="28"/>
        </w:rPr>
        <w:t>消费者（consumer）、成本（cost）、便利（convenience）、沟通（communication）</w:t>
      </w:r>
    </w:p>
    <w:p w:rsidR="00102F4B" w:rsidRPr="00CD73B3" w:rsidRDefault="00102F4B" w:rsidP="00102F4B">
      <w:pPr>
        <w:pStyle w:val="a3"/>
        <w:ind w:left="420" w:firstLine="560"/>
        <w:rPr>
          <w:rFonts w:ascii="宋体" w:eastAsia="宋体" w:hAnsi="宋体"/>
          <w:sz w:val="28"/>
          <w:szCs w:val="28"/>
        </w:rPr>
      </w:pPr>
      <w:r w:rsidRPr="00CD73B3">
        <w:rPr>
          <w:rFonts w:ascii="宋体" w:eastAsia="宋体" w:hAnsi="宋体" w:hint="eastAsia"/>
          <w:sz w:val="28"/>
          <w:szCs w:val="28"/>
        </w:rPr>
        <w:t>优点：4C营销策略注重以消费者需求为导向，克服了4P策略只从企业考虑的局限。</w:t>
      </w:r>
    </w:p>
    <w:p w:rsidR="00102F4B" w:rsidRPr="00CD73B3" w:rsidRDefault="00102F4B" w:rsidP="00102F4B">
      <w:pPr>
        <w:pStyle w:val="a3"/>
        <w:ind w:left="420" w:firstLine="560"/>
        <w:rPr>
          <w:rFonts w:ascii="宋体" w:eastAsia="宋体" w:hAnsi="宋体"/>
          <w:sz w:val="28"/>
          <w:szCs w:val="28"/>
        </w:rPr>
      </w:pPr>
      <w:r w:rsidRPr="00CD73B3">
        <w:rPr>
          <w:rFonts w:ascii="宋体" w:eastAsia="宋体" w:hAnsi="宋体" w:hint="eastAsia"/>
          <w:sz w:val="28"/>
          <w:szCs w:val="28"/>
        </w:rPr>
        <w:t>缺点：一、它立足的是顾客导向而不是竞争导向，而在市场竞争中，要取得成功既要考虑客户，也要考虑竞争对手。另外，4C策略在强调以顾客需求为导向的时候却没有结合企业的实际情况。二、4 C策略仍然没有体现既赢得客户，又长期地拥有客户的关系营销思想，被动适应</w:t>
      </w:r>
      <w:r w:rsidR="000B4F67" w:rsidRPr="00CD73B3">
        <w:rPr>
          <w:rFonts w:ascii="宋体" w:eastAsia="宋体" w:hAnsi="宋体" w:hint="eastAsia"/>
          <w:sz w:val="28"/>
          <w:szCs w:val="28"/>
        </w:rPr>
        <w:t>顾客需求</w:t>
      </w:r>
      <w:r w:rsidRPr="00CD73B3">
        <w:rPr>
          <w:rFonts w:ascii="宋体" w:eastAsia="宋体" w:hAnsi="宋体" w:hint="eastAsia"/>
          <w:sz w:val="28"/>
          <w:szCs w:val="28"/>
        </w:rPr>
        <w:t>，没有解决满足顾客需求的操作性问题。</w:t>
      </w:r>
    </w:p>
    <w:p w:rsidR="006476CF" w:rsidRPr="00CD73B3" w:rsidRDefault="006476CF" w:rsidP="00102F4B">
      <w:pPr>
        <w:pStyle w:val="a3"/>
        <w:ind w:left="420" w:firstLine="560"/>
        <w:rPr>
          <w:rFonts w:ascii="宋体" w:eastAsia="宋体" w:hAnsi="宋体"/>
          <w:sz w:val="28"/>
          <w:szCs w:val="28"/>
        </w:rPr>
      </w:pPr>
    </w:p>
    <w:p w:rsidR="00B37104" w:rsidRPr="00CD73B3" w:rsidRDefault="00B37104" w:rsidP="00B37104">
      <w:pPr>
        <w:pStyle w:val="a3"/>
        <w:numPr>
          <w:ilvl w:val="0"/>
          <w:numId w:val="32"/>
        </w:numPr>
        <w:ind w:firstLineChars="0"/>
        <w:rPr>
          <w:rFonts w:ascii="宋体" w:eastAsia="宋体" w:hAnsi="宋体"/>
          <w:sz w:val="28"/>
          <w:szCs w:val="28"/>
        </w:rPr>
      </w:pPr>
      <w:r w:rsidRPr="00CD73B3">
        <w:rPr>
          <w:rFonts w:ascii="宋体" w:eastAsia="宋体" w:hAnsi="宋体" w:hint="eastAsia"/>
          <w:sz w:val="28"/>
          <w:szCs w:val="28"/>
        </w:rPr>
        <w:t>传统营销和体验营销的不同点有哪些</w:t>
      </w:r>
      <w:r w:rsidRPr="00CD73B3">
        <w:rPr>
          <w:rFonts w:ascii="宋体" w:eastAsia="宋体" w:hAnsi="宋体"/>
          <w:sz w:val="28"/>
          <w:szCs w:val="28"/>
        </w:rPr>
        <w:t>?</w:t>
      </w:r>
    </w:p>
    <w:p w:rsidR="00B37104" w:rsidRPr="00CD73B3" w:rsidRDefault="00B37104" w:rsidP="00B37104">
      <w:pPr>
        <w:pStyle w:val="a3"/>
        <w:numPr>
          <w:ilvl w:val="0"/>
          <w:numId w:val="9"/>
        </w:numPr>
        <w:ind w:firstLineChars="0"/>
        <w:rPr>
          <w:rFonts w:ascii="宋体" w:eastAsia="宋体" w:hAnsi="宋体"/>
          <w:sz w:val="28"/>
          <w:szCs w:val="28"/>
        </w:rPr>
      </w:pPr>
      <w:r w:rsidRPr="00CD73B3">
        <w:rPr>
          <w:rFonts w:ascii="宋体" w:eastAsia="宋体" w:hAnsi="宋体" w:hint="eastAsia"/>
          <w:b/>
          <w:sz w:val="28"/>
          <w:szCs w:val="28"/>
        </w:rPr>
        <w:t>关注焦点不同。</w:t>
      </w:r>
      <w:r w:rsidRPr="00CD73B3">
        <w:rPr>
          <w:rFonts w:ascii="宋体" w:eastAsia="宋体" w:hAnsi="宋体" w:hint="eastAsia"/>
          <w:sz w:val="28"/>
          <w:szCs w:val="28"/>
        </w:rPr>
        <w:t>传统营销关注更多的是产品的特色与利益，通过产品的销售获利；而体验营销关注的焦点则是顾客的体验需要，通过为顾客提供全方位、有价值的体验来获利。</w:t>
      </w:r>
    </w:p>
    <w:p w:rsidR="00B37104" w:rsidRPr="00CD73B3" w:rsidRDefault="00B37104" w:rsidP="00B37104">
      <w:pPr>
        <w:pStyle w:val="a3"/>
        <w:numPr>
          <w:ilvl w:val="0"/>
          <w:numId w:val="9"/>
        </w:numPr>
        <w:ind w:firstLineChars="0"/>
        <w:rPr>
          <w:rFonts w:ascii="宋体" w:eastAsia="宋体" w:hAnsi="宋体"/>
          <w:sz w:val="28"/>
          <w:szCs w:val="28"/>
        </w:rPr>
      </w:pPr>
      <w:r w:rsidRPr="00CD73B3">
        <w:rPr>
          <w:rFonts w:ascii="宋体" w:eastAsia="宋体" w:hAnsi="宋体" w:hint="eastAsia"/>
          <w:b/>
          <w:sz w:val="28"/>
          <w:szCs w:val="28"/>
        </w:rPr>
        <w:t>对顾客认识不同。</w:t>
      </w:r>
      <w:r w:rsidR="00CF08A3">
        <w:rPr>
          <w:rFonts w:ascii="宋体" w:eastAsia="宋体" w:hAnsi="宋体" w:hint="eastAsia"/>
          <w:sz w:val="28"/>
          <w:szCs w:val="28"/>
        </w:rPr>
        <w:t>传统营销把顾客</w:t>
      </w:r>
      <w:proofErr w:type="gramStart"/>
      <w:r w:rsidRPr="00CD73B3">
        <w:rPr>
          <w:rFonts w:ascii="宋体" w:eastAsia="宋体" w:hAnsi="宋体" w:hint="eastAsia"/>
          <w:sz w:val="28"/>
          <w:szCs w:val="28"/>
        </w:rPr>
        <w:t>当做</w:t>
      </w:r>
      <w:proofErr w:type="gramEnd"/>
      <w:r w:rsidRPr="00CD73B3">
        <w:rPr>
          <w:rFonts w:ascii="宋体" w:eastAsia="宋体" w:hAnsi="宋体" w:hint="eastAsia"/>
          <w:sz w:val="28"/>
          <w:szCs w:val="28"/>
        </w:rPr>
        <w:t>理智的购买决策者，认</w:t>
      </w:r>
      <w:r w:rsidRPr="00CD73B3">
        <w:rPr>
          <w:rFonts w:ascii="宋体" w:eastAsia="宋体" w:hAnsi="宋体" w:hint="eastAsia"/>
          <w:sz w:val="28"/>
          <w:szCs w:val="28"/>
        </w:rPr>
        <w:lastRenderedPageBreak/>
        <w:t>为顾客是理性的，</w:t>
      </w:r>
      <w:r w:rsidRPr="00CD73B3">
        <w:rPr>
          <w:rFonts w:ascii="宋体" w:eastAsia="宋体" w:hAnsi="宋体" w:hint="eastAsia"/>
          <w:sz w:val="28"/>
          <w:szCs w:val="28"/>
          <w:highlight w:val="yellow"/>
        </w:rPr>
        <w:t>把顾客购买过程视为一个非常理性的分析、评价、决策过程；</w:t>
      </w:r>
      <w:r w:rsidRPr="00CD73B3">
        <w:rPr>
          <w:rFonts w:ascii="宋体" w:eastAsia="宋体" w:hAnsi="宋体" w:hint="eastAsia"/>
          <w:sz w:val="28"/>
          <w:szCs w:val="28"/>
        </w:rPr>
        <w:t>体验营销则认为消费者既是理性的又是感性的，在消费时是理性与感性兼具的，购买行为的产生既可能是理性的，也可能是情景刺激下而产生的冲动行为，且二者的概率是相同的。</w:t>
      </w:r>
    </w:p>
    <w:p w:rsidR="00B37104" w:rsidRPr="00CD73B3" w:rsidRDefault="00B37104" w:rsidP="00B37104">
      <w:pPr>
        <w:pStyle w:val="a3"/>
        <w:numPr>
          <w:ilvl w:val="0"/>
          <w:numId w:val="9"/>
        </w:numPr>
        <w:ind w:firstLineChars="0"/>
        <w:rPr>
          <w:rFonts w:ascii="宋体" w:eastAsia="宋体" w:hAnsi="宋体"/>
          <w:b/>
          <w:sz w:val="28"/>
          <w:szCs w:val="28"/>
        </w:rPr>
      </w:pPr>
      <w:r w:rsidRPr="00CD73B3">
        <w:rPr>
          <w:rFonts w:ascii="宋体" w:eastAsia="宋体" w:hAnsi="宋体" w:hint="eastAsia"/>
          <w:b/>
          <w:sz w:val="28"/>
          <w:szCs w:val="28"/>
        </w:rPr>
        <w:t>顾客在企业营销活动中所处的地位不同。</w:t>
      </w:r>
      <w:r w:rsidRPr="00CD73B3">
        <w:rPr>
          <w:rFonts w:ascii="宋体" w:eastAsia="宋体" w:hAnsi="宋体" w:hint="eastAsia"/>
          <w:sz w:val="28"/>
          <w:szCs w:val="28"/>
        </w:rPr>
        <w:t>在传统营销中，顾客是被动地接受企业的产品或服务，企业营销行为实际上是围绕着企业的产品的；而在体验营销中，顾客既是体验的接受者，又是体验的参与实施者，真正地体现了顾客导向的理念。因此营销人员不再孤立地去思考一个产品，应以体验为导向</w:t>
      </w:r>
      <w:r w:rsidR="00CF08A3">
        <w:rPr>
          <w:rFonts w:ascii="宋体" w:eastAsia="宋体" w:hAnsi="宋体" w:hint="eastAsia"/>
          <w:sz w:val="28"/>
          <w:szCs w:val="28"/>
        </w:rPr>
        <w:t>设计、制作和销售产品，并且通过各种手段和途径来创造一种综合的效</w:t>
      </w:r>
      <w:r w:rsidRPr="00CD73B3">
        <w:rPr>
          <w:rFonts w:ascii="宋体" w:eastAsia="宋体" w:hAnsi="宋体" w:hint="eastAsia"/>
          <w:sz w:val="28"/>
          <w:szCs w:val="28"/>
        </w:rPr>
        <w:t>应以增加消费体验。</w:t>
      </w:r>
    </w:p>
    <w:p w:rsidR="006476CF" w:rsidRPr="00CD73B3" w:rsidRDefault="006476CF" w:rsidP="006476CF">
      <w:pPr>
        <w:pStyle w:val="a3"/>
        <w:ind w:left="840" w:firstLineChars="0" w:firstLine="0"/>
        <w:rPr>
          <w:rFonts w:ascii="宋体" w:eastAsia="宋体" w:hAnsi="宋体"/>
          <w:b/>
          <w:sz w:val="28"/>
          <w:szCs w:val="28"/>
        </w:rPr>
      </w:pPr>
    </w:p>
    <w:p w:rsidR="00B37104" w:rsidRPr="00CD73B3" w:rsidRDefault="00B37104" w:rsidP="00B37104">
      <w:pPr>
        <w:pStyle w:val="a3"/>
        <w:numPr>
          <w:ilvl w:val="0"/>
          <w:numId w:val="32"/>
        </w:numPr>
        <w:ind w:firstLineChars="0"/>
        <w:rPr>
          <w:rFonts w:ascii="宋体" w:eastAsia="宋体" w:hAnsi="宋体"/>
          <w:sz w:val="28"/>
          <w:szCs w:val="28"/>
        </w:rPr>
      </w:pPr>
      <w:r w:rsidRPr="00CD73B3">
        <w:rPr>
          <w:rFonts w:ascii="宋体" w:eastAsia="宋体" w:hAnsi="宋体" w:hint="eastAsia"/>
          <w:sz w:val="28"/>
          <w:szCs w:val="28"/>
        </w:rPr>
        <w:t>传统营销和关系营销有哪些不同？</w:t>
      </w:r>
    </w:p>
    <w:p w:rsidR="00B37104" w:rsidRPr="00CD73B3" w:rsidRDefault="00B37104" w:rsidP="00B37104">
      <w:pPr>
        <w:pStyle w:val="a3"/>
        <w:numPr>
          <w:ilvl w:val="0"/>
          <w:numId w:val="10"/>
        </w:numPr>
        <w:ind w:firstLineChars="0"/>
        <w:rPr>
          <w:rFonts w:ascii="宋体" w:eastAsia="宋体" w:hAnsi="宋体"/>
          <w:sz w:val="28"/>
          <w:szCs w:val="28"/>
        </w:rPr>
      </w:pPr>
      <w:r w:rsidRPr="00CF08A3">
        <w:rPr>
          <w:rFonts w:ascii="宋体" w:eastAsia="宋体" w:hAnsi="宋体" w:hint="eastAsia"/>
          <w:b/>
          <w:sz w:val="28"/>
          <w:szCs w:val="28"/>
        </w:rPr>
        <w:t>营销重心的转移。</w:t>
      </w:r>
      <w:r w:rsidRPr="00CD73B3">
        <w:rPr>
          <w:rFonts w:ascii="宋体" w:eastAsia="宋体" w:hAnsi="宋体" w:hint="eastAsia"/>
          <w:sz w:val="28"/>
          <w:szCs w:val="28"/>
        </w:rPr>
        <w:t>无论是生产观念还是市场营销观念，</w:t>
      </w:r>
      <w:r w:rsidR="00CF08A3">
        <w:rPr>
          <w:rFonts w:ascii="宋体" w:eastAsia="宋体" w:hAnsi="宋体" w:hint="eastAsia"/>
          <w:sz w:val="28"/>
          <w:szCs w:val="28"/>
        </w:rPr>
        <w:t>传统营销</w:t>
      </w:r>
      <w:r w:rsidRPr="00CD73B3">
        <w:rPr>
          <w:rFonts w:ascii="宋体" w:eastAsia="宋体" w:hAnsi="宋体" w:hint="eastAsia"/>
          <w:sz w:val="28"/>
          <w:szCs w:val="28"/>
        </w:rPr>
        <w:t>看重的都是</w:t>
      </w:r>
      <w:r w:rsidRPr="00CD73B3">
        <w:rPr>
          <w:rFonts w:ascii="宋体" w:eastAsia="宋体" w:hAnsi="宋体" w:hint="eastAsia"/>
          <w:sz w:val="28"/>
          <w:szCs w:val="28"/>
          <w:highlight w:val="yellow"/>
        </w:rPr>
        <w:t>实现每一次交易的利润最大化，强调企业利益的最大满足，并且把交易看作是营销的基础，</w:t>
      </w:r>
      <w:r w:rsidRPr="00CD73B3">
        <w:rPr>
          <w:rFonts w:ascii="宋体" w:eastAsia="宋体" w:hAnsi="宋体" w:hint="eastAsia"/>
          <w:sz w:val="28"/>
          <w:szCs w:val="28"/>
        </w:rPr>
        <w:t>而没有把与顾客建立与保持广泛密切联系的关系摆在重要位置。而关系营销则把营销视为与企业建立市场关系的活动。</w:t>
      </w:r>
      <w:r w:rsidRPr="00CD73B3">
        <w:rPr>
          <w:rFonts w:ascii="宋体" w:eastAsia="宋体" w:hAnsi="宋体" w:hint="eastAsia"/>
          <w:sz w:val="28"/>
          <w:szCs w:val="28"/>
          <w:highlight w:val="yellow"/>
        </w:rPr>
        <w:t>认为企业与顾客、供应商、分销商等建立起牢固的互相依赖的关系是营销的重心，</w:t>
      </w:r>
      <w:r w:rsidRPr="00CD73B3">
        <w:rPr>
          <w:rFonts w:ascii="宋体" w:eastAsia="宋体" w:hAnsi="宋体" w:hint="eastAsia"/>
          <w:sz w:val="28"/>
          <w:szCs w:val="28"/>
        </w:rPr>
        <w:t>并通过关系的建立形成一个营销网络。</w:t>
      </w:r>
    </w:p>
    <w:p w:rsidR="00B37104" w:rsidRPr="00CD73B3" w:rsidRDefault="00B37104" w:rsidP="00B37104">
      <w:pPr>
        <w:pStyle w:val="a3"/>
        <w:numPr>
          <w:ilvl w:val="0"/>
          <w:numId w:val="10"/>
        </w:numPr>
        <w:ind w:firstLineChars="0"/>
        <w:rPr>
          <w:rFonts w:ascii="宋体" w:eastAsia="宋体" w:hAnsi="宋体"/>
          <w:sz w:val="28"/>
          <w:szCs w:val="28"/>
        </w:rPr>
      </w:pPr>
      <w:r w:rsidRPr="00CF08A3">
        <w:rPr>
          <w:rFonts w:ascii="宋体" w:eastAsia="宋体" w:hAnsi="宋体" w:hint="eastAsia"/>
          <w:b/>
          <w:sz w:val="28"/>
          <w:szCs w:val="28"/>
        </w:rPr>
        <w:t>市场范围的扩大。</w:t>
      </w:r>
      <w:r w:rsidRPr="00CD73B3">
        <w:rPr>
          <w:rFonts w:ascii="宋体" w:eastAsia="宋体" w:hAnsi="宋体" w:hint="eastAsia"/>
          <w:sz w:val="28"/>
          <w:szCs w:val="28"/>
        </w:rPr>
        <w:t>传统营销把其视野局限在目标市场上，也就</w:t>
      </w:r>
      <w:r w:rsidRPr="00CD73B3">
        <w:rPr>
          <w:rFonts w:ascii="宋体" w:eastAsia="宋体" w:hAnsi="宋体" w:hint="eastAsia"/>
          <w:sz w:val="28"/>
          <w:szCs w:val="28"/>
        </w:rPr>
        <w:lastRenderedPageBreak/>
        <w:t>是通过市场细分而确定的顾客群。而关系营销的市场范围则大得多，它不仅包括顾客市场，还包括供应商市场、中间商市场、劳动力市场、影响者市场和内部市场。</w:t>
      </w:r>
    </w:p>
    <w:p w:rsidR="00B37104" w:rsidRPr="00CD73B3" w:rsidRDefault="00B37104" w:rsidP="00B37104">
      <w:pPr>
        <w:pStyle w:val="a3"/>
        <w:numPr>
          <w:ilvl w:val="0"/>
          <w:numId w:val="10"/>
        </w:numPr>
        <w:ind w:firstLineChars="0"/>
        <w:rPr>
          <w:rFonts w:ascii="宋体" w:eastAsia="宋体" w:hAnsi="宋体"/>
          <w:sz w:val="28"/>
          <w:szCs w:val="28"/>
          <w:highlight w:val="yellow"/>
        </w:rPr>
      </w:pPr>
      <w:r w:rsidRPr="00CF08A3">
        <w:rPr>
          <w:rFonts w:ascii="宋体" w:eastAsia="宋体" w:hAnsi="宋体" w:hint="eastAsia"/>
          <w:b/>
          <w:sz w:val="28"/>
          <w:szCs w:val="28"/>
        </w:rPr>
        <w:t>服务观念的强化。</w:t>
      </w:r>
      <w:r w:rsidRPr="00CD73B3">
        <w:rPr>
          <w:rFonts w:ascii="宋体" w:eastAsia="宋体" w:hAnsi="宋体" w:hint="eastAsia"/>
          <w:sz w:val="28"/>
          <w:szCs w:val="28"/>
        </w:rPr>
        <w:t>在关系营销理论下，产品和服务之间的界限正在变得模糊起来，这两个近似两极的东西正在被统一</w:t>
      </w:r>
      <w:r w:rsidRPr="00CD73B3">
        <w:rPr>
          <w:rFonts w:ascii="宋体" w:eastAsia="宋体" w:hAnsi="宋体" w:hint="eastAsia"/>
          <w:sz w:val="28"/>
          <w:szCs w:val="28"/>
          <w:highlight w:val="yellow"/>
        </w:rPr>
        <w:t>，产品服务化和服务产品化已成为明显趋势。</w:t>
      </w:r>
    </w:p>
    <w:p w:rsidR="00B37104" w:rsidRPr="00CD73B3" w:rsidRDefault="00B37104" w:rsidP="00B37104">
      <w:pPr>
        <w:pStyle w:val="a3"/>
        <w:numPr>
          <w:ilvl w:val="0"/>
          <w:numId w:val="10"/>
        </w:numPr>
        <w:ind w:firstLineChars="0"/>
        <w:rPr>
          <w:rFonts w:ascii="宋体" w:eastAsia="宋体" w:hAnsi="宋体"/>
          <w:sz w:val="28"/>
          <w:szCs w:val="28"/>
        </w:rPr>
      </w:pPr>
      <w:r w:rsidRPr="00CF08A3">
        <w:rPr>
          <w:rFonts w:ascii="宋体" w:eastAsia="宋体" w:hAnsi="宋体" w:hint="eastAsia"/>
          <w:b/>
          <w:sz w:val="28"/>
          <w:szCs w:val="28"/>
        </w:rPr>
        <w:t>对营销组合的修正和发展</w:t>
      </w:r>
      <w:r w:rsidRPr="00CD73B3">
        <w:rPr>
          <w:rFonts w:ascii="宋体" w:eastAsia="宋体" w:hAnsi="宋体" w:hint="eastAsia"/>
          <w:sz w:val="28"/>
          <w:szCs w:val="28"/>
        </w:rPr>
        <w:t>。考虑到服务在现代企业竞争中的重要作用及关系营销的内在要求，关系营销把它作为营销组合的一个重要因素，</w:t>
      </w:r>
      <w:r w:rsidRPr="00CD73B3">
        <w:rPr>
          <w:rFonts w:ascii="宋体" w:eastAsia="宋体" w:hAnsi="宋体" w:hint="eastAsia"/>
          <w:sz w:val="28"/>
          <w:szCs w:val="28"/>
          <w:highlight w:val="yellow"/>
        </w:rPr>
        <w:t>认为服务是考虑其他要素的中心，其他营销组合策略的制定都应以服务为基础。</w:t>
      </w:r>
    </w:p>
    <w:p w:rsidR="00B37104" w:rsidRPr="00CD73B3" w:rsidRDefault="00B37104" w:rsidP="00B37104">
      <w:pPr>
        <w:pStyle w:val="a3"/>
        <w:numPr>
          <w:ilvl w:val="0"/>
          <w:numId w:val="10"/>
        </w:numPr>
        <w:ind w:firstLineChars="0"/>
        <w:rPr>
          <w:rFonts w:ascii="宋体" w:eastAsia="宋体" w:hAnsi="宋体"/>
          <w:sz w:val="28"/>
          <w:szCs w:val="28"/>
        </w:rPr>
      </w:pPr>
      <w:r w:rsidRPr="00CF08A3">
        <w:rPr>
          <w:rFonts w:ascii="宋体" w:eastAsia="宋体" w:hAnsi="宋体" w:hint="eastAsia"/>
          <w:b/>
          <w:sz w:val="28"/>
          <w:szCs w:val="28"/>
        </w:rPr>
        <w:t>动态定位的营销观念</w:t>
      </w:r>
      <w:r w:rsidRPr="00CD73B3">
        <w:rPr>
          <w:rFonts w:ascii="宋体" w:eastAsia="宋体" w:hAnsi="宋体" w:hint="eastAsia"/>
          <w:sz w:val="28"/>
          <w:szCs w:val="28"/>
        </w:rPr>
        <w:t>。所谓动态营销定位是指企业的定位战略要随着市场环境的改变做出及时的调整，以适应经济和技术发展的要求。</w:t>
      </w:r>
    </w:p>
    <w:p w:rsidR="006476CF" w:rsidRPr="00CD73B3" w:rsidRDefault="006476CF" w:rsidP="006476CF">
      <w:pPr>
        <w:pStyle w:val="a3"/>
        <w:ind w:left="840" w:firstLineChars="0" w:firstLine="0"/>
        <w:rPr>
          <w:rFonts w:ascii="宋体" w:eastAsia="宋体" w:hAnsi="宋体"/>
          <w:sz w:val="28"/>
          <w:szCs w:val="28"/>
        </w:rPr>
      </w:pPr>
    </w:p>
    <w:p w:rsidR="00B37104" w:rsidRPr="00CD73B3" w:rsidRDefault="00B37104" w:rsidP="00B37104">
      <w:pPr>
        <w:pStyle w:val="a3"/>
        <w:numPr>
          <w:ilvl w:val="0"/>
          <w:numId w:val="32"/>
        </w:numPr>
        <w:ind w:firstLineChars="0"/>
        <w:rPr>
          <w:rFonts w:ascii="宋体" w:eastAsia="宋体" w:hAnsi="宋体"/>
          <w:sz w:val="28"/>
          <w:szCs w:val="28"/>
        </w:rPr>
      </w:pPr>
      <w:r w:rsidRPr="00CD73B3">
        <w:rPr>
          <w:rFonts w:ascii="宋体" w:eastAsia="宋体" w:hAnsi="宋体" w:hint="eastAsia"/>
          <w:sz w:val="28"/>
          <w:szCs w:val="28"/>
        </w:rPr>
        <w:t>关系营销的实施策略</w:t>
      </w:r>
    </w:p>
    <w:p w:rsidR="00B37104" w:rsidRPr="00CD73B3" w:rsidRDefault="00B37104" w:rsidP="00B37104">
      <w:pPr>
        <w:pStyle w:val="a3"/>
        <w:numPr>
          <w:ilvl w:val="0"/>
          <w:numId w:val="7"/>
        </w:numPr>
        <w:ind w:firstLineChars="0"/>
        <w:rPr>
          <w:rFonts w:ascii="宋体" w:eastAsia="宋体" w:hAnsi="宋体"/>
          <w:sz w:val="28"/>
          <w:szCs w:val="28"/>
          <w:highlight w:val="yellow"/>
        </w:rPr>
      </w:pPr>
      <w:r w:rsidRPr="00CD73B3">
        <w:rPr>
          <w:rFonts w:ascii="宋体" w:eastAsia="宋体" w:hAnsi="宋体" w:hint="eastAsia"/>
          <w:b/>
          <w:bCs/>
          <w:sz w:val="28"/>
          <w:szCs w:val="28"/>
          <w:highlight w:val="yellow"/>
        </w:rPr>
        <w:t>企业内部关系</w:t>
      </w:r>
      <w:r w:rsidRPr="00CD73B3">
        <w:rPr>
          <w:rFonts w:ascii="宋体" w:eastAsia="宋体" w:hAnsi="宋体" w:hint="eastAsia"/>
          <w:sz w:val="28"/>
          <w:szCs w:val="28"/>
          <w:highlight w:val="yellow"/>
        </w:rPr>
        <w:t>。</w:t>
      </w:r>
      <w:r w:rsidRPr="00CD73B3">
        <w:rPr>
          <w:rFonts w:ascii="宋体" w:eastAsia="宋体" w:hAnsi="宋体" w:hint="eastAsia"/>
          <w:sz w:val="28"/>
          <w:szCs w:val="28"/>
        </w:rPr>
        <w:t>内部营销起源于把员工</w:t>
      </w:r>
      <w:proofErr w:type="gramStart"/>
      <w:r w:rsidRPr="00CD73B3">
        <w:rPr>
          <w:rFonts w:ascii="宋体" w:eastAsia="宋体" w:hAnsi="宋体" w:hint="eastAsia"/>
          <w:sz w:val="28"/>
          <w:szCs w:val="28"/>
        </w:rPr>
        <w:t>当做</w:t>
      </w:r>
      <w:proofErr w:type="gramEnd"/>
      <w:r w:rsidRPr="00CD73B3">
        <w:rPr>
          <w:rFonts w:ascii="宋体" w:eastAsia="宋体" w:hAnsi="宋体" w:hint="eastAsia"/>
          <w:sz w:val="28"/>
          <w:szCs w:val="28"/>
        </w:rPr>
        <w:t>企业的市场。企业要进行有效的营销，首先要有具备营销观念的员工，他们能够正确理解和实施企业的战略目标和营销组合策略，并能自觉地以顾客导向的方式进行工作。</w:t>
      </w:r>
      <w:r w:rsidRPr="00CD73B3">
        <w:rPr>
          <w:rFonts w:ascii="宋体" w:eastAsia="宋体" w:hAnsi="宋体" w:hint="eastAsia"/>
          <w:sz w:val="28"/>
          <w:szCs w:val="28"/>
          <w:highlight w:val="yellow"/>
        </w:rPr>
        <w:t>企业要尽力满足员工的合理要求，提高员工的满意度和忠诚度，为关系营销奠定良好基础。</w:t>
      </w:r>
    </w:p>
    <w:p w:rsidR="00B37104" w:rsidRPr="00CD73B3" w:rsidRDefault="00B37104" w:rsidP="00B37104">
      <w:pPr>
        <w:pStyle w:val="a3"/>
        <w:numPr>
          <w:ilvl w:val="0"/>
          <w:numId w:val="7"/>
        </w:numPr>
        <w:ind w:firstLineChars="0"/>
        <w:rPr>
          <w:rFonts w:ascii="宋体" w:eastAsia="宋体" w:hAnsi="宋体"/>
          <w:sz w:val="28"/>
          <w:szCs w:val="28"/>
          <w:highlight w:val="yellow"/>
        </w:rPr>
      </w:pPr>
      <w:r w:rsidRPr="00CD73B3">
        <w:rPr>
          <w:rFonts w:ascii="宋体" w:eastAsia="宋体" w:hAnsi="宋体" w:hint="eastAsia"/>
          <w:b/>
          <w:bCs/>
          <w:sz w:val="28"/>
          <w:szCs w:val="28"/>
        </w:rPr>
        <w:t>企业与竞争者的关系</w:t>
      </w:r>
      <w:r w:rsidR="0046343F">
        <w:rPr>
          <w:rFonts w:ascii="宋体" w:eastAsia="宋体" w:hAnsi="宋体" w:hint="eastAsia"/>
          <w:sz w:val="28"/>
          <w:szCs w:val="28"/>
        </w:rPr>
        <w:t>。企业所拥有的资源条件不尽相同，往往是各有所长，需要</w:t>
      </w:r>
      <w:r w:rsidRPr="00CD73B3">
        <w:rPr>
          <w:rFonts w:ascii="宋体" w:eastAsia="宋体" w:hAnsi="宋体" w:hint="eastAsia"/>
          <w:sz w:val="28"/>
          <w:szCs w:val="28"/>
        </w:rPr>
        <w:t>通过资源共享实现发展目标，</w:t>
      </w:r>
      <w:r w:rsidRPr="00CD73B3">
        <w:rPr>
          <w:rFonts w:ascii="宋体" w:eastAsia="宋体" w:hAnsi="宋体" w:hint="eastAsia"/>
          <w:sz w:val="28"/>
          <w:szCs w:val="28"/>
          <w:highlight w:val="yellow"/>
        </w:rPr>
        <w:t>企业要善于与</w:t>
      </w:r>
      <w:r w:rsidRPr="00CD73B3">
        <w:rPr>
          <w:rFonts w:ascii="宋体" w:eastAsia="宋体" w:hAnsi="宋体" w:hint="eastAsia"/>
          <w:sz w:val="28"/>
          <w:szCs w:val="28"/>
          <w:highlight w:val="yellow"/>
        </w:rPr>
        <w:lastRenderedPageBreak/>
        <w:t>竞争对手和睦相处，并注意和有实力、有良好经验的竞争者进行联合。</w:t>
      </w:r>
    </w:p>
    <w:p w:rsidR="00B37104" w:rsidRPr="00CD73B3" w:rsidRDefault="00B37104" w:rsidP="00B37104">
      <w:pPr>
        <w:pStyle w:val="a3"/>
        <w:numPr>
          <w:ilvl w:val="0"/>
          <w:numId w:val="7"/>
        </w:numPr>
        <w:ind w:firstLineChars="0"/>
        <w:rPr>
          <w:rFonts w:ascii="宋体" w:eastAsia="宋体" w:hAnsi="宋体"/>
          <w:sz w:val="28"/>
          <w:szCs w:val="28"/>
          <w:highlight w:val="yellow"/>
        </w:rPr>
      </w:pPr>
      <w:r w:rsidRPr="00CD73B3">
        <w:rPr>
          <w:rFonts w:ascii="宋体" w:eastAsia="宋体" w:hAnsi="宋体"/>
          <w:b/>
          <w:sz w:val="28"/>
          <w:szCs w:val="28"/>
        </w:rPr>
        <w:t>企业与顾客的关系</w:t>
      </w:r>
      <w:r w:rsidRPr="00CD73B3">
        <w:rPr>
          <w:rFonts w:ascii="宋体" w:eastAsia="宋体" w:hAnsi="宋体" w:hint="eastAsia"/>
          <w:b/>
          <w:sz w:val="28"/>
          <w:szCs w:val="28"/>
        </w:rPr>
        <w:t>。</w:t>
      </w:r>
      <w:r w:rsidRPr="00CD73B3">
        <w:rPr>
          <w:rFonts w:ascii="宋体" w:eastAsia="宋体" w:hAnsi="宋体" w:hint="eastAsia"/>
          <w:sz w:val="28"/>
          <w:szCs w:val="28"/>
        </w:rPr>
        <w:t>顾客是“上帝”，企业要实现赢利目标，必须依赖顾客。企业需要通过搜集和积累大量市场信息，预测目标市场购买潜力，采取适当方式与消费者沟通，变潜在顾客为现实顾客。同时，要致力于建立数据库及其他方式，密切与消费者的关系。</w:t>
      </w:r>
      <w:r w:rsidRPr="00CD73B3">
        <w:rPr>
          <w:rFonts w:ascii="宋体" w:eastAsia="宋体" w:hAnsi="宋体" w:hint="eastAsia"/>
          <w:sz w:val="28"/>
          <w:szCs w:val="28"/>
          <w:highlight w:val="yellow"/>
        </w:rPr>
        <w:t>对老顾客，要更多地提供产品信息，定期举行联谊活动，加深情感信任，争取成为长期顾客，其成本一定比寻求新顾客低。</w:t>
      </w:r>
    </w:p>
    <w:p w:rsidR="00B37104" w:rsidRPr="00CD73B3" w:rsidRDefault="00B37104" w:rsidP="00B37104">
      <w:pPr>
        <w:pStyle w:val="a3"/>
        <w:numPr>
          <w:ilvl w:val="0"/>
          <w:numId w:val="7"/>
        </w:numPr>
        <w:ind w:firstLineChars="0"/>
        <w:rPr>
          <w:rFonts w:ascii="宋体" w:eastAsia="宋体" w:hAnsi="宋体"/>
          <w:sz w:val="28"/>
          <w:szCs w:val="28"/>
          <w:highlight w:val="yellow"/>
        </w:rPr>
      </w:pPr>
      <w:r w:rsidRPr="00CD73B3">
        <w:rPr>
          <w:rFonts w:ascii="宋体" w:eastAsia="宋体" w:hAnsi="宋体" w:hint="eastAsia"/>
          <w:b/>
          <w:bCs/>
          <w:sz w:val="28"/>
          <w:szCs w:val="28"/>
        </w:rPr>
        <w:t>企业与供销商的关系</w:t>
      </w:r>
      <w:r w:rsidRPr="00CD73B3">
        <w:rPr>
          <w:rFonts w:ascii="宋体" w:eastAsia="宋体" w:hAnsi="宋体" w:hint="eastAsia"/>
          <w:sz w:val="28"/>
          <w:szCs w:val="28"/>
        </w:rPr>
        <w:t>。因分工而产生的渠道成员之间的关系，是由协作而形成的共同利益关系。与合作伙伴之间虽然难免存在矛盾，但相互依赖性更为明显。</w:t>
      </w:r>
      <w:r w:rsidR="006271EE">
        <w:rPr>
          <w:rFonts w:ascii="宋体" w:eastAsia="宋体" w:hAnsi="宋体" w:hint="eastAsia"/>
          <w:sz w:val="28"/>
          <w:szCs w:val="28"/>
          <w:highlight w:val="yellow"/>
        </w:rPr>
        <w:t>企业必须广泛建立与供销商</w:t>
      </w:r>
      <w:r w:rsidRPr="00CD73B3">
        <w:rPr>
          <w:rFonts w:ascii="宋体" w:eastAsia="宋体" w:hAnsi="宋体" w:hint="eastAsia"/>
          <w:sz w:val="28"/>
          <w:szCs w:val="28"/>
          <w:highlight w:val="yellow"/>
        </w:rPr>
        <w:t>之间的密切合作关系，以便获得来自供销两个方面的支持。</w:t>
      </w:r>
    </w:p>
    <w:p w:rsidR="00B37104" w:rsidRPr="00CD73B3" w:rsidRDefault="00B37104" w:rsidP="00B37104">
      <w:pPr>
        <w:pStyle w:val="a3"/>
        <w:numPr>
          <w:ilvl w:val="0"/>
          <w:numId w:val="7"/>
        </w:numPr>
        <w:ind w:firstLineChars="0"/>
        <w:rPr>
          <w:rFonts w:ascii="宋体" w:eastAsia="宋体" w:hAnsi="宋体"/>
          <w:sz w:val="28"/>
          <w:szCs w:val="28"/>
        </w:rPr>
      </w:pPr>
      <w:r w:rsidRPr="00CD73B3">
        <w:rPr>
          <w:rFonts w:ascii="宋体" w:eastAsia="宋体" w:hAnsi="宋体" w:hint="eastAsia"/>
          <w:b/>
          <w:bCs/>
          <w:sz w:val="28"/>
          <w:szCs w:val="28"/>
        </w:rPr>
        <w:t>企业与影响者的关系</w:t>
      </w:r>
      <w:r w:rsidRPr="00CD73B3">
        <w:rPr>
          <w:rFonts w:ascii="宋体" w:eastAsia="宋体" w:hAnsi="宋体" w:hint="eastAsia"/>
          <w:sz w:val="28"/>
          <w:szCs w:val="28"/>
        </w:rPr>
        <w:t>。各种金融机构、新闻媒体、公共事业团体以及政府机构等，对企业营销活动都会产生重要的影响，企业必须以</w:t>
      </w:r>
      <w:r w:rsidRPr="00CD73B3">
        <w:rPr>
          <w:rFonts w:ascii="宋体" w:eastAsia="宋体" w:hAnsi="宋体" w:hint="eastAsia"/>
          <w:sz w:val="28"/>
          <w:szCs w:val="28"/>
          <w:highlight w:val="yellow"/>
        </w:rPr>
        <w:t>公共关系为主要手段</w:t>
      </w:r>
      <w:r w:rsidRPr="00CD73B3">
        <w:rPr>
          <w:rFonts w:ascii="宋体" w:eastAsia="宋体" w:hAnsi="宋体" w:hint="eastAsia"/>
          <w:sz w:val="28"/>
          <w:szCs w:val="28"/>
        </w:rPr>
        <w:t>争取他们的理解与支持。</w:t>
      </w:r>
    </w:p>
    <w:p w:rsidR="00B37104" w:rsidRPr="00CD73B3" w:rsidRDefault="00B37104" w:rsidP="00B37104">
      <w:pPr>
        <w:pStyle w:val="a3"/>
        <w:ind w:left="840" w:firstLineChars="0" w:firstLine="0"/>
        <w:rPr>
          <w:rFonts w:ascii="宋体" w:eastAsia="宋体" w:hAnsi="宋体"/>
          <w:sz w:val="28"/>
          <w:szCs w:val="28"/>
        </w:rPr>
      </w:pPr>
    </w:p>
    <w:p w:rsidR="00B37104" w:rsidRPr="00CD73B3" w:rsidRDefault="00B37104" w:rsidP="00B37104">
      <w:pPr>
        <w:pStyle w:val="a3"/>
        <w:numPr>
          <w:ilvl w:val="0"/>
          <w:numId w:val="32"/>
        </w:numPr>
        <w:ind w:firstLineChars="0"/>
        <w:rPr>
          <w:rFonts w:ascii="宋体" w:eastAsia="宋体" w:hAnsi="宋体"/>
          <w:sz w:val="28"/>
          <w:szCs w:val="28"/>
          <w:highlight w:val="red"/>
        </w:rPr>
      </w:pPr>
      <w:r w:rsidRPr="00CD73B3">
        <w:rPr>
          <w:rFonts w:ascii="宋体" w:eastAsia="宋体" w:hAnsi="宋体" w:hint="eastAsia"/>
          <w:sz w:val="28"/>
          <w:szCs w:val="28"/>
          <w:highlight w:val="red"/>
        </w:rPr>
        <w:t>产品</w:t>
      </w:r>
      <w:r w:rsidR="009428AF" w:rsidRPr="00CD73B3">
        <w:rPr>
          <w:rFonts w:ascii="宋体" w:eastAsia="宋体" w:hAnsi="宋体" w:hint="eastAsia"/>
          <w:sz w:val="28"/>
          <w:szCs w:val="28"/>
          <w:highlight w:val="red"/>
        </w:rPr>
        <w:t>不同生命周期各自的特点是什么？不同阶段营销的侧重点是什么？</w:t>
      </w:r>
    </w:p>
    <w:p w:rsidR="002663F6" w:rsidRPr="00CD73B3" w:rsidRDefault="002663F6" w:rsidP="002663F6">
      <w:pPr>
        <w:pStyle w:val="a3"/>
        <w:ind w:left="420" w:firstLine="560"/>
        <w:rPr>
          <w:rFonts w:ascii="宋体" w:eastAsia="宋体" w:hAnsi="宋体"/>
          <w:sz w:val="28"/>
          <w:szCs w:val="28"/>
        </w:rPr>
      </w:pPr>
      <w:r w:rsidRPr="00CD73B3">
        <w:rPr>
          <w:rFonts w:ascii="宋体" w:eastAsia="宋体" w:hAnsi="宋体" w:hint="eastAsia"/>
          <w:sz w:val="28"/>
          <w:szCs w:val="28"/>
        </w:rPr>
        <w:t>特点：</w:t>
      </w:r>
    </w:p>
    <w:p w:rsidR="000C4289" w:rsidRPr="00CD73B3" w:rsidRDefault="002663F6" w:rsidP="000C4289">
      <w:pPr>
        <w:pStyle w:val="a3"/>
        <w:ind w:left="420" w:firstLineChars="0" w:firstLine="0"/>
        <w:rPr>
          <w:rFonts w:ascii="宋体" w:eastAsia="宋体" w:hAnsi="宋体"/>
          <w:sz w:val="28"/>
          <w:szCs w:val="28"/>
        </w:rPr>
      </w:pPr>
      <w:r w:rsidRPr="00CD73B3">
        <w:rPr>
          <w:rFonts w:ascii="宋体" w:eastAsia="宋体" w:hAnsi="宋体"/>
          <w:noProof/>
          <w:sz w:val="28"/>
          <w:szCs w:val="28"/>
        </w:rPr>
        <w:lastRenderedPageBreak/>
        <w:drawing>
          <wp:inline distT="0" distB="0" distL="0" distR="0" wp14:anchorId="6D0FEFFE" wp14:editId="1776CDD3">
            <wp:extent cx="5827510" cy="3679009"/>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1929" cy="3688112"/>
                    </a:xfrm>
                    <a:prstGeom prst="rect">
                      <a:avLst/>
                    </a:prstGeom>
                    <a:noFill/>
                  </pic:spPr>
                </pic:pic>
              </a:graphicData>
            </a:graphic>
          </wp:inline>
        </w:drawing>
      </w:r>
    </w:p>
    <w:p w:rsidR="002663F6" w:rsidRPr="00CD73B3" w:rsidRDefault="002663F6" w:rsidP="000C4289">
      <w:pPr>
        <w:pStyle w:val="a3"/>
        <w:ind w:left="420" w:firstLineChars="0" w:firstLine="0"/>
        <w:rPr>
          <w:rFonts w:ascii="宋体" w:eastAsia="宋体" w:hAnsi="宋体"/>
          <w:sz w:val="28"/>
          <w:szCs w:val="28"/>
        </w:rPr>
      </w:pPr>
    </w:p>
    <w:p w:rsidR="002663F6" w:rsidRPr="00CD73B3" w:rsidRDefault="002663F6" w:rsidP="002663F6">
      <w:pPr>
        <w:pStyle w:val="a3"/>
        <w:ind w:left="420" w:firstLine="560"/>
        <w:rPr>
          <w:rFonts w:ascii="宋体" w:eastAsia="宋体" w:hAnsi="宋体"/>
          <w:sz w:val="28"/>
          <w:szCs w:val="28"/>
        </w:rPr>
      </w:pPr>
      <w:r w:rsidRPr="00CD73B3">
        <w:rPr>
          <w:rFonts w:ascii="宋体" w:eastAsia="宋体" w:hAnsi="宋体" w:hint="eastAsia"/>
          <w:sz w:val="28"/>
          <w:szCs w:val="28"/>
        </w:rPr>
        <w:t>策略：</w:t>
      </w:r>
    </w:p>
    <w:p w:rsidR="00B37104" w:rsidRPr="00CD73B3" w:rsidRDefault="00B37104" w:rsidP="00B37104">
      <w:pPr>
        <w:pStyle w:val="a3"/>
        <w:numPr>
          <w:ilvl w:val="0"/>
          <w:numId w:val="22"/>
        </w:numPr>
        <w:ind w:firstLineChars="0"/>
        <w:rPr>
          <w:rFonts w:ascii="宋体" w:eastAsia="宋体" w:hAnsi="宋体"/>
          <w:sz w:val="28"/>
          <w:szCs w:val="28"/>
        </w:rPr>
      </w:pPr>
      <w:r w:rsidRPr="00CD73B3">
        <w:rPr>
          <w:rFonts w:ascii="宋体" w:eastAsia="宋体" w:hAnsi="宋体" w:hint="eastAsia"/>
          <w:sz w:val="28"/>
          <w:szCs w:val="28"/>
        </w:rPr>
        <w:t>导入期营销策略：</w:t>
      </w:r>
    </w:p>
    <w:p w:rsidR="00B37104" w:rsidRPr="00CD73B3" w:rsidRDefault="00B37104" w:rsidP="00B37104">
      <w:pPr>
        <w:pStyle w:val="a3"/>
        <w:numPr>
          <w:ilvl w:val="0"/>
          <w:numId w:val="26"/>
        </w:numPr>
        <w:ind w:firstLineChars="0"/>
        <w:rPr>
          <w:rFonts w:ascii="宋体" w:eastAsia="宋体" w:hAnsi="宋体"/>
          <w:sz w:val="28"/>
          <w:szCs w:val="28"/>
        </w:rPr>
      </w:pPr>
      <w:r w:rsidRPr="00CD73B3">
        <w:rPr>
          <w:rFonts w:ascii="宋体" w:eastAsia="宋体" w:hAnsi="宋体" w:hint="eastAsia"/>
          <w:sz w:val="28"/>
          <w:szCs w:val="28"/>
        </w:rPr>
        <w:t>选好市场突破口（顾客、领域）</w:t>
      </w:r>
    </w:p>
    <w:p w:rsidR="00B37104" w:rsidRPr="00CD73B3" w:rsidRDefault="00B37104" w:rsidP="00B37104">
      <w:pPr>
        <w:pStyle w:val="a3"/>
        <w:numPr>
          <w:ilvl w:val="0"/>
          <w:numId w:val="26"/>
        </w:numPr>
        <w:ind w:firstLineChars="0"/>
        <w:rPr>
          <w:rFonts w:ascii="宋体" w:eastAsia="宋体" w:hAnsi="宋体"/>
          <w:sz w:val="28"/>
          <w:szCs w:val="28"/>
        </w:rPr>
      </w:pPr>
      <w:r w:rsidRPr="00CD73B3">
        <w:rPr>
          <w:rFonts w:ascii="宋体" w:eastAsia="宋体" w:hAnsi="宋体" w:hint="eastAsia"/>
          <w:sz w:val="28"/>
          <w:szCs w:val="28"/>
        </w:rPr>
        <w:t>有效的广告策略</w:t>
      </w:r>
    </w:p>
    <w:p w:rsidR="00B37104" w:rsidRPr="00CD73B3" w:rsidRDefault="00B37104" w:rsidP="00B37104">
      <w:pPr>
        <w:pStyle w:val="a3"/>
        <w:numPr>
          <w:ilvl w:val="0"/>
          <w:numId w:val="26"/>
        </w:numPr>
        <w:ind w:firstLineChars="0"/>
        <w:rPr>
          <w:rFonts w:ascii="宋体" w:eastAsia="宋体" w:hAnsi="宋体"/>
          <w:sz w:val="28"/>
          <w:szCs w:val="28"/>
        </w:rPr>
      </w:pPr>
      <w:r w:rsidRPr="00CD73B3">
        <w:rPr>
          <w:rFonts w:ascii="宋体" w:eastAsia="宋体" w:hAnsi="宋体" w:hint="eastAsia"/>
          <w:sz w:val="28"/>
          <w:szCs w:val="28"/>
        </w:rPr>
        <w:t>产品介绍会</w:t>
      </w:r>
    </w:p>
    <w:p w:rsidR="00B37104" w:rsidRPr="00CD73B3" w:rsidRDefault="00B37104" w:rsidP="00B37104">
      <w:pPr>
        <w:pStyle w:val="a3"/>
        <w:numPr>
          <w:ilvl w:val="0"/>
          <w:numId w:val="26"/>
        </w:numPr>
        <w:ind w:firstLineChars="0"/>
        <w:rPr>
          <w:rFonts w:ascii="宋体" w:eastAsia="宋体" w:hAnsi="宋体"/>
          <w:sz w:val="28"/>
          <w:szCs w:val="28"/>
        </w:rPr>
      </w:pPr>
      <w:r w:rsidRPr="00CD73B3">
        <w:rPr>
          <w:rFonts w:ascii="宋体" w:eastAsia="宋体" w:hAnsi="宋体" w:hint="eastAsia"/>
          <w:sz w:val="28"/>
          <w:szCs w:val="28"/>
        </w:rPr>
        <w:t>试用</w:t>
      </w:r>
    </w:p>
    <w:p w:rsidR="00B37104" w:rsidRPr="00CD73B3" w:rsidRDefault="00B37104" w:rsidP="00B37104">
      <w:pPr>
        <w:pStyle w:val="a3"/>
        <w:numPr>
          <w:ilvl w:val="0"/>
          <w:numId w:val="26"/>
        </w:numPr>
        <w:ind w:firstLineChars="0"/>
        <w:rPr>
          <w:rFonts w:ascii="宋体" w:eastAsia="宋体" w:hAnsi="宋体"/>
          <w:sz w:val="28"/>
          <w:szCs w:val="28"/>
        </w:rPr>
      </w:pPr>
      <w:r w:rsidRPr="00CD73B3">
        <w:rPr>
          <w:rFonts w:ascii="宋体" w:eastAsia="宋体" w:hAnsi="宋体" w:hint="eastAsia"/>
          <w:sz w:val="28"/>
          <w:szCs w:val="28"/>
        </w:rPr>
        <w:t>有效的促销</w:t>
      </w:r>
    </w:p>
    <w:p w:rsidR="00B37104" w:rsidRPr="00CD73B3" w:rsidRDefault="00B37104" w:rsidP="00B37104">
      <w:pPr>
        <w:pStyle w:val="a3"/>
        <w:numPr>
          <w:ilvl w:val="0"/>
          <w:numId w:val="22"/>
        </w:numPr>
        <w:ind w:firstLineChars="0"/>
        <w:rPr>
          <w:rFonts w:ascii="宋体" w:eastAsia="宋体" w:hAnsi="宋体"/>
          <w:sz w:val="28"/>
          <w:szCs w:val="28"/>
        </w:rPr>
      </w:pPr>
      <w:r w:rsidRPr="00CD73B3">
        <w:rPr>
          <w:rFonts w:ascii="宋体" w:eastAsia="宋体" w:hAnsi="宋体" w:hint="eastAsia"/>
          <w:sz w:val="28"/>
          <w:szCs w:val="28"/>
        </w:rPr>
        <w:t>成长期营销策略</w:t>
      </w:r>
    </w:p>
    <w:p w:rsidR="00B37104" w:rsidRPr="00CD73B3" w:rsidRDefault="00B37104" w:rsidP="00B37104">
      <w:pPr>
        <w:pStyle w:val="a3"/>
        <w:numPr>
          <w:ilvl w:val="0"/>
          <w:numId w:val="25"/>
        </w:numPr>
        <w:ind w:firstLineChars="0"/>
        <w:rPr>
          <w:rFonts w:ascii="宋体" w:eastAsia="宋体" w:hAnsi="宋体"/>
          <w:sz w:val="28"/>
          <w:szCs w:val="28"/>
        </w:rPr>
      </w:pPr>
      <w:r w:rsidRPr="00CD73B3">
        <w:rPr>
          <w:rFonts w:ascii="宋体" w:eastAsia="宋体" w:hAnsi="宋体" w:hint="eastAsia"/>
          <w:sz w:val="28"/>
          <w:szCs w:val="28"/>
        </w:rPr>
        <w:t>在销售增长期提前降价</w:t>
      </w:r>
    </w:p>
    <w:p w:rsidR="00B37104" w:rsidRPr="00CD73B3" w:rsidRDefault="00B37104" w:rsidP="00B37104">
      <w:pPr>
        <w:pStyle w:val="a3"/>
        <w:numPr>
          <w:ilvl w:val="0"/>
          <w:numId w:val="25"/>
        </w:numPr>
        <w:ind w:firstLineChars="0"/>
        <w:rPr>
          <w:rFonts w:ascii="宋体" w:eastAsia="宋体" w:hAnsi="宋体"/>
          <w:sz w:val="28"/>
          <w:szCs w:val="28"/>
        </w:rPr>
      </w:pPr>
      <w:r w:rsidRPr="00CD73B3">
        <w:rPr>
          <w:rFonts w:ascii="宋体" w:eastAsia="宋体" w:hAnsi="宋体" w:hint="eastAsia"/>
          <w:sz w:val="28"/>
          <w:szCs w:val="28"/>
        </w:rPr>
        <w:t>加大对渠道商的奖励，增加库存</w:t>
      </w:r>
    </w:p>
    <w:p w:rsidR="00B37104" w:rsidRPr="00CD73B3" w:rsidRDefault="00B37104" w:rsidP="00B37104">
      <w:pPr>
        <w:pStyle w:val="a3"/>
        <w:numPr>
          <w:ilvl w:val="0"/>
          <w:numId w:val="25"/>
        </w:numPr>
        <w:ind w:firstLineChars="0"/>
        <w:rPr>
          <w:rFonts w:ascii="宋体" w:eastAsia="宋体" w:hAnsi="宋体"/>
          <w:sz w:val="28"/>
          <w:szCs w:val="28"/>
        </w:rPr>
      </w:pPr>
      <w:r w:rsidRPr="00CD73B3">
        <w:rPr>
          <w:rFonts w:ascii="宋体" w:eastAsia="宋体" w:hAnsi="宋体" w:hint="eastAsia"/>
          <w:sz w:val="28"/>
          <w:szCs w:val="28"/>
        </w:rPr>
        <w:t>广告诉求从信息通知转向情感培养，提高顾客的品牌忠诚度</w:t>
      </w:r>
    </w:p>
    <w:p w:rsidR="00B37104" w:rsidRPr="00CD73B3" w:rsidRDefault="00B37104" w:rsidP="00B37104">
      <w:pPr>
        <w:pStyle w:val="a3"/>
        <w:numPr>
          <w:ilvl w:val="0"/>
          <w:numId w:val="25"/>
        </w:numPr>
        <w:ind w:firstLineChars="0"/>
        <w:rPr>
          <w:rFonts w:ascii="宋体" w:eastAsia="宋体" w:hAnsi="宋体"/>
          <w:sz w:val="28"/>
          <w:szCs w:val="28"/>
        </w:rPr>
      </w:pPr>
      <w:r w:rsidRPr="00CD73B3">
        <w:rPr>
          <w:rFonts w:ascii="宋体" w:eastAsia="宋体" w:hAnsi="宋体" w:hint="eastAsia"/>
          <w:sz w:val="28"/>
          <w:szCs w:val="28"/>
        </w:rPr>
        <w:lastRenderedPageBreak/>
        <w:t>及时推出质量提高、功能改进的系列产品，刺激连续购买</w:t>
      </w:r>
    </w:p>
    <w:p w:rsidR="00B37104" w:rsidRPr="00CD73B3" w:rsidRDefault="00B37104" w:rsidP="00B37104">
      <w:pPr>
        <w:pStyle w:val="a3"/>
        <w:numPr>
          <w:ilvl w:val="0"/>
          <w:numId w:val="25"/>
        </w:numPr>
        <w:ind w:firstLineChars="0"/>
        <w:rPr>
          <w:rFonts w:ascii="宋体" w:eastAsia="宋体" w:hAnsi="宋体"/>
          <w:sz w:val="28"/>
          <w:szCs w:val="28"/>
        </w:rPr>
      </w:pPr>
      <w:r w:rsidRPr="00CD73B3">
        <w:rPr>
          <w:rFonts w:ascii="宋体" w:eastAsia="宋体" w:hAnsi="宋体" w:hint="eastAsia"/>
          <w:sz w:val="28"/>
          <w:szCs w:val="28"/>
        </w:rPr>
        <w:t>开发新顾客群体，增大促销力度</w:t>
      </w:r>
    </w:p>
    <w:p w:rsidR="00B37104" w:rsidRPr="00CD73B3" w:rsidRDefault="00B37104" w:rsidP="00B37104">
      <w:pPr>
        <w:pStyle w:val="a3"/>
        <w:numPr>
          <w:ilvl w:val="0"/>
          <w:numId w:val="22"/>
        </w:numPr>
        <w:ind w:firstLineChars="0"/>
        <w:rPr>
          <w:rFonts w:ascii="宋体" w:eastAsia="宋体" w:hAnsi="宋体"/>
          <w:sz w:val="28"/>
          <w:szCs w:val="28"/>
        </w:rPr>
      </w:pPr>
      <w:r w:rsidRPr="00CD73B3">
        <w:rPr>
          <w:rFonts w:ascii="宋体" w:eastAsia="宋体" w:hAnsi="宋体" w:hint="eastAsia"/>
          <w:sz w:val="28"/>
          <w:szCs w:val="28"/>
        </w:rPr>
        <w:t>成熟期营销策略：</w:t>
      </w:r>
    </w:p>
    <w:p w:rsidR="00B37104" w:rsidRPr="00CD73B3" w:rsidRDefault="00B37104" w:rsidP="00B37104">
      <w:pPr>
        <w:pStyle w:val="a3"/>
        <w:numPr>
          <w:ilvl w:val="0"/>
          <w:numId w:val="27"/>
        </w:numPr>
        <w:ind w:firstLineChars="0"/>
        <w:rPr>
          <w:rFonts w:ascii="宋体" w:eastAsia="宋体" w:hAnsi="宋体"/>
          <w:sz w:val="28"/>
          <w:szCs w:val="28"/>
        </w:rPr>
      </w:pPr>
      <w:r w:rsidRPr="00CD73B3">
        <w:rPr>
          <w:rFonts w:ascii="宋体" w:eastAsia="宋体" w:hAnsi="宋体" w:hint="eastAsia"/>
          <w:sz w:val="28"/>
          <w:szCs w:val="28"/>
        </w:rPr>
        <w:t>降价策略</w:t>
      </w:r>
    </w:p>
    <w:p w:rsidR="00B37104" w:rsidRPr="00CD73B3" w:rsidRDefault="00B37104" w:rsidP="00B37104">
      <w:pPr>
        <w:pStyle w:val="a3"/>
        <w:numPr>
          <w:ilvl w:val="0"/>
          <w:numId w:val="27"/>
        </w:numPr>
        <w:ind w:firstLineChars="0"/>
        <w:rPr>
          <w:rFonts w:ascii="宋体" w:eastAsia="宋体" w:hAnsi="宋体"/>
          <w:sz w:val="28"/>
          <w:szCs w:val="28"/>
        </w:rPr>
      </w:pPr>
      <w:r w:rsidRPr="00CD73B3">
        <w:rPr>
          <w:rFonts w:ascii="宋体" w:eastAsia="宋体" w:hAnsi="宋体" w:hint="eastAsia"/>
          <w:sz w:val="28"/>
          <w:szCs w:val="28"/>
        </w:rPr>
        <w:t>产品改良、改进策略（质量、功能、式样）</w:t>
      </w:r>
    </w:p>
    <w:p w:rsidR="00B37104" w:rsidRPr="00CD73B3" w:rsidRDefault="00B37104" w:rsidP="00B37104">
      <w:pPr>
        <w:pStyle w:val="a3"/>
        <w:numPr>
          <w:ilvl w:val="0"/>
          <w:numId w:val="27"/>
        </w:numPr>
        <w:ind w:firstLineChars="0"/>
        <w:rPr>
          <w:rFonts w:ascii="宋体" w:eastAsia="宋体" w:hAnsi="宋体"/>
          <w:sz w:val="28"/>
          <w:szCs w:val="28"/>
        </w:rPr>
      </w:pPr>
      <w:r w:rsidRPr="00CD73B3">
        <w:rPr>
          <w:rFonts w:ascii="宋体" w:eastAsia="宋体" w:hAnsi="宋体" w:hint="eastAsia"/>
          <w:sz w:val="28"/>
          <w:szCs w:val="28"/>
        </w:rPr>
        <w:t>寻求新的市场（新顾客、新地区、新用途）</w:t>
      </w:r>
    </w:p>
    <w:p w:rsidR="00B37104" w:rsidRPr="00CD73B3" w:rsidRDefault="00B37104" w:rsidP="00B37104">
      <w:pPr>
        <w:pStyle w:val="a3"/>
        <w:numPr>
          <w:ilvl w:val="0"/>
          <w:numId w:val="27"/>
        </w:numPr>
        <w:ind w:firstLineChars="0"/>
        <w:rPr>
          <w:rFonts w:ascii="宋体" w:eastAsia="宋体" w:hAnsi="宋体"/>
          <w:sz w:val="28"/>
          <w:szCs w:val="28"/>
        </w:rPr>
      </w:pPr>
      <w:r w:rsidRPr="00CD73B3">
        <w:rPr>
          <w:rFonts w:ascii="宋体" w:eastAsia="宋体" w:hAnsi="宋体" w:hint="eastAsia"/>
          <w:sz w:val="28"/>
          <w:szCs w:val="28"/>
        </w:rPr>
        <w:t>产品差异化（产品、服务）</w:t>
      </w:r>
    </w:p>
    <w:p w:rsidR="00B37104" w:rsidRPr="00CD73B3" w:rsidRDefault="00B37104" w:rsidP="00B37104">
      <w:pPr>
        <w:pStyle w:val="a3"/>
        <w:numPr>
          <w:ilvl w:val="0"/>
          <w:numId w:val="22"/>
        </w:numPr>
        <w:ind w:firstLineChars="0"/>
        <w:rPr>
          <w:rFonts w:ascii="宋体" w:eastAsia="宋体" w:hAnsi="宋体"/>
          <w:sz w:val="28"/>
          <w:szCs w:val="28"/>
        </w:rPr>
      </w:pPr>
      <w:r w:rsidRPr="00CD73B3">
        <w:rPr>
          <w:rFonts w:ascii="宋体" w:eastAsia="宋体" w:hAnsi="宋体" w:hint="eastAsia"/>
          <w:sz w:val="28"/>
          <w:szCs w:val="28"/>
        </w:rPr>
        <w:t>衰退期营销策略：</w:t>
      </w:r>
    </w:p>
    <w:p w:rsidR="00B37104" w:rsidRPr="00CD73B3" w:rsidRDefault="00B37104" w:rsidP="00B37104">
      <w:pPr>
        <w:pStyle w:val="a3"/>
        <w:numPr>
          <w:ilvl w:val="0"/>
          <w:numId w:val="28"/>
        </w:numPr>
        <w:ind w:firstLineChars="0"/>
        <w:rPr>
          <w:rFonts w:ascii="宋体" w:eastAsia="宋体" w:hAnsi="宋体"/>
          <w:sz w:val="28"/>
          <w:szCs w:val="28"/>
        </w:rPr>
      </w:pPr>
      <w:r w:rsidRPr="00CD73B3">
        <w:rPr>
          <w:rFonts w:ascii="宋体" w:eastAsia="宋体" w:hAnsi="宋体" w:hint="eastAsia"/>
          <w:sz w:val="28"/>
          <w:szCs w:val="28"/>
        </w:rPr>
        <w:t>另辟市场，使产品起死回生</w:t>
      </w:r>
    </w:p>
    <w:p w:rsidR="00B37104" w:rsidRPr="00CD73B3" w:rsidRDefault="00B37104" w:rsidP="00B37104">
      <w:pPr>
        <w:pStyle w:val="a3"/>
        <w:numPr>
          <w:ilvl w:val="0"/>
          <w:numId w:val="28"/>
        </w:numPr>
        <w:ind w:firstLineChars="0"/>
        <w:rPr>
          <w:rFonts w:ascii="宋体" w:eastAsia="宋体" w:hAnsi="宋体"/>
          <w:sz w:val="28"/>
          <w:szCs w:val="28"/>
        </w:rPr>
      </w:pPr>
      <w:r w:rsidRPr="00CD73B3">
        <w:rPr>
          <w:rFonts w:ascii="宋体" w:eastAsia="宋体" w:hAnsi="宋体" w:hint="eastAsia"/>
          <w:sz w:val="28"/>
          <w:szCs w:val="28"/>
        </w:rPr>
        <w:t>维持策略</w:t>
      </w:r>
    </w:p>
    <w:p w:rsidR="00B37104" w:rsidRPr="00CD73B3" w:rsidRDefault="00B37104" w:rsidP="00B37104">
      <w:pPr>
        <w:pStyle w:val="a3"/>
        <w:numPr>
          <w:ilvl w:val="0"/>
          <w:numId w:val="28"/>
        </w:numPr>
        <w:ind w:firstLineChars="0"/>
        <w:rPr>
          <w:rFonts w:ascii="宋体" w:eastAsia="宋体" w:hAnsi="宋体"/>
          <w:sz w:val="28"/>
          <w:szCs w:val="28"/>
        </w:rPr>
      </w:pPr>
      <w:r w:rsidRPr="00CD73B3">
        <w:rPr>
          <w:rFonts w:ascii="宋体" w:eastAsia="宋体" w:hAnsi="宋体" w:hint="eastAsia"/>
          <w:sz w:val="28"/>
          <w:szCs w:val="28"/>
        </w:rPr>
        <w:t>榨取策略：通过零广告费用、大幅精简推销人员来大幅降低销售费用</w:t>
      </w:r>
    </w:p>
    <w:p w:rsidR="00B37104" w:rsidRPr="00CD73B3" w:rsidRDefault="00B37104" w:rsidP="00B37104">
      <w:pPr>
        <w:pStyle w:val="a3"/>
        <w:numPr>
          <w:ilvl w:val="0"/>
          <w:numId w:val="28"/>
        </w:numPr>
        <w:ind w:firstLineChars="0"/>
        <w:rPr>
          <w:rFonts w:ascii="宋体" w:eastAsia="宋体" w:hAnsi="宋体"/>
          <w:sz w:val="28"/>
          <w:szCs w:val="28"/>
        </w:rPr>
      </w:pPr>
      <w:r w:rsidRPr="00CD73B3">
        <w:rPr>
          <w:rFonts w:ascii="宋体" w:eastAsia="宋体" w:hAnsi="宋体" w:hint="eastAsia"/>
          <w:sz w:val="28"/>
          <w:szCs w:val="28"/>
        </w:rPr>
        <w:t>果断放弃</w:t>
      </w:r>
    </w:p>
    <w:p w:rsidR="00176A6A" w:rsidRPr="00CD73B3" w:rsidRDefault="00176A6A" w:rsidP="00176A6A">
      <w:pPr>
        <w:pStyle w:val="a3"/>
        <w:ind w:left="1260" w:firstLineChars="0" w:firstLine="0"/>
        <w:rPr>
          <w:rFonts w:ascii="宋体" w:eastAsia="宋体" w:hAnsi="宋体"/>
          <w:sz w:val="28"/>
          <w:szCs w:val="28"/>
        </w:rPr>
      </w:pPr>
    </w:p>
    <w:p w:rsidR="00B37104" w:rsidRPr="00CD73B3" w:rsidRDefault="00B37104" w:rsidP="00654097">
      <w:pPr>
        <w:pStyle w:val="a3"/>
        <w:numPr>
          <w:ilvl w:val="0"/>
          <w:numId w:val="12"/>
        </w:numPr>
        <w:ind w:firstLineChars="0"/>
        <w:rPr>
          <w:rFonts w:ascii="宋体" w:eastAsia="宋体" w:hAnsi="宋体"/>
          <w:sz w:val="28"/>
          <w:szCs w:val="28"/>
        </w:rPr>
      </w:pPr>
      <w:r w:rsidRPr="00CD73B3">
        <w:rPr>
          <w:rFonts w:ascii="宋体" w:eastAsia="宋体" w:hAnsi="宋体" w:hint="eastAsia"/>
          <w:sz w:val="28"/>
          <w:szCs w:val="28"/>
        </w:rPr>
        <w:t>案例分析题</w:t>
      </w:r>
    </w:p>
    <w:p w:rsidR="00654097" w:rsidRPr="00CD73B3" w:rsidRDefault="00654097" w:rsidP="00654097">
      <w:pPr>
        <w:pStyle w:val="a3"/>
        <w:numPr>
          <w:ilvl w:val="0"/>
          <w:numId w:val="21"/>
        </w:numPr>
        <w:ind w:firstLineChars="0"/>
        <w:rPr>
          <w:rFonts w:ascii="宋体" w:eastAsia="宋体" w:hAnsi="宋体"/>
          <w:sz w:val="28"/>
          <w:szCs w:val="28"/>
        </w:rPr>
      </w:pPr>
      <w:r w:rsidRPr="00CD73B3">
        <w:rPr>
          <w:rFonts w:ascii="宋体" w:eastAsia="宋体" w:hAnsi="宋体" w:hint="eastAsia"/>
          <w:sz w:val="28"/>
          <w:szCs w:val="28"/>
        </w:rPr>
        <w:t xml:space="preserve">案例分析：陈皮 </w:t>
      </w:r>
      <w:r w:rsidRPr="00CD73B3">
        <w:rPr>
          <w:rFonts w:ascii="宋体" w:eastAsia="宋体" w:hAnsi="宋体"/>
          <w:sz w:val="28"/>
          <w:szCs w:val="28"/>
        </w:rPr>
        <w:t xml:space="preserve"> </w:t>
      </w:r>
    </w:p>
    <w:p w:rsidR="00654097" w:rsidRPr="00CD73B3" w:rsidRDefault="00654097" w:rsidP="00654097">
      <w:pPr>
        <w:pStyle w:val="a3"/>
        <w:ind w:left="420" w:firstLine="560"/>
        <w:rPr>
          <w:rFonts w:ascii="宋体" w:eastAsia="宋体" w:hAnsi="宋体"/>
          <w:sz w:val="28"/>
          <w:szCs w:val="28"/>
        </w:rPr>
      </w:pPr>
      <w:r w:rsidRPr="00CD73B3">
        <w:rPr>
          <w:rFonts w:ascii="宋体" w:eastAsia="宋体" w:hAnsi="宋体" w:hint="eastAsia"/>
          <w:sz w:val="28"/>
          <w:szCs w:val="28"/>
        </w:rPr>
        <w:t>这一案例运用了新产品定价策略中</w:t>
      </w:r>
      <w:proofErr w:type="gramStart"/>
      <w:r w:rsidRPr="00CD73B3">
        <w:rPr>
          <w:rFonts w:ascii="宋体" w:eastAsia="宋体" w:hAnsi="宋体" w:hint="eastAsia"/>
          <w:sz w:val="28"/>
          <w:szCs w:val="28"/>
        </w:rPr>
        <w:t>的</w:t>
      </w:r>
      <w:r w:rsidRPr="00CD73B3">
        <w:rPr>
          <w:rFonts w:ascii="宋体" w:eastAsia="宋体" w:hAnsi="宋体" w:hint="eastAsia"/>
          <w:sz w:val="28"/>
          <w:szCs w:val="28"/>
          <w:highlight w:val="yellow"/>
        </w:rPr>
        <w:t>撇脂定价</w:t>
      </w:r>
      <w:proofErr w:type="gramEnd"/>
      <w:r w:rsidRPr="00CD73B3">
        <w:rPr>
          <w:rFonts w:ascii="宋体" w:eastAsia="宋体" w:hAnsi="宋体" w:hint="eastAsia"/>
          <w:sz w:val="28"/>
          <w:szCs w:val="28"/>
          <w:highlight w:val="yellow"/>
        </w:rPr>
        <w:t>策略</w:t>
      </w:r>
      <w:r w:rsidRPr="00CD73B3">
        <w:rPr>
          <w:rFonts w:ascii="宋体" w:eastAsia="宋体" w:hAnsi="宋体" w:hint="eastAsia"/>
          <w:sz w:val="28"/>
          <w:szCs w:val="28"/>
        </w:rPr>
        <w:t>，</w:t>
      </w:r>
      <w:proofErr w:type="gramStart"/>
      <w:r w:rsidRPr="00CD73B3">
        <w:rPr>
          <w:rFonts w:ascii="宋体" w:eastAsia="宋体" w:hAnsi="宋体" w:hint="eastAsia"/>
          <w:sz w:val="28"/>
          <w:szCs w:val="28"/>
        </w:rPr>
        <w:t>撇脂定价</w:t>
      </w:r>
      <w:proofErr w:type="gramEnd"/>
      <w:r w:rsidRPr="00CD73B3">
        <w:rPr>
          <w:rFonts w:ascii="宋体" w:eastAsia="宋体" w:hAnsi="宋体" w:hint="eastAsia"/>
          <w:sz w:val="28"/>
          <w:szCs w:val="28"/>
        </w:rPr>
        <w:t>是指产品在生命周期的最初阶段，</w:t>
      </w:r>
      <w:r w:rsidR="0068195A">
        <w:rPr>
          <w:rFonts w:ascii="宋体" w:eastAsia="宋体" w:hAnsi="宋体" w:hint="eastAsia"/>
          <w:sz w:val="28"/>
          <w:szCs w:val="28"/>
        </w:rPr>
        <w:t>把产品价格定的很高以攫取最大利润。本案中，罐头厂将“珍珠陈皮”</w:t>
      </w:r>
      <w:r w:rsidRPr="00CD73B3">
        <w:rPr>
          <w:rFonts w:ascii="宋体" w:eastAsia="宋体" w:hAnsi="宋体" w:hint="eastAsia"/>
          <w:sz w:val="28"/>
          <w:szCs w:val="28"/>
        </w:rPr>
        <w:t>新产品定价为3</w:t>
      </w:r>
      <w:r w:rsidRPr="00CD73B3">
        <w:rPr>
          <w:rFonts w:ascii="宋体" w:eastAsia="宋体" w:hAnsi="宋体"/>
          <w:sz w:val="28"/>
          <w:szCs w:val="28"/>
        </w:rPr>
        <w:t>3</w:t>
      </w:r>
      <w:r w:rsidRPr="00CD73B3">
        <w:rPr>
          <w:rFonts w:ascii="宋体" w:eastAsia="宋体" w:hAnsi="宋体" w:hint="eastAsia"/>
          <w:sz w:val="28"/>
          <w:szCs w:val="28"/>
        </w:rPr>
        <w:t>元/斤的高价，能最大限度地为企业赚取利润。</w:t>
      </w:r>
    </w:p>
    <w:p w:rsidR="000E31DE" w:rsidRDefault="00654097" w:rsidP="00654097">
      <w:pPr>
        <w:pStyle w:val="a3"/>
        <w:ind w:left="420" w:firstLine="560"/>
        <w:rPr>
          <w:rFonts w:ascii="宋体" w:eastAsia="宋体" w:hAnsi="宋体"/>
          <w:sz w:val="28"/>
          <w:szCs w:val="28"/>
        </w:rPr>
      </w:pPr>
      <w:r w:rsidRPr="00CD73B3">
        <w:rPr>
          <w:rFonts w:ascii="宋体" w:eastAsia="宋体" w:hAnsi="宋体" w:hint="eastAsia"/>
          <w:sz w:val="28"/>
          <w:szCs w:val="28"/>
        </w:rPr>
        <w:t>原因：一是这种小零食</w:t>
      </w:r>
      <w:r w:rsidRPr="00297399">
        <w:rPr>
          <w:rFonts w:ascii="宋体" w:eastAsia="宋体" w:hAnsi="宋体" w:hint="eastAsia"/>
          <w:sz w:val="28"/>
          <w:szCs w:val="28"/>
          <w:highlight w:val="yellow"/>
        </w:rPr>
        <w:t>生命周期短，</w:t>
      </w:r>
      <w:r w:rsidRPr="00CD73B3">
        <w:rPr>
          <w:rFonts w:ascii="宋体" w:eastAsia="宋体" w:hAnsi="宋体" w:hint="eastAsia"/>
          <w:sz w:val="28"/>
          <w:szCs w:val="28"/>
        </w:rPr>
        <w:t>生产技术一般比较简单，</w:t>
      </w:r>
      <w:r w:rsidRPr="00297399">
        <w:rPr>
          <w:rFonts w:ascii="宋体" w:eastAsia="宋体" w:hAnsi="宋体" w:hint="eastAsia"/>
          <w:sz w:val="28"/>
          <w:szCs w:val="28"/>
          <w:highlight w:val="yellow"/>
        </w:rPr>
        <w:t>容易被模仿</w:t>
      </w:r>
      <w:r w:rsidRPr="00CD73B3">
        <w:rPr>
          <w:rFonts w:ascii="宋体" w:eastAsia="宋体" w:hAnsi="宋体" w:hint="eastAsia"/>
          <w:sz w:val="28"/>
          <w:szCs w:val="28"/>
        </w:rPr>
        <w:t>，即使是专利产品，也容易被竞争者略加改进而成为</w:t>
      </w:r>
      <w:r w:rsidRPr="00CD73B3">
        <w:rPr>
          <w:rFonts w:ascii="宋体" w:eastAsia="宋体" w:hAnsi="宋体" w:hint="eastAsia"/>
          <w:sz w:val="28"/>
          <w:szCs w:val="28"/>
        </w:rPr>
        <w:lastRenderedPageBreak/>
        <w:t>新产品，故应在该产品生命周期的初期。趁竞争者尚未进入市场之前获取利润，来尽快弥补研制费用和收回投资。二是</w:t>
      </w:r>
      <w:r w:rsidR="00297399">
        <w:rPr>
          <w:rFonts w:ascii="宋体" w:eastAsia="宋体" w:hAnsi="宋体" w:hint="eastAsia"/>
          <w:sz w:val="28"/>
          <w:szCs w:val="28"/>
        </w:rPr>
        <w:t>该产品</w:t>
      </w:r>
      <w:r w:rsidRPr="00CD73B3">
        <w:rPr>
          <w:rFonts w:ascii="宋体" w:eastAsia="宋体" w:hAnsi="宋体" w:hint="eastAsia"/>
          <w:sz w:val="28"/>
          <w:szCs w:val="28"/>
        </w:rPr>
        <w:t>有如下保证：</w:t>
      </w:r>
      <w:r w:rsidRPr="00297399">
        <w:rPr>
          <w:rFonts w:ascii="宋体" w:eastAsia="宋体" w:hAnsi="宋体" w:hint="eastAsia"/>
          <w:sz w:val="28"/>
          <w:szCs w:val="28"/>
          <w:highlight w:val="yellow"/>
        </w:rPr>
        <w:t>市场需求较大、产品质量较高，配料和包装均较考究、产品迎合了消费者追求健美的心理，</w:t>
      </w:r>
      <w:r w:rsidRPr="00CD73B3">
        <w:rPr>
          <w:rFonts w:ascii="宋体" w:eastAsia="宋体" w:hAnsi="宋体" w:hint="eastAsia"/>
          <w:sz w:val="28"/>
          <w:szCs w:val="28"/>
        </w:rPr>
        <w:t>既能防止肥胖，又可养颜</w:t>
      </w:r>
      <w:r w:rsidR="00297399">
        <w:rPr>
          <w:rFonts w:ascii="宋体" w:eastAsia="宋体" w:hAnsi="宋体" w:hint="eastAsia"/>
          <w:sz w:val="28"/>
          <w:szCs w:val="28"/>
        </w:rPr>
        <w:t>。</w:t>
      </w:r>
    </w:p>
    <w:p w:rsidR="00297399" w:rsidRPr="00CD73B3" w:rsidRDefault="00297399" w:rsidP="00654097">
      <w:pPr>
        <w:pStyle w:val="a3"/>
        <w:ind w:left="420" w:firstLine="560"/>
        <w:rPr>
          <w:rFonts w:ascii="宋体" w:eastAsia="宋体" w:hAnsi="宋体"/>
          <w:sz w:val="28"/>
          <w:szCs w:val="28"/>
        </w:rPr>
      </w:pPr>
    </w:p>
    <w:p w:rsidR="00654097" w:rsidRPr="00CD73B3" w:rsidRDefault="00654097" w:rsidP="00654097">
      <w:pPr>
        <w:pStyle w:val="a3"/>
        <w:numPr>
          <w:ilvl w:val="0"/>
          <w:numId w:val="21"/>
        </w:numPr>
        <w:ind w:firstLineChars="0"/>
        <w:rPr>
          <w:rFonts w:ascii="宋体" w:eastAsia="宋体" w:hAnsi="宋体"/>
          <w:sz w:val="28"/>
          <w:szCs w:val="28"/>
        </w:rPr>
      </w:pPr>
      <w:r w:rsidRPr="00CD73B3">
        <w:rPr>
          <w:rFonts w:ascii="宋体" w:eastAsia="宋体" w:hAnsi="宋体" w:hint="eastAsia"/>
          <w:sz w:val="28"/>
          <w:szCs w:val="28"/>
        </w:rPr>
        <w:t>案例分析：珠宝行业</w:t>
      </w:r>
    </w:p>
    <w:p w:rsidR="00654097" w:rsidRPr="00CD73B3" w:rsidRDefault="00654097" w:rsidP="00654097">
      <w:pPr>
        <w:pStyle w:val="a3"/>
        <w:ind w:left="420" w:firstLine="560"/>
        <w:rPr>
          <w:rFonts w:ascii="宋体" w:eastAsia="宋体" w:hAnsi="宋体"/>
          <w:sz w:val="28"/>
          <w:szCs w:val="28"/>
        </w:rPr>
      </w:pPr>
      <w:r w:rsidRPr="00CD73B3">
        <w:rPr>
          <w:rFonts w:ascii="宋体" w:eastAsia="宋体" w:hAnsi="宋体" w:hint="eastAsia"/>
          <w:sz w:val="28"/>
          <w:szCs w:val="28"/>
        </w:rPr>
        <w:t>珠宝行业本来就是典型的奢侈消费品的代表，它做的是少数人的生意，而并非像洗衣粉一样目的是让</w:t>
      </w:r>
      <w:r w:rsidR="008924D5">
        <w:rPr>
          <w:rFonts w:ascii="宋体" w:eastAsia="宋体" w:hAnsi="宋体" w:hint="eastAsia"/>
          <w:sz w:val="28"/>
          <w:szCs w:val="28"/>
        </w:rPr>
        <w:t>人人都买得起。它的目标是从少数人的口袋里掏更多的钱，让他们得到更</w:t>
      </w:r>
      <w:r w:rsidRPr="00CD73B3">
        <w:rPr>
          <w:rFonts w:ascii="宋体" w:eastAsia="宋体" w:hAnsi="宋体" w:hint="eastAsia"/>
          <w:sz w:val="28"/>
          <w:szCs w:val="28"/>
        </w:rPr>
        <w:t>多的心理满足。</w:t>
      </w:r>
    </w:p>
    <w:p w:rsidR="00654097" w:rsidRDefault="00654097" w:rsidP="00654097">
      <w:pPr>
        <w:pStyle w:val="a3"/>
        <w:ind w:left="420" w:firstLine="560"/>
        <w:rPr>
          <w:rFonts w:ascii="宋体" w:eastAsia="宋体" w:hAnsi="宋体"/>
          <w:sz w:val="28"/>
          <w:szCs w:val="28"/>
        </w:rPr>
      </w:pPr>
      <w:r w:rsidRPr="00CD73B3">
        <w:rPr>
          <w:rFonts w:ascii="宋体" w:eastAsia="宋体" w:hAnsi="宋体" w:hint="eastAsia"/>
          <w:sz w:val="28"/>
          <w:szCs w:val="28"/>
        </w:rPr>
        <w:t>其一由于珠宝这种商品是</w:t>
      </w:r>
      <w:r w:rsidRPr="00CD73B3">
        <w:rPr>
          <w:rFonts w:ascii="宋体" w:eastAsia="宋体" w:hAnsi="宋体" w:hint="eastAsia"/>
          <w:sz w:val="28"/>
          <w:szCs w:val="28"/>
          <w:highlight w:val="yellow"/>
        </w:rPr>
        <w:t>高档消费品</w:t>
      </w:r>
      <w:r w:rsidRPr="00CD73B3">
        <w:rPr>
          <w:rFonts w:ascii="宋体" w:eastAsia="宋体" w:hAnsi="宋体" w:hint="eastAsia"/>
          <w:sz w:val="28"/>
          <w:szCs w:val="28"/>
        </w:rPr>
        <w:t>，属于非经常性购买，因此它的</w:t>
      </w:r>
      <w:r w:rsidRPr="00CD73B3">
        <w:rPr>
          <w:rFonts w:ascii="宋体" w:eastAsia="宋体" w:hAnsi="宋体" w:hint="eastAsia"/>
          <w:sz w:val="28"/>
          <w:szCs w:val="28"/>
          <w:highlight w:val="yellow"/>
        </w:rPr>
        <w:t>需求弹性很低</w:t>
      </w:r>
      <w:r w:rsidRPr="00CD73B3">
        <w:rPr>
          <w:rFonts w:ascii="宋体" w:eastAsia="宋体" w:hAnsi="宋体" w:hint="eastAsia"/>
          <w:sz w:val="28"/>
          <w:szCs w:val="28"/>
        </w:rPr>
        <w:t>，在经济学上认为这类产品的</w:t>
      </w:r>
      <w:r w:rsidRPr="00CD73B3">
        <w:rPr>
          <w:rFonts w:ascii="宋体" w:eastAsia="宋体" w:hAnsi="宋体" w:hint="eastAsia"/>
          <w:sz w:val="28"/>
          <w:szCs w:val="28"/>
          <w:highlight w:val="yellow"/>
        </w:rPr>
        <w:t>价格变化对产品的需求影响不大</w:t>
      </w:r>
      <w:r w:rsidRPr="00CD73B3">
        <w:rPr>
          <w:rFonts w:ascii="宋体" w:eastAsia="宋体" w:hAnsi="宋体" w:hint="eastAsia"/>
          <w:sz w:val="28"/>
          <w:szCs w:val="28"/>
        </w:rPr>
        <w:t>，也就是说</w:t>
      </w:r>
      <w:r w:rsidRPr="00CD73B3">
        <w:rPr>
          <w:rFonts w:ascii="宋体" w:eastAsia="宋体" w:hAnsi="宋体" w:hint="eastAsia"/>
          <w:sz w:val="28"/>
          <w:szCs w:val="28"/>
          <w:highlight w:val="yellow"/>
        </w:rPr>
        <w:t>消费这类产品的人对于价格不是很敏感。</w:t>
      </w:r>
      <w:r w:rsidRPr="00CD73B3">
        <w:rPr>
          <w:rFonts w:ascii="宋体" w:eastAsia="宋体" w:hAnsi="宋体" w:hint="eastAsia"/>
          <w:sz w:val="28"/>
          <w:szCs w:val="28"/>
        </w:rPr>
        <w:t>其二是这个市场的行业横向透明度太低，</w:t>
      </w:r>
      <w:r w:rsidRPr="00CD73B3">
        <w:rPr>
          <w:rFonts w:ascii="宋体" w:eastAsia="宋体" w:hAnsi="宋体" w:hint="eastAsia"/>
          <w:sz w:val="28"/>
          <w:szCs w:val="28"/>
          <w:highlight w:val="yellow"/>
        </w:rPr>
        <w:t>由于信息不对称，消费者无法用其他方法来鉴别商品的价值，最后只能通过商品的价格来判断商品的价值，</w:t>
      </w:r>
      <w:r w:rsidRPr="00CD73B3">
        <w:rPr>
          <w:rFonts w:ascii="宋体" w:eastAsia="宋体" w:hAnsi="宋体" w:hint="eastAsia"/>
          <w:sz w:val="28"/>
          <w:szCs w:val="28"/>
        </w:rPr>
        <w:t>这时候商品的价值就等同于商品的价格。而这类商品的消费者本来就愿意消费价格高的，我有他无的商品，因此价格翻倍，销量上升的怪事就可以理解了。</w:t>
      </w:r>
    </w:p>
    <w:p w:rsidR="00A0562A" w:rsidRPr="00CD73B3" w:rsidRDefault="00A0562A" w:rsidP="00654097">
      <w:pPr>
        <w:pStyle w:val="a3"/>
        <w:ind w:left="420" w:firstLine="560"/>
        <w:rPr>
          <w:rFonts w:ascii="宋体" w:eastAsia="宋体" w:hAnsi="宋体"/>
          <w:sz w:val="28"/>
          <w:szCs w:val="28"/>
        </w:rPr>
      </w:pPr>
    </w:p>
    <w:p w:rsidR="00654097" w:rsidRPr="00CD73B3" w:rsidRDefault="00654097" w:rsidP="00654097">
      <w:pPr>
        <w:pStyle w:val="a3"/>
        <w:numPr>
          <w:ilvl w:val="0"/>
          <w:numId w:val="21"/>
        </w:numPr>
        <w:ind w:firstLineChars="0"/>
        <w:rPr>
          <w:rFonts w:ascii="宋体" w:eastAsia="宋体" w:hAnsi="宋体"/>
          <w:sz w:val="28"/>
          <w:szCs w:val="28"/>
        </w:rPr>
      </w:pPr>
      <w:r w:rsidRPr="00CD73B3">
        <w:rPr>
          <w:rFonts w:ascii="宋体" w:eastAsia="宋体" w:hAnsi="宋体" w:hint="eastAsia"/>
          <w:sz w:val="28"/>
          <w:szCs w:val="28"/>
        </w:rPr>
        <w:t>分析题：两位经理对食品市场细分采取什么样的目标市场策略？他们的依据是什么？城市老年人的需求和购买力有什么变化？设立保健食品店对老年人是否具有吸引力？</w:t>
      </w:r>
    </w:p>
    <w:p w:rsidR="0021480E" w:rsidRPr="00CD73B3" w:rsidRDefault="0021480E" w:rsidP="0021480E">
      <w:pPr>
        <w:pStyle w:val="a3"/>
        <w:ind w:left="420" w:firstLine="560"/>
        <w:rPr>
          <w:rFonts w:ascii="宋体" w:eastAsia="宋体" w:hAnsi="宋体"/>
          <w:sz w:val="28"/>
          <w:szCs w:val="28"/>
        </w:rPr>
      </w:pPr>
      <w:r w:rsidRPr="00CD73B3">
        <w:rPr>
          <w:rFonts w:ascii="宋体" w:eastAsia="宋体" w:hAnsi="宋体" w:hint="eastAsia"/>
          <w:sz w:val="28"/>
          <w:szCs w:val="28"/>
        </w:rPr>
        <w:t>集中性市场营销策略与差异性市场营销策略</w:t>
      </w:r>
    </w:p>
    <w:sectPr w:rsidR="0021480E" w:rsidRPr="00CD73B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w:altName w:val="Arial Unicode MS"/>
    <w:panose1 w:val="02010600030101010101"/>
    <w:charset w:val="86"/>
    <w:family w:val="auto"/>
    <w:pitch w:val="variable"/>
    <w:sig w:usb0="A00002BF" w:usb1="38CF7CFA" w:usb2="00000016" w:usb3="00000000" w:csb0="0004000F" w:csb1="00000000"/>
  </w:font>
  <w:font w:name="等线 Light">
    <w:altName w:val="Arial Unicode MS"/>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C3BB2"/>
    <w:multiLevelType w:val="hybridMultilevel"/>
    <w:tmpl w:val="B68EE0B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049570C7"/>
    <w:multiLevelType w:val="hybridMultilevel"/>
    <w:tmpl w:val="AFCA5E2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78778C8"/>
    <w:multiLevelType w:val="hybridMultilevel"/>
    <w:tmpl w:val="8CB8F518"/>
    <w:lvl w:ilvl="0" w:tplc="FD4C0E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585D06"/>
    <w:multiLevelType w:val="hybridMultilevel"/>
    <w:tmpl w:val="4EB88136"/>
    <w:lvl w:ilvl="0" w:tplc="FD4C0E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886586"/>
    <w:multiLevelType w:val="hybridMultilevel"/>
    <w:tmpl w:val="263880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1577A1F"/>
    <w:multiLevelType w:val="hybridMultilevel"/>
    <w:tmpl w:val="7EC255E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5453D2F"/>
    <w:multiLevelType w:val="hybridMultilevel"/>
    <w:tmpl w:val="B6C674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7704C58"/>
    <w:multiLevelType w:val="hybridMultilevel"/>
    <w:tmpl w:val="B6C674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891227D"/>
    <w:multiLevelType w:val="hybridMultilevel"/>
    <w:tmpl w:val="3156F8AE"/>
    <w:lvl w:ilvl="0" w:tplc="FD4C0E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AD7F61"/>
    <w:multiLevelType w:val="hybridMultilevel"/>
    <w:tmpl w:val="09BA6E4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24C55E3A"/>
    <w:multiLevelType w:val="hybridMultilevel"/>
    <w:tmpl w:val="5F4669C8"/>
    <w:lvl w:ilvl="0" w:tplc="8C32C51E">
      <w:start w:val="1"/>
      <w:numFmt w:val="bullet"/>
      <w:lvlText w:val=""/>
      <w:lvlJc w:val="left"/>
      <w:pPr>
        <w:tabs>
          <w:tab w:val="num" w:pos="720"/>
        </w:tabs>
        <w:ind w:left="720" w:hanging="360"/>
      </w:pPr>
      <w:rPr>
        <w:rFonts w:ascii="Wingdings" w:hAnsi="Wingdings" w:hint="default"/>
      </w:rPr>
    </w:lvl>
    <w:lvl w:ilvl="1" w:tplc="85F48646" w:tentative="1">
      <w:start w:val="1"/>
      <w:numFmt w:val="bullet"/>
      <w:lvlText w:val=""/>
      <w:lvlJc w:val="left"/>
      <w:pPr>
        <w:tabs>
          <w:tab w:val="num" w:pos="1440"/>
        </w:tabs>
        <w:ind w:left="1440" w:hanging="360"/>
      </w:pPr>
      <w:rPr>
        <w:rFonts w:ascii="Wingdings" w:hAnsi="Wingdings" w:hint="default"/>
      </w:rPr>
    </w:lvl>
    <w:lvl w:ilvl="2" w:tplc="A4F014E4" w:tentative="1">
      <w:start w:val="1"/>
      <w:numFmt w:val="bullet"/>
      <w:lvlText w:val=""/>
      <w:lvlJc w:val="left"/>
      <w:pPr>
        <w:tabs>
          <w:tab w:val="num" w:pos="2160"/>
        </w:tabs>
        <w:ind w:left="2160" w:hanging="360"/>
      </w:pPr>
      <w:rPr>
        <w:rFonts w:ascii="Wingdings" w:hAnsi="Wingdings" w:hint="default"/>
      </w:rPr>
    </w:lvl>
    <w:lvl w:ilvl="3" w:tplc="BF5CC3BE" w:tentative="1">
      <w:start w:val="1"/>
      <w:numFmt w:val="bullet"/>
      <w:lvlText w:val=""/>
      <w:lvlJc w:val="left"/>
      <w:pPr>
        <w:tabs>
          <w:tab w:val="num" w:pos="2880"/>
        </w:tabs>
        <w:ind w:left="2880" w:hanging="360"/>
      </w:pPr>
      <w:rPr>
        <w:rFonts w:ascii="Wingdings" w:hAnsi="Wingdings" w:hint="default"/>
      </w:rPr>
    </w:lvl>
    <w:lvl w:ilvl="4" w:tplc="0374CC9A" w:tentative="1">
      <w:start w:val="1"/>
      <w:numFmt w:val="bullet"/>
      <w:lvlText w:val=""/>
      <w:lvlJc w:val="left"/>
      <w:pPr>
        <w:tabs>
          <w:tab w:val="num" w:pos="3600"/>
        </w:tabs>
        <w:ind w:left="3600" w:hanging="360"/>
      </w:pPr>
      <w:rPr>
        <w:rFonts w:ascii="Wingdings" w:hAnsi="Wingdings" w:hint="default"/>
      </w:rPr>
    </w:lvl>
    <w:lvl w:ilvl="5" w:tplc="DBD63A66" w:tentative="1">
      <w:start w:val="1"/>
      <w:numFmt w:val="bullet"/>
      <w:lvlText w:val=""/>
      <w:lvlJc w:val="left"/>
      <w:pPr>
        <w:tabs>
          <w:tab w:val="num" w:pos="4320"/>
        </w:tabs>
        <w:ind w:left="4320" w:hanging="360"/>
      </w:pPr>
      <w:rPr>
        <w:rFonts w:ascii="Wingdings" w:hAnsi="Wingdings" w:hint="default"/>
      </w:rPr>
    </w:lvl>
    <w:lvl w:ilvl="6" w:tplc="AE70AF3A" w:tentative="1">
      <w:start w:val="1"/>
      <w:numFmt w:val="bullet"/>
      <w:lvlText w:val=""/>
      <w:lvlJc w:val="left"/>
      <w:pPr>
        <w:tabs>
          <w:tab w:val="num" w:pos="5040"/>
        </w:tabs>
        <w:ind w:left="5040" w:hanging="360"/>
      </w:pPr>
      <w:rPr>
        <w:rFonts w:ascii="Wingdings" w:hAnsi="Wingdings" w:hint="default"/>
      </w:rPr>
    </w:lvl>
    <w:lvl w:ilvl="7" w:tplc="E00CE0D8" w:tentative="1">
      <w:start w:val="1"/>
      <w:numFmt w:val="bullet"/>
      <w:lvlText w:val=""/>
      <w:lvlJc w:val="left"/>
      <w:pPr>
        <w:tabs>
          <w:tab w:val="num" w:pos="5760"/>
        </w:tabs>
        <w:ind w:left="5760" w:hanging="360"/>
      </w:pPr>
      <w:rPr>
        <w:rFonts w:ascii="Wingdings" w:hAnsi="Wingdings" w:hint="default"/>
      </w:rPr>
    </w:lvl>
    <w:lvl w:ilvl="8" w:tplc="446A2DB0" w:tentative="1">
      <w:start w:val="1"/>
      <w:numFmt w:val="bullet"/>
      <w:lvlText w:val=""/>
      <w:lvlJc w:val="left"/>
      <w:pPr>
        <w:tabs>
          <w:tab w:val="num" w:pos="6480"/>
        </w:tabs>
        <w:ind w:left="6480" w:hanging="360"/>
      </w:pPr>
      <w:rPr>
        <w:rFonts w:ascii="Wingdings" w:hAnsi="Wingdings" w:hint="default"/>
      </w:rPr>
    </w:lvl>
  </w:abstractNum>
  <w:abstractNum w:abstractNumId="11">
    <w:nsid w:val="27EA71D9"/>
    <w:multiLevelType w:val="hybridMultilevel"/>
    <w:tmpl w:val="F1BC4574"/>
    <w:lvl w:ilvl="0" w:tplc="FD4C0E2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97A6123"/>
    <w:multiLevelType w:val="hybridMultilevel"/>
    <w:tmpl w:val="92BA5B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BB4F91"/>
    <w:multiLevelType w:val="hybridMultilevel"/>
    <w:tmpl w:val="46826FCC"/>
    <w:lvl w:ilvl="0" w:tplc="805A7C82">
      <w:start w:val="1"/>
      <w:numFmt w:val="bullet"/>
      <w:lvlText w:val="•"/>
      <w:lvlJc w:val="left"/>
      <w:pPr>
        <w:tabs>
          <w:tab w:val="num" w:pos="720"/>
        </w:tabs>
        <w:ind w:left="720" w:hanging="360"/>
      </w:pPr>
      <w:rPr>
        <w:rFonts w:ascii="宋体" w:hAnsi="宋体" w:hint="default"/>
      </w:rPr>
    </w:lvl>
    <w:lvl w:ilvl="1" w:tplc="F4808D62" w:tentative="1">
      <w:start w:val="1"/>
      <w:numFmt w:val="bullet"/>
      <w:lvlText w:val="•"/>
      <w:lvlJc w:val="left"/>
      <w:pPr>
        <w:tabs>
          <w:tab w:val="num" w:pos="1440"/>
        </w:tabs>
        <w:ind w:left="1440" w:hanging="360"/>
      </w:pPr>
      <w:rPr>
        <w:rFonts w:ascii="宋体" w:hAnsi="宋体" w:hint="default"/>
      </w:rPr>
    </w:lvl>
    <w:lvl w:ilvl="2" w:tplc="6382EF2E" w:tentative="1">
      <w:start w:val="1"/>
      <w:numFmt w:val="bullet"/>
      <w:lvlText w:val="•"/>
      <w:lvlJc w:val="left"/>
      <w:pPr>
        <w:tabs>
          <w:tab w:val="num" w:pos="2160"/>
        </w:tabs>
        <w:ind w:left="2160" w:hanging="360"/>
      </w:pPr>
      <w:rPr>
        <w:rFonts w:ascii="宋体" w:hAnsi="宋体" w:hint="default"/>
      </w:rPr>
    </w:lvl>
    <w:lvl w:ilvl="3" w:tplc="483234BA" w:tentative="1">
      <w:start w:val="1"/>
      <w:numFmt w:val="bullet"/>
      <w:lvlText w:val="•"/>
      <w:lvlJc w:val="left"/>
      <w:pPr>
        <w:tabs>
          <w:tab w:val="num" w:pos="2880"/>
        </w:tabs>
        <w:ind w:left="2880" w:hanging="360"/>
      </w:pPr>
      <w:rPr>
        <w:rFonts w:ascii="宋体" w:hAnsi="宋体" w:hint="default"/>
      </w:rPr>
    </w:lvl>
    <w:lvl w:ilvl="4" w:tplc="133EA844" w:tentative="1">
      <w:start w:val="1"/>
      <w:numFmt w:val="bullet"/>
      <w:lvlText w:val="•"/>
      <w:lvlJc w:val="left"/>
      <w:pPr>
        <w:tabs>
          <w:tab w:val="num" w:pos="3600"/>
        </w:tabs>
        <w:ind w:left="3600" w:hanging="360"/>
      </w:pPr>
      <w:rPr>
        <w:rFonts w:ascii="宋体" w:hAnsi="宋体" w:hint="default"/>
      </w:rPr>
    </w:lvl>
    <w:lvl w:ilvl="5" w:tplc="B016D2AC" w:tentative="1">
      <w:start w:val="1"/>
      <w:numFmt w:val="bullet"/>
      <w:lvlText w:val="•"/>
      <w:lvlJc w:val="left"/>
      <w:pPr>
        <w:tabs>
          <w:tab w:val="num" w:pos="4320"/>
        </w:tabs>
        <w:ind w:left="4320" w:hanging="360"/>
      </w:pPr>
      <w:rPr>
        <w:rFonts w:ascii="宋体" w:hAnsi="宋体" w:hint="default"/>
      </w:rPr>
    </w:lvl>
    <w:lvl w:ilvl="6" w:tplc="C508815A" w:tentative="1">
      <w:start w:val="1"/>
      <w:numFmt w:val="bullet"/>
      <w:lvlText w:val="•"/>
      <w:lvlJc w:val="left"/>
      <w:pPr>
        <w:tabs>
          <w:tab w:val="num" w:pos="5040"/>
        </w:tabs>
        <w:ind w:left="5040" w:hanging="360"/>
      </w:pPr>
      <w:rPr>
        <w:rFonts w:ascii="宋体" w:hAnsi="宋体" w:hint="default"/>
      </w:rPr>
    </w:lvl>
    <w:lvl w:ilvl="7" w:tplc="C62E8ECC" w:tentative="1">
      <w:start w:val="1"/>
      <w:numFmt w:val="bullet"/>
      <w:lvlText w:val="•"/>
      <w:lvlJc w:val="left"/>
      <w:pPr>
        <w:tabs>
          <w:tab w:val="num" w:pos="5760"/>
        </w:tabs>
        <w:ind w:left="5760" w:hanging="360"/>
      </w:pPr>
      <w:rPr>
        <w:rFonts w:ascii="宋体" w:hAnsi="宋体" w:hint="default"/>
      </w:rPr>
    </w:lvl>
    <w:lvl w:ilvl="8" w:tplc="B052CBA4" w:tentative="1">
      <w:start w:val="1"/>
      <w:numFmt w:val="bullet"/>
      <w:lvlText w:val="•"/>
      <w:lvlJc w:val="left"/>
      <w:pPr>
        <w:tabs>
          <w:tab w:val="num" w:pos="6480"/>
        </w:tabs>
        <w:ind w:left="6480" w:hanging="360"/>
      </w:pPr>
      <w:rPr>
        <w:rFonts w:ascii="宋体" w:hAnsi="宋体" w:hint="default"/>
      </w:rPr>
    </w:lvl>
  </w:abstractNum>
  <w:abstractNum w:abstractNumId="14">
    <w:nsid w:val="30A02DBE"/>
    <w:multiLevelType w:val="hybridMultilevel"/>
    <w:tmpl w:val="270A0118"/>
    <w:lvl w:ilvl="0" w:tplc="401268AC">
      <w:start w:val="1"/>
      <w:numFmt w:val="bullet"/>
      <w:lvlText w:val="•"/>
      <w:lvlJc w:val="left"/>
      <w:pPr>
        <w:tabs>
          <w:tab w:val="num" w:pos="720"/>
        </w:tabs>
        <w:ind w:left="720" w:hanging="360"/>
      </w:pPr>
      <w:rPr>
        <w:rFonts w:ascii="Arial" w:hAnsi="Arial" w:hint="default"/>
      </w:rPr>
    </w:lvl>
    <w:lvl w:ilvl="1" w:tplc="FF7600DA" w:tentative="1">
      <w:start w:val="1"/>
      <w:numFmt w:val="bullet"/>
      <w:lvlText w:val="•"/>
      <w:lvlJc w:val="left"/>
      <w:pPr>
        <w:tabs>
          <w:tab w:val="num" w:pos="1440"/>
        </w:tabs>
        <w:ind w:left="1440" w:hanging="360"/>
      </w:pPr>
      <w:rPr>
        <w:rFonts w:ascii="Arial" w:hAnsi="Arial" w:hint="default"/>
      </w:rPr>
    </w:lvl>
    <w:lvl w:ilvl="2" w:tplc="F2F659B2" w:tentative="1">
      <w:start w:val="1"/>
      <w:numFmt w:val="bullet"/>
      <w:lvlText w:val="•"/>
      <w:lvlJc w:val="left"/>
      <w:pPr>
        <w:tabs>
          <w:tab w:val="num" w:pos="2160"/>
        </w:tabs>
        <w:ind w:left="2160" w:hanging="360"/>
      </w:pPr>
      <w:rPr>
        <w:rFonts w:ascii="Arial" w:hAnsi="Arial" w:hint="default"/>
      </w:rPr>
    </w:lvl>
    <w:lvl w:ilvl="3" w:tplc="9C782230" w:tentative="1">
      <w:start w:val="1"/>
      <w:numFmt w:val="bullet"/>
      <w:lvlText w:val="•"/>
      <w:lvlJc w:val="left"/>
      <w:pPr>
        <w:tabs>
          <w:tab w:val="num" w:pos="2880"/>
        </w:tabs>
        <w:ind w:left="2880" w:hanging="360"/>
      </w:pPr>
      <w:rPr>
        <w:rFonts w:ascii="Arial" w:hAnsi="Arial" w:hint="default"/>
      </w:rPr>
    </w:lvl>
    <w:lvl w:ilvl="4" w:tplc="FA7C2F5A" w:tentative="1">
      <w:start w:val="1"/>
      <w:numFmt w:val="bullet"/>
      <w:lvlText w:val="•"/>
      <w:lvlJc w:val="left"/>
      <w:pPr>
        <w:tabs>
          <w:tab w:val="num" w:pos="3600"/>
        </w:tabs>
        <w:ind w:left="3600" w:hanging="360"/>
      </w:pPr>
      <w:rPr>
        <w:rFonts w:ascii="Arial" w:hAnsi="Arial" w:hint="default"/>
      </w:rPr>
    </w:lvl>
    <w:lvl w:ilvl="5" w:tplc="15E4348A" w:tentative="1">
      <w:start w:val="1"/>
      <w:numFmt w:val="bullet"/>
      <w:lvlText w:val="•"/>
      <w:lvlJc w:val="left"/>
      <w:pPr>
        <w:tabs>
          <w:tab w:val="num" w:pos="4320"/>
        </w:tabs>
        <w:ind w:left="4320" w:hanging="360"/>
      </w:pPr>
      <w:rPr>
        <w:rFonts w:ascii="Arial" w:hAnsi="Arial" w:hint="default"/>
      </w:rPr>
    </w:lvl>
    <w:lvl w:ilvl="6" w:tplc="072C5ECA" w:tentative="1">
      <w:start w:val="1"/>
      <w:numFmt w:val="bullet"/>
      <w:lvlText w:val="•"/>
      <w:lvlJc w:val="left"/>
      <w:pPr>
        <w:tabs>
          <w:tab w:val="num" w:pos="5040"/>
        </w:tabs>
        <w:ind w:left="5040" w:hanging="360"/>
      </w:pPr>
      <w:rPr>
        <w:rFonts w:ascii="Arial" w:hAnsi="Arial" w:hint="default"/>
      </w:rPr>
    </w:lvl>
    <w:lvl w:ilvl="7" w:tplc="E3EEDF12" w:tentative="1">
      <w:start w:val="1"/>
      <w:numFmt w:val="bullet"/>
      <w:lvlText w:val="•"/>
      <w:lvlJc w:val="left"/>
      <w:pPr>
        <w:tabs>
          <w:tab w:val="num" w:pos="5760"/>
        </w:tabs>
        <w:ind w:left="5760" w:hanging="360"/>
      </w:pPr>
      <w:rPr>
        <w:rFonts w:ascii="Arial" w:hAnsi="Arial" w:hint="default"/>
      </w:rPr>
    </w:lvl>
    <w:lvl w:ilvl="8" w:tplc="6FEC16A8" w:tentative="1">
      <w:start w:val="1"/>
      <w:numFmt w:val="bullet"/>
      <w:lvlText w:val="•"/>
      <w:lvlJc w:val="left"/>
      <w:pPr>
        <w:tabs>
          <w:tab w:val="num" w:pos="6480"/>
        </w:tabs>
        <w:ind w:left="6480" w:hanging="360"/>
      </w:pPr>
      <w:rPr>
        <w:rFonts w:ascii="Arial" w:hAnsi="Arial" w:hint="default"/>
      </w:rPr>
    </w:lvl>
  </w:abstractNum>
  <w:abstractNum w:abstractNumId="15">
    <w:nsid w:val="30AF585B"/>
    <w:multiLevelType w:val="hybridMultilevel"/>
    <w:tmpl w:val="D3D04E18"/>
    <w:lvl w:ilvl="0" w:tplc="FD4C0E2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2F63724"/>
    <w:multiLevelType w:val="hybridMultilevel"/>
    <w:tmpl w:val="329C152A"/>
    <w:lvl w:ilvl="0" w:tplc="3780A764">
      <w:start w:val="1"/>
      <w:numFmt w:val="bullet"/>
      <w:lvlText w:val="•"/>
      <w:lvlJc w:val="left"/>
      <w:pPr>
        <w:tabs>
          <w:tab w:val="num" w:pos="720"/>
        </w:tabs>
        <w:ind w:left="720" w:hanging="360"/>
      </w:pPr>
      <w:rPr>
        <w:rFonts w:ascii="宋体" w:hAnsi="宋体" w:hint="default"/>
      </w:rPr>
    </w:lvl>
    <w:lvl w:ilvl="1" w:tplc="30405692" w:tentative="1">
      <w:start w:val="1"/>
      <w:numFmt w:val="bullet"/>
      <w:lvlText w:val="•"/>
      <w:lvlJc w:val="left"/>
      <w:pPr>
        <w:tabs>
          <w:tab w:val="num" w:pos="1440"/>
        </w:tabs>
        <w:ind w:left="1440" w:hanging="360"/>
      </w:pPr>
      <w:rPr>
        <w:rFonts w:ascii="宋体" w:hAnsi="宋体" w:hint="default"/>
      </w:rPr>
    </w:lvl>
    <w:lvl w:ilvl="2" w:tplc="ACE8F316" w:tentative="1">
      <w:start w:val="1"/>
      <w:numFmt w:val="bullet"/>
      <w:lvlText w:val="•"/>
      <w:lvlJc w:val="left"/>
      <w:pPr>
        <w:tabs>
          <w:tab w:val="num" w:pos="2160"/>
        </w:tabs>
        <w:ind w:left="2160" w:hanging="360"/>
      </w:pPr>
      <w:rPr>
        <w:rFonts w:ascii="宋体" w:hAnsi="宋体" w:hint="default"/>
      </w:rPr>
    </w:lvl>
    <w:lvl w:ilvl="3" w:tplc="1D92D01A" w:tentative="1">
      <w:start w:val="1"/>
      <w:numFmt w:val="bullet"/>
      <w:lvlText w:val="•"/>
      <w:lvlJc w:val="left"/>
      <w:pPr>
        <w:tabs>
          <w:tab w:val="num" w:pos="2880"/>
        </w:tabs>
        <w:ind w:left="2880" w:hanging="360"/>
      </w:pPr>
      <w:rPr>
        <w:rFonts w:ascii="宋体" w:hAnsi="宋体" w:hint="default"/>
      </w:rPr>
    </w:lvl>
    <w:lvl w:ilvl="4" w:tplc="09428E9A" w:tentative="1">
      <w:start w:val="1"/>
      <w:numFmt w:val="bullet"/>
      <w:lvlText w:val="•"/>
      <w:lvlJc w:val="left"/>
      <w:pPr>
        <w:tabs>
          <w:tab w:val="num" w:pos="3600"/>
        </w:tabs>
        <w:ind w:left="3600" w:hanging="360"/>
      </w:pPr>
      <w:rPr>
        <w:rFonts w:ascii="宋体" w:hAnsi="宋体" w:hint="default"/>
      </w:rPr>
    </w:lvl>
    <w:lvl w:ilvl="5" w:tplc="21A2AC6C" w:tentative="1">
      <w:start w:val="1"/>
      <w:numFmt w:val="bullet"/>
      <w:lvlText w:val="•"/>
      <w:lvlJc w:val="left"/>
      <w:pPr>
        <w:tabs>
          <w:tab w:val="num" w:pos="4320"/>
        </w:tabs>
        <w:ind w:left="4320" w:hanging="360"/>
      </w:pPr>
      <w:rPr>
        <w:rFonts w:ascii="宋体" w:hAnsi="宋体" w:hint="default"/>
      </w:rPr>
    </w:lvl>
    <w:lvl w:ilvl="6" w:tplc="37668D1C" w:tentative="1">
      <w:start w:val="1"/>
      <w:numFmt w:val="bullet"/>
      <w:lvlText w:val="•"/>
      <w:lvlJc w:val="left"/>
      <w:pPr>
        <w:tabs>
          <w:tab w:val="num" w:pos="5040"/>
        </w:tabs>
        <w:ind w:left="5040" w:hanging="360"/>
      </w:pPr>
      <w:rPr>
        <w:rFonts w:ascii="宋体" w:hAnsi="宋体" w:hint="default"/>
      </w:rPr>
    </w:lvl>
    <w:lvl w:ilvl="7" w:tplc="DA94FA4A" w:tentative="1">
      <w:start w:val="1"/>
      <w:numFmt w:val="bullet"/>
      <w:lvlText w:val="•"/>
      <w:lvlJc w:val="left"/>
      <w:pPr>
        <w:tabs>
          <w:tab w:val="num" w:pos="5760"/>
        </w:tabs>
        <w:ind w:left="5760" w:hanging="360"/>
      </w:pPr>
      <w:rPr>
        <w:rFonts w:ascii="宋体" w:hAnsi="宋体" w:hint="default"/>
      </w:rPr>
    </w:lvl>
    <w:lvl w:ilvl="8" w:tplc="6FC67662" w:tentative="1">
      <w:start w:val="1"/>
      <w:numFmt w:val="bullet"/>
      <w:lvlText w:val="•"/>
      <w:lvlJc w:val="left"/>
      <w:pPr>
        <w:tabs>
          <w:tab w:val="num" w:pos="6480"/>
        </w:tabs>
        <w:ind w:left="6480" w:hanging="360"/>
      </w:pPr>
      <w:rPr>
        <w:rFonts w:ascii="宋体" w:hAnsi="宋体" w:hint="default"/>
      </w:rPr>
    </w:lvl>
  </w:abstractNum>
  <w:abstractNum w:abstractNumId="17">
    <w:nsid w:val="34AC64EF"/>
    <w:multiLevelType w:val="hybridMultilevel"/>
    <w:tmpl w:val="8346724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4049BE"/>
    <w:multiLevelType w:val="hybridMultilevel"/>
    <w:tmpl w:val="4E604D4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EA759B2"/>
    <w:multiLevelType w:val="hybridMultilevel"/>
    <w:tmpl w:val="754A11A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3FCE7071"/>
    <w:multiLevelType w:val="hybridMultilevel"/>
    <w:tmpl w:val="DBC0E6FA"/>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
    <w:nsid w:val="43FC65DF"/>
    <w:multiLevelType w:val="hybridMultilevel"/>
    <w:tmpl w:val="C6CE539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4C9231E"/>
    <w:multiLevelType w:val="hybridMultilevel"/>
    <w:tmpl w:val="2C923E26"/>
    <w:lvl w:ilvl="0" w:tplc="FD4C0E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57C5D99"/>
    <w:multiLevelType w:val="hybridMultilevel"/>
    <w:tmpl w:val="DA069978"/>
    <w:lvl w:ilvl="0" w:tplc="FD4C0E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59B091B"/>
    <w:multiLevelType w:val="hybridMultilevel"/>
    <w:tmpl w:val="EE222E56"/>
    <w:lvl w:ilvl="0" w:tplc="1A2C5470">
      <w:start w:val="1"/>
      <w:numFmt w:val="bullet"/>
      <w:lvlText w:val=""/>
      <w:lvlJc w:val="left"/>
      <w:pPr>
        <w:tabs>
          <w:tab w:val="num" w:pos="720"/>
        </w:tabs>
        <w:ind w:left="720" w:hanging="360"/>
      </w:pPr>
      <w:rPr>
        <w:rFonts w:ascii="Wingdings" w:hAnsi="Wingdings" w:hint="default"/>
      </w:rPr>
    </w:lvl>
    <w:lvl w:ilvl="1" w:tplc="C1D6A62E" w:tentative="1">
      <w:start w:val="1"/>
      <w:numFmt w:val="bullet"/>
      <w:lvlText w:val=""/>
      <w:lvlJc w:val="left"/>
      <w:pPr>
        <w:tabs>
          <w:tab w:val="num" w:pos="1440"/>
        </w:tabs>
        <w:ind w:left="1440" w:hanging="360"/>
      </w:pPr>
      <w:rPr>
        <w:rFonts w:ascii="Wingdings" w:hAnsi="Wingdings" w:hint="default"/>
      </w:rPr>
    </w:lvl>
    <w:lvl w:ilvl="2" w:tplc="D13458AC" w:tentative="1">
      <w:start w:val="1"/>
      <w:numFmt w:val="bullet"/>
      <w:lvlText w:val=""/>
      <w:lvlJc w:val="left"/>
      <w:pPr>
        <w:tabs>
          <w:tab w:val="num" w:pos="2160"/>
        </w:tabs>
        <w:ind w:left="2160" w:hanging="360"/>
      </w:pPr>
      <w:rPr>
        <w:rFonts w:ascii="Wingdings" w:hAnsi="Wingdings" w:hint="default"/>
      </w:rPr>
    </w:lvl>
    <w:lvl w:ilvl="3" w:tplc="51B023D4" w:tentative="1">
      <w:start w:val="1"/>
      <w:numFmt w:val="bullet"/>
      <w:lvlText w:val=""/>
      <w:lvlJc w:val="left"/>
      <w:pPr>
        <w:tabs>
          <w:tab w:val="num" w:pos="2880"/>
        </w:tabs>
        <w:ind w:left="2880" w:hanging="360"/>
      </w:pPr>
      <w:rPr>
        <w:rFonts w:ascii="Wingdings" w:hAnsi="Wingdings" w:hint="default"/>
      </w:rPr>
    </w:lvl>
    <w:lvl w:ilvl="4" w:tplc="E6F864D6" w:tentative="1">
      <w:start w:val="1"/>
      <w:numFmt w:val="bullet"/>
      <w:lvlText w:val=""/>
      <w:lvlJc w:val="left"/>
      <w:pPr>
        <w:tabs>
          <w:tab w:val="num" w:pos="3600"/>
        </w:tabs>
        <w:ind w:left="3600" w:hanging="360"/>
      </w:pPr>
      <w:rPr>
        <w:rFonts w:ascii="Wingdings" w:hAnsi="Wingdings" w:hint="default"/>
      </w:rPr>
    </w:lvl>
    <w:lvl w:ilvl="5" w:tplc="DBF25BF0" w:tentative="1">
      <w:start w:val="1"/>
      <w:numFmt w:val="bullet"/>
      <w:lvlText w:val=""/>
      <w:lvlJc w:val="left"/>
      <w:pPr>
        <w:tabs>
          <w:tab w:val="num" w:pos="4320"/>
        </w:tabs>
        <w:ind w:left="4320" w:hanging="360"/>
      </w:pPr>
      <w:rPr>
        <w:rFonts w:ascii="Wingdings" w:hAnsi="Wingdings" w:hint="default"/>
      </w:rPr>
    </w:lvl>
    <w:lvl w:ilvl="6" w:tplc="859E778C" w:tentative="1">
      <w:start w:val="1"/>
      <w:numFmt w:val="bullet"/>
      <w:lvlText w:val=""/>
      <w:lvlJc w:val="left"/>
      <w:pPr>
        <w:tabs>
          <w:tab w:val="num" w:pos="5040"/>
        </w:tabs>
        <w:ind w:left="5040" w:hanging="360"/>
      </w:pPr>
      <w:rPr>
        <w:rFonts w:ascii="Wingdings" w:hAnsi="Wingdings" w:hint="default"/>
      </w:rPr>
    </w:lvl>
    <w:lvl w:ilvl="7" w:tplc="9EC8FC88" w:tentative="1">
      <w:start w:val="1"/>
      <w:numFmt w:val="bullet"/>
      <w:lvlText w:val=""/>
      <w:lvlJc w:val="left"/>
      <w:pPr>
        <w:tabs>
          <w:tab w:val="num" w:pos="5760"/>
        </w:tabs>
        <w:ind w:left="5760" w:hanging="360"/>
      </w:pPr>
      <w:rPr>
        <w:rFonts w:ascii="Wingdings" w:hAnsi="Wingdings" w:hint="default"/>
      </w:rPr>
    </w:lvl>
    <w:lvl w:ilvl="8" w:tplc="7DF0FA9C" w:tentative="1">
      <w:start w:val="1"/>
      <w:numFmt w:val="bullet"/>
      <w:lvlText w:val=""/>
      <w:lvlJc w:val="left"/>
      <w:pPr>
        <w:tabs>
          <w:tab w:val="num" w:pos="6480"/>
        </w:tabs>
        <w:ind w:left="6480" w:hanging="360"/>
      </w:pPr>
      <w:rPr>
        <w:rFonts w:ascii="Wingdings" w:hAnsi="Wingdings" w:hint="default"/>
      </w:rPr>
    </w:lvl>
  </w:abstractNum>
  <w:abstractNum w:abstractNumId="25">
    <w:nsid w:val="46FB5037"/>
    <w:multiLevelType w:val="hybridMultilevel"/>
    <w:tmpl w:val="062C4294"/>
    <w:lvl w:ilvl="0" w:tplc="AB9A9F64">
      <w:start w:val="1"/>
      <w:numFmt w:val="bullet"/>
      <w:lvlText w:val="•"/>
      <w:lvlJc w:val="left"/>
      <w:pPr>
        <w:tabs>
          <w:tab w:val="num" w:pos="720"/>
        </w:tabs>
        <w:ind w:left="720" w:hanging="360"/>
      </w:pPr>
      <w:rPr>
        <w:rFonts w:ascii="宋体" w:hAnsi="宋体" w:hint="default"/>
      </w:rPr>
    </w:lvl>
    <w:lvl w:ilvl="1" w:tplc="3E721090" w:tentative="1">
      <w:start w:val="1"/>
      <w:numFmt w:val="bullet"/>
      <w:lvlText w:val="•"/>
      <w:lvlJc w:val="left"/>
      <w:pPr>
        <w:tabs>
          <w:tab w:val="num" w:pos="1440"/>
        </w:tabs>
        <w:ind w:left="1440" w:hanging="360"/>
      </w:pPr>
      <w:rPr>
        <w:rFonts w:ascii="宋体" w:hAnsi="宋体" w:hint="default"/>
      </w:rPr>
    </w:lvl>
    <w:lvl w:ilvl="2" w:tplc="EA5ECD5C" w:tentative="1">
      <w:start w:val="1"/>
      <w:numFmt w:val="bullet"/>
      <w:lvlText w:val="•"/>
      <w:lvlJc w:val="left"/>
      <w:pPr>
        <w:tabs>
          <w:tab w:val="num" w:pos="2160"/>
        </w:tabs>
        <w:ind w:left="2160" w:hanging="360"/>
      </w:pPr>
      <w:rPr>
        <w:rFonts w:ascii="宋体" w:hAnsi="宋体" w:hint="default"/>
      </w:rPr>
    </w:lvl>
    <w:lvl w:ilvl="3" w:tplc="F86E2390" w:tentative="1">
      <w:start w:val="1"/>
      <w:numFmt w:val="bullet"/>
      <w:lvlText w:val="•"/>
      <w:lvlJc w:val="left"/>
      <w:pPr>
        <w:tabs>
          <w:tab w:val="num" w:pos="2880"/>
        </w:tabs>
        <w:ind w:left="2880" w:hanging="360"/>
      </w:pPr>
      <w:rPr>
        <w:rFonts w:ascii="宋体" w:hAnsi="宋体" w:hint="default"/>
      </w:rPr>
    </w:lvl>
    <w:lvl w:ilvl="4" w:tplc="D61CB2AC" w:tentative="1">
      <w:start w:val="1"/>
      <w:numFmt w:val="bullet"/>
      <w:lvlText w:val="•"/>
      <w:lvlJc w:val="left"/>
      <w:pPr>
        <w:tabs>
          <w:tab w:val="num" w:pos="3600"/>
        </w:tabs>
        <w:ind w:left="3600" w:hanging="360"/>
      </w:pPr>
      <w:rPr>
        <w:rFonts w:ascii="宋体" w:hAnsi="宋体" w:hint="default"/>
      </w:rPr>
    </w:lvl>
    <w:lvl w:ilvl="5" w:tplc="01D23766" w:tentative="1">
      <w:start w:val="1"/>
      <w:numFmt w:val="bullet"/>
      <w:lvlText w:val="•"/>
      <w:lvlJc w:val="left"/>
      <w:pPr>
        <w:tabs>
          <w:tab w:val="num" w:pos="4320"/>
        </w:tabs>
        <w:ind w:left="4320" w:hanging="360"/>
      </w:pPr>
      <w:rPr>
        <w:rFonts w:ascii="宋体" w:hAnsi="宋体" w:hint="default"/>
      </w:rPr>
    </w:lvl>
    <w:lvl w:ilvl="6" w:tplc="9CA4BD0E" w:tentative="1">
      <w:start w:val="1"/>
      <w:numFmt w:val="bullet"/>
      <w:lvlText w:val="•"/>
      <w:lvlJc w:val="left"/>
      <w:pPr>
        <w:tabs>
          <w:tab w:val="num" w:pos="5040"/>
        </w:tabs>
        <w:ind w:left="5040" w:hanging="360"/>
      </w:pPr>
      <w:rPr>
        <w:rFonts w:ascii="宋体" w:hAnsi="宋体" w:hint="default"/>
      </w:rPr>
    </w:lvl>
    <w:lvl w:ilvl="7" w:tplc="58C261F0" w:tentative="1">
      <w:start w:val="1"/>
      <w:numFmt w:val="bullet"/>
      <w:lvlText w:val="•"/>
      <w:lvlJc w:val="left"/>
      <w:pPr>
        <w:tabs>
          <w:tab w:val="num" w:pos="5760"/>
        </w:tabs>
        <w:ind w:left="5760" w:hanging="360"/>
      </w:pPr>
      <w:rPr>
        <w:rFonts w:ascii="宋体" w:hAnsi="宋体" w:hint="default"/>
      </w:rPr>
    </w:lvl>
    <w:lvl w:ilvl="8" w:tplc="AA4A4C36" w:tentative="1">
      <w:start w:val="1"/>
      <w:numFmt w:val="bullet"/>
      <w:lvlText w:val="•"/>
      <w:lvlJc w:val="left"/>
      <w:pPr>
        <w:tabs>
          <w:tab w:val="num" w:pos="6480"/>
        </w:tabs>
        <w:ind w:left="6480" w:hanging="360"/>
      </w:pPr>
      <w:rPr>
        <w:rFonts w:ascii="宋体" w:hAnsi="宋体" w:hint="default"/>
      </w:rPr>
    </w:lvl>
  </w:abstractNum>
  <w:abstractNum w:abstractNumId="26">
    <w:nsid w:val="47D20524"/>
    <w:multiLevelType w:val="hybridMultilevel"/>
    <w:tmpl w:val="EFAAFA8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8C31DDB"/>
    <w:multiLevelType w:val="hybridMultilevel"/>
    <w:tmpl w:val="09903FDA"/>
    <w:lvl w:ilvl="0" w:tplc="FD4C0E2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C465617"/>
    <w:multiLevelType w:val="hybridMultilevel"/>
    <w:tmpl w:val="136EB396"/>
    <w:lvl w:ilvl="0" w:tplc="FD4C0E2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0977FC1"/>
    <w:multiLevelType w:val="hybridMultilevel"/>
    <w:tmpl w:val="BFAE0DB2"/>
    <w:lvl w:ilvl="0" w:tplc="FD4C0E2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33157D3"/>
    <w:multiLevelType w:val="hybridMultilevel"/>
    <w:tmpl w:val="3B34C096"/>
    <w:lvl w:ilvl="0" w:tplc="04090019">
      <w:start w:val="1"/>
      <w:numFmt w:val="lowerLetter"/>
      <w:lvlText w:val="%1)"/>
      <w:lvlJc w:val="left"/>
      <w:pPr>
        <w:ind w:left="1820" w:hanging="420"/>
      </w:pPr>
    </w:lvl>
    <w:lvl w:ilvl="1" w:tplc="04090019" w:tentative="1">
      <w:start w:val="1"/>
      <w:numFmt w:val="lowerLetter"/>
      <w:lvlText w:val="%2)"/>
      <w:lvlJc w:val="left"/>
      <w:pPr>
        <w:ind w:left="2240" w:hanging="420"/>
      </w:pPr>
    </w:lvl>
    <w:lvl w:ilvl="2" w:tplc="0409001B" w:tentative="1">
      <w:start w:val="1"/>
      <w:numFmt w:val="lowerRoman"/>
      <w:lvlText w:val="%3."/>
      <w:lvlJc w:val="right"/>
      <w:pPr>
        <w:ind w:left="2660" w:hanging="420"/>
      </w:pPr>
    </w:lvl>
    <w:lvl w:ilvl="3" w:tplc="0409000F" w:tentative="1">
      <w:start w:val="1"/>
      <w:numFmt w:val="decimal"/>
      <w:lvlText w:val="%4."/>
      <w:lvlJc w:val="left"/>
      <w:pPr>
        <w:ind w:left="3080" w:hanging="420"/>
      </w:pPr>
    </w:lvl>
    <w:lvl w:ilvl="4" w:tplc="04090019" w:tentative="1">
      <w:start w:val="1"/>
      <w:numFmt w:val="lowerLetter"/>
      <w:lvlText w:val="%5)"/>
      <w:lvlJc w:val="left"/>
      <w:pPr>
        <w:ind w:left="3500" w:hanging="420"/>
      </w:pPr>
    </w:lvl>
    <w:lvl w:ilvl="5" w:tplc="0409001B" w:tentative="1">
      <w:start w:val="1"/>
      <w:numFmt w:val="lowerRoman"/>
      <w:lvlText w:val="%6."/>
      <w:lvlJc w:val="right"/>
      <w:pPr>
        <w:ind w:left="3920" w:hanging="420"/>
      </w:pPr>
    </w:lvl>
    <w:lvl w:ilvl="6" w:tplc="0409000F" w:tentative="1">
      <w:start w:val="1"/>
      <w:numFmt w:val="decimal"/>
      <w:lvlText w:val="%7."/>
      <w:lvlJc w:val="left"/>
      <w:pPr>
        <w:ind w:left="4340" w:hanging="420"/>
      </w:pPr>
    </w:lvl>
    <w:lvl w:ilvl="7" w:tplc="04090019" w:tentative="1">
      <w:start w:val="1"/>
      <w:numFmt w:val="lowerLetter"/>
      <w:lvlText w:val="%8)"/>
      <w:lvlJc w:val="left"/>
      <w:pPr>
        <w:ind w:left="4760" w:hanging="420"/>
      </w:pPr>
    </w:lvl>
    <w:lvl w:ilvl="8" w:tplc="0409001B" w:tentative="1">
      <w:start w:val="1"/>
      <w:numFmt w:val="lowerRoman"/>
      <w:lvlText w:val="%9."/>
      <w:lvlJc w:val="right"/>
      <w:pPr>
        <w:ind w:left="5180" w:hanging="420"/>
      </w:pPr>
    </w:lvl>
  </w:abstractNum>
  <w:abstractNum w:abstractNumId="31">
    <w:nsid w:val="58916C72"/>
    <w:multiLevelType w:val="hybridMultilevel"/>
    <w:tmpl w:val="65B8B11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nsid w:val="58AD37D6"/>
    <w:multiLevelType w:val="hybridMultilevel"/>
    <w:tmpl w:val="7A48BD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0CE0BE7"/>
    <w:multiLevelType w:val="hybridMultilevel"/>
    <w:tmpl w:val="D23279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4A72A6B"/>
    <w:multiLevelType w:val="hybridMultilevel"/>
    <w:tmpl w:val="30688E2E"/>
    <w:lvl w:ilvl="0" w:tplc="FD82F0D8">
      <w:start w:val="1"/>
      <w:numFmt w:val="bullet"/>
      <w:lvlText w:val="•"/>
      <w:lvlJc w:val="left"/>
      <w:pPr>
        <w:tabs>
          <w:tab w:val="num" w:pos="720"/>
        </w:tabs>
        <w:ind w:left="720" w:hanging="360"/>
      </w:pPr>
      <w:rPr>
        <w:rFonts w:ascii="Arial" w:hAnsi="Arial" w:hint="default"/>
      </w:rPr>
    </w:lvl>
    <w:lvl w:ilvl="1" w:tplc="3D0EB9CC" w:tentative="1">
      <w:start w:val="1"/>
      <w:numFmt w:val="bullet"/>
      <w:lvlText w:val="•"/>
      <w:lvlJc w:val="left"/>
      <w:pPr>
        <w:tabs>
          <w:tab w:val="num" w:pos="1440"/>
        </w:tabs>
        <w:ind w:left="1440" w:hanging="360"/>
      </w:pPr>
      <w:rPr>
        <w:rFonts w:ascii="Arial" w:hAnsi="Arial" w:hint="default"/>
      </w:rPr>
    </w:lvl>
    <w:lvl w:ilvl="2" w:tplc="76FC34D8" w:tentative="1">
      <w:start w:val="1"/>
      <w:numFmt w:val="bullet"/>
      <w:lvlText w:val="•"/>
      <w:lvlJc w:val="left"/>
      <w:pPr>
        <w:tabs>
          <w:tab w:val="num" w:pos="2160"/>
        </w:tabs>
        <w:ind w:left="2160" w:hanging="360"/>
      </w:pPr>
      <w:rPr>
        <w:rFonts w:ascii="Arial" w:hAnsi="Arial" w:hint="default"/>
      </w:rPr>
    </w:lvl>
    <w:lvl w:ilvl="3" w:tplc="8FC4BD74" w:tentative="1">
      <w:start w:val="1"/>
      <w:numFmt w:val="bullet"/>
      <w:lvlText w:val="•"/>
      <w:lvlJc w:val="left"/>
      <w:pPr>
        <w:tabs>
          <w:tab w:val="num" w:pos="2880"/>
        </w:tabs>
        <w:ind w:left="2880" w:hanging="360"/>
      </w:pPr>
      <w:rPr>
        <w:rFonts w:ascii="Arial" w:hAnsi="Arial" w:hint="default"/>
      </w:rPr>
    </w:lvl>
    <w:lvl w:ilvl="4" w:tplc="B912A1AC" w:tentative="1">
      <w:start w:val="1"/>
      <w:numFmt w:val="bullet"/>
      <w:lvlText w:val="•"/>
      <w:lvlJc w:val="left"/>
      <w:pPr>
        <w:tabs>
          <w:tab w:val="num" w:pos="3600"/>
        </w:tabs>
        <w:ind w:left="3600" w:hanging="360"/>
      </w:pPr>
      <w:rPr>
        <w:rFonts w:ascii="Arial" w:hAnsi="Arial" w:hint="default"/>
      </w:rPr>
    </w:lvl>
    <w:lvl w:ilvl="5" w:tplc="AF668B78" w:tentative="1">
      <w:start w:val="1"/>
      <w:numFmt w:val="bullet"/>
      <w:lvlText w:val="•"/>
      <w:lvlJc w:val="left"/>
      <w:pPr>
        <w:tabs>
          <w:tab w:val="num" w:pos="4320"/>
        </w:tabs>
        <w:ind w:left="4320" w:hanging="360"/>
      </w:pPr>
      <w:rPr>
        <w:rFonts w:ascii="Arial" w:hAnsi="Arial" w:hint="default"/>
      </w:rPr>
    </w:lvl>
    <w:lvl w:ilvl="6" w:tplc="18803180" w:tentative="1">
      <w:start w:val="1"/>
      <w:numFmt w:val="bullet"/>
      <w:lvlText w:val="•"/>
      <w:lvlJc w:val="left"/>
      <w:pPr>
        <w:tabs>
          <w:tab w:val="num" w:pos="5040"/>
        </w:tabs>
        <w:ind w:left="5040" w:hanging="360"/>
      </w:pPr>
      <w:rPr>
        <w:rFonts w:ascii="Arial" w:hAnsi="Arial" w:hint="default"/>
      </w:rPr>
    </w:lvl>
    <w:lvl w:ilvl="7" w:tplc="68AC2B1E" w:tentative="1">
      <w:start w:val="1"/>
      <w:numFmt w:val="bullet"/>
      <w:lvlText w:val="•"/>
      <w:lvlJc w:val="left"/>
      <w:pPr>
        <w:tabs>
          <w:tab w:val="num" w:pos="5760"/>
        </w:tabs>
        <w:ind w:left="5760" w:hanging="360"/>
      </w:pPr>
      <w:rPr>
        <w:rFonts w:ascii="Arial" w:hAnsi="Arial" w:hint="default"/>
      </w:rPr>
    </w:lvl>
    <w:lvl w:ilvl="8" w:tplc="71F2BEC2" w:tentative="1">
      <w:start w:val="1"/>
      <w:numFmt w:val="bullet"/>
      <w:lvlText w:val="•"/>
      <w:lvlJc w:val="left"/>
      <w:pPr>
        <w:tabs>
          <w:tab w:val="num" w:pos="6480"/>
        </w:tabs>
        <w:ind w:left="6480" w:hanging="360"/>
      </w:pPr>
      <w:rPr>
        <w:rFonts w:ascii="Arial" w:hAnsi="Arial" w:hint="default"/>
      </w:rPr>
    </w:lvl>
  </w:abstractNum>
  <w:abstractNum w:abstractNumId="35">
    <w:nsid w:val="65652460"/>
    <w:multiLevelType w:val="hybridMultilevel"/>
    <w:tmpl w:val="681C89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5AC3431"/>
    <w:multiLevelType w:val="hybridMultilevel"/>
    <w:tmpl w:val="1F509E32"/>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nsid w:val="6D180FBF"/>
    <w:multiLevelType w:val="hybridMultilevel"/>
    <w:tmpl w:val="AF943D30"/>
    <w:lvl w:ilvl="0" w:tplc="0409000F">
      <w:start w:val="1"/>
      <w:numFmt w:val="decimal"/>
      <w:lvlText w:val="%1."/>
      <w:lvlJc w:val="left"/>
      <w:pPr>
        <w:ind w:left="1400" w:hanging="420"/>
      </w:pPr>
    </w:lvl>
    <w:lvl w:ilvl="1" w:tplc="04090019" w:tentative="1">
      <w:start w:val="1"/>
      <w:numFmt w:val="lowerLetter"/>
      <w:lvlText w:val="%2)"/>
      <w:lvlJc w:val="left"/>
      <w:pPr>
        <w:ind w:left="1820" w:hanging="420"/>
      </w:pPr>
    </w:lvl>
    <w:lvl w:ilvl="2" w:tplc="0409001B" w:tentative="1">
      <w:start w:val="1"/>
      <w:numFmt w:val="lowerRoman"/>
      <w:lvlText w:val="%3."/>
      <w:lvlJc w:val="right"/>
      <w:pPr>
        <w:ind w:left="2240" w:hanging="420"/>
      </w:pPr>
    </w:lvl>
    <w:lvl w:ilvl="3" w:tplc="0409000F" w:tentative="1">
      <w:start w:val="1"/>
      <w:numFmt w:val="decimal"/>
      <w:lvlText w:val="%4."/>
      <w:lvlJc w:val="left"/>
      <w:pPr>
        <w:ind w:left="2660" w:hanging="420"/>
      </w:pPr>
    </w:lvl>
    <w:lvl w:ilvl="4" w:tplc="04090019" w:tentative="1">
      <w:start w:val="1"/>
      <w:numFmt w:val="lowerLetter"/>
      <w:lvlText w:val="%5)"/>
      <w:lvlJc w:val="left"/>
      <w:pPr>
        <w:ind w:left="3080" w:hanging="420"/>
      </w:pPr>
    </w:lvl>
    <w:lvl w:ilvl="5" w:tplc="0409001B" w:tentative="1">
      <w:start w:val="1"/>
      <w:numFmt w:val="lowerRoman"/>
      <w:lvlText w:val="%6."/>
      <w:lvlJc w:val="right"/>
      <w:pPr>
        <w:ind w:left="3500" w:hanging="420"/>
      </w:pPr>
    </w:lvl>
    <w:lvl w:ilvl="6" w:tplc="0409000F" w:tentative="1">
      <w:start w:val="1"/>
      <w:numFmt w:val="decimal"/>
      <w:lvlText w:val="%7."/>
      <w:lvlJc w:val="left"/>
      <w:pPr>
        <w:ind w:left="3920" w:hanging="420"/>
      </w:pPr>
    </w:lvl>
    <w:lvl w:ilvl="7" w:tplc="04090019" w:tentative="1">
      <w:start w:val="1"/>
      <w:numFmt w:val="lowerLetter"/>
      <w:lvlText w:val="%8)"/>
      <w:lvlJc w:val="left"/>
      <w:pPr>
        <w:ind w:left="4340" w:hanging="420"/>
      </w:pPr>
    </w:lvl>
    <w:lvl w:ilvl="8" w:tplc="0409001B" w:tentative="1">
      <w:start w:val="1"/>
      <w:numFmt w:val="lowerRoman"/>
      <w:lvlText w:val="%9."/>
      <w:lvlJc w:val="right"/>
      <w:pPr>
        <w:ind w:left="4760" w:hanging="420"/>
      </w:pPr>
    </w:lvl>
  </w:abstractNum>
  <w:abstractNum w:abstractNumId="38">
    <w:nsid w:val="70832116"/>
    <w:multiLevelType w:val="hybridMultilevel"/>
    <w:tmpl w:val="EF6EE618"/>
    <w:lvl w:ilvl="0" w:tplc="D514DCFE">
      <w:start w:val="1"/>
      <w:numFmt w:val="bullet"/>
      <w:lvlText w:val="•"/>
      <w:lvlJc w:val="left"/>
      <w:pPr>
        <w:tabs>
          <w:tab w:val="num" w:pos="720"/>
        </w:tabs>
        <w:ind w:left="720" w:hanging="360"/>
      </w:pPr>
      <w:rPr>
        <w:rFonts w:ascii="Arial" w:hAnsi="Arial" w:hint="default"/>
      </w:rPr>
    </w:lvl>
    <w:lvl w:ilvl="1" w:tplc="BACEF72E" w:tentative="1">
      <w:start w:val="1"/>
      <w:numFmt w:val="bullet"/>
      <w:lvlText w:val="•"/>
      <w:lvlJc w:val="left"/>
      <w:pPr>
        <w:tabs>
          <w:tab w:val="num" w:pos="1440"/>
        </w:tabs>
        <w:ind w:left="1440" w:hanging="360"/>
      </w:pPr>
      <w:rPr>
        <w:rFonts w:ascii="Arial" w:hAnsi="Arial" w:hint="default"/>
      </w:rPr>
    </w:lvl>
    <w:lvl w:ilvl="2" w:tplc="65C48D64" w:tentative="1">
      <w:start w:val="1"/>
      <w:numFmt w:val="bullet"/>
      <w:lvlText w:val="•"/>
      <w:lvlJc w:val="left"/>
      <w:pPr>
        <w:tabs>
          <w:tab w:val="num" w:pos="2160"/>
        </w:tabs>
        <w:ind w:left="2160" w:hanging="360"/>
      </w:pPr>
      <w:rPr>
        <w:rFonts w:ascii="Arial" w:hAnsi="Arial" w:hint="default"/>
      </w:rPr>
    </w:lvl>
    <w:lvl w:ilvl="3" w:tplc="A10CF84E" w:tentative="1">
      <w:start w:val="1"/>
      <w:numFmt w:val="bullet"/>
      <w:lvlText w:val="•"/>
      <w:lvlJc w:val="left"/>
      <w:pPr>
        <w:tabs>
          <w:tab w:val="num" w:pos="2880"/>
        </w:tabs>
        <w:ind w:left="2880" w:hanging="360"/>
      </w:pPr>
      <w:rPr>
        <w:rFonts w:ascii="Arial" w:hAnsi="Arial" w:hint="default"/>
      </w:rPr>
    </w:lvl>
    <w:lvl w:ilvl="4" w:tplc="4C3049FC" w:tentative="1">
      <w:start w:val="1"/>
      <w:numFmt w:val="bullet"/>
      <w:lvlText w:val="•"/>
      <w:lvlJc w:val="left"/>
      <w:pPr>
        <w:tabs>
          <w:tab w:val="num" w:pos="3600"/>
        </w:tabs>
        <w:ind w:left="3600" w:hanging="360"/>
      </w:pPr>
      <w:rPr>
        <w:rFonts w:ascii="Arial" w:hAnsi="Arial" w:hint="default"/>
      </w:rPr>
    </w:lvl>
    <w:lvl w:ilvl="5" w:tplc="957C4FD4" w:tentative="1">
      <w:start w:val="1"/>
      <w:numFmt w:val="bullet"/>
      <w:lvlText w:val="•"/>
      <w:lvlJc w:val="left"/>
      <w:pPr>
        <w:tabs>
          <w:tab w:val="num" w:pos="4320"/>
        </w:tabs>
        <w:ind w:left="4320" w:hanging="360"/>
      </w:pPr>
      <w:rPr>
        <w:rFonts w:ascii="Arial" w:hAnsi="Arial" w:hint="default"/>
      </w:rPr>
    </w:lvl>
    <w:lvl w:ilvl="6" w:tplc="CDA83696" w:tentative="1">
      <w:start w:val="1"/>
      <w:numFmt w:val="bullet"/>
      <w:lvlText w:val="•"/>
      <w:lvlJc w:val="left"/>
      <w:pPr>
        <w:tabs>
          <w:tab w:val="num" w:pos="5040"/>
        </w:tabs>
        <w:ind w:left="5040" w:hanging="360"/>
      </w:pPr>
      <w:rPr>
        <w:rFonts w:ascii="Arial" w:hAnsi="Arial" w:hint="default"/>
      </w:rPr>
    </w:lvl>
    <w:lvl w:ilvl="7" w:tplc="7D629A60" w:tentative="1">
      <w:start w:val="1"/>
      <w:numFmt w:val="bullet"/>
      <w:lvlText w:val="•"/>
      <w:lvlJc w:val="left"/>
      <w:pPr>
        <w:tabs>
          <w:tab w:val="num" w:pos="5760"/>
        </w:tabs>
        <w:ind w:left="5760" w:hanging="360"/>
      </w:pPr>
      <w:rPr>
        <w:rFonts w:ascii="Arial" w:hAnsi="Arial" w:hint="default"/>
      </w:rPr>
    </w:lvl>
    <w:lvl w:ilvl="8" w:tplc="01DA73D8" w:tentative="1">
      <w:start w:val="1"/>
      <w:numFmt w:val="bullet"/>
      <w:lvlText w:val="•"/>
      <w:lvlJc w:val="left"/>
      <w:pPr>
        <w:tabs>
          <w:tab w:val="num" w:pos="6480"/>
        </w:tabs>
        <w:ind w:left="6480" w:hanging="360"/>
      </w:pPr>
      <w:rPr>
        <w:rFonts w:ascii="Arial" w:hAnsi="Arial" w:hint="default"/>
      </w:rPr>
    </w:lvl>
  </w:abstractNum>
  <w:abstractNum w:abstractNumId="39">
    <w:nsid w:val="75AA5B43"/>
    <w:multiLevelType w:val="hybridMultilevel"/>
    <w:tmpl w:val="B7744E6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89A0D49"/>
    <w:multiLevelType w:val="hybridMultilevel"/>
    <w:tmpl w:val="C8D2BA1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nsid w:val="78B7649D"/>
    <w:multiLevelType w:val="hybridMultilevel"/>
    <w:tmpl w:val="C92AEA0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nsid w:val="79AE6E0B"/>
    <w:multiLevelType w:val="hybridMultilevel"/>
    <w:tmpl w:val="B6FECF48"/>
    <w:lvl w:ilvl="0" w:tplc="FD4C0E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D155F02"/>
    <w:multiLevelType w:val="hybridMultilevel"/>
    <w:tmpl w:val="404E5082"/>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nsid w:val="7F69329B"/>
    <w:multiLevelType w:val="hybridMultilevel"/>
    <w:tmpl w:val="39E43A9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nsid w:val="7FE83B39"/>
    <w:multiLevelType w:val="hybridMultilevel"/>
    <w:tmpl w:val="941EB7D8"/>
    <w:lvl w:ilvl="0" w:tplc="821AB5D2">
      <w:start w:val="1"/>
      <w:numFmt w:val="bullet"/>
      <w:lvlText w:val=""/>
      <w:lvlJc w:val="left"/>
      <w:pPr>
        <w:tabs>
          <w:tab w:val="num" w:pos="720"/>
        </w:tabs>
        <w:ind w:left="720" w:hanging="360"/>
      </w:pPr>
      <w:rPr>
        <w:rFonts w:ascii="Wingdings" w:hAnsi="Wingdings" w:hint="default"/>
      </w:rPr>
    </w:lvl>
    <w:lvl w:ilvl="1" w:tplc="EA927B12" w:tentative="1">
      <w:start w:val="1"/>
      <w:numFmt w:val="bullet"/>
      <w:lvlText w:val=""/>
      <w:lvlJc w:val="left"/>
      <w:pPr>
        <w:tabs>
          <w:tab w:val="num" w:pos="1440"/>
        </w:tabs>
        <w:ind w:left="1440" w:hanging="360"/>
      </w:pPr>
      <w:rPr>
        <w:rFonts w:ascii="Wingdings" w:hAnsi="Wingdings" w:hint="default"/>
      </w:rPr>
    </w:lvl>
    <w:lvl w:ilvl="2" w:tplc="C8DC5E86" w:tentative="1">
      <w:start w:val="1"/>
      <w:numFmt w:val="bullet"/>
      <w:lvlText w:val=""/>
      <w:lvlJc w:val="left"/>
      <w:pPr>
        <w:tabs>
          <w:tab w:val="num" w:pos="2160"/>
        </w:tabs>
        <w:ind w:left="2160" w:hanging="360"/>
      </w:pPr>
      <w:rPr>
        <w:rFonts w:ascii="Wingdings" w:hAnsi="Wingdings" w:hint="default"/>
      </w:rPr>
    </w:lvl>
    <w:lvl w:ilvl="3" w:tplc="98CC7316" w:tentative="1">
      <w:start w:val="1"/>
      <w:numFmt w:val="bullet"/>
      <w:lvlText w:val=""/>
      <w:lvlJc w:val="left"/>
      <w:pPr>
        <w:tabs>
          <w:tab w:val="num" w:pos="2880"/>
        </w:tabs>
        <w:ind w:left="2880" w:hanging="360"/>
      </w:pPr>
      <w:rPr>
        <w:rFonts w:ascii="Wingdings" w:hAnsi="Wingdings" w:hint="default"/>
      </w:rPr>
    </w:lvl>
    <w:lvl w:ilvl="4" w:tplc="94529166" w:tentative="1">
      <w:start w:val="1"/>
      <w:numFmt w:val="bullet"/>
      <w:lvlText w:val=""/>
      <w:lvlJc w:val="left"/>
      <w:pPr>
        <w:tabs>
          <w:tab w:val="num" w:pos="3600"/>
        </w:tabs>
        <w:ind w:left="3600" w:hanging="360"/>
      </w:pPr>
      <w:rPr>
        <w:rFonts w:ascii="Wingdings" w:hAnsi="Wingdings" w:hint="default"/>
      </w:rPr>
    </w:lvl>
    <w:lvl w:ilvl="5" w:tplc="A00451E6" w:tentative="1">
      <w:start w:val="1"/>
      <w:numFmt w:val="bullet"/>
      <w:lvlText w:val=""/>
      <w:lvlJc w:val="left"/>
      <w:pPr>
        <w:tabs>
          <w:tab w:val="num" w:pos="4320"/>
        </w:tabs>
        <w:ind w:left="4320" w:hanging="360"/>
      </w:pPr>
      <w:rPr>
        <w:rFonts w:ascii="Wingdings" w:hAnsi="Wingdings" w:hint="default"/>
      </w:rPr>
    </w:lvl>
    <w:lvl w:ilvl="6" w:tplc="5EEE4988" w:tentative="1">
      <w:start w:val="1"/>
      <w:numFmt w:val="bullet"/>
      <w:lvlText w:val=""/>
      <w:lvlJc w:val="left"/>
      <w:pPr>
        <w:tabs>
          <w:tab w:val="num" w:pos="5040"/>
        </w:tabs>
        <w:ind w:left="5040" w:hanging="360"/>
      </w:pPr>
      <w:rPr>
        <w:rFonts w:ascii="Wingdings" w:hAnsi="Wingdings" w:hint="default"/>
      </w:rPr>
    </w:lvl>
    <w:lvl w:ilvl="7" w:tplc="39E8035C" w:tentative="1">
      <w:start w:val="1"/>
      <w:numFmt w:val="bullet"/>
      <w:lvlText w:val=""/>
      <w:lvlJc w:val="left"/>
      <w:pPr>
        <w:tabs>
          <w:tab w:val="num" w:pos="5760"/>
        </w:tabs>
        <w:ind w:left="5760" w:hanging="360"/>
      </w:pPr>
      <w:rPr>
        <w:rFonts w:ascii="Wingdings" w:hAnsi="Wingdings" w:hint="default"/>
      </w:rPr>
    </w:lvl>
    <w:lvl w:ilvl="8" w:tplc="2DCC46D8"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26"/>
  </w:num>
  <w:num w:numId="3">
    <w:abstractNumId w:val="42"/>
  </w:num>
  <w:num w:numId="4">
    <w:abstractNumId w:val="25"/>
  </w:num>
  <w:num w:numId="5">
    <w:abstractNumId w:val="16"/>
  </w:num>
  <w:num w:numId="6">
    <w:abstractNumId w:val="13"/>
  </w:num>
  <w:num w:numId="7">
    <w:abstractNumId w:val="4"/>
  </w:num>
  <w:num w:numId="8">
    <w:abstractNumId w:val="10"/>
  </w:num>
  <w:num w:numId="9">
    <w:abstractNumId w:val="39"/>
  </w:num>
  <w:num w:numId="10">
    <w:abstractNumId w:val="1"/>
  </w:num>
  <w:num w:numId="11">
    <w:abstractNumId w:val="7"/>
  </w:num>
  <w:num w:numId="12">
    <w:abstractNumId w:val="17"/>
  </w:num>
  <w:num w:numId="13">
    <w:abstractNumId w:val="29"/>
  </w:num>
  <w:num w:numId="14">
    <w:abstractNumId w:val="24"/>
  </w:num>
  <w:num w:numId="15">
    <w:abstractNumId w:val="45"/>
  </w:num>
  <w:num w:numId="16">
    <w:abstractNumId w:val="15"/>
  </w:num>
  <w:num w:numId="17">
    <w:abstractNumId w:val="27"/>
  </w:num>
  <w:num w:numId="18">
    <w:abstractNumId w:val="28"/>
  </w:num>
  <w:num w:numId="19">
    <w:abstractNumId w:val="11"/>
  </w:num>
  <w:num w:numId="20">
    <w:abstractNumId w:val="2"/>
  </w:num>
  <w:num w:numId="21">
    <w:abstractNumId w:val="23"/>
  </w:num>
  <w:num w:numId="22">
    <w:abstractNumId w:val="35"/>
  </w:num>
  <w:num w:numId="23">
    <w:abstractNumId w:val="0"/>
  </w:num>
  <w:num w:numId="24">
    <w:abstractNumId w:val="43"/>
  </w:num>
  <w:num w:numId="25">
    <w:abstractNumId w:val="36"/>
  </w:num>
  <w:num w:numId="26">
    <w:abstractNumId w:val="31"/>
  </w:num>
  <w:num w:numId="27">
    <w:abstractNumId w:val="9"/>
  </w:num>
  <w:num w:numId="28">
    <w:abstractNumId w:val="44"/>
  </w:num>
  <w:num w:numId="29">
    <w:abstractNumId w:val="5"/>
  </w:num>
  <w:num w:numId="30">
    <w:abstractNumId w:val="33"/>
  </w:num>
  <w:num w:numId="31">
    <w:abstractNumId w:val="8"/>
  </w:num>
  <w:num w:numId="32">
    <w:abstractNumId w:val="3"/>
  </w:num>
  <w:num w:numId="33">
    <w:abstractNumId w:val="21"/>
  </w:num>
  <w:num w:numId="34">
    <w:abstractNumId w:val="40"/>
  </w:num>
  <w:num w:numId="35">
    <w:abstractNumId w:val="14"/>
  </w:num>
  <w:num w:numId="36">
    <w:abstractNumId w:val="34"/>
  </w:num>
  <w:num w:numId="37">
    <w:abstractNumId w:val="30"/>
  </w:num>
  <w:num w:numId="38">
    <w:abstractNumId w:val="19"/>
  </w:num>
  <w:num w:numId="39">
    <w:abstractNumId w:val="32"/>
  </w:num>
  <w:num w:numId="40">
    <w:abstractNumId w:val="41"/>
  </w:num>
  <w:num w:numId="41">
    <w:abstractNumId w:val="37"/>
  </w:num>
  <w:num w:numId="42">
    <w:abstractNumId w:val="6"/>
  </w:num>
  <w:num w:numId="43">
    <w:abstractNumId w:val="12"/>
  </w:num>
  <w:num w:numId="44">
    <w:abstractNumId w:val="38"/>
  </w:num>
  <w:num w:numId="45">
    <w:abstractNumId w:val="20"/>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236"/>
    <w:rsid w:val="000B4F67"/>
    <w:rsid w:val="000C4289"/>
    <w:rsid w:val="000E31DE"/>
    <w:rsid w:val="00102F4B"/>
    <w:rsid w:val="001367BB"/>
    <w:rsid w:val="00153830"/>
    <w:rsid w:val="0015692F"/>
    <w:rsid w:val="00176A6A"/>
    <w:rsid w:val="001D3208"/>
    <w:rsid w:val="001E5700"/>
    <w:rsid w:val="0021480E"/>
    <w:rsid w:val="002663F6"/>
    <w:rsid w:val="00297399"/>
    <w:rsid w:val="002B1A53"/>
    <w:rsid w:val="002E3FE6"/>
    <w:rsid w:val="00323584"/>
    <w:rsid w:val="00331DBE"/>
    <w:rsid w:val="003513D9"/>
    <w:rsid w:val="00373BCF"/>
    <w:rsid w:val="003E3744"/>
    <w:rsid w:val="004173AF"/>
    <w:rsid w:val="00444957"/>
    <w:rsid w:val="0046343F"/>
    <w:rsid w:val="00494E95"/>
    <w:rsid w:val="00554EC2"/>
    <w:rsid w:val="00566B2F"/>
    <w:rsid w:val="00593127"/>
    <w:rsid w:val="005B2236"/>
    <w:rsid w:val="0062708F"/>
    <w:rsid w:val="006271EE"/>
    <w:rsid w:val="006320DF"/>
    <w:rsid w:val="00633F2D"/>
    <w:rsid w:val="006476CF"/>
    <w:rsid w:val="00654097"/>
    <w:rsid w:val="00662AFB"/>
    <w:rsid w:val="0068195A"/>
    <w:rsid w:val="006D52DE"/>
    <w:rsid w:val="00706D3D"/>
    <w:rsid w:val="007536CD"/>
    <w:rsid w:val="00754E96"/>
    <w:rsid w:val="00772ADA"/>
    <w:rsid w:val="007A6165"/>
    <w:rsid w:val="007C1543"/>
    <w:rsid w:val="0081470C"/>
    <w:rsid w:val="008924D5"/>
    <w:rsid w:val="008E0C0F"/>
    <w:rsid w:val="00902715"/>
    <w:rsid w:val="009052E2"/>
    <w:rsid w:val="009428AF"/>
    <w:rsid w:val="009C1C42"/>
    <w:rsid w:val="009C59EC"/>
    <w:rsid w:val="009E3E96"/>
    <w:rsid w:val="009E6259"/>
    <w:rsid w:val="00A0562A"/>
    <w:rsid w:val="00A1387A"/>
    <w:rsid w:val="00A36468"/>
    <w:rsid w:val="00A62583"/>
    <w:rsid w:val="00AD6265"/>
    <w:rsid w:val="00AD761B"/>
    <w:rsid w:val="00B14C2F"/>
    <w:rsid w:val="00B37104"/>
    <w:rsid w:val="00B97682"/>
    <w:rsid w:val="00BA365F"/>
    <w:rsid w:val="00BB30ED"/>
    <w:rsid w:val="00BC6ADC"/>
    <w:rsid w:val="00C327D1"/>
    <w:rsid w:val="00C64C2F"/>
    <w:rsid w:val="00CA62BA"/>
    <w:rsid w:val="00CD73B3"/>
    <w:rsid w:val="00CF08A3"/>
    <w:rsid w:val="00D61825"/>
    <w:rsid w:val="00D75F3D"/>
    <w:rsid w:val="00DA2CC1"/>
    <w:rsid w:val="00E03386"/>
    <w:rsid w:val="00E61B57"/>
    <w:rsid w:val="00ED583D"/>
    <w:rsid w:val="00F25A11"/>
    <w:rsid w:val="00F557E4"/>
    <w:rsid w:val="00FF55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2236"/>
    <w:pPr>
      <w:ind w:firstLineChars="200" w:firstLine="420"/>
    </w:pPr>
  </w:style>
  <w:style w:type="table" w:styleId="a4">
    <w:name w:val="Table Grid"/>
    <w:basedOn w:val="a1"/>
    <w:uiPriority w:val="39"/>
    <w:rsid w:val="001569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Normal (Web)"/>
    <w:basedOn w:val="a"/>
    <w:uiPriority w:val="99"/>
    <w:semiHidden/>
    <w:unhideWhenUsed/>
    <w:rsid w:val="00FF55A3"/>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
    <w:uiPriority w:val="99"/>
    <w:semiHidden/>
    <w:unhideWhenUsed/>
    <w:rsid w:val="002663F6"/>
    <w:rPr>
      <w:sz w:val="18"/>
      <w:szCs w:val="18"/>
    </w:rPr>
  </w:style>
  <w:style w:type="character" w:customStyle="1" w:styleId="Char">
    <w:name w:val="批注框文本 Char"/>
    <w:basedOn w:val="a0"/>
    <w:link w:val="a6"/>
    <w:uiPriority w:val="99"/>
    <w:semiHidden/>
    <w:rsid w:val="002663F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2236"/>
    <w:pPr>
      <w:ind w:firstLineChars="200" w:firstLine="420"/>
    </w:pPr>
  </w:style>
  <w:style w:type="table" w:styleId="a4">
    <w:name w:val="Table Grid"/>
    <w:basedOn w:val="a1"/>
    <w:uiPriority w:val="39"/>
    <w:rsid w:val="001569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Normal (Web)"/>
    <w:basedOn w:val="a"/>
    <w:uiPriority w:val="99"/>
    <w:semiHidden/>
    <w:unhideWhenUsed/>
    <w:rsid w:val="00FF55A3"/>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
    <w:uiPriority w:val="99"/>
    <w:semiHidden/>
    <w:unhideWhenUsed/>
    <w:rsid w:val="002663F6"/>
    <w:rPr>
      <w:sz w:val="18"/>
      <w:szCs w:val="18"/>
    </w:rPr>
  </w:style>
  <w:style w:type="character" w:customStyle="1" w:styleId="Char">
    <w:name w:val="批注框文本 Char"/>
    <w:basedOn w:val="a0"/>
    <w:link w:val="a6"/>
    <w:uiPriority w:val="99"/>
    <w:semiHidden/>
    <w:rsid w:val="002663F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84798">
      <w:bodyDiv w:val="1"/>
      <w:marLeft w:val="0"/>
      <w:marRight w:val="0"/>
      <w:marTop w:val="0"/>
      <w:marBottom w:val="0"/>
      <w:divBdr>
        <w:top w:val="none" w:sz="0" w:space="0" w:color="auto"/>
        <w:left w:val="none" w:sz="0" w:space="0" w:color="auto"/>
        <w:bottom w:val="none" w:sz="0" w:space="0" w:color="auto"/>
        <w:right w:val="none" w:sz="0" w:space="0" w:color="auto"/>
      </w:divBdr>
      <w:divsChild>
        <w:div w:id="1332871692">
          <w:marLeft w:val="547"/>
          <w:marRight w:val="0"/>
          <w:marTop w:val="0"/>
          <w:marBottom w:val="0"/>
          <w:divBdr>
            <w:top w:val="none" w:sz="0" w:space="0" w:color="auto"/>
            <w:left w:val="none" w:sz="0" w:space="0" w:color="auto"/>
            <w:bottom w:val="none" w:sz="0" w:space="0" w:color="auto"/>
            <w:right w:val="none" w:sz="0" w:space="0" w:color="auto"/>
          </w:divBdr>
        </w:div>
      </w:divsChild>
    </w:div>
    <w:div w:id="97335446">
      <w:bodyDiv w:val="1"/>
      <w:marLeft w:val="0"/>
      <w:marRight w:val="0"/>
      <w:marTop w:val="0"/>
      <w:marBottom w:val="0"/>
      <w:divBdr>
        <w:top w:val="none" w:sz="0" w:space="0" w:color="auto"/>
        <w:left w:val="none" w:sz="0" w:space="0" w:color="auto"/>
        <w:bottom w:val="none" w:sz="0" w:space="0" w:color="auto"/>
        <w:right w:val="none" w:sz="0" w:space="0" w:color="auto"/>
      </w:divBdr>
      <w:divsChild>
        <w:div w:id="1308586171">
          <w:marLeft w:val="547"/>
          <w:marRight w:val="0"/>
          <w:marTop w:val="134"/>
          <w:marBottom w:val="0"/>
          <w:divBdr>
            <w:top w:val="none" w:sz="0" w:space="0" w:color="auto"/>
            <w:left w:val="none" w:sz="0" w:space="0" w:color="auto"/>
            <w:bottom w:val="none" w:sz="0" w:space="0" w:color="auto"/>
            <w:right w:val="none" w:sz="0" w:space="0" w:color="auto"/>
          </w:divBdr>
        </w:div>
        <w:div w:id="274486164">
          <w:marLeft w:val="547"/>
          <w:marRight w:val="0"/>
          <w:marTop w:val="134"/>
          <w:marBottom w:val="0"/>
          <w:divBdr>
            <w:top w:val="none" w:sz="0" w:space="0" w:color="auto"/>
            <w:left w:val="none" w:sz="0" w:space="0" w:color="auto"/>
            <w:bottom w:val="none" w:sz="0" w:space="0" w:color="auto"/>
            <w:right w:val="none" w:sz="0" w:space="0" w:color="auto"/>
          </w:divBdr>
        </w:div>
      </w:divsChild>
    </w:div>
    <w:div w:id="270363719">
      <w:bodyDiv w:val="1"/>
      <w:marLeft w:val="0"/>
      <w:marRight w:val="0"/>
      <w:marTop w:val="0"/>
      <w:marBottom w:val="0"/>
      <w:divBdr>
        <w:top w:val="none" w:sz="0" w:space="0" w:color="auto"/>
        <w:left w:val="none" w:sz="0" w:space="0" w:color="auto"/>
        <w:bottom w:val="none" w:sz="0" w:space="0" w:color="auto"/>
        <w:right w:val="none" w:sz="0" w:space="0" w:color="auto"/>
      </w:divBdr>
    </w:div>
    <w:div w:id="293100956">
      <w:bodyDiv w:val="1"/>
      <w:marLeft w:val="0"/>
      <w:marRight w:val="0"/>
      <w:marTop w:val="0"/>
      <w:marBottom w:val="0"/>
      <w:divBdr>
        <w:top w:val="none" w:sz="0" w:space="0" w:color="auto"/>
        <w:left w:val="none" w:sz="0" w:space="0" w:color="auto"/>
        <w:bottom w:val="none" w:sz="0" w:space="0" w:color="auto"/>
        <w:right w:val="none" w:sz="0" w:space="0" w:color="auto"/>
      </w:divBdr>
    </w:div>
    <w:div w:id="357321407">
      <w:bodyDiv w:val="1"/>
      <w:marLeft w:val="0"/>
      <w:marRight w:val="0"/>
      <w:marTop w:val="0"/>
      <w:marBottom w:val="0"/>
      <w:divBdr>
        <w:top w:val="none" w:sz="0" w:space="0" w:color="auto"/>
        <w:left w:val="none" w:sz="0" w:space="0" w:color="auto"/>
        <w:bottom w:val="none" w:sz="0" w:space="0" w:color="auto"/>
        <w:right w:val="none" w:sz="0" w:space="0" w:color="auto"/>
      </w:divBdr>
      <w:divsChild>
        <w:div w:id="75517277">
          <w:marLeft w:val="547"/>
          <w:marRight w:val="0"/>
          <w:marTop w:val="154"/>
          <w:marBottom w:val="0"/>
          <w:divBdr>
            <w:top w:val="none" w:sz="0" w:space="0" w:color="auto"/>
            <w:left w:val="none" w:sz="0" w:space="0" w:color="auto"/>
            <w:bottom w:val="none" w:sz="0" w:space="0" w:color="auto"/>
            <w:right w:val="none" w:sz="0" w:space="0" w:color="auto"/>
          </w:divBdr>
        </w:div>
      </w:divsChild>
    </w:div>
    <w:div w:id="601496109">
      <w:bodyDiv w:val="1"/>
      <w:marLeft w:val="0"/>
      <w:marRight w:val="0"/>
      <w:marTop w:val="0"/>
      <w:marBottom w:val="0"/>
      <w:divBdr>
        <w:top w:val="none" w:sz="0" w:space="0" w:color="auto"/>
        <w:left w:val="none" w:sz="0" w:space="0" w:color="auto"/>
        <w:bottom w:val="none" w:sz="0" w:space="0" w:color="auto"/>
        <w:right w:val="none" w:sz="0" w:space="0" w:color="auto"/>
      </w:divBdr>
    </w:div>
    <w:div w:id="606499058">
      <w:bodyDiv w:val="1"/>
      <w:marLeft w:val="0"/>
      <w:marRight w:val="0"/>
      <w:marTop w:val="0"/>
      <w:marBottom w:val="0"/>
      <w:divBdr>
        <w:top w:val="none" w:sz="0" w:space="0" w:color="auto"/>
        <w:left w:val="none" w:sz="0" w:space="0" w:color="auto"/>
        <w:bottom w:val="none" w:sz="0" w:space="0" w:color="auto"/>
        <w:right w:val="none" w:sz="0" w:space="0" w:color="auto"/>
      </w:divBdr>
      <w:divsChild>
        <w:div w:id="272176978">
          <w:marLeft w:val="547"/>
          <w:marRight w:val="0"/>
          <w:marTop w:val="0"/>
          <w:marBottom w:val="0"/>
          <w:divBdr>
            <w:top w:val="none" w:sz="0" w:space="0" w:color="auto"/>
            <w:left w:val="none" w:sz="0" w:space="0" w:color="auto"/>
            <w:bottom w:val="none" w:sz="0" w:space="0" w:color="auto"/>
            <w:right w:val="none" w:sz="0" w:space="0" w:color="auto"/>
          </w:divBdr>
        </w:div>
      </w:divsChild>
    </w:div>
    <w:div w:id="673611490">
      <w:bodyDiv w:val="1"/>
      <w:marLeft w:val="0"/>
      <w:marRight w:val="0"/>
      <w:marTop w:val="0"/>
      <w:marBottom w:val="0"/>
      <w:divBdr>
        <w:top w:val="none" w:sz="0" w:space="0" w:color="auto"/>
        <w:left w:val="none" w:sz="0" w:space="0" w:color="auto"/>
        <w:bottom w:val="none" w:sz="0" w:space="0" w:color="auto"/>
        <w:right w:val="none" w:sz="0" w:space="0" w:color="auto"/>
      </w:divBdr>
    </w:div>
    <w:div w:id="676926809">
      <w:bodyDiv w:val="1"/>
      <w:marLeft w:val="0"/>
      <w:marRight w:val="0"/>
      <w:marTop w:val="0"/>
      <w:marBottom w:val="0"/>
      <w:divBdr>
        <w:top w:val="none" w:sz="0" w:space="0" w:color="auto"/>
        <w:left w:val="none" w:sz="0" w:space="0" w:color="auto"/>
        <w:bottom w:val="none" w:sz="0" w:space="0" w:color="auto"/>
        <w:right w:val="none" w:sz="0" w:space="0" w:color="auto"/>
      </w:divBdr>
    </w:div>
    <w:div w:id="682824668">
      <w:bodyDiv w:val="1"/>
      <w:marLeft w:val="0"/>
      <w:marRight w:val="0"/>
      <w:marTop w:val="0"/>
      <w:marBottom w:val="0"/>
      <w:divBdr>
        <w:top w:val="none" w:sz="0" w:space="0" w:color="auto"/>
        <w:left w:val="none" w:sz="0" w:space="0" w:color="auto"/>
        <w:bottom w:val="none" w:sz="0" w:space="0" w:color="auto"/>
        <w:right w:val="none" w:sz="0" w:space="0" w:color="auto"/>
      </w:divBdr>
    </w:div>
    <w:div w:id="782574825">
      <w:bodyDiv w:val="1"/>
      <w:marLeft w:val="0"/>
      <w:marRight w:val="0"/>
      <w:marTop w:val="0"/>
      <w:marBottom w:val="0"/>
      <w:divBdr>
        <w:top w:val="none" w:sz="0" w:space="0" w:color="auto"/>
        <w:left w:val="none" w:sz="0" w:space="0" w:color="auto"/>
        <w:bottom w:val="none" w:sz="0" w:space="0" w:color="auto"/>
        <w:right w:val="none" w:sz="0" w:space="0" w:color="auto"/>
      </w:divBdr>
      <w:divsChild>
        <w:div w:id="59908079">
          <w:marLeft w:val="547"/>
          <w:marRight w:val="0"/>
          <w:marTop w:val="154"/>
          <w:marBottom w:val="0"/>
          <w:divBdr>
            <w:top w:val="none" w:sz="0" w:space="0" w:color="auto"/>
            <w:left w:val="none" w:sz="0" w:space="0" w:color="auto"/>
            <w:bottom w:val="none" w:sz="0" w:space="0" w:color="auto"/>
            <w:right w:val="none" w:sz="0" w:space="0" w:color="auto"/>
          </w:divBdr>
        </w:div>
      </w:divsChild>
    </w:div>
    <w:div w:id="790823264">
      <w:bodyDiv w:val="1"/>
      <w:marLeft w:val="0"/>
      <w:marRight w:val="0"/>
      <w:marTop w:val="0"/>
      <w:marBottom w:val="0"/>
      <w:divBdr>
        <w:top w:val="none" w:sz="0" w:space="0" w:color="auto"/>
        <w:left w:val="none" w:sz="0" w:space="0" w:color="auto"/>
        <w:bottom w:val="none" w:sz="0" w:space="0" w:color="auto"/>
        <w:right w:val="none" w:sz="0" w:space="0" w:color="auto"/>
      </w:divBdr>
      <w:divsChild>
        <w:div w:id="1775248131">
          <w:marLeft w:val="547"/>
          <w:marRight w:val="0"/>
          <w:marTop w:val="0"/>
          <w:marBottom w:val="0"/>
          <w:divBdr>
            <w:top w:val="none" w:sz="0" w:space="0" w:color="auto"/>
            <w:left w:val="none" w:sz="0" w:space="0" w:color="auto"/>
            <w:bottom w:val="none" w:sz="0" w:space="0" w:color="auto"/>
            <w:right w:val="none" w:sz="0" w:space="0" w:color="auto"/>
          </w:divBdr>
        </w:div>
      </w:divsChild>
    </w:div>
    <w:div w:id="850098322">
      <w:bodyDiv w:val="1"/>
      <w:marLeft w:val="0"/>
      <w:marRight w:val="0"/>
      <w:marTop w:val="0"/>
      <w:marBottom w:val="0"/>
      <w:divBdr>
        <w:top w:val="none" w:sz="0" w:space="0" w:color="auto"/>
        <w:left w:val="none" w:sz="0" w:space="0" w:color="auto"/>
        <w:bottom w:val="none" w:sz="0" w:space="0" w:color="auto"/>
        <w:right w:val="none" w:sz="0" w:space="0" w:color="auto"/>
      </w:divBdr>
      <w:divsChild>
        <w:div w:id="1178036535">
          <w:marLeft w:val="547"/>
          <w:marRight w:val="0"/>
          <w:marTop w:val="154"/>
          <w:marBottom w:val="0"/>
          <w:divBdr>
            <w:top w:val="none" w:sz="0" w:space="0" w:color="auto"/>
            <w:left w:val="none" w:sz="0" w:space="0" w:color="auto"/>
            <w:bottom w:val="none" w:sz="0" w:space="0" w:color="auto"/>
            <w:right w:val="none" w:sz="0" w:space="0" w:color="auto"/>
          </w:divBdr>
        </w:div>
        <w:div w:id="2052463184">
          <w:marLeft w:val="547"/>
          <w:marRight w:val="0"/>
          <w:marTop w:val="154"/>
          <w:marBottom w:val="0"/>
          <w:divBdr>
            <w:top w:val="none" w:sz="0" w:space="0" w:color="auto"/>
            <w:left w:val="none" w:sz="0" w:space="0" w:color="auto"/>
            <w:bottom w:val="none" w:sz="0" w:space="0" w:color="auto"/>
            <w:right w:val="none" w:sz="0" w:space="0" w:color="auto"/>
          </w:divBdr>
        </w:div>
        <w:div w:id="2140342334">
          <w:marLeft w:val="547"/>
          <w:marRight w:val="0"/>
          <w:marTop w:val="154"/>
          <w:marBottom w:val="0"/>
          <w:divBdr>
            <w:top w:val="none" w:sz="0" w:space="0" w:color="auto"/>
            <w:left w:val="none" w:sz="0" w:space="0" w:color="auto"/>
            <w:bottom w:val="none" w:sz="0" w:space="0" w:color="auto"/>
            <w:right w:val="none" w:sz="0" w:space="0" w:color="auto"/>
          </w:divBdr>
        </w:div>
      </w:divsChild>
    </w:div>
    <w:div w:id="870146077">
      <w:bodyDiv w:val="1"/>
      <w:marLeft w:val="0"/>
      <w:marRight w:val="0"/>
      <w:marTop w:val="0"/>
      <w:marBottom w:val="0"/>
      <w:divBdr>
        <w:top w:val="none" w:sz="0" w:space="0" w:color="auto"/>
        <w:left w:val="none" w:sz="0" w:space="0" w:color="auto"/>
        <w:bottom w:val="none" w:sz="0" w:space="0" w:color="auto"/>
        <w:right w:val="none" w:sz="0" w:space="0" w:color="auto"/>
      </w:divBdr>
    </w:div>
    <w:div w:id="1035233072">
      <w:bodyDiv w:val="1"/>
      <w:marLeft w:val="0"/>
      <w:marRight w:val="0"/>
      <w:marTop w:val="0"/>
      <w:marBottom w:val="0"/>
      <w:divBdr>
        <w:top w:val="none" w:sz="0" w:space="0" w:color="auto"/>
        <w:left w:val="none" w:sz="0" w:space="0" w:color="auto"/>
        <w:bottom w:val="none" w:sz="0" w:space="0" w:color="auto"/>
        <w:right w:val="none" w:sz="0" w:space="0" w:color="auto"/>
      </w:divBdr>
    </w:div>
    <w:div w:id="1428498037">
      <w:bodyDiv w:val="1"/>
      <w:marLeft w:val="0"/>
      <w:marRight w:val="0"/>
      <w:marTop w:val="0"/>
      <w:marBottom w:val="0"/>
      <w:divBdr>
        <w:top w:val="none" w:sz="0" w:space="0" w:color="auto"/>
        <w:left w:val="none" w:sz="0" w:space="0" w:color="auto"/>
        <w:bottom w:val="none" w:sz="0" w:space="0" w:color="auto"/>
        <w:right w:val="none" w:sz="0" w:space="0" w:color="auto"/>
      </w:divBdr>
    </w:div>
    <w:div w:id="1679581698">
      <w:bodyDiv w:val="1"/>
      <w:marLeft w:val="0"/>
      <w:marRight w:val="0"/>
      <w:marTop w:val="0"/>
      <w:marBottom w:val="0"/>
      <w:divBdr>
        <w:top w:val="none" w:sz="0" w:space="0" w:color="auto"/>
        <w:left w:val="none" w:sz="0" w:space="0" w:color="auto"/>
        <w:bottom w:val="none" w:sz="0" w:space="0" w:color="auto"/>
        <w:right w:val="none" w:sz="0" w:space="0" w:color="auto"/>
      </w:divBdr>
    </w:div>
    <w:div w:id="1739279702">
      <w:bodyDiv w:val="1"/>
      <w:marLeft w:val="0"/>
      <w:marRight w:val="0"/>
      <w:marTop w:val="0"/>
      <w:marBottom w:val="0"/>
      <w:divBdr>
        <w:top w:val="none" w:sz="0" w:space="0" w:color="auto"/>
        <w:left w:val="none" w:sz="0" w:space="0" w:color="auto"/>
        <w:bottom w:val="none" w:sz="0" w:space="0" w:color="auto"/>
        <w:right w:val="none" w:sz="0" w:space="0" w:color="auto"/>
      </w:divBdr>
    </w:div>
    <w:div w:id="1857620428">
      <w:bodyDiv w:val="1"/>
      <w:marLeft w:val="0"/>
      <w:marRight w:val="0"/>
      <w:marTop w:val="0"/>
      <w:marBottom w:val="0"/>
      <w:divBdr>
        <w:top w:val="none" w:sz="0" w:space="0" w:color="auto"/>
        <w:left w:val="none" w:sz="0" w:space="0" w:color="auto"/>
        <w:bottom w:val="none" w:sz="0" w:space="0" w:color="auto"/>
        <w:right w:val="none" w:sz="0" w:space="0" w:color="auto"/>
      </w:divBdr>
    </w:div>
    <w:div w:id="1880391243">
      <w:bodyDiv w:val="1"/>
      <w:marLeft w:val="0"/>
      <w:marRight w:val="0"/>
      <w:marTop w:val="0"/>
      <w:marBottom w:val="0"/>
      <w:divBdr>
        <w:top w:val="none" w:sz="0" w:space="0" w:color="auto"/>
        <w:left w:val="none" w:sz="0" w:space="0" w:color="auto"/>
        <w:bottom w:val="none" w:sz="0" w:space="0" w:color="auto"/>
        <w:right w:val="none" w:sz="0" w:space="0" w:color="auto"/>
      </w:divBdr>
      <w:divsChild>
        <w:div w:id="951086240">
          <w:marLeft w:val="547"/>
          <w:marRight w:val="0"/>
          <w:marTop w:val="134"/>
          <w:marBottom w:val="0"/>
          <w:divBdr>
            <w:top w:val="none" w:sz="0" w:space="0" w:color="auto"/>
            <w:left w:val="none" w:sz="0" w:space="0" w:color="auto"/>
            <w:bottom w:val="none" w:sz="0" w:space="0" w:color="auto"/>
            <w:right w:val="none" w:sz="0" w:space="0" w:color="auto"/>
          </w:divBdr>
        </w:div>
      </w:divsChild>
    </w:div>
    <w:div w:id="2062244904">
      <w:bodyDiv w:val="1"/>
      <w:marLeft w:val="0"/>
      <w:marRight w:val="0"/>
      <w:marTop w:val="0"/>
      <w:marBottom w:val="0"/>
      <w:divBdr>
        <w:top w:val="none" w:sz="0" w:space="0" w:color="auto"/>
        <w:left w:val="none" w:sz="0" w:space="0" w:color="auto"/>
        <w:bottom w:val="none" w:sz="0" w:space="0" w:color="auto"/>
        <w:right w:val="none" w:sz="0" w:space="0" w:color="auto"/>
      </w:divBdr>
    </w:div>
    <w:div w:id="2110200521">
      <w:bodyDiv w:val="1"/>
      <w:marLeft w:val="0"/>
      <w:marRight w:val="0"/>
      <w:marTop w:val="0"/>
      <w:marBottom w:val="0"/>
      <w:divBdr>
        <w:top w:val="none" w:sz="0" w:space="0" w:color="auto"/>
        <w:left w:val="none" w:sz="0" w:space="0" w:color="auto"/>
        <w:bottom w:val="none" w:sz="0" w:space="0" w:color="auto"/>
        <w:right w:val="none" w:sz="0" w:space="0" w:color="auto"/>
      </w:divBdr>
    </w:div>
    <w:div w:id="2131823678">
      <w:bodyDiv w:val="1"/>
      <w:marLeft w:val="0"/>
      <w:marRight w:val="0"/>
      <w:marTop w:val="0"/>
      <w:marBottom w:val="0"/>
      <w:divBdr>
        <w:top w:val="none" w:sz="0" w:space="0" w:color="auto"/>
        <w:left w:val="none" w:sz="0" w:space="0" w:color="auto"/>
        <w:bottom w:val="none" w:sz="0" w:space="0" w:color="auto"/>
        <w:right w:val="none" w:sz="0" w:space="0" w:color="auto"/>
      </w:divBdr>
      <w:divsChild>
        <w:div w:id="269239854">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3" Type="http://schemas.openxmlformats.org/officeDocument/2006/relationships/styles" Target="styles.xml"/><Relationship Id="rId7" Type="http://schemas.openxmlformats.org/officeDocument/2006/relationships/image" Target="media/image1.tmp"/><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97D9F6-088C-404F-96ED-D27FAC809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26</Pages>
  <Words>1707</Words>
  <Characters>9733</Characters>
  <Application>Microsoft Office Word</Application>
  <DocSecurity>0</DocSecurity>
  <Lines>81</Lines>
  <Paragraphs>22</Paragraphs>
  <ScaleCrop>false</ScaleCrop>
  <Company/>
  <LinksUpToDate>false</LinksUpToDate>
  <CharactersWithSpaces>11418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tl199871@sina.com</dc:creator>
  <cp:keywords/>
  <dc:description/>
  <cp:lastModifiedBy>帅锅</cp:lastModifiedBy>
  <cp:revision>37</cp:revision>
  <dcterms:created xsi:type="dcterms:W3CDTF">2018-07-02T04:25:00Z</dcterms:created>
  <dcterms:modified xsi:type="dcterms:W3CDTF">2018-07-16T12:05:00Z</dcterms:modified>
</cp:coreProperties>
</file>