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240" w:afterLines="100"/>
        <w:jc w:val="center"/>
        <w:rPr>
          <w:rFonts w:ascii="宋体" w:hAnsi="宋体"/>
          <w:b/>
          <w:sz w:val="48"/>
          <w:szCs w:val="48"/>
        </w:rPr>
      </w:pPr>
      <w:r>
        <w:rPr>
          <w:rFonts w:ascii="宋体" w:hAnsi="宋体" w:hint="eastAsia"/>
          <w:b/>
          <w:sz w:val="48"/>
          <w:szCs w:val="48"/>
        </w:rPr>
        <w:t>市</w:t>
      </w:r>
      <w:r>
        <w:rPr>
          <w:rFonts w:ascii="宋体" w:cs="宋体" w:hAnsi="宋体" w:hint="eastAsia"/>
          <w:b/>
          <w:sz w:val="48"/>
          <w:szCs w:val="48"/>
        </w:rPr>
        <w:t>场营销课</w:t>
      </w:r>
      <w:r>
        <w:rPr>
          <w:rFonts w:ascii="宋体" w:hAnsi="宋体" w:hint="eastAsia"/>
          <w:b/>
          <w:sz w:val="48"/>
          <w:szCs w:val="48"/>
        </w:rPr>
        <w:t>程</w:t>
      </w:r>
      <w:r>
        <w:rPr>
          <w:rFonts w:ascii="宋体" w:hAnsi="宋体" w:hint="eastAsia"/>
          <w:b/>
          <w:sz w:val="48"/>
          <w:szCs w:val="48"/>
        </w:rPr>
        <w:t>复习</w:t>
      </w:r>
      <w:r>
        <w:rPr>
          <w:rFonts w:ascii="宋体" w:cs="宋体" w:hAnsi="宋体" w:hint="eastAsia"/>
          <w:b/>
          <w:sz w:val="48"/>
          <w:szCs w:val="48"/>
        </w:rPr>
        <w:t>纲</w:t>
      </w:r>
      <w:r>
        <w:rPr>
          <w:rFonts w:ascii="宋体" w:hAnsi="宋体" w:hint="eastAsia"/>
          <w:b/>
          <w:sz w:val="48"/>
          <w:szCs w:val="48"/>
        </w:rPr>
        <w:t>要</w:t>
      </w:r>
    </w:p>
    <w:p>
      <w:pPr>
        <w:pStyle w:val="style0"/>
        <w:rPr>
          <w:rFonts w:ascii="宋体" w:hAnsi="宋体"/>
        </w:rPr>
      </w:pPr>
      <w:r>
        <w:rPr>
          <w:rFonts w:ascii="宋体" w:hAnsi="宋体" w:hint="eastAsia"/>
        </w:rPr>
        <w:t xml:space="preserve">    </w:t>
      </w:r>
      <w:r>
        <w:rPr>
          <w:rFonts w:ascii="宋体" w:hAnsi="宋体" w:hint="eastAsia"/>
        </w:rPr>
        <w:t>市场营销学是一门以经济学、行为科学、管理理论和现代科技为基础，研究以满足消费者需要为中心的市场营销活动及其规律性的综合性应用科学。具有全程性、综合性和实践性的特点。</w:t>
      </w:r>
    </w:p>
    <w:p>
      <w:pPr>
        <w:pStyle w:val="style0"/>
        <w:spacing w:after="120" w:afterLines="50"/>
        <w:jc w:val="center"/>
        <w:rPr>
          <w:rFonts w:ascii="宋体" w:hAnsi="宋体"/>
          <w:b/>
          <w:sz w:val="32"/>
          <w:szCs w:val="32"/>
        </w:rPr>
      </w:pPr>
      <w:r>
        <w:rPr>
          <w:rFonts w:ascii="宋体" w:hAnsi="宋体" w:hint="eastAsia"/>
          <w:b/>
          <w:sz w:val="32"/>
          <w:szCs w:val="32"/>
        </w:rPr>
        <w:t>第一章</w:t>
      </w:r>
      <w:r>
        <w:rPr>
          <w:rFonts w:ascii="宋体" w:hAnsi="宋体" w:hint="eastAsia"/>
          <w:b/>
          <w:sz w:val="32"/>
          <w:szCs w:val="32"/>
        </w:rPr>
        <w:t xml:space="preserve"> </w:t>
      </w:r>
      <w:r>
        <w:rPr>
          <w:rFonts w:ascii="宋体" w:hAnsi="宋体" w:hint="eastAsia"/>
          <w:b/>
          <w:sz w:val="32"/>
          <w:szCs w:val="32"/>
        </w:rPr>
        <w:t>市场营销导论</w:t>
      </w:r>
    </w:p>
    <w:p>
      <w:pPr>
        <w:pStyle w:val="style0"/>
        <w:rPr>
          <w:rFonts w:ascii="宋体" w:hAnsi="宋体"/>
          <w:b/>
          <w:sz w:val="28"/>
          <w:szCs w:val="28"/>
        </w:rPr>
      </w:pPr>
      <w:r>
        <w:rPr>
          <w:rFonts w:ascii="宋体" w:hAnsi="宋体" w:hint="eastAsia"/>
          <w:b/>
          <w:sz w:val="28"/>
          <w:szCs w:val="28"/>
        </w:rPr>
        <w:t>一、知识要点</w:t>
      </w:r>
    </w:p>
    <w:p>
      <w:pPr>
        <w:pStyle w:val="style0"/>
        <w:ind w:firstLine="480" w:firstLineChars="200"/>
        <w:rPr>
          <w:rFonts w:ascii="宋体" w:hAnsi="宋体"/>
        </w:rPr>
      </w:pPr>
      <w:r>
        <w:rPr>
          <w:rFonts w:ascii="宋体" w:hAnsi="宋体" w:hint="eastAsia"/>
        </w:rPr>
        <w:t>一家生产梳子的公司招聘业务员，经过面试后剩下三个人，最后一道题是：谁能把梳子卖给和尚？半个月后，三个人回来了。结果是：</w:t>
      </w:r>
    </w:p>
    <w:p>
      <w:pPr>
        <w:pStyle w:val="style0"/>
        <w:rPr>
          <w:rFonts w:ascii="宋体" w:hAnsi="宋体"/>
        </w:rPr>
      </w:pPr>
      <w:r>
        <w:rPr>
          <w:rFonts w:ascii="宋体" w:hAnsi="宋体" w:hint="eastAsia"/>
        </w:rPr>
        <w:t>　　甲：经过努力，最终卖出了一把梳子。（在跑了无数的寺院、推销了无数的和尚之后，碰到一个小和尚，因为头痒难耐，说服他把梳子当作一个挠痒的工具卖了出去。）</w:t>
      </w:r>
    </w:p>
    <w:p>
      <w:pPr>
        <w:pStyle w:val="style0"/>
        <w:rPr>
          <w:rFonts w:ascii="宋体" w:hAnsi="宋体"/>
        </w:rPr>
      </w:pPr>
      <w:r>
        <w:rPr>
          <w:rFonts w:ascii="宋体" w:hAnsi="宋体" w:hint="eastAsia"/>
        </w:rPr>
        <w:t>　　乙：卖出了十把梳子。（也跑了很多寺院，但都没有推销出去，正在绝望之时，忽然发现烧香的信徒中有个女客头发有点散乱，于是对寺院的主持说，这是一种对菩萨的不敬，终于说服了两家寺院每家买了五把梳子。）</w:t>
      </w:r>
    </w:p>
    <w:p>
      <w:pPr>
        <w:pStyle w:val="style0"/>
        <w:rPr>
          <w:rFonts w:ascii="宋体" w:hAnsi="宋体"/>
        </w:rPr>
      </w:pPr>
      <w:r>
        <w:rPr>
          <w:rFonts w:ascii="宋体" w:hAnsi="宋体" w:hint="eastAsia"/>
        </w:rPr>
        <w:t>　　丙：卖了</w:t>
      </w:r>
      <w:r>
        <w:rPr>
          <w:rFonts w:ascii="宋体" w:hAnsi="宋体"/>
        </w:rPr>
        <w:t>1500把，并且可能会卖出更多。（在跑了几个寺院之后，没有卖出一把，感到很困难，</w:t>
      </w:r>
      <w:r>
        <w:rPr>
          <w:rFonts w:ascii="宋体" w:hAnsi="宋体"/>
        </w:rPr>
        <w:t>便分析</w:t>
      </w:r>
      <w:r>
        <w:rPr>
          <w:rFonts w:ascii="宋体" w:hAnsi="宋体"/>
        </w:rPr>
        <w:t>怎样才能卖出去？想到寺院一方面传道布经，但一方面也需要增加经济效益，前来烧香的信徒有的不远万里，应该有一种带回点什么的愿望。于是和寺院的主持商量，在梳子上刻上各种字，如虔诚梳、发财梳……，并且分成不同档次，在香客求签后分发。结果寺院在应用之后反响很好，越来越多的寺院要求购买此类梳子。）</w:t>
      </w:r>
    </w:p>
    <w:p>
      <w:pPr>
        <w:pStyle w:val="style0"/>
        <w:rPr>
          <w:rFonts w:ascii="宋体" w:hAnsi="宋体"/>
        </w:rPr>
      </w:pPr>
      <w:r>
        <w:rPr>
          <w:rFonts w:ascii="宋体" w:hAnsi="宋体" w:hint="eastAsia"/>
        </w:rPr>
        <w:t>　　把梳子卖给和尚是很不容易的事情。因此这三个人都应该算是很优秀的销售人员。从三个人完成任务的方式上我们能学到什么东西呢？</w:t>
      </w:r>
    </w:p>
    <w:p>
      <w:pPr>
        <w:pStyle w:val="style0"/>
        <w:rPr>
          <w:rFonts w:ascii="宋体" w:hAnsi="宋体"/>
        </w:rPr>
      </w:pPr>
      <w:r>
        <w:rPr>
          <w:rFonts w:ascii="宋体" w:hAnsi="宋体" w:hint="eastAsia"/>
        </w:rPr>
        <w:t>点评：</w:t>
      </w:r>
    </w:p>
    <w:p>
      <w:pPr>
        <w:pStyle w:val="style0"/>
        <w:rPr>
          <w:rFonts w:ascii="宋体" w:hAnsi="宋体"/>
        </w:rPr>
      </w:pPr>
      <w:r>
        <w:rPr>
          <w:rFonts w:ascii="宋体" w:hAnsi="宋体" w:hint="eastAsia"/>
        </w:rPr>
        <w:t>　　甲是个很勤劳的销售人员，面对困难的时候</w:t>
      </w:r>
      <w:r>
        <w:rPr>
          <w:rFonts w:ascii="宋体" w:hAnsi="宋体" w:hint="eastAsia"/>
        </w:rPr>
        <w:t>契</w:t>
      </w:r>
      <w:r>
        <w:rPr>
          <w:rFonts w:ascii="宋体" w:hAnsi="宋体" w:hint="eastAsia"/>
        </w:rPr>
        <w:t>而不舍。最后终于圆满的完成任务，从完成任务本身是很严谨的。因为这把梳子的确是卖给和尚去使用了，不过是他挖掘了产品的另一个附加功能—挠痒。这也是他的聪明之处。我们做销售或者做策划的时候也是同样，是否要把我们认定的主要功能去推销出去，哪一种是客户或者消费者最需要的。满足客户是消费者最需要的。</w:t>
      </w:r>
    </w:p>
    <w:p>
      <w:pPr>
        <w:pStyle w:val="style0"/>
        <w:ind w:firstLine="480" w:firstLineChars="200"/>
        <w:rPr>
          <w:rFonts w:ascii="宋体" w:hAnsi="宋体"/>
        </w:rPr>
      </w:pPr>
      <w:r>
        <w:rPr>
          <w:rFonts w:ascii="宋体" w:hAnsi="宋体" w:hint="eastAsia"/>
        </w:rPr>
        <w:t>乙的成绩要比甲好，在销售过程中他也做了更为大胆的尝试。那就是大胆改变了销售人群，让不可能购买的人群去购买给需要的人。买的人不一定用，用的人不一定买。这种情况是现实生活中一直存在的。那么我们是否要盯着我们确定的目标人群不放，并一直抓下去呢？并不是所有勤劳的人都会有结果的，而在于你是否能找到正确的方法。</w:t>
      </w:r>
    </w:p>
    <w:p>
      <w:pPr>
        <w:pStyle w:val="style0"/>
        <w:rPr>
          <w:rFonts w:ascii="宋体" w:hAnsi="宋体"/>
        </w:rPr>
      </w:pPr>
      <w:r>
        <w:rPr>
          <w:rFonts w:ascii="宋体" w:hAnsi="宋体" w:hint="eastAsia"/>
        </w:rPr>
        <w:t>1.市场</w:t>
      </w:r>
    </w:p>
    <w:p>
      <w:pPr>
        <w:pStyle w:val="style0"/>
        <w:rPr>
          <w:rFonts w:ascii="宋体" w:hAnsi="宋体"/>
        </w:rPr>
      </w:pPr>
      <w:r>
        <w:rPr>
          <w:rFonts w:ascii="宋体" w:hAnsi="宋体" w:hint="eastAsia"/>
        </w:rPr>
        <w:t xml:space="preserve">    市场是由一切有特定需求或欲望并且愿意和可能从事交换来使需求或欲望得到满足的现实和潜在购买者的集合。  </w:t>
      </w:r>
    </w:p>
    <w:p>
      <w:pPr>
        <w:pStyle w:val="style0"/>
        <w:ind w:firstLine="480"/>
        <w:rPr>
          <w:rFonts w:ascii="宋体" w:hAnsi="宋体"/>
        </w:rPr>
      </w:pPr>
      <w:r>
        <w:rPr>
          <w:rFonts w:ascii="宋体" w:hAnsi="宋体" w:hint="eastAsia"/>
        </w:rPr>
        <w:t>市场是指某种产品的现实购买者与潜在购买者需求的总和。卖方的集合构成行业，买方的集合构成市场。</w:t>
      </w:r>
    </w:p>
    <w:p>
      <w:pPr>
        <w:pStyle w:val="style0"/>
        <w:ind w:firstLine="480"/>
        <w:rPr>
          <w:rFonts w:ascii="宋体" w:hAnsi="宋体"/>
        </w:rPr>
      </w:pPr>
      <w:r>
        <w:rPr>
          <w:rFonts w:ascii="宋体" w:hAnsi="宋体" w:hint="eastAsia"/>
        </w:rPr>
        <w:t>市场包含三个主要因素，即：有某种需要的人、为满足这种需要的购买能力和购买欲望。用公式来表示就是：</w:t>
      </w:r>
      <w:r>
        <w:rPr>
          <w:rFonts w:ascii="宋体" w:hAnsi="宋体" w:hint="eastAsia"/>
        </w:rPr>
        <w:br/>
      </w:r>
      <w:r>
        <w:rPr>
          <w:rFonts w:ascii="宋体" w:hAnsi="宋体" w:hint="eastAsia"/>
        </w:rPr>
        <w:t xml:space="preserve">    市场＝人口</w:t>
      </w:r>
      <w:r>
        <w:rPr>
          <w:rFonts w:ascii="宋体" w:hAnsi="宋体" w:hint="eastAsia"/>
        </w:rPr>
        <w:t>＋购买力＋购买欲望</w:t>
      </w:r>
    </w:p>
    <w:p>
      <w:pPr>
        <w:pStyle w:val="style0"/>
        <w:rPr>
          <w:rFonts w:ascii="宋体" w:cs="Times New Roman" w:hAnsi="宋体"/>
          <w:szCs w:val="18"/>
        </w:rPr>
      </w:pPr>
      <w:r>
        <w:rPr>
          <w:rFonts w:ascii="宋体" w:cs="Times New Roman" w:hAnsi="宋体" w:hint="eastAsia"/>
          <w:szCs w:val="18"/>
        </w:rPr>
        <w:t>2.需要、欲望、需求</w:t>
      </w:r>
    </w:p>
    <w:p>
      <w:pPr>
        <w:pStyle w:val="style0"/>
        <w:ind w:firstLine="480"/>
        <w:rPr>
          <w:rFonts w:ascii="宋体" w:cs="Times New Roman" w:hAnsi="宋体"/>
          <w:szCs w:val="18"/>
        </w:rPr>
      </w:pPr>
      <w:r>
        <w:rPr>
          <w:rFonts w:ascii="宋体" w:cs="Times New Roman" w:hAnsi="宋体" w:hint="eastAsia"/>
          <w:szCs w:val="18"/>
        </w:rPr>
        <w:t>需要：没有得到基本满足物时的心理紧张状况。人的需要是多种多样的，而且是分层次的。马斯洛的五层次需要论。</w:t>
      </w:r>
    </w:p>
    <w:p>
      <w:pPr>
        <w:pStyle w:val="style0"/>
        <w:ind w:firstLine="480"/>
        <w:rPr>
          <w:rFonts w:ascii="宋体" w:cs="Times New Roman" w:hAnsi="宋体"/>
          <w:szCs w:val="18"/>
        </w:rPr>
      </w:pPr>
      <w:r>
        <w:rPr>
          <w:rFonts w:ascii="宋体" w:cs="Times New Roman" w:hAnsi="宋体" w:hint="eastAsia"/>
          <w:szCs w:val="18"/>
        </w:rPr>
        <w:t>欲望：想得到基本满足物的愿望。</w:t>
      </w:r>
    </w:p>
    <w:p>
      <w:pPr>
        <w:pStyle w:val="style0"/>
        <w:ind w:firstLine="480"/>
        <w:rPr>
          <w:rFonts w:ascii="宋体" w:hAnsi="宋体"/>
        </w:rPr>
      </w:pPr>
      <w:r>
        <w:rPr>
          <w:rFonts w:ascii="宋体" w:cs="Times New Roman" w:hAnsi="宋体" w:hint="eastAsia"/>
          <w:szCs w:val="18"/>
        </w:rPr>
        <w:t>需求：</w:t>
      </w:r>
      <w:r>
        <w:rPr>
          <w:rFonts w:ascii="宋体" w:hAnsi="宋体" w:hint="eastAsia"/>
        </w:rPr>
        <w:t>有货币支付能力的欲望。</w:t>
      </w:r>
    </w:p>
    <w:p>
      <w:pPr>
        <w:pStyle w:val="style0"/>
        <w:rPr>
          <w:rFonts w:ascii="宋体" w:hAnsi="宋体"/>
        </w:rPr>
      </w:pPr>
      <w:r>
        <w:rPr>
          <w:rFonts w:ascii="宋体" w:hAnsi="宋体" w:hint="eastAsia"/>
        </w:rPr>
        <w:t>3.</w:t>
      </w:r>
      <w:r>
        <w:rPr>
          <w:rFonts w:ascii="宋体" w:hAnsi="宋体" w:hint="eastAsia"/>
        </w:rPr>
        <w:t>产品</w:t>
      </w:r>
    </w:p>
    <w:p>
      <w:pPr>
        <w:pStyle w:val="style0"/>
        <w:rPr>
          <w:rFonts w:ascii="宋体" w:hAnsi="宋体"/>
        </w:rPr>
      </w:pPr>
      <w:r>
        <w:rPr>
          <w:rFonts w:ascii="宋体" w:hAnsi="宋体" w:hint="eastAsia"/>
        </w:rPr>
        <w:t xml:space="preserve">    产品：能满足人们某种需要和欲望的任何东西。产品形式：实物、服务、人、活动、场所、思想、创意、点子。</w:t>
      </w:r>
    </w:p>
    <w:p>
      <w:pPr>
        <w:pStyle w:val="style0"/>
        <w:rPr>
          <w:rFonts w:ascii="宋体" w:hAnsi="宋体"/>
        </w:rPr>
      </w:pPr>
      <w:r>
        <w:rPr>
          <w:rFonts w:ascii="宋体" w:hAnsi="宋体"/>
        </w:rPr>
        <w:t>4</w:t>
      </w:r>
      <w:r>
        <w:rPr>
          <w:rFonts w:ascii="宋体" w:hAnsi="宋体" w:hint="eastAsia"/>
        </w:rPr>
        <w:t>.</w:t>
      </w:r>
      <w:r>
        <w:rPr>
          <w:rFonts w:ascii="宋体" w:hAnsi="宋体" w:hint="eastAsia"/>
        </w:rPr>
        <w:t>顾客让渡价值</w:t>
      </w:r>
    </w:p>
    <w:p>
      <w:pPr>
        <w:pStyle w:val="style0"/>
        <w:ind w:firstLine="480"/>
        <w:rPr>
          <w:rFonts w:ascii="宋体" w:hAnsi="宋体"/>
        </w:rPr>
      </w:pPr>
      <w:r>
        <w:rPr>
          <w:rFonts w:ascii="宋体" w:hAnsi="宋体"/>
        </w:rPr>
        <w:t>菲利普·科特勒提出了“顾客让渡价值”的新概念，是对市场营销理论的最新发展。“顾客让渡价值”的含义指顾客总价值与顾客总成本之间的差额。</w:t>
      </w:r>
    </w:p>
    <w:p>
      <w:pPr>
        <w:pStyle w:val="style0"/>
        <w:ind w:firstLine="480"/>
        <w:rPr>
          <w:rFonts w:ascii="宋体" w:hAnsi="宋体"/>
        </w:rPr>
      </w:pPr>
      <w:r>
        <w:rPr>
          <w:rFonts w:ascii="宋体" w:hAnsi="宋体"/>
          <w:b/>
        </w:rPr>
        <w:t>顾客总价值</w:t>
      </w:r>
      <w:r>
        <w:rPr>
          <w:rFonts w:ascii="宋体" w:hAnsi="宋体"/>
        </w:rPr>
        <w:t>是指顾客购买某一产品与服务所期望获得的一组利益，它包括产品价值、服务价值、人员价值和形象价值等。</w:t>
      </w:r>
    </w:p>
    <w:p>
      <w:pPr>
        <w:pStyle w:val="style0"/>
        <w:ind w:firstLine="480"/>
        <w:rPr>
          <w:rFonts w:ascii="宋体" w:hAnsi="宋体"/>
        </w:rPr>
      </w:pPr>
      <w:r>
        <w:rPr>
          <w:rFonts w:ascii="宋体" w:hAnsi="宋体"/>
          <w:b/>
        </w:rPr>
        <w:t>顾客总成本</w:t>
      </w:r>
      <w:r>
        <w:rPr>
          <w:rFonts w:ascii="宋体" w:hAnsi="宋体"/>
        </w:rPr>
        <w:t>是指顾客为购买某</w:t>
      </w:r>
      <w:r>
        <w:rPr>
          <w:rFonts w:ascii="宋体" w:hAnsi="宋体"/>
        </w:rPr>
        <w:t>一产品所耗费的时间、精神、体力以及所支付的货币资金等。</w:t>
      </w:r>
      <w:r>
        <w:rPr>
          <w:rFonts w:ascii="宋体" w:hAnsi="宋体"/>
        </w:rPr>
        <w:t>包括货币成本、时间成本、精神成本和体力成本等。</w:t>
      </w:r>
    </w:p>
    <w:p>
      <w:pPr>
        <w:pStyle w:val="style0"/>
        <w:ind w:firstLine="480"/>
        <w:rPr>
          <w:rFonts w:ascii="宋体" w:hAnsi="宋体"/>
        </w:rPr>
      </w:pPr>
      <w:r>
        <w:rPr>
          <w:rFonts w:ascii="宋体" w:hAnsi="宋体"/>
        </w:rPr>
        <w:t>使顾客获得更大“顾客让渡价值”的途径之一，是增</w:t>
      </w:r>
      <w:r>
        <w:rPr>
          <w:rFonts w:ascii="宋体" w:hAnsi="宋体" w:hint="eastAsia"/>
        </w:rPr>
        <w:t>加顾客购买的总价值；</w:t>
      </w:r>
      <w:r>
        <w:rPr>
          <w:rFonts w:ascii="宋体" w:hAnsi="宋体" w:hint="eastAsia"/>
        </w:rPr>
        <w:t>之二，是降低顾客购买的总成本。</w:t>
      </w:r>
      <w:r>
        <w:rPr>
          <w:rFonts w:ascii="宋体" w:hAnsi="宋体"/>
        </w:rPr>
        <w:t xml:space="preserve">  </w:t>
      </w:r>
    </w:p>
    <w:p>
      <w:pPr>
        <w:pStyle w:val="style0"/>
        <w:ind w:firstLine="480"/>
        <w:rPr>
          <w:rFonts w:ascii="宋体" w:hAnsi="宋体"/>
        </w:rPr>
      </w:pPr>
      <w:r>
        <w:rPr>
          <w:rFonts w:ascii="宋体" w:hAnsi="宋体"/>
        </w:rPr>
        <w:t>在现代市场经济条件下，企业树立“顾客让渡价值”观念，对于加强市场营销管理，提高企业经济效益具有十分重要的意义。</w:t>
      </w:r>
    </w:p>
    <w:p>
      <w:pPr>
        <w:pStyle w:val="style0"/>
        <w:ind w:firstLine="480"/>
        <w:rPr>
          <w:rFonts w:ascii="宋体" w:hAnsi="宋体"/>
        </w:rPr>
      </w:pPr>
      <w:r>
        <w:rPr>
          <w:rFonts w:ascii="宋体" w:hAnsi="宋体"/>
        </w:rPr>
        <w:t>(1)“顾客让渡价值”的多少受顾客总价值与顾客总成本两方面因素的影响</w:t>
      </w:r>
      <w:r>
        <w:rPr>
          <w:rFonts w:ascii="宋体" w:hAnsi="宋体" w:hint="eastAsia"/>
        </w:rPr>
        <w:t>。</w:t>
      </w:r>
    </w:p>
    <w:p>
      <w:pPr>
        <w:pStyle w:val="style0"/>
        <w:ind w:firstLine="480"/>
        <w:rPr>
          <w:rFonts w:ascii="宋体" w:hAnsi="宋体"/>
        </w:rPr>
      </w:pPr>
      <w:r>
        <w:rPr>
          <w:rFonts w:ascii="宋体" w:hAnsi="宋体"/>
        </w:rPr>
        <w:t xml:space="preserve">(2)不同的顾客群对产品价值的期望与对各项成本的重视程度是不同的。 </w:t>
      </w:r>
    </w:p>
    <w:p>
      <w:pPr>
        <w:pStyle w:val="style0"/>
        <w:ind w:firstLine="480"/>
        <w:rPr>
          <w:rFonts w:ascii="宋体" w:hAnsi="宋体"/>
        </w:rPr>
      </w:pPr>
      <w:r>
        <w:rPr>
          <w:rFonts w:ascii="宋体" w:hAnsi="宋体"/>
        </w:rPr>
        <w:t>(3)企业为了</w:t>
      </w:r>
      <w:r>
        <w:rPr>
          <w:rFonts w:ascii="宋体" w:hAnsi="宋体"/>
        </w:rPr>
        <w:t>争取顾客，战胜竞争对手，巩固或提高企业产品的市场占有率，往往采取</w:t>
      </w:r>
      <w:r>
        <w:rPr>
          <w:rFonts w:ascii="宋体" w:hAnsi="宋体"/>
        </w:rPr>
        <w:t>“顾客让渡价值”最大化策略。</w:t>
      </w:r>
    </w:p>
    <w:p>
      <w:pPr>
        <w:pStyle w:val="style0"/>
        <w:rPr>
          <w:rFonts w:ascii="宋体" w:hAnsi="宋体"/>
        </w:rPr>
      </w:pPr>
      <w:r>
        <w:rPr>
          <w:rFonts w:ascii="宋体" w:hAnsi="宋体"/>
        </w:rPr>
        <w:t>5</w:t>
      </w:r>
      <w:r>
        <w:rPr>
          <w:rFonts w:ascii="宋体" w:hAnsi="宋体" w:hint="eastAsia"/>
        </w:rPr>
        <w:t>.交换、交易和关系：</w:t>
      </w:r>
    </w:p>
    <w:p>
      <w:pPr>
        <w:pStyle w:val="style0"/>
        <w:ind w:firstLine="480"/>
        <w:rPr>
          <w:rFonts w:ascii="宋体" w:hAnsi="宋体"/>
        </w:rPr>
      </w:pPr>
      <w:r>
        <w:rPr>
          <w:rFonts w:ascii="宋体" w:hAnsi="宋体" w:hint="eastAsia"/>
        </w:rPr>
        <w:t>交换是营销学</w:t>
      </w:r>
      <w:r>
        <w:rPr>
          <w:rFonts w:ascii="宋体" w:hAnsi="宋体" w:hint="eastAsia"/>
        </w:rPr>
        <w:t>最</w:t>
      </w:r>
      <w:r>
        <w:rPr>
          <w:rFonts w:ascii="宋体" w:hAnsi="宋体" w:hint="eastAsia"/>
        </w:rPr>
        <w:t>本质的概念。</w:t>
      </w:r>
    </w:p>
    <w:p>
      <w:pPr>
        <w:pStyle w:val="style0"/>
        <w:ind w:firstLine="480"/>
        <w:rPr>
          <w:rFonts w:ascii="宋体" w:hAnsi="宋体"/>
        </w:rPr>
      </w:pPr>
      <w:r>
        <w:rPr>
          <w:rFonts w:ascii="宋体" w:hAnsi="宋体" w:hint="eastAsia"/>
        </w:rPr>
        <w:t>交易：交换的单元；</w:t>
      </w:r>
      <w:r>
        <w:rPr>
          <w:rFonts w:ascii="宋体" w:hAnsi="宋体"/>
        </w:rPr>
        <w:t>具体的交换行为。</w:t>
      </w:r>
    </w:p>
    <w:p>
      <w:pPr>
        <w:pStyle w:val="style0"/>
        <w:ind w:firstLine="480"/>
        <w:rPr>
          <w:rFonts w:ascii="宋体" w:hAnsi="宋体"/>
        </w:rPr>
      </w:pPr>
      <w:r>
        <w:rPr>
          <w:rFonts w:ascii="宋体" w:hAnsi="宋体" w:hint="eastAsia"/>
        </w:rPr>
        <w:t>关系：在交换过程中产生的相互联系。</w:t>
      </w:r>
    </w:p>
    <w:p>
      <w:pPr>
        <w:pStyle w:val="style0"/>
        <w:rPr>
          <w:rFonts w:ascii="宋体" w:hAnsi="宋体"/>
        </w:rPr>
      </w:pPr>
      <w:r>
        <w:rPr>
          <w:rFonts w:ascii="宋体" w:hAnsi="宋体" w:hint="eastAsia"/>
        </w:rPr>
        <w:t>6.市场经营（营销）观念的演变——三阶段</w:t>
      </w:r>
    </w:p>
    <w:p>
      <w:pPr>
        <w:pStyle w:val="style0"/>
        <w:rPr>
          <w:rFonts w:ascii="宋体" w:hAnsi="宋体"/>
        </w:rPr>
      </w:pPr>
      <w:r>
        <w:rPr>
          <w:rFonts w:ascii="宋体" w:hAnsi="宋体" w:hint="eastAsia"/>
        </w:rPr>
        <w:t xml:space="preserve">    以企业为中心的市场营销观念，是以企业利益为根本取向和最高目标来处理营销问题的观念。主要包括以下几个观念：</w:t>
      </w:r>
    </w:p>
    <w:p>
      <w:pPr>
        <w:pStyle w:val="style0"/>
        <w:ind w:firstLine="480" w:firstLineChars="200"/>
        <w:rPr>
          <w:rFonts w:ascii="宋体" w:hAnsi="宋体"/>
        </w:rPr>
      </w:pPr>
      <w:r>
        <w:rPr>
          <w:rFonts w:ascii="宋体" w:hAnsi="宋体" w:hint="eastAsia"/>
        </w:rPr>
        <w:t>（1）生产观念——即顾客喜欢那些随处得到的、价格低廉的产品。所以企业应致力于获得较高的生产效率和广泛的销售覆盖面。其典型的表现就是我们生产什么就卖什么。</w:t>
      </w:r>
      <w:r>
        <w:rPr>
          <w:rFonts w:ascii="宋体" w:hAnsi="宋体"/>
        </w:rPr>
        <w:t xml:space="preserve"> </w:t>
      </w:r>
    </w:p>
    <w:p>
      <w:pPr>
        <w:pStyle w:val="style0"/>
        <w:ind w:firstLine="480" w:firstLineChars="200"/>
        <w:rPr>
          <w:rFonts w:ascii="宋体" w:hAnsi="宋体"/>
        </w:rPr>
      </w:pPr>
      <w:r>
        <w:rPr>
          <w:rFonts w:ascii="宋体" w:hAnsi="宋体" w:hint="eastAsia"/>
        </w:rPr>
        <w:t>（2）产品观念——即消费者最喜欢高质量、多功能和具有某些特色的产品。故企业应致力于生产优质产品，并不断的改进产品使之日臻完善。</w:t>
      </w:r>
      <w:r>
        <w:rPr>
          <w:rFonts w:ascii="宋体" w:hAnsi="宋体"/>
        </w:rPr>
        <w:t xml:space="preserve"> </w:t>
      </w:r>
    </w:p>
    <w:p>
      <w:pPr>
        <w:pStyle w:val="style0"/>
        <w:ind w:firstLine="480" w:firstLineChars="200"/>
        <w:rPr>
          <w:rFonts w:ascii="宋体" w:hAnsi="宋体"/>
        </w:rPr>
      </w:pPr>
      <w:r>
        <w:rPr>
          <w:rFonts w:ascii="宋体" w:hAnsi="宋体" w:hint="eastAsia"/>
        </w:rPr>
        <w:t>（3）推销观念——即如果对消费者置之不理，他们就不会大量购买本组织的商品，所以企业必须进行大量的推销和促销努力。只要企业努力推销什么产品，消费者或用户就会更多的购买什么产品。</w:t>
      </w:r>
    </w:p>
    <w:p>
      <w:pPr>
        <w:pStyle w:val="style0"/>
        <w:rPr>
          <w:rFonts w:ascii="宋体" w:hAnsi="宋体"/>
        </w:rPr>
      </w:pPr>
      <w:r>
        <w:rPr>
          <w:rFonts w:ascii="宋体" w:hAnsi="宋体" w:hint="eastAsia"/>
        </w:rPr>
        <w:t xml:space="preserve">    </w:t>
      </w:r>
      <w:r>
        <w:rPr>
          <w:rFonts w:ascii="宋体" w:hAnsi="宋体" w:hint="eastAsia"/>
        </w:rPr>
        <w:t>以消费者为中心的观念——</w:t>
      </w:r>
      <w:r>
        <w:rPr>
          <w:rFonts w:ascii="宋体" w:hAnsi="宋体" w:hint="eastAsia"/>
        </w:rPr>
        <w:t>市场营销观念</w:t>
      </w:r>
    </w:p>
    <w:p>
      <w:pPr>
        <w:pStyle w:val="style0"/>
        <w:ind w:firstLine="480" w:firstLineChars="200"/>
        <w:rPr>
          <w:rFonts w:ascii="宋体" w:hAnsi="宋体"/>
        </w:rPr>
      </w:pPr>
      <w:r>
        <w:rPr>
          <w:rFonts w:ascii="宋体" w:hAnsi="宋体" w:hint="eastAsia"/>
        </w:rPr>
        <w:t>市场营销观念——是指实现组织诸目标的关键在于正确确定目标市场的需要和欲望，并且比竞争对手更有效、更有力地</w:t>
      </w:r>
      <w:r>
        <w:rPr>
          <w:rFonts w:ascii="宋体" w:hAnsi="宋体" w:hint="eastAsia"/>
        </w:rPr>
        <w:t>地</w:t>
      </w:r>
      <w:r>
        <w:rPr>
          <w:rFonts w:ascii="宋体" w:hAnsi="宋体" w:hint="eastAsia"/>
        </w:rPr>
        <w:t>传送目标市场所期望满足的东西。在市场营销观念指导下，企业考虑问题的逻辑顺序是从反映在市场上的消费需求出发，</w:t>
      </w:r>
      <w:r>
        <w:rPr>
          <w:rFonts w:ascii="宋体" w:hAnsi="宋体" w:hint="eastAsia"/>
        </w:rPr>
        <w:t>按照目标顾客的需求与欲望</w:t>
      </w:r>
      <w:r>
        <w:rPr>
          <w:rFonts w:ascii="宋体" w:hAnsi="宋体" w:hint="eastAsia"/>
        </w:rPr>
        <w:t>有效地去组织生产和销售。消费者或用户需要什么产品，企业就生产和销售什么产品。</w:t>
      </w:r>
    </w:p>
    <w:p>
      <w:pPr>
        <w:pStyle w:val="style0"/>
        <w:ind w:firstLine="480" w:firstLineChars="200"/>
        <w:rPr>
          <w:rFonts w:ascii="宋体" w:hAnsi="宋体"/>
        </w:rPr>
      </w:pPr>
      <w:r>
        <w:rPr>
          <w:rFonts w:ascii="宋体" w:hAnsi="宋体" w:hint="eastAsia"/>
        </w:rPr>
        <w:t>市场营销观念有四个主要支柱：目标市场、顾客需求、协调营销、盈利性。从本质上说，市场营销观念是一种以顾客需要和欲望为导向的哲学，使消费者主权论在企业市场营销管理中的体现。</w:t>
      </w:r>
    </w:p>
    <w:p>
      <w:pPr>
        <w:pStyle w:val="style0"/>
        <w:rPr>
          <w:rFonts w:ascii="宋体" w:hAnsi="宋体"/>
        </w:rPr>
      </w:pPr>
      <w:r>
        <w:rPr>
          <w:rFonts w:ascii="宋体" w:hAnsi="宋体"/>
        </w:rPr>
        <w:t xml:space="preserve">    </w:t>
      </w:r>
      <w:r>
        <w:rPr>
          <w:rFonts w:ascii="宋体" w:hAnsi="宋体" w:hint="eastAsia"/>
        </w:rPr>
        <w:t>以社会长远利益为中心的观念——社会营销观念</w:t>
      </w:r>
    </w:p>
    <w:p>
      <w:pPr>
        <w:pStyle w:val="style0"/>
        <w:ind w:firstLine="480" w:firstLineChars="200"/>
        <w:rPr>
          <w:rFonts w:ascii="宋体" w:hAnsi="宋体"/>
        </w:rPr>
      </w:pPr>
      <w:r>
        <w:rPr>
          <w:rFonts w:ascii="宋体" w:hAnsi="宋体" w:hint="eastAsia"/>
        </w:rPr>
        <w:t>社会营销观念——是指组织的任务是确定目标市场的需求、欲望和兴趣，并以保护或者提高消费者和社会</w:t>
      </w:r>
      <w:r>
        <w:rPr>
          <w:rFonts w:ascii="宋体" w:hAnsi="宋体" w:hint="eastAsia"/>
        </w:rPr>
        <w:t>福利的方式，比竞争者更有效、更有利地向目标市场提供所期待的满足，</w:t>
      </w:r>
      <w:r>
        <w:rPr>
          <w:rFonts w:ascii="宋体" w:hAnsi="宋体" w:hint="eastAsia"/>
        </w:rPr>
        <w:t>社会营销观念是对市场营销观念的修改和补充。菲利普</w:t>
      </w:r>
      <w:r>
        <w:rPr>
          <w:rFonts w:ascii="宋体" w:hAnsi="宋体"/>
        </w:rPr>
        <w:t>·</w:t>
      </w:r>
      <w:r>
        <w:rPr>
          <w:rFonts w:ascii="宋体" w:hAnsi="宋体" w:hint="eastAsia"/>
        </w:rPr>
        <w:t>科特勒最早提出了“社会市场营销”的概念，促使人们将市场营销原理运用于保护环境、改善营养、使用安全等具有重大推广意义的社会目标方面。</w:t>
      </w:r>
    </w:p>
    <w:p>
      <w:pPr>
        <w:pStyle w:val="style0"/>
        <w:rPr>
          <w:rFonts w:ascii="宋体" w:hAnsi="宋体"/>
        </w:rPr>
      </w:pPr>
      <w:r>
        <w:rPr>
          <w:rFonts w:ascii="宋体" w:hAnsi="宋体" w:hint="eastAsia"/>
        </w:rPr>
        <w:t xml:space="preserve">    </w:t>
      </w:r>
      <w:r>
        <w:rPr>
          <w:rFonts w:ascii="宋体" w:hAnsi="宋体" w:hint="eastAsia"/>
        </w:rPr>
        <w:t>新旧市场经营（营销）观念的区别</w:t>
      </w:r>
    </w:p>
    <w:p>
      <w:pPr>
        <w:pStyle w:val="style0"/>
        <w:rPr>
          <w:rFonts w:ascii="宋体" w:hAnsi="宋体"/>
        </w:rPr>
      </w:pPr>
      <w:r>
        <w:rPr>
          <w:rFonts w:ascii="宋体" w:hAnsi="宋体" w:hint="eastAsia"/>
        </w:rPr>
        <w:t xml:space="preserve">    </w:t>
      </w:r>
      <w:r>
        <w:rPr>
          <w:rFonts w:ascii="宋体" w:hAnsi="宋体" w:hint="eastAsia"/>
        </w:rPr>
        <w:t>上述市场营销观念也可归纳为市场营销的旧观念和新观念，生产观念、产品观念、推销（销售）观念一般称之为旧观念，是以企业为中心的观念；市场营销观念和社会营销观念一般称之为新观念，是以市场为中心的观念。李维特曾以推销观念与市场营销观念为代表，比较了新旧观念的区别：</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4"/>
        <w:gridCol w:w="1430"/>
        <w:gridCol w:w="1431"/>
        <w:gridCol w:w="1723"/>
        <w:gridCol w:w="3476"/>
      </w:tblGrid>
      <w:tr>
        <w:trPr>
          <w:trHeight w:val="304" w:hRule="atLeast"/>
          <w:jc w:val="center"/>
        </w:trPr>
        <w:tc>
          <w:tcPr>
            <w:tcW w:w="1000" w:type="pct"/>
            <w:tcBorders>
              <w:top w:val="single" w:sz="4" w:space="0" w:color="auto"/>
              <w:left w:val="single" w:sz="4" w:space="0" w:color="auto"/>
              <w:bottom w:val="single" w:sz="4" w:space="0" w:color="auto"/>
              <w:right w:val="single" w:sz="4" w:space="0" w:color="auto"/>
            </w:tcBorders>
            <w:vAlign w:val="center"/>
          </w:tcPr>
          <w:p>
            <w:pPr>
              <w:pStyle w:val="style0"/>
              <w:jc w:val="center"/>
              <w:rPr>
                <w:rFonts w:ascii="宋体" w:hAnsi="宋体"/>
              </w:rPr>
            </w:pPr>
          </w:p>
        </w:tc>
        <w:tc>
          <w:tcPr>
            <w:tcW w:w="710" w:type="pct"/>
            <w:tcBorders>
              <w:top w:val="single" w:sz="4" w:space="0" w:color="auto"/>
              <w:left w:val="single" w:sz="4" w:space="0" w:color="auto"/>
              <w:bottom w:val="single" w:sz="4" w:space="0" w:color="auto"/>
              <w:right w:val="single" w:sz="4" w:space="0" w:color="auto"/>
            </w:tcBorders>
            <w:vAlign w:val="center"/>
            <w:hideMark/>
          </w:tcPr>
          <w:p>
            <w:pPr>
              <w:pStyle w:val="style0"/>
              <w:jc w:val="center"/>
              <w:rPr>
                <w:rFonts w:ascii="宋体" w:hAnsi="宋体"/>
                <w:b/>
              </w:rPr>
            </w:pPr>
            <w:r>
              <w:rPr>
                <w:rFonts w:ascii="宋体" w:hAnsi="宋体" w:hint="eastAsia"/>
                <w:b/>
              </w:rPr>
              <w:t>出发点</w:t>
            </w:r>
          </w:p>
        </w:tc>
        <w:tc>
          <w:tcPr>
            <w:tcW w:w="710" w:type="pct"/>
            <w:tcBorders>
              <w:top w:val="single" w:sz="4" w:space="0" w:color="auto"/>
              <w:left w:val="single" w:sz="4" w:space="0" w:color="auto"/>
              <w:bottom w:val="single" w:sz="4" w:space="0" w:color="auto"/>
              <w:right w:val="single" w:sz="4" w:space="0" w:color="auto"/>
            </w:tcBorders>
            <w:vAlign w:val="center"/>
            <w:hideMark/>
          </w:tcPr>
          <w:p>
            <w:pPr>
              <w:pStyle w:val="style0"/>
              <w:jc w:val="center"/>
              <w:rPr>
                <w:rFonts w:ascii="宋体" w:hAnsi="宋体"/>
                <w:b/>
              </w:rPr>
            </w:pPr>
            <w:r>
              <w:rPr>
                <w:rFonts w:ascii="宋体" w:hAnsi="宋体" w:hint="eastAsia"/>
                <w:b/>
              </w:rPr>
              <w:t>中 心</w:t>
            </w:r>
          </w:p>
        </w:tc>
        <w:tc>
          <w:tcPr>
            <w:tcW w:w="855" w:type="pct"/>
            <w:tcBorders>
              <w:top w:val="single" w:sz="4" w:space="0" w:color="auto"/>
              <w:left w:val="single" w:sz="4" w:space="0" w:color="auto"/>
              <w:bottom w:val="single" w:sz="4" w:space="0" w:color="auto"/>
              <w:right w:val="single" w:sz="4" w:space="0" w:color="auto"/>
            </w:tcBorders>
            <w:vAlign w:val="center"/>
            <w:hideMark/>
          </w:tcPr>
          <w:p>
            <w:pPr>
              <w:pStyle w:val="style0"/>
              <w:jc w:val="center"/>
              <w:rPr>
                <w:rFonts w:ascii="宋体" w:hAnsi="宋体"/>
                <w:b/>
              </w:rPr>
            </w:pPr>
            <w:r>
              <w:rPr>
                <w:rFonts w:ascii="宋体" w:hAnsi="宋体" w:hint="eastAsia"/>
                <w:b/>
              </w:rPr>
              <w:t>方 法</w:t>
            </w:r>
          </w:p>
        </w:tc>
        <w:tc>
          <w:tcPr>
            <w:tcW w:w="1725" w:type="pct"/>
            <w:tcBorders>
              <w:top w:val="single" w:sz="4" w:space="0" w:color="auto"/>
              <w:left w:val="single" w:sz="4" w:space="0" w:color="auto"/>
              <w:bottom w:val="single" w:sz="4" w:space="0" w:color="auto"/>
              <w:right w:val="single" w:sz="4" w:space="0" w:color="auto"/>
            </w:tcBorders>
            <w:vAlign w:val="center"/>
            <w:hideMark/>
          </w:tcPr>
          <w:p>
            <w:pPr>
              <w:pStyle w:val="style0"/>
              <w:jc w:val="center"/>
              <w:rPr>
                <w:rFonts w:ascii="宋体" w:hAnsi="宋体"/>
                <w:b/>
              </w:rPr>
            </w:pPr>
            <w:r>
              <w:rPr>
                <w:rFonts w:ascii="宋体" w:hAnsi="宋体" w:hint="eastAsia"/>
                <w:b/>
              </w:rPr>
              <w:t>目 标</w:t>
            </w:r>
          </w:p>
        </w:tc>
      </w:tr>
      <w:tr>
        <w:tblPrEx/>
        <w:trPr>
          <w:jc w:val="center"/>
        </w:trPr>
        <w:tc>
          <w:tcPr>
            <w:tcW w:w="1000" w:type="pct"/>
            <w:tcBorders>
              <w:top w:val="single" w:sz="4" w:space="0" w:color="auto"/>
              <w:left w:val="single" w:sz="4" w:space="0" w:color="auto"/>
              <w:bottom w:val="single" w:sz="4" w:space="0" w:color="auto"/>
              <w:right w:val="single" w:sz="4" w:space="0" w:color="auto"/>
            </w:tcBorders>
            <w:vAlign w:val="center"/>
            <w:hideMark/>
          </w:tcPr>
          <w:p>
            <w:pPr>
              <w:pStyle w:val="style0"/>
              <w:jc w:val="center"/>
              <w:rPr>
                <w:rFonts w:ascii="宋体" w:hAnsi="宋体"/>
                <w:b/>
              </w:rPr>
            </w:pPr>
            <w:r>
              <w:rPr>
                <w:rFonts w:ascii="宋体" w:hAnsi="宋体" w:hint="eastAsia"/>
                <w:b/>
              </w:rPr>
              <w:t>推销观念</w:t>
            </w:r>
          </w:p>
        </w:tc>
        <w:tc>
          <w:tcPr>
            <w:tcW w:w="710" w:type="pct"/>
            <w:tcBorders>
              <w:top w:val="single" w:sz="4" w:space="0" w:color="auto"/>
              <w:left w:val="single" w:sz="4" w:space="0" w:color="auto"/>
              <w:bottom w:val="single" w:sz="4" w:space="0" w:color="auto"/>
              <w:right w:val="single" w:sz="4" w:space="0" w:color="auto"/>
            </w:tcBorders>
            <w:vAlign w:val="center"/>
            <w:hideMark/>
          </w:tcPr>
          <w:p>
            <w:pPr>
              <w:pStyle w:val="style0"/>
              <w:jc w:val="center"/>
              <w:rPr>
                <w:rFonts w:ascii="宋体" w:hAnsi="宋体"/>
              </w:rPr>
            </w:pPr>
            <w:r>
              <w:rPr>
                <w:rFonts w:ascii="宋体" w:hAnsi="宋体" w:hint="eastAsia"/>
              </w:rPr>
              <w:t>厂商</w:t>
            </w:r>
          </w:p>
        </w:tc>
        <w:tc>
          <w:tcPr>
            <w:tcW w:w="710" w:type="pct"/>
            <w:tcBorders>
              <w:top w:val="single" w:sz="4" w:space="0" w:color="auto"/>
              <w:left w:val="single" w:sz="4" w:space="0" w:color="auto"/>
              <w:bottom w:val="single" w:sz="4" w:space="0" w:color="auto"/>
              <w:right w:val="single" w:sz="4" w:space="0" w:color="auto"/>
            </w:tcBorders>
            <w:vAlign w:val="center"/>
            <w:hideMark/>
          </w:tcPr>
          <w:p>
            <w:pPr>
              <w:pStyle w:val="style0"/>
              <w:jc w:val="center"/>
              <w:rPr>
                <w:rFonts w:ascii="宋体" w:hAnsi="宋体"/>
              </w:rPr>
            </w:pPr>
            <w:r>
              <w:rPr>
                <w:rFonts w:ascii="宋体" w:hAnsi="宋体" w:hint="eastAsia"/>
              </w:rPr>
              <w:t>产品</w:t>
            </w:r>
          </w:p>
        </w:tc>
        <w:tc>
          <w:tcPr>
            <w:tcW w:w="855" w:type="pct"/>
            <w:tcBorders>
              <w:top w:val="single" w:sz="4" w:space="0" w:color="auto"/>
              <w:left w:val="single" w:sz="4" w:space="0" w:color="auto"/>
              <w:bottom w:val="single" w:sz="4" w:space="0" w:color="auto"/>
              <w:right w:val="single" w:sz="4" w:space="0" w:color="auto"/>
            </w:tcBorders>
            <w:vAlign w:val="center"/>
            <w:hideMark/>
          </w:tcPr>
          <w:p>
            <w:pPr>
              <w:pStyle w:val="style0"/>
              <w:jc w:val="center"/>
              <w:rPr>
                <w:rFonts w:ascii="宋体" w:hAnsi="宋体"/>
              </w:rPr>
            </w:pPr>
            <w:r>
              <w:rPr>
                <w:rFonts w:ascii="宋体" w:hAnsi="宋体" w:hint="eastAsia"/>
              </w:rPr>
              <w:t>推销和促销</w:t>
            </w:r>
          </w:p>
        </w:tc>
        <w:tc>
          <w:tcPr>
            <w:tcW w:w="1725" w:type="pct"/>
            <w:tcBorders>
              <w:top w:val="single" w:sz="4" w:space="0" w:color="auto"/>
              <w:left w:val="single" w:sz="4" w:space="0" w:color="auto"/>
              <w:bottom w:val="single" w:sz="4" w:space="0" w:color="auto"/>
              <w:right w:val="single" w:sz="4" w:space="0" w:color="auto"/>
            </w:tcBorders>
            <w:vAlign w:val="center"/>
            <w:hideMark/>
          </w:tcPr>
          <w:p>
            <w:pPr>
              <w:pStyle w:val="style0"/>
              <w:jc w:val="center"/>
              <w:rPr>
                <w:rFonts w:ascii="宋体" w:hAnsi="宋体"/>
              </w:rPr>
            </w:pPr>
            <w:r>
              <w:rPr>
                <w:rFonts w:ascii="宋体" w:hAnsi="宋体" w:hint="eastAsia"/>
              </w:rPr>
              <w:t>以扩大消费需求获取利润</w:t>
            </w:r>
          </w:p>
        </w:tc>
      </w:tr>
      <w:tr>
        <w:tblPrEx/>
        <w:trPr>
          <w:jc w:val="center"/>
        </w:trPr>
        <w:tc>
          <w:tcPr>
            <w:tcW w:w="1000" w:type="pct"/>
            <w:tcBorders>
              <w:top w:val="single" w:sz="4" w:space="0" w:color="auto"/>
              <w:left w:val="single" w:sz="4" w:space="0" w:color="auto"/>
              <w:bottom w:val="single" w:sz="4" w:space="0" w:color="auto"/>
              <w:right w:val="single" w:sz="4" w:space="0" w:color="auto"/>
            </w:tcBorders>
            <w:vAlign w:val="center"/>
            <w:hideMark/>
          </w:tcPr>
          <w:p>
            <w:pPr>
              <w:pStyle w:val="style0"/>
              <w:jc w:val="center"/>
              <w:rPr>
                <w:rFonts w:ascii="宋体" w:hAnsi="宋体"/>
                <w:b/>
              </w:rPr>
            </w:pPr>
            <w:r>
              <w:rPr>
                <w:rFonts w:ascii="宋体" w:hAnsi="宋体" w:hint="eastAsia"/>
                <w:b/>
              </w:rPr>
              <w:t>市场营销观念</w:t>
            </w:r>
          </w:p>
        </w:tc>
        <w:tc>
          <w:tcPr>
            <w:tcW w:w="710" w:type="pct"/>
            <w:tcBorders>
              <w:top w:val="single" w:sz="4" w:space="0" w:color="auto"/>
              <w:left w:val="single" w:sz="4" w:space="0" w:color="auto"/>
              <w:bottom w:val="single" w:sz="4" w:space="0" w:color="auto"/>
              <w:right w:val="single" w:sz="4" w:space="0" w:color="auto"/>
            </w:tcBorders>
            <w:vAlign w:val="center"/>
            <w:hideMark/>
          </w:tcPr>
          <w:p>
            <w:pPr>
              <w:pStyle w:val="style0"/>
              <w:jc w:val="center"/>
              <w:rPr>
                <w:rFonts w:ascii="宋体" w:hAnsi="宋体"/>
              </w:rPr>
            </w:pPr>
            <w:r>
              <w:rPr>
                <w:rFonts w:ascii="宋体" w:hAnsi="宋体" w:hint="eastAsia"/>
              </w:rPr>
              <w:t>目标市场</w:t>
            </w:r>
          </w:p>
        </w:tc>
        <w:tc>
          <w:tcPr>
            <w:tcW w:w="710" w:type="pct"/>
            <w:tcBorders>
              <w:top w:val="single" w:sz="4" w:space="0" w:color="auto"/>
              <w:left w:val="single" w:sz="4" w:space="0" w:color="auto"/>
              <w:bottom w:val="single" w:sz="4" w:space="0" w:color="auto"/>
              <w:right w:val="single" w:sz="4" w:space="0" w:color="auto"/>
            </w:tcBorders>
            <w:vAlign w:val="center"/>
            <w:hideMark/>
          </w:tcPr>
          <w:p>
            <w:pPr>
              <w:pStyle w:val="style0"/>
              <w:jc w:val="center"/>
              <w:rPr>
                <w:rFonts w:ascii="宋体" w:hAnsi="宋体"/>
              </w:rPr>
            </w:pPr>
            <w:r>
              <w:rPr>
                <w:rFonts w:ascii="宋体" w:hAnsi="宋体" w:hint="eastAsia"/>
              </w:rPr>
              <w:t>顾客满意</w:t>
            </w:r>
          </w:p>
        </w:tc>
        <w:tc>
          <w:tcPr>
            <w:tcW w:w="855" w:type="pct"/>
            <w:tcBorders>
              <w:top w:val="single" w:sz="4" w:space="0" w:color="auto"/>
              <w:left w:val="single" w:sz="4" w:space="0" w:color="auto"/>
              <w:bottom w:val="single" w:sz="4" w:space="0" w:color="auto"/>
              <w:right w:val="single" w:sz="4" w:space="0" w:color="auto"/>
            </w:tcBorders>
            <w:vAlign w:val="center"/>
            <w:hideMark/>
          </w:tcPr>
          <w:p>
            <w:pPr>
              <w:pStyle w:val="style0"/>
              <w:jc w:val="center"/>
              <w:rPr>
                <w:rFonts w:ascii="宋体" w:hAnsi="宋体"/>
              </w:rPr>
            </w:pPr>
            <w:r>
              <w:rPr>
                <w:rFonts w:ascii="宋体" w:hAnsi="宋体" w:hint="eastAsia"/>
              </w:rPr>
              <w:t>整体营销</w:t>
            </w:r>
          </w:p>
        </w:tc>
        <w:tc>
          <w:tcPr>
            <w:tcW w:w="1725" w:type="pct"/>
            <w:tcBorders>
              <w:top w:val="single" w:sz="4" w:space="0" w:color="auto"/>
              <w:left w:val="single" w:sz="4" w:space="0" w:color="auto"/>
              <w:bottom w:val="single" w:sz="4" w:space="0" w:color="auto"/>
              <w:right w:val="single" w:sz="4" w:space="0" w:color="auto"/>
            </w:tcBorders>
            <w:vAlign w:val="center"/>
            <w:hideMark/>
          </w:tcPr>
          <w:p>
            <w:pPr>
              <w:pStyle w:val="style0"/>
              <w:jc w:val="center"/>
              <w:rPr>
                <w:rFonts w:ascii="宋体" w:hAnsi="宋体"/>
              </w:rPr>
            </w:pPr>
            <w:r>
              <w:rPr>
                <w:rFonts w:ascii="宋体" w:hAnsi="宋体" w:hint="eastAsia"/>
              </w:rPr>
              <w:t>以满足消费需求创造利润</w:t>
            </w:r>
          </w:p>
        </w:tc>
      </w:tr>
    </w:tbl>
    <w:p>
      <w:pPr>
        <w:pStyle w:val="style0"/>
        <w:ind w:firstLine="480"/>
        <w:rPr>
          <w:rFonts w:ascii="宋体" w:hAnsi="宋体"/>
        </w:rPr>
      </w:pPr>
      <w:r>
        <w:rPr>
          <w:rFonts w:ascii="宋体" w:hAnsi="宋体" w:hint="eastAsia"/>
        </w:rPr>
        <w:t>上述两类、五种市场营销观念的产生与存在，各有其必然性和合理性，都是与一定的生产力发展水平、一定的商品供求状况和企业规模等相联系、相适应的。尽管它们在历史上是依次出现的，但并不能认为就是此生彼亡的关系。同一个时期，不同的企业往往会有不同的经营观念。</w:t>
      </w:r>
    </w:p>
    <w:p>
      <w:pPr>
        <w:pStyle w:val="style0"/>
        <w:ind w:firstLine="480"/>
        <w:rPr>
          <w:rFonts w:ascii="宋体" w:hAnsi="宋体"/>
        </w:rPr>
      </w:pPr>
      <w:r>
        <w:rPr>
          <w:rFonts w:ascii="宋体" w:hAnsi="宋体" w:hint="eastAsia"/>
        </w:rPr>
        <w:t>我们一方面应当大力倡导具有现代意识的市场营销观念、社会营销观念（需说明的是，这并不意味着可以忽视科技进步和放松生产管理）；另一方面也要看到，在商品经济不够发达，一些产品长期供不应求的情况下，生产观念、产品观念、推销观念还会在某些行业、许多企业普遍存在。问题在于，这类企业不能固守这些传统观念，而应努力体现营销观念的要求，并随着生产力的发展、供求态势的变化，及时调整自己的经营思想。</w:t>
      </w:r>
    </w:p>
    <w:p>
      <w:pPr>
        <w:pStyle w:val="style0"/>
        <w:rPr>
          <w:rFonts w:ascii="宋体" w:hAnsi="宋体"/>
        </w:rPr>
      </w:pPr>
      <w:r>
        <w:rPr>
          <w:rFonts w:ascii="宋体" w:hAnsi="宋体" w:hint="eastAsia"/>
        </w:rPr>
        <w:t xml:space="preserve">    </w:t>
      </w:r>
      <w:r>
        <w:rPr>
          <w:rFonts w:ascii="宋体" w:hAnsi="宋体" w:hint="eastAsia"/>
        </w:rPr>
        <w:t>总之，无论奉行那一种市场营销观念，都应当兼顾买者、卖者、公众这三种力量对营销活动的关注和要求，既要考虑到如何去满足买者的需要与欲望，考虑卖者扩大销售、增加利润的目标，也须务求产品安全可靠，价格公道合理、促销诚实有信，并不滥用资源，不污染环境。这样一种高水平的市场营销，才有助于保证企业的长远利益、实现社会主义生产的目的、创造良好的社会环境，提高现代文明水平。</w:t>
      </w:r>
    </w:p>
    <w:p>
      <w:pPr>
        <w:pStyle w:val="style0"/>
        <w:rPr>
          <w:rFonts w:ascii="宋体" w:hAnsi="宋体"/>
        </w:rPr>
      </w:pPr>
      <w:r>
        <w:rPr>
          <w:rFonts w:ascii="宋体" w:hAnsi="宋体" w:hint="eastAsia"/>
        </w:rPr>
        <w:t>7.市场营销研究对象</w:t>
      </w:r>
    </w:p>
    <w:p>
      <w:pPr>
        <w:pStyle w:val="style0"/>
        <w:ind w:firstLine="480" w:firstLineChars="200"/>
        <w:rPr>
          <w:rFonts w:ascii="宋体" w:hAnsi="宋体"/>
        </w:rPr>
      </w:pPr>
      <w:r>
        <w:rPr>
          <w:rFonts w:ascii="宋体" w:hAnsi="宋体" w:hint="eastAsia"/>
        </w:rPr>
        <w:t>（</w:t>
      </w:r>
      <w:r>
        <w:rPr>
          <w:rFonts w:ascii="宋体" w:hAnsi="宋体"/>
        </w:rPr>
        <w:t>1</w:t>
      </w:r>
      <w:r>
        <w:rPr>
          <w:rFonts w:ascii="宋体" w:hAnsi="宋体" w:hint="eastAsia"/>
        </w:rPr>
        <w:t>）宏观市场营销</w:t>
      </w:r>
      <w:r>
        <w:rPr>
          <w:rFonts w:ascii="宋体" w:hAnsi="宋体" w:hint="eastAsia"/>
        </w:rPr>
        <w:t>：偏重于社会角度强调从整个经济、社会道德与法律的角度把握营销活动。引导某种经济的货物和劳务从生产者流转到消费者，在某种程度上有效地使各种不同的供给能力与各种不同的需求相适应，实现社会的短期和长期目标。</w:t>
      </w:r>
    </w:p>
    <w:p>
      <w:pPr>
        <w:pStyle w:val="style0"/>
        <w:ind w:firstLine="480" w:firstLineChars="200"/>
        <w:rPr>
          <w:rFonts w:ascii="宋体" w:hAnsi="宋体"/>
        </w:rPr>
      </w:pPr>
      <w:r>
        <w:rPr>
          <w:rFonts w:ascii="宋体" w:hAnsi="宋体" w:hint="eastAsia"/>
        </w:rPr>
        <w:t>（2）微观市场营销：个人与组织的交换活动；</w:t>
      </w:r>
      <w:r>
        <w:rPr>
          <w:rFonts w:ascii="宋体" w:hAnsi="宋体"/>
        </w:rPr>
        <w:t>某一组织为了实现其目标</w:t>
      </w:r>
      <w:r>
        <w:rPr>
          <w:rFonts w:ascii="宋体" w:hAnsi="宋体" w:hint="eastAsia"/>
        </w:rPr>
        <w:t>，</w:t>
      </w:r>
      <w:r>
        <w:rPr>
          <w:rFonts w:ascii="宋体" w:hAnsi="宋体"/>
        </w:rPr>
        <w:t>预测顾客和委托人的需要，并引导满足需要的货物和劳务从生产者流转到顾客和委托人。</w:t>
      </w:r>
    </w:p>
    <w:p>
      <w:pPr>
        <w:pStyle w:val="style0"/>
        <w:rPr>
          <w:rFonts w:ascii="宋体" w:hAnsi="宋体"/>
          <w:b/>
        </w:rPr>
      </w:pPr>
      <w:r>
        <w:rPr>
          <w:rFonts w:ascii="宋体" w:hAnsi="宋体" w:hint="eastAsia"/>
          <w:b/>
          <w:sz w:val="28"/>
          <w:szCs w:val="28"/>
        </w:rPr>
        <w:t>二、练习题</w:t>
      </w:r>
    </w:p>
    <w:p>
      <w:pPr>
        <w:pStyle w:val="style0"/>
        <w:rPr>
          <w:rFonts w:ascii="宋体" w:hAnsi="宋体"/>
        </w:rPr>
      </w:pPr>
      <w:r>
        <w:rPr>
          <w:rFonts w:ascii="宋体" w:hAnsi="宋体"/>
        </w:rPr>
        <w:t>1</w:t>
      </w:r>
      <w:r>
        <w:rPr>
          <w:rFonts w:ascii="宋体" w:hAnsi="宋体" w:hint="eastAsia"/>
        </w:rPr>
        <w:t>、市场营销的核心是</w:t>
      </w:r>
      <w:r>
        <w:rPr>
          <w:rFonts w:ascii="宋体" w:hAnsi="宋体" w:hint="eastAsia"/>
        </w:rPr>
        <w:t>（ C ）</w:t>
      </w:r>
      <w:r>
        <w:rPr>
          <w:rFonts w:ascii="宋体" w:hAnsi="宋体" w:hint="eastAsia"/>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hint="eastAsia"/>
              </w:rPr>
              <w:t>A.生产</w:t>
            </w:r>
          </w:p>
        </w:tc>
        <w:tc>
          <w:tcPr>
            <w:tcW w:w="2518" w:type="dxa"/>
            <w:tcBorders/>
            <w:vAlign w:val="center"/>
          </w:tcPr>
          <w:p>
            <w:pPr>
              <w:pStyle w:val="style0"/>
              <w:jc w:val="both"/>
              <w:rPr>
                <w:rFonts w:ascii="宋体" w:hAnsi="宋体"/>
              </w:rPr>
            </w:pPr>
            <w:r>
              <w:rPr>
                <w:rFonts w:ascii="宋体" w:hAnsi="宋体"/>
              </w:rPr>
              <w:t>B.</w:t>
            </w:r>
            <w:r>
              <w:rPr>
                <w:rFonts w:ascii="宋体" w:hAnsi="宋体" w:hint="eastAsia"/>
              </w:rPr>
              <w:t>分配</w:t>
            </w:r>
          </w:p>
        </w:tc>
        <w:tc>
          <w:tcPr>
            <w:tcW w:w="2519" w:type="dxa"/>
            <w:tcBorders/>
            <w:vAlign w:val="center"/>
          </w:tcPr>
          <w:p>
            <w:pPr>
              <w:pStyle w:val="style0"/>
              <w:jc w:val="both"/>
              <w:rPr>
                <w:rFonts w:ascii="宋体" w:hAnsi="宋体"/>
              </w:rPr>
            </w:pPr>
            <w:r>
              <w:rPr>
                <w:rFonts w:ascii="宋体" w:hAnsi="宋体"/>
              </w:rPr>
              <w:t>C.</w:t>
            </w:r>
            <w:r>
              <w:rPr>
                <w:rFonts w:ascii="宋体" w:hAnsi="宋体" w:hint="eastAsia"/>
              </w:rPr>
              <w:t>交换</w:t>
            </w:r>
          </w:p>
        </w:tc>
        <w:tc>
          <w:tcPr>
            <w:tcW w:w="2519" w:type="dxa"/>
            <w:tcBorders/>
            <w:vAlign w:val="center"/>
          </w:tcPr>
          <w:p>
            <w:pPr>
              <w:pStyle w:val="style0"/>
              <w:jc w:val="both"/>
              <w:rPr>
                <w:rFonts w:ascii="宋体" w:hAnsi="宋体"/>
              </w:rPr>
            </w:pPr>
            <w:r>
              <w:rPr>
                <w:rFonts w:ascii="宋体" w:hAnsi="宋体"/>
              </w:rPr>
              <w:t>D.</w:t>
            </w:r>
            <w:r>
              <w:rPr>
                <w:rFonts w:ascii="宋体" w:hAnsi="宋体" w:hint="eastAsia"/>
              </w:rPr>
              <w:t>促销</w:t>
            </w:r>
          </w:p>
        </w:tc>
      </w:tr>
    </w:tbl>
    <w:p>
      <w:pPr>
        <w:pStyle w:val="style0"/>
        <w:rPr>
          <w:rFonts w:ascii="宋体" w:hAnsi="宋体"/>
        </w:rPr>
      </w:pPr>
      <w:r>
        <w:rPr>
          <w:rFonts w:ascii="宋体" w:hAnsi="宋体"/>
        </w:rPr>
        <w:t>2</w:t>
      </w:r>
      <w:r>
        <w:rPr>
          <w:rFonts w:ascii="宋体" w:hAnsi="宋体" w:hint="eastAsia"/>
        </w:rPr>
        <w:t>、从市场营销的角度看，市场就是</w:t>
      </w:r>
      <w:r>
        <w:rPr>
          <w:rFonts w:ascii="宋体" w:hAnsi="宋体" w:hint="eastAsia"/>
        </w:rPr>
        <w:t>（ D ）</w:t>
      </w:r>
      <w:r>
        <w:rPr>
          <w:rFonts w:ascii="宋体" w:hAnsi="宋体" w:hint="eastAsia"/>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7"/>
        <w:gridCol w:w="5037"/>
      </w:tblGrid>
      <w:tr>
        <w:trPr/>
        <w:tc>
          <w:tcPr>
            <w:tcW w:w="5037" w:type="dxa"/>
            <w:tcBorders/>
            <w:vAlign w:val="center"/>
          </w:tcPr>
          <w:p>
            <w:pPr>
              <w:pStyle w:val="style0"/>
              <w:jc w:val="both"/>
              <w:rPr>
                <w:rFonts w:ascii="宋体" w:hAnsi="宋体"/>
              </w:rPr>
            </w:pPr>
            <w:r>
              <w:rPr>
                <w:rFonts w:ascii="宋体" w:hAnsi="宋体" w:hint="eastAsia"/>
              </w:rPr>
              <w:t>A.买卖的场所</w:t>
            </w:r>
          </w:p>
        </w:tc>
        <w:tc>
          <w:tcPr>
            <w:tcW w:w="5037" w:type="dxa"/>
            <w:tcBorders/>
            <w:vAlign w:val="center"/>
          </w:tcPr>
          <w:p>
            <w:pPr>
              <w:pStyle w:val="style0"/>
              <w:jc w:val="both"/>
              <w:rPr>
                <w:rFonts w:ascii="宋体" w:hAnsi="宋体"/>
              </w:rPr>
            </w:pPr>
            <w:r>
              <w:rPr>
                <w:rFonts w:ascii="宋体" w:hAnsi="宋体"/>
              </w:rPr>
              <w:t>B.</w:t>
            </w:r>
            <w:r>
              <w:rPr>
                <w:rFonts w:ascii="宋体" w:hAnsi="宋体" w:hint="eastAsia"/>
              </w:rPr>
              <w:t>商品交换关系的总和</w:t>
            </w:r>
          </w:p>
        </w:tc>
      </w:tr>
      <w:tr>
        <w:tblPrEx/>
        <w:trPr/>
        <w:tc>
          <w:tcPr>
            <w:tcW w:w="5037" w:type="dxa"/>
            <w:tcBorders/>
            <w:vAlign w:val="center"/>
          </w:tcPr>
          <w:p>
            <w:pPr>
              <w:pStyle w:val="style0"/>
              <w:jc w:val="both"/>
              <w:rPr>
                <w:rFonts w:ascii="宋体" w:hAnsi="宋体"/>
              </w:rPr>
            </w:pPr>
            <w:r>
              <w:rPr>
                <w:rFonts w:ascii="宋体" w:hAnsi="宋体"/>
              </w:rPr>
              <w:t>C.</w:t>
            </w:r>
            <w:r>
              <w:rPr>
                <w:rFonts w:ascii="宋体" w:hAnsi="宋体" w:hint="eastAsia"/>
              </w:rPr>
              <w:t>交换过程本身</w:t>
            </w:r>
          </w:p>
        </w:tc>
        <w:tc>
          <w:tcPr>
            <w:tcW w:w="5037" w:type="dxa"/>
            <w:tcBorders/>
            <w:vAlign w:val="center"/>
          </w:tcPr>
          <w:p>
            <w:pPr>
              <w:pStyle w:val="style0"/>
              <w:jc w:val="both"/>
              <w:rPr>
                <w:rFonts w:ascii="宋体" w:hAnsi="宋体"/>
              </w:rPr>
            </w:pPr>
            <w:r>
              <w:rPr>
                <w:rFonts w:ascii="宋体" w:hAnsi="宋体"/>
              </w:rPr>
              <w:t>D.</w:t>
            </w:r>
            <w:r>
              <w:rPr>
                <w:rFonts w:ascii="宋体" w:hAnsi="宋体" w:hint="eastAsia"/>
              </w:rPr>
              <w:t>具有购买欲望和支付能力的消费者</w:t>
            </w:r>
          </w:p>
        </w:tc>
      </w:tr>
    </w:tbl>
    <w:p>
      <w:pPr>
        <w:pStyle w:val="style0"/>
        <w:rPr>
          <w:rFonts w:ascii="宋体" w:hAnsi="宋体"/>
        </w:rPr>
      </w:pPr>
      <w:r>
        <w:rPr>
          <w:rFonts w:ascii="宋体" w:hAnsi="宋体" w:hint="eastAsia"/>
        </w:rPr>
        <w:t>3、</w:t>
      </w:r>
      <w:r>
        <w:rPr>
          <w:rFonts w:ascii="宋体" w:hAnsi="宋体" w:hint="eastAsia"/>
        </w:rPr>
        <w:t>（ C ）</w:t>
      </w:r>
      <w:r>
        <w:rPr>
          <w:rFonts w:ascii="宋体" w:hAnsi="宋体"/>
        </w:rPr>
        <w:t>是市场营销活动的起点。</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A.需要</w:t>
            </w:r>
          </w:p>
        </w:tc>
        <w:tc>
          <w:tcPr>
            <w:tcW w:w="2518" w:type="dxa"/>
            <w:tcBorders/>
            <w:vAlign w:val="center"/>
          </w:tcPr>
          <w:p>
            <w:pPr>
              <w:pStyle w:val="style0"/>
              <w:jc w:val="both"/>
              <w:rPr>
                <w:rFonts w:ascii="宋体" w:hAnsi="宋体"/>
              </w:rPr>
            </w:pPr>
            <w:r>
              <w:rPr>
                <w:rFonts w:ascii="宋体" w:hAnsi="宋体"/>
              </w:rPr>
              <w:t>B.欲望</w:t>
            </w:r>
          </w:p>
        </w:tc>
        <w:tc>
          <w:tcPr>
            <w:tcW w:w="2519" w:type="dxa"/>
            <w:tcBorders/>
            <w:vAlign w:val="center"/>
          </w:tcPr>
          <w:p>
            <w:pPr>
              <w:pStyle w:val="style0"/>
              <w:jc w:val="both"/>
              <w:rPr>
                <w:rFonts w:ascii="宋体" w:hAnsi="宋体"/>
              </w:rPr>
            </w:pPr>
            <w:r>
              <w:rPr>
                <w:rFonts w:ascii="宋体" w:hAnsi="宋体"/>
              </w:rPr>
              <w:t>C.需要和欲望</w:t>
            </w:r>
          </w:p>
        </w:tc>
        <w:tc>
          <w:tcPr>
            <w:tcW w:w="2519" w:type="dxa"/>
            <w:tcBorders/>
            <w:vAlign w:val="center"/>
          </w:tcPr>
          <w:p>
            <w:pPr>
              <w:pStyle w:val="style0"/>
              <w:jc w:val="both"/>
              <w:rPr>
                <w:rFonts w:ascii="宋体" w:hAnsi="宋体"/>
              </w:rPr>
            </w:pPr>
            <w:r>
              <w:rPr>
                <w:rFonts w:ascii="宋体" w:hAnsi="宋体"/>
              </w:rPr>
              <w:t>D.动机</w:t>
            </w:r>
          </w:p>
        </w:tc>
      </w:tr>
    </w:tbl>
    <w:p>
      <w:pPr>
        <w:pStyle w:val="style0"/>
        <w:rPr>
          <w:rFonts w:ascii="宋体" w:hAnsi="宋体"/>
        </w:rPr>
      </w:pPr>
      <w:r>
        <w:rPr>
          <w:rFonts w:ascii="宋体" w:hAnsi="宋体" w:hint="eastAsia"/>
        </w:rPr>
        <w:t>4、</w:t>
      </w:r>
      <w:r>
        <w:rPr>
          <w:rFonts w:ascii="宋体" w:hAnsi="宋体" w:hint="eastAsia"/>
        </w:rPr>
        <w:t>（ A ）</w:t>
      </w:r>
      <w:r>
        <w:rPr>
          <w:rFonts w:ascii="宋体" w:hAnsi="宋体"/>
        </w:rPr>
        <w:t>是消费者对产品满足其需要的整体能力的评价。</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A.效用</w:t>
            </w:r>
          </w:p>
        </w:tc>
        <w:tc>
          <w:tcPr>
            <w:tcW w:w="2518" w:type="dxa"/>
            <w:tcBorders/>
            <w:vAlign w:val="center"/>
          </w:tcPr>
          <w:p>
            <w:pPr>
              <w:pStyle w:val="style0"/>
              <w:jc w:val="both"/>
              <w:rPr>
                <w:rFonts w:ascii="宋体" w:hAnsi="宋体"/>
              </w:rPr>
            </w:pPr>
            <w:r>
              <w:rPr>
                <w:rFonts w:ascii="宋体" w:hAnsi="宋体"/>
              </w:rPr>
              <w:t>B.关系</w:t>
            </w:r>
          </w:p>
        </w:tc>
        <w:tc>
          <w:tcPr>
            <w:tcW w:w="2519" w:type="dxa"/>
            <w:tcBorders/>
            <w:vAlign w:val="center"/>
          </w:tcPr>
          <w:p>
            <w:pPr>
              <w:pStyle w:val="style0"/>
              <w:jc w:val="both"/>
              <w:rPr>
                <w:rFonts w:ascii="宋体" w:hAnsi="宋体"/>
              </w:rPr>
            </w:pPr>
            <w:r>
              <w:rPr>
                <w:rFonts w:ascii="宋体" w:hAnsi="宋体"/>
              </w:rPr>
              <w:t>C.满足</w:t>
            </w:r>
          </w:p>
        </w:tc>
        <w:tc>
          <w:tcPr>
            <w:tcW w:w="2519" w:type="dxa"/>
            <w:tcBorders/>
            <w:vAlign w:val="center"/>
          </w:tcPr>
          <w:p>
            <w:pPr>
              <w:pStyle w:val="style0"/>
              <w:jc w:val="both"/>
              <w:rPr>
                <w:rFonts w:ascii="宋体" w:hAnsi="宋体"/>
              </w:rPr>
            </w:pPr>
            <w:r>
              <w:rPr>
                <w:rFonts w:ascii="宋体" w:hAnsi="宋体"/>
              </w:rPr>
              <w:t>D.费用</w:t>
            </w:r>
          </w:p>
        </w:tc>
      </w:tr>
    </w:tbl>
    <w:p>
      <w:pPr>
        <w:pStyle w:val="style0"/>
        <w:rPr>
          <w:rFonts w:ascii="宋体" w:hAnsi="宋体"/>
        </w:rPr>
      </w:pPr>
      <w:r>
        <w:rPr>
          <w:rFonts w:ascii="宋体" w:hAnsi="宋体" w:hint="eastAsia"/>
        </w:rPr>
        <w:t>5</w:t>
      </w:r>
      <w:r>
        <w:rPr>
          <w:rFonts w:ascii="宋体" w:hAnsi="宋体" w:hint="eastAsia"/>
        </w:rPr>
        <w:t>、经济学家从揭示经济实质的角度出发，把市场看作是</w:t>
      </w:r>
      <w:r>
        <w:rPr>
          <w:rFonts w:ascii="宋体" w:hAnsi="宋体" w:hint="eastAsia"/>
        </w:rPr>
        <w:t>（ ABCDE ）</w:t>
      </w:r>
      <w:r>
        <w:rPr>
          <w:rFonts w:ascii="宋体" w:hAnsi="宋体" w:hint="eastAsia"/>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7"/>
        <w:gridCol w:w="5037"/>
      </w:tblGrid>
      <w:tr>
        <w:trPr/>
        <w:tc>
          <w:tcPr>
            <w:tcW w:w="5037" w:type="dxa"/>
            <w:tcBorders/>
            <w:vAlign w:val="center"/>
          </w:tcPr>
          <w:p>
            <w:pPr>
              <w:pStyle w:val="style0"/>
              <w:jc w:val="both"/>
              <w:rPr>
                <w:rFonts w:ascii="宋体" w:hAnsi="宋体"/>
              </w:rPr>
            </w:pPr>
            <w:r>
              <w:rPr>
                <w:rFonts w:ascii="宋体" w:hAnsi="宋体" w:hint="eastAsia"/>
              </w:rPr>
              <w:t>A.一个商品经济范畴</w:t>
            </w:r>
          </w:p>
        </w:tc>
        <w:tc>
          <w:tcPr>
            <w:tcW w:w="5037" w:type="dxa"/>
            <w:tcBorders/>
            <w:vAlign w:val="center"/>
          </w:tcPr>
          <w:p>
            <w:pPr>
              <w:pStyle w:val="style0"/>
              <w:jc w:val="both"/>
              <w:rPr>
                <w:rFonts w:ascii="宋体" w:hAnsi="宋体"/>
              </w:rPr>
            </w:pPr>
            <w:r>
              <w:rPr>
                <w:rFonts w:ascii="宋体" w:hAnsi="宋体"/>
              </w:rPr>
              <w:t>B.</w:t>
            </w:r>
            <w:r>
              <w:rPr>
                <w:rFonts w:ascii="宋体" w:hAnsi="宋体" w:hint="eastAsia"/>
              </w:rPr>
              <w:t>商品内在矛盾的表现</w:t>
            </w:r>
          </w:p>
        </w:tc>
      </w:tr>
      <w:tr>
        <w:tblPrEx/>
        <w:trPr/>
        <w:tc>
          <w:tcPr>
            <w:tcW w:w="5037" w:type="dxa"/>
            <w:tcBorders/>
            <w:vAlign w:val="center"/>
          </w:tcPr>
          <w:p>
            <w:pPr>
              <w:pStyle w:val="style0"/>
              <w:jc w:val="both"/>
              <w:rPr>
                <w:rFonts w:ascii="宋体" w:hAnsi="宋体"/>
              </w:rPr>
            </w:pPr>
            <w:r>
              <w:rPr>
                <w:rFonts w:ascii="宋体" w:hAnsi="宋体"/>
              </w:rPr>
              <w:t>C.</w:t>
            </w:r>
            <w:r>
              <w:rPr>
                <w:rFonts w:ascii="宋体" w:hAnsi="宋体" w:hint="eastAsia"/>
              </w:rPr>
              <w:t>商品供求关系</w:t>
            </w:r>
          </w:p>
        </w:tc>
        <w:tc>
          <w:tcPr>
            <w:tcW w:w="5037" w:type="dxa"/>
            <w:tcBorders/>
            <w:vAlign w:val="center"/>
          </w:tcPr>
          <w:p>
            <w:pPr>
              <w:pStyle w:val="style0"/>
              <w:jc w:val="both"/>
              <w:rPr>
                <w:rFonts w:ascii="宋体" w:hAnsi="宋体"/>
              </w:rPr>
            </w:pPr>
            <w:r>
              <w:rPr>
                <w:rFonts w:ascii="宋体" w:hAnsi="宋体"/>
              </w:rPr>
              <w:t>D.</w:t>
            </w:r>
            <w:r>
              <w:rPr>
                <w:rFonts w:ascii="宋体" w:hAnsi="宋体" w:hint="eastAsia"/>
              </w:rPr>
              <w:t>商品交换关系的总和</w:t>
            </w:r>
          </w:p>
        </w:tc>
      </w:tr>
    </w:tbl>
    <w:p>
      <w:pPr>
        <w:pStyle w:val="style0"/>
        <w:rPr>
          <w:rFonts w:ascii="宋体" w:hAnsi="宋体"/>
        </w:rPr>
      </w:pPr>
      <w:r>
        <w:rPr>
          <w:rFonts w:ascii="宋体" w:hAnsi="宋体" w:hint="eastAsia"/>
        </w:rPr>
        <w:t>E.</w:t>
      </w:r>
      <w:r>
        <w:rPr>
          <w:rFonts w:ascii="宋体" w:hAnsi="宋体" w:hint="eastAsia"/>
        </w:rPr>
        <w:t>通过交换反映出来的人与人之间的关系</w:t>
      </w:r>
    </w:p>
    <w:p>
      <w:pPr>
        <w:pStyle w:val="style0"/>
        <w:rPr>
          <w:rFonts w:ascii="宋体" w:hAnsi="宋体"/>
        </w:rPr>
      </w:pPr>
      <w:r>
        <w:rPr>
          <w:rFonts w:ascii="宋体" w:hAnsi="宋体" w:hint="eastAsia"/>
        </w:rPr>
        <w:t>6</w:t>
      </w:r>
      <w:r>
        <w:rPr>
          <w:rFonts w:ascii="宋体" w:hAnsi="宋体" w:hint="eastAsia"/>
        </w:rPr>
        <w:t>、按照菲利普</w:t>
      </w:r>
      <w:r>
        <w:rPr>
          <w:rFonts w:ascii="宋体" w:hAnsi="宋体"/>
        </w:rPr>
        <w:t>·</w:t>
      </w:r>
      <w:r>
        <w:rPr>
          <w:rFonts w:ascii="宋体" w:hAnsi="宋体" w:hint="eastAsia"/>
        </w:rPr>
        <w:t>科特勒的定义，我们可将市场营销的概念归纳为</w:t>
      </w:r>
      <w:r>
        <w:rPr>
          <w:rFonts w:ascii="宋体" w:hAnsi="宋体" w:hint="eastAsia"/>
        </w:rPr>
        <w:t>（ ABC ）</w:t>
      </w:r>
      <w:r>
        <w:rPr>
          <w:rFonts w:ascii="宋体" w:hAnsi="宋体" w:hint="eastAsia"/>
        </w:rPr>
        <w:t>。</w:t>
      </w:r>
      <w:r>
        <w:rPr>
          <w:rFonts w:ascii="宋体" w:hAnsi="宋体" w:hint="eastAsia"/>
        </w:rPr>
        <w:t xml:space="preserve">  </w:t>
      </w:r>
      <w:r>
        <w:rPr>
          <w:rFonts w:ascii="宋体" w:hAnsi="宋体" w:hint="eastAsia"/>
          <w:color w:val="ff0000"/>
        </w:rPr>
        <w:t>？</w:t>
      </w:r>
    </w:p>
    <w:p>
      <w:pPr>
        <w:pStyle w:val="style0"/>
        <w:rPr>
          <w:rFonts w:ascii="宋体" w:hAnsi="宋体"/>
        </w:rPr>
      </w:pPr>
      <w:r>
        <w:rPr>
          <w:rFonts w:ascii="宋体" w:hAnsi="宋体" w:hint="eastAsia"/>
        </w:rPr>
        <w:t>A.</w:t>
      </w:r>
      <w:r>
        <w:rPr>
          <w:rFonts w:ascii="宋体" w:hAnsi="宋体" w:hint="eastAsia"/>
        </w:rPr>
        <w:t>市场营销的最终目标是满足需求和欲望</w:t>
      </w:r>
    </w:p>
    <w:p>
      <w:pPr>
        <w:pStyle w:val="style0"/>
        <w:rPr>
          <w:rFonts w:ascii="宋体" w:hAnsi="宋体"/>
        </w:rPr>
      </w:pPr>
      <w:r>
        <w:rPr>
          <w:rFonts w:ascii="宋体" w:hAnsi="宋体"/>
        </w:rPr>
        <w:t>B.</w:t>
      </w:r>
      <w:r>
        <w:rPr>
          <w:rFonts w:ascii="宋体" w:hAnsi="宋体" w:hint="eastAsia"/>
        </w:rPr>
        <w:t>交换是市场营销的核心</w:t>
      </w:r>
    </w:p>
    <w:p>
      <w:pPr>
        <w:pStyle w:val="style0"/>
        <w:rPr>
          <w:rFonts w:ascii="宋体" w:hAnsi="宋体"/>
        </w:rPr>
      </w:pPr>
      <w:r>
        <w:rPr>
          <w:rFonts w:ascii="宋体" w:hAnsi="宋体"/>
        </w:rPr>
        <w:t>C.</w:t>
      </w:r>
      <w:r>
        <w:rPr>
          <w:rFonts w:ascii="宋体" w:hAnsi="宋体" w:hint="eastAsia"/>
        </w:rPr>
        <w:t>交换过程是一个满足双方需求和欲望的社会过程和管理过程</w:t>
      </w:r>
    </w:p>
    <w:p>
      <w:pPr>
        <w:pStyle w:val="style0"/>
        <w:rPr>
          <w:rFonts w:ascii="宋体" w:hAnsi="宋体"/>
        </w:rPr>
      </w:pPr>
      <w:r>
        <w:rPr>
          <w:rFonts w:ascii="宋体" w:hAnsi="宋体"/>
        </w:rPr>
        <w:t>D.</w:t>
      </w:r>
      <w:r>
        <w:rPr>
          <w:rFonts w:ascii="宋体" w:hAnsi="宋体" w:hint="eastAsia"/>
        </w:rPr>
        <w:t>整体营销是实现交换的主要手段</w:t>
      </w:r>
    </w:p>
    <w:p>
      <w:pPr>
        <w:pStyle w:val="style0"/>
        <w:rPr>
          <w:rFonts w:ascii="宋体" w:hAnsi="宋体"/>
        </w:rPr>
      </w:pPr>
      <w:r>
        <w:rPr>
          <w:rFonts w:ascii="宋体" w:hAnsi="宋体"/>
        </w:rPr>
        <w:t>E.</w:t>
      </w:r>
      <w:r>
        <w:rPr>
          <w:rFonts w:ascii="宋体" w:hAnsi="宋体" w:hint="eastAsia"/>
        </w:rPr>
        <w:t>交换过程能否顺利进行取决于企业对交换过程的管理水平和企业产品满足顾客需求的程度</w:t>
      </w:r>
    </w:p>
    <w:p>
      <w:pPr>
        <w:pStyle w:val="style0"/>
        <w:rPr>
          <w:rFonts w:ascii="宋体" w:hAnsi="宋体"/>
        </w:rPr>
      </w:pPr>
      <w:r>
        <w:rPr>
          <w:rFonts w:ascii="宋体" w:hAnsi="宋体" w:hint="eastAsia"/>
        </w:rPr>
        <w:t>7</w:t>
      </w:r>
      <w:r>
        <w:rPr>
          <w:rFonts w:ascii="宋体" w:hAnsi="宋体"/>
        </w:rPr>
        <w:t>、宏观市场营销</w:t>
      </w:r>
      <w:r>
        <w:rPr>
          <w:rFonts w:ascii="宋体" w:hAnsi="宋体"/>
        </w:rPr>
        <w:t>（</w:t>
      </w:r>
      <w:r>
        <w:rPr>
          <w:rFonts w:ascii="宋体" w:hAnsi="宋体" w:hint="eastAsia"/>
        </w:rPr>
        <w:t xml:space="preserve"> ABD </w:t>
      </w:r>
      <w:r>
        <w:rPr>
          <w:rFonts w:ascii="宋体" w:hAnsi="宋体"/>
        </w:rPr>
        <w:t>）</w:t>
      </w:r>
      <w:r>
        <w:rPr>
          <w:rFonts w:ascii="宋体" w:hAnsi="宋体"/>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7"/>
        <w:gridCol w:w="5037"/>
      </w:tblGrid>
      <w:tr>
        <w:trPr/>
        <w:tc>
          <w:tcPr>
            <w:tcW w:w="5037" w:type="dxa"/>
            <w:tcBorders/>
            <w:vAlign w:val="center"/>
          </w:tcPr>
          <w:p>
            <w:pPr>
              <w:pStyle w:val="style0"/>
              <w:jc w:val="both"/>
              <w:rPr>
                <w:rFonts w:ascii="宋体" w:hAnsi="宋体"/>
              </w:rPr>
            </w:pPr>
            <w:r>
              <w:rPr>
                <w:rFonts w:ascii="宋体" w:hAnsi="宋体"/>
              </w:rPr>
              <w:t>A.从社会总体交换层面研究市场营销问题</w:t>
            </w:r>
          </w:p>
        </w:tc>
        <w:tc>
          <w:tcPr>
            <w:tcW w:w="5037" w:type="dxa"/>
            <w:tcBorders/>
            <w:vAlign w:val="center"/>
          </w:tcPr>
          <w:p>
            <w:pPr>
              <w:pStyle w:val="style0"/>
              <w:jc w:val="both"/>
              <w:rPr>
                <w:rFonts w:ascii="宋体" w:hAnsi="宋体"/>
              </w:rPr>
            </w:pPr>
            <w:r>
              <w:rPr>
                <w:rFonts w:ascii="宋体" w:hAnsi="宋体"/>
              </w:rPr>
              <w:t>B.以社会整体利益为目标</w:t>
            </w:r>
          </w:p>
        </w:tc>
      </w:tr>
      <w:tr>
        <w:tblPrEx/>
        <w:trPr/>
        <w:tc>
          <w:tcPr>
            <w:tcW w:w="5037" w:type="dxa"/>
            <w:tcBorders/>
            <w:vAlign w:val="center"/>
          </w:tcPr>
          <w:p>
            <w:pPr>
              <w:pStyle w:val="style0"/>
              <w:jc w:val="both"/>
              <w:rPr>
                <w:rFonts w:ascii="宋体" w:hAnsi="宋体"/>
              </w:rPr>
            </w:pPr>
            <w:r>
              <w:rPr>
                <w:rFonts w:ascii="宋体" w:hAnsi="宋体"/>
              </w:rPr>
              <w:t>C.是一种企业的社会经济活动过程</w:t>
            </w:r>
          </w:p>
        </w:tc>
        <w:tc>
          <w:tcPr>
            <w:tcW w:w="5037" w:type="dxa"/>
            <w:tcBorders/>
            <w:vAlign w:val="center"/>
          </w:tcPr>
          <w:p>
            <w:pPr>
              <w:pStyle w:val="style0"/>
              <w:jc w:val="both"/>
              <w:rPr>
                <w:rFonts w:ascii="宋体" w:hAnsi="宋体"/>
              </w:rPr>
            </w:pPr>
            <w:r>
              <w:rPr>
                <w:rFonts w:ascii="宋体" w:hAnsi="宋体"/>
              </w:rPr>
              <w:t>D.目的是求得社会生产与社会需要的平衡</w:t>
            </w:r>
          </w:p>
        </w:tc>
      </w:tr>
    </w:tbl>
    <w:p>
      <w:pPr>
        <w:pStyle w:val="style0"/>
        <w:rPr>
          <w:rFonts w:ascii="宋体" w:hAnsi="宋体"/>
        </w:rPr>
      </w:pPr>
      <w:r>
        <w:rPr>
          <w:rFonts w:ascii="宋体" w:hAnsi="宋体"/>
        </w:rPr>
        <w:t>E.</w:t>
      </w:r>
      <w:r>
        <w:rPr>
          <w:rFonts w:ascii="宋体" w:hAnsi="宋体"/>
        </w:rPr>
        <w:t>考虑的是个别企业与消费者利益的增长</w:t>
      </w:r>
    </w:p>
    <w:p>
      <w:pPr>
        <w:pStyle w:val="style0"/>
        <w:rPr>
          <w:rFonts w:ascii="宋体" w:hAnsi="宋体"/>
        </w:rPr>
      </w:pPr>
      <w:r>
        <w:rPr>
          <w:rFonts w:ascii="宋体" w:hAnsi="宋体" w:hint="eastAsia"/>
        </w:rPr>
        <w:t>8</w:t>
      </w:r>
      <w:r>
        <w:rPr>
          <w:rFonts w:ascii="宋体" w:hAnsi="宋体"/>
        </w:rPr>
        <w:t>、以盈利为目的的国内市场包括</w:t>
      </w:r>
      <w:r>
        <w:rPr>
          <w:rFonts w:ascii="宋体" w:hAnsi="宋体"/>
        </w:rPr>
        <w:t>（</w:t>
      </w:r>
      <w:r>
        <w:rPr>
          <w:rFonts w:ascii="宋体" w:hAnsi="宋体" w:hint="eastAsia"/>
        </w:rPr>
        <w:t xml:space="preserve"> AC </w:t>
      </w:r>
      <w:r>
        <w:rPr>
          <w:rFonts w:ascii="宋体" w:hAnsi="宋体"/>
        </w:rPr>
        <w:t>）</w:t>
      </w:r>
      <w:r>
        <w:rPr>
          <w:rFonts w:ascii="宋体" w:hAnsi="宋体"/>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gridCol w:w="3358"/>
        <w:gridCol w:w="3358"/>
      </w:tblGrid>
      <w:tr>
        <w:trPr/>
        <w:tc>
          <w:tcPr>
            <w:tcW w:w="3358" w:type="dxa"/>
            <w:tcBorders/>
            <w:vAlign w:val="center"/>
          </w:tcPr>
          <w:p>
            <w:pPr>
              <w:pStyle w:val="style0"/>
              <w:jc w:val="both"/>
              <w:rPr>
                <w:rFonts w:ascii="宋体" w:hAnsi="宋体"/>
              </w:rPr>
            </w:pPr>
            <w:r>
              <w:rPr>
                <w:rFonts w:ascii="宋体" w:hAnsi="宋体"/>
              </w:rPr>
              <w:t>A.生产者市场</w:t>
            </w:r>
          </w:p>
        </w:tc>
        <w:tc>
          <w:tcPr>
            <w:tcW w:w="3358" w:type="dxa"/>
            <w:tcBorders/>
            <w:vAlign w:val="center"/>
          </w:tcPr>
          <w:p>
            <w:pPr>
              <w:pStyle w:val="style0"/>
              <w:jc w:val="both"/>
              <w:rPr>
                <w:rFonts w:ascii="宋体" w:hAnsi="宋体"/>
              </w:rPr>
            </w:pPr>
            <w:r>
              <w:rPr>
                <w:rFonts w:ascii="宋体" w:hAnsi="宋体"/>
              </w:rPr>
              <w:t>B.消费者市场</w:t>
            </w:r>
          </w:p>
        </w:tc>
        <w:tc>
          <w:tcPr>
            <w:tcW w:w="3358" w:type="dxa"/>
            <w:tcBorders/>
            <w:vAlign w:val="center"/>
          </w:tcPr>
          <w:p>
            <w:pPr>
              <w:pStyle w:val="style0"/>
              <w:jc w:val="both"/>
              <w:rPr>
                <w:rFonts w:ascii="宋体" w:hAnsi="宋体"/>
              </w:rPr>
            </w:pPr>
            <w:r>
              <w:rPr>
                <w:rFonts w:ascii="宋体" w:hAnsi="宋体"/>
              </w:rPr>
              <w:t>C.中间商市场</w:t>
            </w:r>
          </w:p>
        </w:tc>
      </w:tr>
      <w:tr>
        <w:tblPrEx/>
        <w:trPr/>
        <w:tc>
          <w:tcPr>
            <w:tcW w:w="3358" w:type="dxa"/>
            <w:tcBorders/>
            <w:vAlign w:val="center"/>
          </w:tcPr>
          <w:p>
            <w:pPr>
              <w:pStyle w:val="style0"/>
              <w:jc w:val="both"/>
              <w:rPr>
                <w:rFonts w:ascii="宋体" w:hAnsi="宋体"/>
              </w:rPr>
            </w:pPr>
            <w:r>
              <w:rPr>
                <w:rFonts w:ascii="宋体" w:hAnsi="宋体"/>
              </w:rPr>
              <w:t>D.政府采购市场</w:t>
            </w:r>
          </w:p>
        </w:tc>
        <w:tc>
          <w:tcPr>
            <w:tcW w:w="3358" w:type="dxa"/>
            <w:tcBorders/>
            <w:vAlign w:val="center"/>
          </w:tcPr>
          <w:p>
            <w:pPr>
              <w:pStyle w:val="style0"/>
              <w:jc w:val="both"/>
              <w:rPr>
                <w:rFonts w:ascii="宋体" w:hAnsi="宋体"/>
              </w:rPr>
            </w:pPr>
            <w:r>
              <w:rPr>
                <w:rFonts w:ascii="宋体" w:hAnsi="宋体"/>
              </w:rPr>
              <w:t>E.非营利组织市场</w:t>
            </w:r>
          </w:p>
        </w:tc>
        <w:tc>
          <w:tcPr>
            <w:tcW w:w="3358" w:type="dxa"/>
            <w:tcBorders/>
            <w:vAlign w:val="center"/>
          </w:tcPr>
          <w:p>
            <w:pPr>
              <w:pStyle w:val="style0"/>
              <w:jc w:val="both"/>
              <w:rPr>
                <w:rFonts w:ascii="宋体" w:hAnsi="宋体"/>
              </w:rPr>
            </w:pPr>
          </w:p>
        </w:tc>
      </w:tr>
    </w:tbl>
    <w:p>
      <w:pPr>
        <w:pStyle w:val="style0"/>
        <w:rPr>
          <w:rFonts w:ascii="宋体" w:hAnsi="宋体"/>
        </w:rPr>
      </w:pPr>
      <w:r>
        <w:rPr>
          <w:rFonts w:ascii="宋体" w:hAnsi="宋体" w:hint="eastAsia"/>
        </w:rPr>
        <w:t>9、交换的发生，必须具备以下条件</w:t>
      </w:r>
      <w:r>
        <w:rPr>
          <w:rFonts w:ascii="宋体" w:hAnsi="宋体" w:hint="eastAsia"/>
        </w:rPr>
        <w:t>（ ABCDE ）</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7"/>
        <w:gridCol w:w="5037"/>
      </w:tblGrid>
      <w:tr>
        <w:trPr/>
        <w:tc>
          <w:tcPr>
            <w:tcW w:w="5037" w:type="dxa"/>
            <w:tcBorders/>
            <w:vAlign w:val="center"/>
          </w:tcPr>
          <w:p>
            <w:pPr>
              <w:pStyle w:val="style0"/>
              <w:jc w:val="both"/>
              <w:rPr>
                <w:rFonts w:ascii="宋体" w:hAnsi="宋体"/>
              </w:rPr>
            </w:pPr>
            <w:r>
              <w:rPr>
                <w:rFonts w:ascii="宋体" w:hAnsi="宋体"/>
              </w:rPr>
              <w:t>A.</w:t>
            </w:r>
            <w:r>
              <w:rPr>
                <w:rFonts w:ascii="宋体" w:hAnsi="宋体" w:hint="eastAsia"/>
              </w:rPr>
              <w:t>至少有交换双方</w:t>
            </w:r>
          </w:p>
        </w:tc>
        <w:tc>
          <w:tcPr>
            <w:tcW w:w="5037" w:type="dxa"/>
            <w:tcBorders/>
            <w:vAlign w:val="center"/>
          </w:tcPr>
          <w:p>
            <w:pPr>
              <w:pStyle w:val="style0"/>
              <w:jc w:val="both"/>
              <w:rPr>
                <w:rFonts w:ascii="宋体" w:hAnsi="宋体"/>
              </w:rPr>
            </w:pPr>
            <w:r>
              <w:rPr>
                <w:rFonts w:ascii="宋体" w:hAnsi="宋体"/>
              </w:rPr>
              <w:t>B.</w:t>
            </w:r>
            <w:r>
              <w:rPr>
                <w:rFonts w:ascii="宋体" w:hAnsi="宋体" w:hint="eastAsia"/>
              </w:rPr>
              <w:t>每一方都有对方需要的有价值的东西</w:t>
            </w:r>
          </w:p>
        </w:tc>
      </w:tr>
      <w:tr>
        <w:tblPrEx/>
        <w:trPr/>
        <w:tc>
          <w:tcPr>
            <w:tcW w:w="5037" w:type="dxa"/>
            <w:tcBorders/>
            <w:vAlign w:val="center"/>
          </w:tcPr>
          <w:p>
            <w:pPr>
              <w:pStyle w:val="style0"/>
              <w:jc w:val="both"/>
              <w:rPr>
                <w:rFonts w:ascii="宋体" w:hAnsi="宋体"/>
              </w:rPr>
            </w:pPr>
            <w:r>
              <w:rPr>
                <w:rFonts w:ascii="宋体" w:hAnsi="宋体"/>
              </w:rPr>
              <w:t>C.</w:t>
            </w:r>
            <w:r>
              <w:rPr>
                <w:rFonts w:ascii="宋体" w:hAnsi="宋体" w:hint="eastAsia"/>
              </w:rPr>
              <w:t>每一方都有沟通和运送货品的能力</w:t>
            </w:r>
          </w:p>
        </w:tc>
        <w:tc>
          <w:tcPr>
            <w:tcW w:w="5037" w:type="dxa"/>
            <w:tcBorders/>
            <w:vAlign w:val="center"/>
          </w:tcPr>
          <w:p>
            <w:pPr>
              <w:pStyle w:val="style0"/>
              <w:jc w:val="both"/>
              <w:rPr>
                <w:rFonts w:ascii="宋体" w:hAnsi="宋体"/>
              </w:rPr>
            </w:pPr>
            <w:r>
              <w:rPr>
                <w:rFonts w:ascii="宋体" w:hAnsi="宋体"/>
              </w:rPr>
              <w:t>D.</w:t>
            </w:r>
            <w:r>
              <w:rPr>
                <w:rFonts w:ascii="宋体" w:hAnsi="宋体" w:hint="eastAsia"/>
              </w:rPr>
              <w:t>每一方都可以自由地接受或拒绝</w:t>
            </w:r>
          </w:p>
        </w:tc>
      </w:tr>
      <w:tr>
        <w:tblPrEx/>
        <w:trPr/>
        <w:tc>
          <w:tcPr>
            <w:tcW w:w="10074" w:type="dxa"/>
            <w:gridSpan w:val="2"/>
            <w:tcBorders/>
            <w:vAlign w:val="center"/>
          </w:tcPr>
          <w:p>
            <w:pPr>
              <w:pStyle w:val="style0"/>
              <w:jc w:val="both"/>
              <w:rPr>
                <w:rFonts w:ascii="宋体" w:hAnsi="宋体"/>
              </w:rPr>
            </w:pPr>
            <w:r>
              <w:rPr>
                <w:rFonts w:ascii="宋体" w:hAnsi="宋体"/>
              </w:rPr>
              <w:t>E.</w:t>
            </w:r>
            <w:r>
              <w:rPr>
                <w:rFonts w:ascii="宋体" w:hAnsi="宋体" w:hint="eastAsia"/>
              </w:rPr>
              <w:t>每一方都认为与对方交易是合适或称心的</w:t>
            </w:r>
          </w:p>
        </w:tc>
      </w:tr>
    </w:tbl>
    <w:p>
      <w:pPr>
        <w:pStyle w:val="style0"/>
        <w:rPr>
          <w:rFonts w:ascii="宋体" w:hAnsi="宋体"/>
        </w:rPr>
      </w:pPr>
      <w:r>
        <w:rPr>
          <w:rFonts w:ascii="宋体" w:hAnsi="宋体" w:hint="eastAsia"/>
        </w:rPr>
        <w:t>10、市场营销支柱有哪些</w:t>
      </w:r>
      <w:r>
        <w:rPr>
          <w:rFonts w:ascii="宋体" w:hAnsi="宋体" w:hint="eastAsia"/>
        </w:rPr>
        <w:t>（ ABCD ）</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gridCol w:w="3358"/>
        <w:gridCol w:w="3358"/>
      </w:tblGrid>
      <w:tr>
        <w:trPr/>
        <w:tc>
          <w:tcPr>
            <w:tcW w:w="3358" w:type="dxa"/>
            <w:tcBorders/>
            <w:vAlign w:val="center"/>
          </w:tcPr>
          <w:p>
            <w:pPr>
              <w:pStyle w:val="style0"/>
              <w:jc w:val="both"/>
              <w:rPr>
                <w:rFonts w:ascii="宋体" w:hAnsi="宋体"/>
              </w:rPr>
            </w:pPr>
            <w:r>
              <w:rPr>
                <w:rFonts w:ascii="宋体" w:hAnsi="宋体"/>
              </w:rPr>
              <w:t>A.</w:t>
            </w:r>
            <w:r>
              <w:rPr>
                <w:rFonts w:ascii="宋体" w:hAnsi="宋体" w:hint="eastAsia"/>
              </w:rPr>
              <w:t>目标市场</w:t>
            </w:r>
          </w:p>
        </w:tc>
        <w:tc>
          <w:tcPr>
            <w:tcW w:w="3358" w:type="dxa"/>
            <w:tcBorders/>
            <w:vAlign w:val="center"/>
          </w:tcPr>
          <w:p>
            <w:pPr>
              <w:pStyle w:val="style0"/>
              <w:jc w:val="both"/>
              <w:rPr>
                <w:rFonts w:ascii="宋体" w:hAnsi="宋体"/>
              </w:rPr>
            </w:pPr>
            <w:r>
              <w:rPr>
                <w:rFonts w:ascii="宋体" w:hAnsi="宋体"/>
              </w:rPr>
              <w:t>B.</w:t>
            </w:r>
            <w:r>
              <w:rPr>
                <w:rFonts w:ascii="宋体" w:hAnsi="宋体" w:hint="eastAsia"/>
              </w:rPr>
              <w:t>顾客需求</w:t>
            </w:r>
          </w:p>
        </w:tc>
        <w:tc>
          <w:tcPr>
            <w:tcW w:w="3358" w:type="dxa"/>
            <w:tcBorders/>
            <w:vAlign w:val="center"/>
          </w:tcPr>
          <w:p>
            <w:pPr>
              <w:pStyle w:val="style0"/>
              <w:jc w:val="both"/>
              <w:rPr>
                <w:rFonts w:ascii="宋体" w:hAnsi="宋体"/>
              </w:rPr>
            </w:pPr>
            <w:r>
              <w:rPr>
                <w:rFonts w:ascii="宋体" w:hAnsi="宋体"/>
              </w:rPr>
              <w:t>C.</w:t>
            </w:r>
            <w:r>
              <w:rPr>
                <w:rFonts w:ascii="宋体" w:hAnsi="宋体" w:hint="eastAsia"/>
              </w:rPr>
              <w:t>协调营销</w:t>
            </w:r>
          </w:p>
        </w:tc>
      </w:tr>
      <w:tr>
        <w:tblPrEx/>
        <w:trPr/>
        <w:tc>
          <w:tcPr>
            <w:tcW w:w="3358" w:type="dxa"/>
            <w:tcBorders/>
            <w:vAlign w:val="center"/>
          </w:tcPr>
          <w:p>
            <w:pPr>
              <w:pStyle w:val="style0"/>
              <w:jc w:val="both"/>
              <w:rPr>
                <w:rFonts w:ascii="宋体" w:hAnsi="宋体"/>
              </w:rPr>
            </w:pPr>
            <w:r>
              <w:rPr>
                <w:rFonts w:ascii="宋体" w:hAnsi="宋体"/>
              </w:rPr>
              <w:t>D.</w:t>
            </w:r>
            <w:r>
              <w:rPr>
                <w:rFonts w:ascii="宋体" w:hAnsi="宋体" w:hint="eastAsia"/>
              </w:rPr>
              <w:t>盈利性</w:t>
            </w:r>
          </w:p>
        </w:tc>
        <w:tc>
          <w:tcPr>
            <w:tcW w:w="3358" w:type="dxa"/>
            <w:tcBorders/>
            <w:vAlign w:val="center"/>
          </w:tcPr>
          <w:p>
            <w:pPr>
              <w:pStyle w:val="style0"/>
              <w:jc w:val="both"/>
              <w:rPr>
                <w:rFonts w:ascii="宋体" w:hAnsi="宋体"/>
              </w:rPr>
            </w:pPr>
            <w:r>
              <w:rPr>
                <w:rFonts w:ascii="宋体" w:hAnsi="宋体"/>
              </w:rPr>
              <w:t>E.</w:t>
            </w:r>
            <w:r>
              <w:rPr>
                <w:rFonts w:ascii="宋体" w:hAnsi="宋体" w:hint="eastAsia"/>
              </w:rPr>
              <w:t>产品组合</w:t>
            </w:r>
          </w:p>
        </w:tc>
        <w:tc>
          <w:tcPr>
            <w:tcW w:w="3358" w:type="dxa"/>
            <w:tcBorders/>
            <w:vAlign w:val="center"/>
          </w:tcPr>
          <w:p>
            <w:pPr>
              <w:pStyle w:val="style0"/>
              <w:jc w:val="both"/>
              <w:rPr>
                <w:rFonts w:ascii="宋体" w:hAnsi="宋体"/>
              </w:rPr>
            </w:pPr>
          </w:p>
        </w:tc>
      </w:tr>
    </w:tbl>
    <w:p>
      <w:pPr>
        <w:pStyle w:val="style0"/>
        <w:rPr>
          <w:rFonts w:ascii="宋体" w:hAnsi="宋体"/>
        </w:rPr>
      </w:pPr>
      <w:r>
        <w:rPr>
          <w:rFonts w:ascii="宋体" w:hAnsi="宋体" w:hint="eastAsia"/>
        </w:rPr>
        <w:t>11</w:t>
      </w:r>
      <w:r>
        <w:rPr>
          <w:rFonts w:ascii="宋体" w:hAnsi="宋体" w:hint="eastAsia"/>
        </w:rPr>
        <w:t>、现实市场应该具备哪些条件？</w:t>
      </w:r>
    </w:p>
    <w:p>
      <w:pPr>
        <w:pStyle w:val="style0"/>
        <w:ind w:firstLine="480" w:firstLineChars="200"/>
        <w:rPr>
          <w:rFonts w:ascii="宋体" w:hAnsi="宋体"/>
        </w:rPr>
      </w:pPr>
      <w:r>
        <w:rPr>
          <w:rFonts w:ascii="宋体" w:hAnsi="宋体" w:hint="eastAsia"/>
        </w:rPr>
        <w:t>（</w:t>
      </w:r>
      <w:r>
        <w:rPr>
          <w:rFonts w:ascii="宋体" w:hAnsi="宋体"/>
        </w:rPr>
        <w:t>1</w:t>
      </w:r>
      <w:r>
        <w:rPr>
          <w:rFonts w:ascii="宋体" w:hAnsi="宋体" w:hint="eastAsia"/>
        </w:rPr>
        <w:t>）消费者（用户）一方需要或欲望的存在，并拥有其可支配的交换资源；</w:t>
      </w:r>
    </w:p>
    <w:p>
      <w:pPr>
        <w:pStyle w:val="style0"/>
        <w:ind w:firstLine="480" w:firstLineChars="200"/>
        <w:rPr>
          <w:rFonts w:ascii="宋体" w:hAnsi="宋体"/>
        </w:rPr>
      </w:pPr>
      <w:r>
        <w:rPr>
          <w:rFonts w:ascii="宋体" w:hAnsi="宋体" w:hint="eastAsia"/>
        </w:rPr>
        <w:t>（</w:t>
      </w:r>
      <w:r>
        <w:rPr>
          <w:rFonts w:ascii="宋体" w:hAnsi="宋体"/>
        </w:rPr>
        <w:t>2</w:t>
      </w:r>
      <w:r>
        <w:rPr>
          <w:rFonts w:ascii="宋体" w:hAnsi="宋体" w:hint="eastAsia"/>
        </w:rPr>
        <w:t>）存在由另一方提供的能够满足消费者（用户）需求的产品或服务；</w:t>
      </w:r>
    </w:p>
    <w:p>
      <w:pPr>
        <w:pStyle w:val="style0"/>
        <w:ind w:firstLine="480" w:firstLineChars="200"/>
        <w:rPr>
          <w:rFonts w:ascii="宋体" w:hAnsi="宋体"/>
        </w:rPr>
      </w:pPr>
      <w:r>
        <w:rPr>
          <w:rFonts w:ascii="宋体" w:hAnsi="宋体" w:hint="eastAsia"/>
        </w:rPr>
        <w:t>（</w:t>
      </w:r>
      <w:r>
        <w:rPr>
          <w:rFonts w:ascii="宋体" w:hAnsi="宋体"/>
        </w:rPr>
        <w:t>3</w:t>
      </w:r>
      <w:r>
        <w:rPr>
          <w:rFonts w:ascii="宋体" w:hAnsi="宋体" w:hint="eastAsia"/>
        </w:rPr>
        <w:t>）要有促成交换双方达成交易的各种条件，如双方接受的价格、时间、空间、信息和服务方式等。</w:t>
      </w:r>
    </w:p>
    <w:p>
      <w:pPr>
        <w:pStyle w:val="style0"/>
        <w:ind w:firstLine="480" w:firstLineChars="200"/>
        <w:rPr>
          <w:rFonts w:ascii="宋体" w:hAnsi="宋体"/>
        </w:rPr>
      </w:pPr>
      <w:r>
        <w:rPr>
          <w:rFonts w:ascii="宋体" w:hAnsi="宋体" w:hint="eastAsia"/>
        </w:rPr>
        <w:t>因此，市场的发展是一个由消费者（买方）决定，而由生产者（卖方）推动的动态过程。在组成市场的双方中，买方需求是决定性的。</w:t>
      </w:r>
    </w:p>
    <w:p>
      <w:pPr>
        <w:pStyle w:val="style0"/>
        <w:rPr>
          <w:rFonts w:ascii="宋体" w:hAnsi="宋体"/>
        </w:rPr>
      </w:pPr>
      <w:r>
        <w:rPr>
          <w:rFonts w:ascii="宋体" w:hAnsi="宋体" w:hint="eastAsia"/>
        </w:rPr>
        <w:t>12、</w:t>
      </w:r>
      <w:r>
        <w:rPr>
          <w:rFonts w:ascii="宋体" w:hAnsi="宋体" w:hint="eastAsia"/>
        </w:rPr>
        <w:t>什么是推销？什么是营销？两者的异同点是什么？</w:t>
      </w:r>
    </w:p>
    <w:p>
      <w:pPr>
        <w:pStyle w:val="style0"/>
        <w:ind w:firstLine="480" w:firstLineChars="200"/>
        <w:rPr>
          <w:rFonts w:ascii="宋体" w:hAnsi="宋体"/>
        </w:rPr>
      </w:pPr>
      <w:r>
        <w:rPr>
          <w:rFonts w:ascii="宋体" w:hAnsi="宋体" w:hint="eastAsia"/>
        </w:rPr>
        <w:t>出发点和目的不一样，推销是以企业为中心，推广给消费者来盈利，而营销是以目标市场为中心，来满足消费者需求来获得利润。</w:t>
      </w:r>
    </w:p>
    <w:p>
      <w:pPr>
        <w:pStyle w:val="style0"/>
        <w:jc w:val="center"/>
        <w:rPr>
          <w:rFonts w:ascii="宋体" w:hAnsi="宋体"/>
          <w:b/>
          <w:sz w:val="32"/>
          <w:szCs w:val="32"/>
        </w:rPr>
      </w:pPr>
      <w:r>
        <w:rPr>
          <w:rFonts w:ascii="宋体" w:hAnsi="宋体" w:hint="eastAsia"/>
          <w:b/>
          <w:sz w:val="32"/>
          <w:szCs w:val="32"/>
        </w:rPr>
        <w:t>第二章</w:t>
      </w:r>
      <w:r>
        <w:rPr>
          <w:rFonts w:ascii="宋体" w:hAnsi="宋体" w:hint="eastAsia"/>
          <w:b/>
          <w:sz w:val="32"/>
          <w:szCs w:val="32"/>
        </w:rPr>
        <w:t xml:space="preserve"> </w:t>
      </w:r>
      <w:r>
        <w:rPr>
          <w:rFonts w:ascii="宋体" w:hAnsi="宋体" w:hint="eastAsia"/>
          <w:b/>
          <w:sz w:val="32"/>
          <w:szCs w:val="32"/>
        </w:rPr>
        <w:t>市场营销环境</w:t>
      </w:r>
    </w:p>
    <w:p>
      <w:pPr>
        <w:pStyle w:val="style0"/>
        <w:rPr>
          <w:rFonts w:ascii="宋体" w:hAnsi="宋体"/>
        </w:rPr>
      </w:pPr>
      <w:r>
        <w:rPr>
          <w:rFonts w:ascii="宋体" w:hAnsi="宋体" w:hint="eastAsia"/>
        </w:rPr>
        <w:t xml:space="preserve">    市场营销环境是指影响企业与目标顾客建立并保持互利关系等营销管理能力的各种因素和动向。市场营销环境是企业营销职能外部的不可控制的因素和力量。营销活动要以环境为依据，企业要主动地适应环境，而且要通过营销努力去影响环境，使环境有利于企业的生存和发展。</w:t>
      </w:r>
    </w:p>
    <w:p>
      <w:pPr>
        <w:pStyle w:val="style0"/>
        <w:rPr>
          <w:rFonts w:ascii="宋体" w:hAnsi="宋体"/>
          <w:b/>
          <w:sz w:val="28"/>
          <w:szCs w:val="28"/>
        </w:rPr>
      </w:pPr>
      <w:r>
        <w:rPr>
          <w:rFonts w:ascii="宋体" w:hAnsi="宋体" w:hint="eastAsia"/>
          <w:b/>
          <w:sz w:val="28"/>
          <w:szCs w:val="28"/>
        </w:rPr>
        <w:t>一、知识要点</w:t>
      </w:r>
    </w:p>
    <w:p>
      <w:pPr>
        <w:pStyle w:val="style0"/>
        <w:rPr>
          <w:rFonts w:ascii="宋体" w:hAnsi="宋体"/>
        </w:rPr>
      </w:pPr>
      <w:r>
        <w:rPr>
          <w:rFonts w:ascii="宋体" w:hAnsi="宋体" w:hint="eastAsia"/>
        </w:rPr>
        <w:t>1.市场营销环境</w:t>
      </w:r>
    </w:p>
    <w:p>
      <w:pPr>
        <w:pStyle w:val="style0"/>
        <w:snapToGrid w:val="false"/>
        <w:ind w:firstLine="435"/>
        <w:rPr>
          <w:rFonts w:ascii="宋体" w:hAnsi="宋体"/>
        </w:rPr>
      </w:pPr>
      <w:r>
        <w:rPr>
          <w:rFonts w:ascii="宋体" w:hAnsi="宋体" w:hint="eastAsia"/>
        </w:rPr>
        <w:t>市场营销环境是企业职能外部的不可控制的因素和力量，这些因素和力量是与企业营销活动有关的影响企业生存和发展的外部条件。</w:t>
      </w:r>
    </w:p>
    <w:p>
      <w:pPr>
        <w:pStyle w:val="style0"/>
        <w:snapToGrid w:val="false"/>
        <w:ind w:firstLine="480" w:firstLineChars="200"/>
        <w:rPr>
          <w:rFonts w:ascii="宋体" w:hAnsi="宋体"/>
        </w:rPr>
      </w:pPr>
      <w:r>
        <w:rPr>
          <w:rFonts w:ascii="宋体" w:hAnsi="宋体" w:hint="eastAsia"/>
        </w:rPr>
        <w:t>微观环境：指与企业紧密相联，直接影响企业营销能力的各种参与者。</w:t>
      </w:r>
    </w:p>
    <w:p>
      <w:pPr>
        <w:pStyle w:val="style0"/>
        <w:rPr>
          <w:rFonts w:ascii="宋体" w:hAnsi="宋体"/>
        </w:rPr>
      </w:pPr>
      <w:r>
        <w:rPr>
          <w:rFonts w:ascii="宋体" w:hAnsi="宋体" w:hint="eastAsia"/>
        </w:rPr>
        <w:t xml:space="preserve">    宏观环境：指影响微观环境的一系列巨大的社会力量。   </w:t>
      </w:r>
    </w:p>
    <w:p>
      <w:pPr>
        <w:pStyle w:val="style0"/>
        <w:rPr>
          <w:rFonts w:ascii="宋体" w:hAnsi="宋体"/>
        </w:rPr>
      </w:pPr>
      <w:r>
        <w:rPr>
          <w:rFonts w:ascii="宋体" w:hAnsi="宋体" w:hint="eastAsia"/>
        </w:rPr>
        <w:t>2.市场营销环境特点</w:t>
      </w:r>
    </w:p>
    <w:p>
      <w:pPr>
        <w:pStyle w:val="style0"/>
        <w:snapToGrid w:val="false"/>
        <w:ind w:firstLine="435"/>
        <w:rPr>
          <w:rFonts w:ascii="宋体" w:hAnsi="宋体"/>
        </w:rPr>
      </w:pPr>
      <w:r>
        <w:rPr>
          <w:rFonts w:ascii="宋体" w:hAnsi="宋体" w:hint="eastAsia"/>
        </w:rPr>
        <w:t>客观性，环境作为营销部门外在的不以营销者意志为转移的因素，对企业营销活动的影响具有强制性和不可控制的特点。</w:t>
      </w:r>
    </w:p>
    <w:p>
      <w:pPr>
        <w:pStyle w:val="style0"/>
        <w:snapToGrid w:val="false"/>
        <w:ind w:firstLine="435"/>
        <w:rPr>
          <w:rFonts w:ascii="宋体" w:hAnsi="宋体"/>
        </w:rPr>
      </w:pPr>
      <w:r>
        <w:rPr>
          <w:rFonts w:ascii="宋体" w:hAnsi="宋体" w:hint="eastAsia"/>
        </w:rPr>
        <w:t>差异性，不同的国家或地区之间，宏观环境存在着广泛的差异，不同的企业，微观环境也千差万别。</w:t>
      </w:r>
    </w:p>
    <w:p>
      <w:pPr>
        <w:pStyle w:val="style0"/>
        <w:snapToGrid w:val="false"/>
        <w:rPr>
          <w:rFonts w:ascii="宋体" w:hAnsi="宋体"/>
        </w:rPr>
      </w:pPr>
      <w:r>
        <w:rPr>
          <w:rFonts w:ascii="宋体" w:hAnsi="宋体" w:hint="eastAsia"/>
        </w:rPr>
        <w:t xml:space="preserve">    多变性，市场营销环境是一个动态系统。构成营销环境的诸多因素都受到众多因素的影响，每一环境因素都随着社会经济的发展而不断变化。</w:t>
      </w:r>
    </w:p>
    <w:p>
      <w:pPr>
        <w:pStyle w:val="style0"/>
        <w:snapToGrid w:val="false"/>
        <w:ind w:firstLine="435"/>
        <w:rPr>
          <w:rFonts w:ascii="宋体" w:hAnsi="宋体"/>
        </w:rPr>
      </w:pPr>
      <w:r>
        <w:rPr>
          <w:rFonts w:ascii="宋体" w:hAnsi="宋体" w:hint="eastAsia"/>
        </w:rPr>
        <w:t>相关性，营销环境诸因素间，相互影响，相互制约，某一因素的变化，会带动其他因素的相互变化，形成新的营销环境。</w:t>
      </w:r>
    </w:p>
    <w:p>
      <w:pPr>
        <w:pStyle w:val="style0"/>
        <w:rPr>
          <w:rFonts w:ascii="宋体" w:hAnsi="宋体"/>
        </w:rPr>
      </w:pPr>
      <w:r>
        <w:rPr>
          <w:rFonts w:ascii="宋体" w:hAnsi="宋体" w:hint="eastAsia"/>
        </w:rPr>
        <w:t>3.</w:t>
      </w:r>
      <w:r>
        <w:rPr>
          <w:rFonts w:ascii="宋体" w:hAnsi="宋体" w:hint="eastAsia"/>
        </w:rPr>
        <w:t>微观环境六要素</w:t>
      </w:r>
    </w:p>
    <w:p>
      <w:pPr>
        <w:pStyle w:val="style0"/>
        <w:snapToGrid w:val="false"/>
        <w:ind w:firstLine="480" w:firstLineChars="200"/>
        <w:rPr>
          <w:rFonts w:ascii="宋体" w:hAnsi="宋体"/>
        </w:rPr>
      </w:pPr>
      <w:r>
        <w:rPr>
          <w:rFonts w:ascii="宋体" w:hAnsi="宋体" w:hint="eastAsia"/>
        </w:rPr>
        <w:t>（1）企业本身</w:t>
      </w:r>
    </w:p>
    <w:p>
      <w:pPr>
        <w:pStyle w:val="style0"/>
        <w:snapToGrid w:val="false"/>
        <w:ind w:firstLine="480" w:firstLineChars="200"/>
        <w:rPr>
          <w:rFonts w:ascii="宋体" w:hAnsi="宋体"/>
        </w:rPr>
      </w:pPr>
      <w:r>
        <w:rPr>
          <w:rFonts w:ascii="宋体" w:hAnsi="宋体" w:hint="eastAsia"/>
        </w:rPr>
        <w:t>第一个层次，即部门与部门之间的分工；</w:t>
      </w:r>
      <w:r>
        <w:rPr>
          <w:rFonts w:ascii="宋体" w:hAnsi="宋体"/>
        </w:rPr>
        <w:t>第二个层次是最高管理层</w:t>
      </w:r>
    </w:p>
    <w:p>
      <w:pPr>
        <w:pStyle w:val="style0"/>
        <w:snapToGrid w:val="false"/>
        <w:ind w:firstLine="480" w:firstLineChars="200"/>
        <w:rPr>
          <w:rFonts w:ascii="宋体" w:hAnsi="宋体"/>
        </w:rPr>
      </w:pPr>
      <w:r>
        <w:rPr>
          <w:rFonts w:ascii="宋体" w:hAnsi="宋体" w:hint="eastAsia"/>
        </w:rPr>
        <w:t xml:space="preserve">（2）各类资源供应商  </w:t>
      </w:r>
    </w:p>
    <w:p>
      <w:pPr>
        <w:pStyle w:val="style0"/>
        <w:snapToGrid w:val="false"/>
        <w:rPr>
          <w:rFonts w:ascii="宋体" w:hAnsi="宋体"/>
        </w:rPr>
      </w:pPr>
      <w:r>
        <w:rPr>
          <w:rFonts w:ascii="宋体" w:hAnsi="宋体" w:hint="eastAsia"/>
        </w:rPr>
        <w:t xml:space="preserve">    供应商是企业及其竞争者提供生产经营所需资源的企业或个人，包括提供原材料、零配件、设备、能源、劳务及其他用品等。</w:t>
      </w:r>
    </w:p>
    <w:p>
      <w:pPr>
        <w:pStyle w:val="style0"/>
        <w:snapToGrid w:val="false"/>
        <w:ind w:firstLine="480" w:firstLineChars="200"/>
        <w:rPr>
          <w:rFonts w:ascii="宋体" w:hAnsi="宋体"/>
        </w:rPr>
      </w:pPr>
      <w:r>
        <w:rPr>
          <w:rFonts w:ascii="宋体" w:hAnsi="宋体" w:hint="eastAsia"/>
        </w:rPr>
        <w:t xml:space="preserve">（3）各类营销中介  </w:t>
      </w:r>
    </w:p>
    <w:p>
      <w:pPr>
        <w:pStyle w:val="style0"/>
        <w:snapToGrid w:val="false"/>
        <w:rPr>
          <w:rFonts w:ascii="宋体" w:hAnsi="宋体"/>
        </w:rPr>
      </w:pPr>
      <w:r>
        <w:rPr>
          <w:rFonts w:ascii="宋体" w:hAnsi="宋体" w:hint="eastAsia"/>
        </w:rPr>
        <w:t xml:space="preserve">    主要指协助企业促销、销售和经销其产品给最终购买者的机构，包括中间商、物流公司、营销服务机构和财务中介机构。</w:t>
      </w:r>
    </w:p>
    <w:p>
      <w:pPr>
        <w:pStyle w:val="style0"/>
        <w:snapToGrid w:val="false"/>
        <w:rPr>
          <w:rFonts w:ascii="宋体" w:hAnsi="宋体"/>
        </w:rPr>
      </w:pPr>
      <w:r>
        <w:rPr>
          <w:rFonts w:ascii="宋体" w:hAnsi="宋体" w:hint="eastAsia"/>
        </w:rPr>
        <w:t xml:space="preserve">    中间商包括商人中间商即从事商品购销活动，并对所经销的商品拥有所有权的批发商、零售商等；和代理中间商即专门介绍客户或</w:t>
      </w:r>
      <w:r>
        <w:rPr>
          <w:rFonts w:ascii="宋体" w:hAnsi="宋体" w:hint="eastAsia"/>
        </w:rPr>
        <w:t>协助商</w:t>
      </w:r>
      <w:r>
        <w:rPr>
          <w:rFonts w:ascii="宋体" w:hAnsi="宋体" w:hint="eastAsia"/>
        </w:rPr>
        <w:t>订合同但不取得商品所有权的中间商，代理中间商包括专门代理购销收取佣金的商品经纪人。</w:t>
      </w:r>
    </w:p>
    <w:p>
      <w:pPr>
        <w:pStyle w:val="style0"/>
        <w:snapToGrid w:val="false"/>
        <w:rPr>
          <w:rFonts w:ascii="宋体" w:hAnsi="宋体"/>
        </w:rPr>
      </w:pPr>
      <w:r>
        <w:rPr>
          <w:rFonts w:ascii="宋体" w:hAnsi="宋体" w:hint="eastAsia"/>
        </w:rPr>
        <w:t xml:space="preserve">    物流公司，主要职能是协助厂商储存并把货物运送至目的地的仓储公司。</w:t>
      </w:r>
    </w:p>
    <w:p>
      <w:pPr>
        <w:pStyle w:val="style0"/>
        <w:snapToGrid w:val="false"/>
        <w:rPr>
          <w:rFonts w:ascii="宋体" w:hAnsi="宋体"/>
        </w:rPr>
      </w:pPr>
      <w:r>
        <w:rPr>
          <w:rFonts w:ascii="宋体" w:hAnsi="宋体" w:hint="eastAsia"/>
        </w:rPr>
        <w:t xml:space="preserve">    营销服务机构，即协助厂商推出并促销其产品到恰当的市场的机构，如营销研究公司、广告公司、传播公司等。</w:t>
      </w:r>
    </w:p>
    <w:p>
      <w:pPr>
        <w:pStyle w:val="style0"/>
        <w:snapToGrid w:val="false"/>
        <w:rPr>
          <w:rFonts w:ascii="宋体" w:hAnsi="宋体"/>
        </w:rPr>
      </w:pPr>
      <w:r>
        <w:rPr>
          <w:rFonts w:ascii="宋体" w:hAnsi="宋体" w:hint="eastAsia"/>
        </w:rPr>
        <w:t xml:space="preserve">    财务中介机构，即协助厂商融资或保障货物购销储运风险的机构，如银行、保险公司等。</w:t>
      </w:r>
    </w:p>
    <w:p>
      <w:pPr>
        <w:pStyle w:val="style0"/>
        <w:snapToGrid w:val="false"/>
        <w:ind w:firstLine="480" w:firstLineChars="200"/>
        <w:rPr>
          <w:rFonts w:ascii="宋体" w:hAnsi="宋体"/>
        </w:rPr>
      </w:pPr>
      <w:r>
        <w:rPr>
          <w:rFonts w:ascii="宋体" w:hAnsi="宋体" w:hint="eastAsia"/>
        </w:rPr>
        <w:t>（4）顾客</w:t>
      </w:r>
    </w:p>
    <w:p>
      <w:pPr>
        <w:pStyle w:val="style0"/>
        <w:snapToGrid w:val="false"/>
        <w:rPr>
          <w:rFonts w:ascii="宋体" w:hAnsi="宋体"/>
        </w:rPr>
      </w:pPr>
      <w:r>
        <w:rPr>
          <w:rFonts w:ascii="宋体" w:hAnsi="宋体" w:hint="eastAsia"/>
        </w:rPr>
        <w:t xml:space="preserve">    消费者市场，购买商品和服务供自己消费的个人和家庭。</w:t>
      </w:r>
    </w:p>
    <w:p>
      <w:pPr>
        <w:pStyle w:val="style0"/>
        <w:snapToGrid w:val="false"/>
        <w:rPr>
          <w:rFonts w:ascii="宋体" w:hAnsi="宋体"/>
        </w:rPr>
      </w:pPr>
      <w:r>
        <w:rPr>
          <w:rFonts w:ascii="宋体" w:hAnsi="宋体" w:hint="eastAsia"/>
        </w:rPr>
        <w:t xml:space="preserve">    生产者市场，购买商品及劳务投入生产经营活动过程以赚取利润的组织。</w:t>
      </w:r>
    </w:p>
    <w:p>
      <w:pPr>
        <w:pStyle w:val="style0"/>
        <w:snapToGrid w:val="false"/>
        <w:rPr>
          <w:rFonts w:ascii="宋体" w:hAnsi="宋体"/>
        </w:rPr>
      </w:pPr>
      <w:r>
        <w:rPr>
          <w:rFonts w:ascii="宋体" w:hAnsi="宋体" w:hint="eastAsia"/>
        </w:rPr>
        <w:t xml:space="preserve">    中间商市场，为转售牟利而购买商品和劳务的组织。</w:t>
      </w:r>
    </w:p>
    <w:p>
      <w:pPr>
        <w:pStyle w:val="style0"/>
        <w:snapToGrid w:val="false"/>
        <w:rPr>
          <w:rFonts w:ascii="宋体" w:hAnsi="宋体"/>
        </w:rPr>
      </w:pPr>
      <w:r>
        <w:rPr>
          <w:rFonts w:ascii="宋体" w:hAnsi="宋体" w:hint="eastAsia"/>
        </w:rPr>
        <w:t xml:space="preserve">    非营利组织市场，为提供公共服务或转赠需要者而购买商品和服务的政府机构和非营利组织。</w:t>
      </w:r>
    </w:p>
    <w:p>
      <w:pPr>
        <w:pStyle w:val="style0"/>
        <w:snapToGrid w:val="false"/>
        <w:rPr>
          <w:rFonts w:ascii="宋体" w:hAnsi="宋体"/>
        </w:rPr>
      </w:pPr>
      <w:r>
        <w:rPr>
          <w:rFonts w:ascii="宋体" w:hAnsi="宋体" w:hint="eastAsia"/>
        </w:rPr>
        <w:t xml:space="preserve">    国际市场，国外购买者包括消费者、生产者、中间商和非营利组织所构成的市场。</w:t>
      </w:r>
    </w:p>
    <w:p>
      <w:pPr>
        <w:pStyle w:val="style0"/>
        <w:snapToGrid w:val="false"/>
        <w:ind w:firstLine="480" w:firstLineChars="200"/>
        <w:rPr>
          <w:rFonts w:ascii="宋体" w:hAnsi="宋体"/>
        </w:rPr>
      </w:pPr>
      <w:r>
        <w:rPr>
          <w:rFonts w:ascii="宋体" w:hAnsi="宋体" w:hint="eastAsia"/>
        </w:rPr>
        <w:t>（5）竞争者</w:t>
      </w:r>
    </w:p>
    <w:p>
      <w:pPr>
        <w:pStyle w:val="style0"/>
        <w:snapToGrid w:val="false"/>
        <w:rPr>
          <w:rFonts w:ascii="宋体" w:hAnsi="宋体"/>
        </w:rPr>
      </w:pPr>
      <w:r>
        <w:rPr>
          <w:rFonts w:ascii="宋体" w:hAnsi="宋体" w:hint="eastAsia"/>
        </w:rPr>
        <w:t xml:space="preserve">    企业在市场上所面对的竞争者，大体上可分为以下四种类型：</w:t>
      </w:r>
    </w:p>
    <w:p>
      <w:pPr>
        <w:pStyle w:val="style0"/>
        <w:snapToGrid w:val="false"/>
        <w:rPr>
          <w:rFonts w:ascii="宋体" w:hAnsi="宋体"/>
        </w:rPr>
      </w:pPr>
      <w:r>
        <w:rPr>
          <w:rFonts w:ascii="宋体" w:hAnsi="宋体" w:hint="eastAsia"/>
        </w:rPr>
        <w:t xml:space="preserve">    愿望竞争者，指提供不同产品以满足不同需求的竞争者。</w:t>
      </w:r>
    </w:p>
    <w:p>
      <w:pPr>
        <w:pStyle w:val="style0"/>
        <w:snapToGrid w:val="false"/>
        <w:rPr>
          <w:rFonts w:ascii="宋体" w:hAnsi="宋体"/>
        </w:rPr>
      </w:pPr>
      <w:r>
        <w:rPr>
          <w:rFonts w:ascii="宋体" w:hAnsi="宋体" w:hint="eastAsia"/>
        </w:rPr>
        <w:t xml:space="preserve">    平行竞争者，指提供不同产品以满足同一种需求的竞争者。</w:t>
      </w:r>
    </w:p>
    <w:p>
      <w:pPr>
        <w:pStyle w:val="style0"/>
        <w:snapToGrid w:val="false"/>
        <w:rPr>
          <w:rFonts w:ascii="宋体" w:hAnsi="宋体"/>
        </w:rPr>
      </w:pPr>
      <w:r>
        <w:rPr>
          <w:rFonts w:ascii="宋体" w:hAnsi="宋体" w:hint="eastAsia"/>
        </w:rPr>
        <w:t xml:space="preserve">    形式竞争者，指满足同一需要的产品的各种形式间的竞争。</w:t>
      </w:r>
    </w:p>
    <w:p>
      <w:pPr>
        <w:pStyle w:val="style0"/>
        <w:snapToGrid w:val="false"/>
        <w:rPr>
          <w:rFonts w:ascii="宋体" w:hAnsi="宋体"/>
        </w:rPr>
      </w:pPr>
      <w:r>
        <w:rPr>
          <w:rFonts w:ascii="宋体" w:hAnsi="宋体" w:hint="eastAsia"/>
        </w:rPr>
        <w:t xml:space="preserve">    品牌竞争者，指满足同一需要的同种形式产品不同商标之间的竞争</w:t>
      </w:r>
    </w:p>
    <w:p>
      <w:pPr>
        <w:pStyle w:val="style0"/>
        <w:snapToGrid w:val="false"/>
        <w:ind w:firstLine="480" w:firstLineChars="200"/>
        <w:rPr>
          <w:rFonts w:ascii="宋体" w:hAnsi="宋体"/>
        </w:rPr>
      </w:pPr>
      <w:r>
        <w:rPr>
          <w:rFonts w:ascii="宋体" w:hAnsi="宋体" w:hint="eastAsia"/>
        </w:rPr>
        <w:t>（6）公众</w:t>
      </w:r>
    </w:p>
    <w:p>
      <w:pPr>
        <w:pStyle w:val="style0"/>
        <w:ind w:firstLine="480"/>
        <w:rPr>
          <w:rFonts w:ascii="宋体" w:cs="MS Gothic" w:hAnsi="宋体"/>
        </w:rPr>
      </w:pPr>
      <w:r>
        <w:rPr>
          <w:rFonts w:ascii="宋体" w:hAnsi="宋体" w:hint="eastAsia"/>
        </w:rPr>
        <w:t>公众</w:t>
      </w:r>
      <w:r>
        <w:rPr>
          <w:rFonts w:ascii="宋体" w:hAnsi="宋体" w:hint="eastAsia"/>
        </w:rPr>
        <w:t>是</w:t>
      </w:r>
      <w:r>
        <w:rPr>
          <w:rFonts w:ascii="宋体" w:hAnsi="宋体" w:hint="eastAsia"/>
        </w:rPr>
        <w:t>指</w:t>
      </w:r>
      <w:r>
        <w:rPr>
          <w:rFonts w:ascii="宋体" w:cs="宋体" w:hAnsi="宋体" w:hint="eastAsia"/>
        </w:rPr>
        <w:t>对</w:t>
      </w:r>
      <w:r>
        <w:rPr>
          <w:rFonts w:ascii="宋体" w:cs="MS Gothic" w:hAnsi="宋体" w:hint="eastAsia"/>
        </w:rPr>
        <w:t>企</w:t>
      </w:r>
      <w:r>
        <w:rPr>
          <w:rFonts w:ascii="宋体" w:cs="宋体" w:hAnsi="宋体" w:hint="eastAsia"/>
        </w:rPr>
        <w:t>业实现营销</w:t>
      </w:r>
      <w:r>
        <w:rPr>
          <w:rFonts w:ascii="宋体" w:cs="MS Gothic" w:hAnsi="宋体" w:hint="eastAsia"/>
        </w:rPr>
        <w:t>目</w:t>
      </w:r>
      <w:r>
        <w:rPr>
          <w:rFonts w:ascii="宋体" w:cs="宋体" w:hAnsi="宋体" w:hint="eastAsia"/>
        </w:rPr>
        <w:t>标</w:t>
      </w:r>
      <w:r>
        <w:rPr>
          <w:rFonts w:ascii="宋体" w:cs="MS Gothic" w:hAnsi="宋体" w:hint="eastAsia"/>
        </w:rPr>
        <w:t>的能力有</w:t>
      </w:r>
      <w:r>
        <w:rPr>
          <w:rFonts w:ascii="宋体" w:cs="宋体" w:hAnsi="宋体" w:hint="eastAsia"/>
        </w:rPr>
        <w:t>实际</w:t>
      </w:r>
      <w:r>
        <w:rPr>
          <w:rFonts w:ascii="宋体" w:cs="MS Gothic" w:hAnsi="宋体" w:hint="eastAsia"/>
        </w:rPr>
        <w:t>或潜在</w:t>
      </w:r>
      <w:r>
        <w:rPr>
          <w:rFonts w:ascii="宋体" w:cs="宋体" w:hAnsi="宋体" w:hint="eastAsia"/>
        </w:rPr>
        <w:t>厉</w:t>
      </w:r>
      <w:r>
        <w:rPr>
          <w:rFonts w:ascii="宋体" w:cs="MS Gothic" w:hAnsi="宋体" w:hint="eastAsia"/>
        </w:rPr>
        <w:t>害关系和影响力的</w:t>
      </w:r>
      <w:r>
        <w:rPr>
          <w:rFonts w:ascii="宋体" w:cs="宋体" w:hAnsi="宋体" w:hint="eastAsia"/>
        </w:rPr>
        <w:t>团</w:t>
      </w:r>
      <w:r>
        <w:rPr>
          <w:rFonts w:ascii="宋体" w:cs="MS Gothic" w:hAnsi="宋体" w:hint="eastAsia"/>
        </w:rPr>
        <w:t>体或个人。</w:t>
      </w:r>
    </w:p>
    <w:p>
      <w:pPr>
        <w:pStyle w:val="style0"/>
        <w:ind w:firstLine="480"/>
        <w:rPr>
          <w:rFonts w:ascii="宋体" w:hAnsi="宋体"/>
        </w:rPr>
      </w:pPr>
      <w:r>
        <w:rPr>
          <w:rFonts w:ascii="宋体" w:cs="MS Gothic" w:hAnsi="宋体" w:hint="eastAsia"/>
        </w:rPr>
        <w:t>企</w:t>
      </w:r>
      <w:r>
        <w:rPr>
          <w:rFonts w:ascii="宋体" w:cs="宋体" w:hAnsi="宋体" w:hint="eastAsia"/>
        </w:rPr>
        <w:t>业</w:t>
      </w:r>
      <w:r>
        <w:rPr>
          <w:rFonts w:ascii="宋体" w:cs="MS Gothic" w:hAnsi="宋体" w:hint="eastAsia"/>
        </w:rPr>
        <w:t>所勉励的公众主要有以下几种</w:t>
      </w:r>
      <w:r>
        <w:rPr>
          <w:rFonts w:ascii="宋体" w:hAnsi="宋体" w:hint="eastAsia"/>
        </w:rPr>
        <w:t>：融</w:t>
      </w:r>
      <w:r>
        <w:rPr>
          <w:rFonts w:ascii="宋体" w:cs="宋体" w:hAnsi="宋体" w:hint="eastAsia"/>
        </w:rPr>
        <w:t>资</w:t>
      </w:r>
      <w:r>
        <w:rPr>
          <w:rFonts w:ascii="宋体" w:hAnsi="宋体" w:hint="eastAsia"/>
        </w:rPr>
        <w:t>公众、媒介公众、政府公众、社</w:t>
      </w:r>
      <w:r>
        <w:rPr>
          <w:rFonts w:ascii="宋体" w:cs="宋体" w:hAnsi="宋体" w:hint="eastAsia"/>
        </w:rPr>
        <w:t>团</w:t>
      </w:r>
      <w:r>
        <w:rPr>
          <w:rFonts w:ascii="宋体" w:hAnsi="宋体" w:hint="eastAsia"/>
        </w:rPr>
        <w:t>公众、社区公众、一般公众、内部公众。</w:t>
      </w:r>
    </w:p>
    <w:p>
      <w:pPr>
        <w:pStyle w:val="style0"/>
        <w:rPr>
          <w:rFonts w:ascii="宋体" w:hAnsi="宋体"/>
        </w:rPr>
      </w:pPr>
      <w:r>
        <w:rPr>
          <w:rFonts w:ascii="宋体" w:hAnsi="宋体" w:hint="eastAsia"/>
        </w:rPr>
        <w:t>4.宏观环境六要素</w:t>
      </w:r>
    </w:p>
    <w:p>
      <w:pPr>
        <w:pStyle w:val="style0"/>
        <w:snapToGrid w:val="false"/>
        <w:ind w:firstLine="480" w:firstLineChars="200"/>
        <w:rPr>
          <w:rFonts w:ascii="宋体" w:hAnsi="宋体"/>
        </w:rPr>
      </w:pPr>
      <w:r>
        <w:rPr>
          <w:rFonts w:ascii="宋体" w:hAnsi="宋体" w:hint="eastAsia"/>
        </w:rPr>
        <w:t>（1）人口环境：人口总量、年龄结构、地理分布、家庭组成、性别差异</w:t>
      </w:r>
    </w:p>
    <w:p>
      <w:pPr>
        <w:pStyle w:val="style0"/>
        <w:snapToGrid w:val="false"/>
        <w:ind w:firstLine="480" w:firstLineChars="200"/>
        <w:rPr>
          <w:rFonts w:ascii="宋体" w:cs="Times New Roman" w:hAnsi="宋体"/>
        </w:rPr>
      </w:pPr>
      <w:r>
        <w:rPr>
          <w:rFonts w:ascii="宋体" w:hAnsi="宋体" w:hint="eastAsia"/>
        </w:rPr>
        <w:t>（2）经济环境：收入（人均国内生产总值、个人收入、个人可支配收入、可任意支配收入）、</w:t>
      </w:r>
      <w:r>
        <w:rPr>
          <w:rFonts w:ascii="宋体" w:cs="Times New Roman" w:hAnsi="宋体" w:hint="eastAsia"/>
        </w:rPr>
        <w:t>支出（主要指消费者支出模式和消费结构，需要考虑到支出模式受影响的因素）、储蓄与信贷</w:t>
      </w:r>
    </w:p>
    <w:p>
      <w:pPr>
        <w:pStyle w:val="style0"/>
        <w:snapToGrid w:val="false"/>
        <w:ind w:firstLine="480" w:firstLineChars="200"/>
        <w:rPr>
          <w:rFonts w:ascii="宋体" w:cs="Times New Roman" w:hAnsi="宋体"/>
          <w:szCs w:val="18"/>
        </w:rPr>
      </w:pPr>
      <w:r>
        <w:rPr>
          <w:rFonts w:ascii="宋体" w:hAnsi="宋体" w:hint="eastAsia"/>
        </w:rPr>
        <w:t>（3）自然环境：</w:t>
      </w:r>
      <w:r>
        <w:rPr>
          <w:rFonts w:ascii="宋体" w:cs="Times New Roman" w:hAnsi="宋体" w:hint="eastAsia"/>
          <w:szCs w:val="18"/>
        </w:rPr>
        <w:t>自然环境（或物质环境）的发展变化也会给企业造成一些环境威胁和市场机会，这个方面的主要动向是：①某些自然资源短缺或即将短缺，②环境污染日益严重，③许多国家对自然资源管理的干预日益加强，环境保护意识与市场营销观念相结合所形成的绿色市场营销观念，正成为</w:t>
      </w:r>
      <w:r>
        <w:rPr>
          <w:rFonts w:ascii="宋体" w:cs="Times New Roman" w:hAnsi="宋体" w:hint="eastAsia"/>
          <w:szCs w:val="18"/>
        </w:rPr>
        <w:t>上</w:t>
      </w:r>
      <w:r>
        <w:rPr>
          <w:rFonts w:ascii="宋体" w:cs="Times New Roman" w:hAnsi="宋体" w:hint="eastAsia"/>
          <w:szCs w:val="18"/>
        </w:rPr>
        <w:t>世纪</w:t>
      </w:r>
      <w:r>
        <w:rPr>
          <w:rFonts w:ascii="宋体" w:cs="Times New Roman" w:hAnsi="宋体" w:hint="eastAsia"/>
          <w:szCs w:val="18"/>
        </w:rPr>
        <w:t>90</w:t>
      </w:r>
      <w:r>
        <w:rPr>
          <w:rFonts w:ascii="宋体" w:cs="Times New Roman" w:hAnsi="宋体" w:hint="eastAsia"/>
          <w:szCs w:val="18"/>
        </w:rPr>
        <w:t>年代和</w:t>
      </w:r>
      <w:r>
        <w:rPr>
          <w:rFonts w:ascii="宋体" w:cs="Times New Roman" w:hAnsi="宋体" w:hint="eastAsia"/>
          <w:szCs w:val="18"/>
        </w:rPr>
        <w:t>21</w:t>
      </w:r>
      <w:r>
        <w:rPr>
          <w:rFonts w:ascii="宋体" w:cs="Times New Roman" w:hAnsi="宋体" w:hint="eastAsia"/>
          <w:szCs w:val="18"/>
        </w:rPr>
        <w:t>世纪市场营销的新主流。</w:t>
      </w:r>
    </w:p>
    <w:p>
      <w:pPr>
        <w:pStyle w:val="style0"/>
        <w:snapToGrid w:val="false"/>
        <w:ind w:firstLine="480" w:firstLineChars="200"/>
        <w:rPr>
          <w:rFonts w:ascii="宋体" w:hAnsi="宋体"/>
        </w:rPr>
      </w:pPr>
      <w:r>
        <w:rPr>
          <w:rFonts w:ascii="宋体" w:cs="Times New Roman" w:hAnsi="宋体" w:hint="eastAsia"/>
          <w:szCs w:val="18"/>
        </w:rPr>
        <w:t>绿色市场营销观念要求企业在开展市场营销活动的同时，努力消除和减少生产经营对生态环境的破坏和影响。这就是强调企业在进行市场营销活动时，要努力把经济效益与环境效益结合起来，尽量保持人与环境的和谐，不断改善人类的生存环境。</w:t>
      </w:r>
    </w:p>
    <w:p>
      <w:pPr>
        <w:pStyle w:val="style0"/>
        <w:snapToGrid w:val="false"/>
        <w:ind w:firstLine="480" w:firstLineChars="200"/>
        <w:rPr>
          <w:rFonts w:ascii="宋体" w:cs="Times New Roman" w:hAnsi="宋体"/>
          <w:spacing w:val="-10"/>
        </w:rPr>
      </w:pPr>
      <w:r>
        <w:rPr>
          <w:rFonts w:ascii="宋体" w:hAnsi="宋体" w:hint="eastAsia"/>
        </w:rPr>
        <w:t>（4）</w:t>
      </w:r>
      <w:r>
        <w:rPr>
          <w:rFonts w:ascii="宋体" w:cs="Times New Roman" w:hAnsi="宋体" w:hint="eastAsia"/>
          <w:spacing w:val="-10"/>
        </w:rPr>
        <w:t>科学技术环境</w:t>
      </w:r>
    </w:p>
    <w:p>
      <w:pPr>
        <w:pStyle w:val="style0"/>
        <w:snapToGrid w:val="false"/>
        <w:ind w:firstLine="460" w:firstLineChars="200"/>
        <w:rPr>
          <w:rFonts w:ascii="宋体" w:cs="Times New Roman" w:hAnsi="宋体"/>
          <w:szCs w:val="18"/>
        </w:rPr>
      </w:pPr>
      <w:r>
        <w:rPr>
          <w:rFonts w:ascii="宋体" w:cs="Times New Roman" w:hAnsi="宋体" w:hint="eastAsia"/>
          <w:spacing w:val="-10"/>
        </w:rPr>
        <w:t>（5）</w:t>
      </w:r>
      <w:r>
        <w:rPr>
          <w:rFonts w:ascii="宋体" w:cs="Times New Roman" w:hAnsi="宋体" w:hint="eastAsia"/>
          <w:szCs w:val="18"/>
        </w:rPr>
        <w:t>政治法律环境：①法律法规，②公众利益团体。</w:t>
      </w:r>
    </w:p>
    <w:p>
      <w:pPr>
        <w:pStyle w:val="style0"/>
        <w:snapToGrid w:val="false"/>
        <w:ind w:firstLine="480" w:firstLineChars="200"/>
        <w:rPr>
          <w:rFonts w:ascii="宋体" w:cs="Times New Roman" w:hAnsi="宋体"/>
          <w:szCs w:val="18"/>
        </w:rPr>
      </w:pPr>
      <w:r>
        <w:rPr>
          <w:rFonts w:ascii="宋体" w:cs="Times New Roman" w:hAnsi="宋体" w:hint="eastAsia"/>
          <w:szCs w:val="18"/>
        </w:rPr>
        <w:t>（6）</w:t>
      </w:r>
      <w:r>
        <w:rPr>
          <w:rFonts w:ascii="宋体" w:cs="Times New Roman" w:hAnsi="宋体" w:hint="eastAsia"/>
          <w:szCs w:val="18"/>
        </w:rPr>
        <w:t>社会文化环境：社会文化环境主要指一个国家、地区的民族特征、价值观念、生活方式、风俗习惯、宗教信仰、伦理道德、教育水平、语言文字等总和。</w:t>
      </w:r>
    </w:p>
    <w:p>
      <w:pPr>
        <w:pStyle w:val="style0"/>
        <w:snapToGrid w:val="false"/>
        <w:rPr>
          <w:rFonts w:ascii="宋体" w:hAnsi="宋体"/>
        </w:rPr>
      </w:pPr>
      <w:r>
        <w:rPr>
          <w:rFonts w:ascii="宋体" w:hAnsi="宋体" w:hint="eastAsia"/>
        </w:rPr>
        <w:t>5.环境威胁与市场机会</w:t>
      </w:r>
    </w:p>
    <w:p>
      <w:pPr>
        <w:pStyle w:val="style0"/>
        <w:snapToGrid w:val="false"/>
        <w:rPr>
          <w:rFonts w:ascii="宋体" w:cs="Times New Roman" w:hAnsi="宋体"/>
          <w:szCs w:val="18"/>
        </w:rPr>
      </w:pPr>
      <w:r>
        <w:rPr>
          <w:rFonts w:ascii="宋体" w:cs="Times New Roman" w:hAnsi="宋体" w:hint="eastAsia"/>
          <w:szCs w:val="18"/>
        </w:rPr>
        <w:t xml:space="preserve">    环境威胁是指环境中一种不利的发展趋势对企业所形成的挑战。市场机会是指市场上客观存在的“未被满足的需求”，对企业来说可能是有利的发展空间。营销环境对企业的影响主要通过环境威胁和市场机会实现的。</w:t>
      </w:r>
    </w:p>
    <w:p>
      <w:pPr>
        <w:pStyle w:val="style0"/>
        <w:snapToGrid w:val="false"/>
        <w:rPr>
          <w:rFonts w:ascii="宋体" w:cs="Times New Roman" w:hAnsi="宋体"/>
          <w:szCs w:val="18"/>
        </w:rPr>
      </w:pPr>
      <w:r>
        <w:rPr>
          <w:rFonts w:ascii="宋体" w:cs="Times New Roman" w:hAnsi="宋体" w:hint="eastAsia"/>
          <w:szCs w:val="18"/>
        </w:rPr>
        <w:t>6.</w:t>
      </w:r>
      <w:r>
        <w:rPr>
          <w:rFonts w:ascii="宋体" w:cs="Times New Roman" w:hAnsi="宋体" w:hint="eastAsia"/>
          <w:color w:val="000000"/>
        </w:rPr>
        <w:t xml:space="preserve"> 环境威胁与市场机会的分析评价</w:t>
      </w:r>
    </w:p>
    <w:p>
      <w:pPr>
        <w:pStyle w:val="style0"/>
        <w:snapToGrid w:val="false"/>
        <w:ind w:firstLine="480" w:firstLineChars="200"/>
        <w:rPr>
          <w:rFonts w:ascii="宋体" w:cs="Times New Roman" w:hAnsi="宋体"/>
          <w:szCs w:val="18"/>
        </w:rPr>
      </w:pPr>
      <w:r>
        <w:rPr>
          <w:rFonts w:ascii="宋体" w:cs="Times New Roman" w:hAnsi="宋体" w:hint="eastAsia"/>
          <w:szCs w:val="18"/>
        </w:rPr>
        <w:t>（1）一般用“威胁分析矩阵图”和“机会分析矩阵图”来分析评价。</w:t>
      </w:r>
    </w:p>
    <w:p>
      <w:pPr>
        <w:pStyle w:val="style0"/>
        <w:snapToGrid w:val="false"/>
        <w:ind w:firstLine="480" w:firstLineChars="200"/>
        <w:rPr>
          <w:rFonts w:ascii="宋体" w:cs="Times New Roman" w:hAnsi="宋体"/>
          <w:szCs w:val="18"/>
        </w:rPr>
      </w:pPr>
      <w:r>
        <w:rPr>
          <w:rFonts w:ascii="宋体" w:cs="Times New Roman" w:hAnsi="宋体" w:hint="eastAsia"/>
          <w:szCs w:val="18"/>
        </w:rPr>
        <w:t>企业业务分类</w:t>
      </w:r>
      <w:r>
        <w:rPr>
          <w:rFonts w:ascii="宋体" w:cs="Times New Roman" w:hAnsi="宋体" w:hint="eastAsia"/>
          <w:szCs w:val="18"/>
        </w:rPr>
        <w:t>：</w:t>
      </w:r>
    </w:p>
    <w:p>
      <w:pPr>
        <w:pStyle w:val="style0"/>
        <w:snapToGrid w:val="false"/>
        <w:ind w:firstLine="480" w:firstLineChars="200"/>
        <w:rPr>
          <w:rFonts w:ascii="宋体" w:cs="Times New Roman" w:hAnsi="宋体"/>
          <w:szCs w:val="18"/>
        </w:rPr>
      </w:pPr>
      <w:r>
        <w:rPr>
          <w:rFonts w:ascii="宋体" w:cs="Times New Roman" w:hAnsi="宋体" w:hint="eastAsia"/>
          <w:szCs w:val="18"/>
        </w:rPr>
        <w:t>理想的业务——高机会和</w:t>
      </w:r>
      <w:r>
        <w:rPr>
          <w:rFonts w:ascii="宋体" w:cs="Times New Roman" w:hAnsi="宋体" w:hint="eastAsia"/>
          <w:szCs w:val="18"/>
        </w:rPr>
        <w:t>低威胁</w:t>
      </w:r>
      <w:r>
        <w:rPr>
          <w:rFonts w:ascii="宋体" w:cs="Times New Roman" w:hAnsi="宋体" w:hint="eastAsia"/>
          <w:szCs w:val="18"/>
        </w:rPr>
        <w:t>的业务。</w:t>
      </w:r>
    </w:p>
    <w:p>
      <w:pPr>
        <w:pStyle w:val="style0"/>
        <w:snapToGrid w:val="false"/>
        <w:ind w:firstLine="480" w:firstLineChars="200"/>
        <w:rPr>
          <w:rFonts w:ascii="宋体" w:cs="Times New Roman" w:hAnsi="宋体"/>
          <w:szCs w:val="18"/>
        </w:rPr>
      </w:pPr>
      <w:r>
        <w:rPr>
          <w:rFonts w:ascii="宋体" w:cs="Times New Roman" w:hAnsi="宋体" w:hint="eastAsia"/>
          <w:szCs w:val="18"/>
        </w:rPr>
        <w:t>对于理想业务，企业应看到机会难得，甚至转瞬即失，因此，企业必须抓住机会，迅速行动。</w:t>
      </w:r>
    </w:p>
    <w:p>
      <w:pPr>
        <w:pStyle w:val="style0"/>
        <w:snapToGrid w:val="false"/>
        <w:ind w:firstLine="480" w:firstLineChars="200"/>
        <w:rPr>
          <w:rFonts w:ascii="宋体" w:cs="Times New Roman" w:hAnsi="宋体"/>
          <w:szCs w:val="18"/>
        </w:rPr>
      </w:pPr>
      <w:r>
        <w:rPr>
          <w:rFonts w:ascii="宋体" w:cs="Times New Roman" w:hAnsi="宋体" w:hint="eastAsia"/>
          <w:szCs w:val="18"/>
        </w:rPr>
        <w:t>冒险的</w:t>
      </w:r>
      <w:r>
        <w:rPr>
          <w:rFonts w:ascii="宋体" w:cs="Times New Roman" w:hAnsi="宋体" w:hint="eastAsia"/>
          <w:szCs w:val="18"/>
        </w:rPr>
        <w:t>业务——高机会和高威胁的业务。</w:t>
      </w:r>
    </w:p>
    <w:p>
      <w:pPr>
        <w:pStyle w:val="style0"/>
        <w:snapToGrid w:val="false"/>
        <w:ind w:firstLine="480" w:firstLineChars="200"/>
        <w:rPr>
          <w:rFonts w:ascii="宋体" w:cs="Times New Roman" w:hAnsi="宋体"/>
          <w:szCs w:val="18"/>
        </w:rPr>
      </w:pPr>
      <w:r>
        <w:rPr>
          <w:rFonts w:ascii="宋体" w:cs="Times New Roman" w:hAnsi="宋体" w:hint="eastAsia"/>
          <w:szCs w:val="18"/>
        </w:rPr>
        <w:t>对于冒险业务，企业既不能盲目冒进</w:t>
      </w:r>
      <w:r>
        <w:rPr>
          <w:rFonts w:ascii="宋体" w:cs="Times New Roman" w:hAnsi="宋体" w:hint="eastAsia"/>
          <w:szCs w:val="18"/>
        </w:rPr>
        <w:t>也不能迟疑不决，而应全面分析自身优势和劣势，创造条件实现突破性发展。</w:t>
      </w:r>
    </w:p>
    <w:p>
      <w:pPr>
        <w:pStyle w:val="style0"/>
        <w:snapToGrid w:val="false"/>
        <w:ind w:firstLine="480" w:firstLineChars="200"/>
        <w:rPr>
          <w:rFonts w:ascii="宋体" w:cs="Times New Roman" w:hAnsi="宋体"/>
          <w:szCs w:val="18"/>
        </w:rPr>
      </w:pPr>
      <w:r>
        <w:rPr>
          <w:rFonts w:ascii="宋体" w:cs="Times New Roman" w:hAnsi="宋体" w:hint="eastAsia"/>
          <w:szCs w:val="18"/>
        </w:rPr>
        <w:t>成熟的业务——</w:t>
      </w:r>
      <w:r>
        <w:rPr>
          <w:rFonts w:ascii="宋体" w:cs="Times New Roman" w:hAnsi="宋体" w:hint="eastAsia"/>
          <w:szCs w:val="18"/>
        </w:rPr>
        <w:t>低机会和低威胁</w:t>
      </w:r>
      <w:r>
        <w:rPr>
          <w:rFonts w:ascii="宋体" w:cs="Times New Roman" w:hAnsi="宋体" w:hint="eastAsia"/>
          <w:szCs w:val="18"/>
        </w:rPr>
        <w:t>的业务。</w:t>
      </w:r>
    </w:p>
    <w:p>
      <w:pPr>
        <w:pStyle w:val="style0"/>
        <w:snapToGrid w:val="false"/>
        <w:ind w:firstLine="480" w:firstLineChars="200"/>
        <w:rPr>
          <w:rFonts w:ascii="宋体" w:cs="Times New Roman" w:hAnsi="宋体"/>
          <w:szCs w:val="18"/>
        </w:rPr>
      </w:pPr>
      <w:r>
        <w:rPr>
          <w:rFonts w:ascii="宋体" w:cs="Times New Roman" w:hAnsi="宋体" w:hint="eastAsia"/>
          <w:szCs w:val="18"/>
        </w:rPr>
        <w:t>对于成熟业务，企业要么不进入，要么作为常规业务用于维持企业的正常运转。</w:t>
      </w:r>
    </w:p>
    <w:p>
      <w:pPr>
        <w:pStyle w:val="style0"/>
        <w:snapToGrid w:val="false"/>
        <w:ind w:firstLine="480" w:firstLineChars="200"/>
        <w:rPr>
          <w:rFonts w:ascii="宋体" w:cs="Times New Roman" w:hAnsi="宋体"/>
          <w:szCs w:val="18"/>
        </w:rPr>
      </w:pPr>
      <w:r>
        <w:rPr>
          <w:rFonts w:ascii="宋体" w:cs="Times New Roman" w:hAnsi="宋体" w:hint="eastAsia"/>
          <w:szCs w:val="18"/>
        </w:rPr>
        <w:t>困难的业务——</w:t>
      </w:r>
      <w:r>
        <w:rPr>
          <w:rFonts w:ascii="宋体" w:cs="Times New Roman" w:hAnsi="宋体" w:hint="eastAsia"/>
          <w:szCs w:val="18"/>
        </w:rPr>
        <w:t>低机会</w:t>
      </w:r>
      <w:r>
        <w:rPr>
          <w:rFonts w:ascii="宋体" w:cs="Times New Roman" w:hAnsi="宋体" w:hint="eastAsia"/>
          <w:szCs w:val="18"/>
        </w:rPr>
        <w:t>和高威胁的业务。</w:t>
      </w:r>
    </w:p>
    <w:p>
      <w:pPr>
        <w:pStyle w:val="style0"/>
        <w:snapToGrid w:val="false"/>
        <w:ind w:firstLine="480" w:firstLineChars="200"/>
        <w:rPr>
          <w:rFonts w:ascii="宋体" w:cs="Times New Roman" w:hAnsi="宋体"/>
          <w:szCs w:val="18"/>
        </w:rPr>
      </w:pPr>
      <w:r>
        <w:rPr>
          <w:rFonts w:ascii="宋体" w:cs="Times New Roman" w:hAnsi="宋体" w:hint="eastAsia"/>
          <w:szCs w:val="18"/>
        </w:rPr>
        <w:t>对于困难业务，企业不要进入；已经进入的企业，要么努力改变环境，走出困境或减轻威胁，要么立即转移</w:t>
      </w:r>
      <w:r>
        <w:rPr>
          <w:rFonts w:ascii="宋体" w:cs="Times New Roman" w:hAnsi="宋体" w:hint="eastAsia"/>
          <w:szCs w:val="18"/>
        </w:rPr>
        <w:t xml:space="preserve"> </w:t>
      </w:r>
      <w:r>
        <w:rPr>
          <w:rFonts w:ascii="宋体" w:cs="Times New Roman" w:hAnsi="宋体" w:hint="eastAsia"/>
          <w:szCs w:val="18"/>
        </w:rPr>
        <w:t>。</w:t>
      </w:r>
      <w:r>
        <w:rPr>
          <w:rFonts w:ascii="宋体" w:cs="Times New Roman" w:hAnsi="宋体"/>
          <w:szCs w:val="18"/>
        </w:rPr>
        <w:t xml:space="preserve">  </w:t>
      </w:r>
    </w:p>
    <w:p>
      <w:pPr>
        <w:pStyle w:val="style0"/>
        <w:snapToGrid w:val="false"/>
        <w:ind w:firstLine="480" w:firstLineChars="200"/>
        <w:rPr>
          <w:rFonts w:ascii="宋体" w:cs="Times New Roman" w:hAnsi="宋体"/>
          <w:szCs w:val="18"/>
        </w:rPr>
      </w:pPr>
      <w:r>
        <w:rPr>
          <w:rFonts w:ascii="宋体" w:cs="Times New Roman" w:hAnsi="宋体" w:hint="eastAsia"/>
          <w:szCs w:val="18"/>
        </w:rPr>
        <w:t>（2）</w:t>
      </w:r>
      <w:r>
        <w:rPr>
          <w:rFonts w:ascii="宋体" w:cs="Times New Roman" w:hAnsi="宋体" w:hint="eastAsia"/>
          <w:szCs w:val="18"/>
        </w:rPr>
        <w:t>两种分析方法</w:t>
      </w:r>
      <w:r>
        <w:rPr>
          <w:rFonts w:ascii="宋体" w:cs="Times New Roman" w:hAnsi="宋体" w:hint="eastAsia"/>
          <w:szCs w:val="18"/>
        </w:rPr>
        <w:t>：</w:t>
      </w:r>
      <w:r>
        <w:rPr>
          <w:rFonts w:ascii="宋体" w:cs="Times New Roman" w:hAnsi="宋体" w:hint="eastAsia"/>
          <w:szCs w:val="18"/>
        </w:rPr>
        <w:t>SWOT分析法</w:t>
      </w:r>
      <w:r>
        <w:rPr>
          <w:rFonts w:ascii="宋体" w:cs="Times New Roman" w:hAnsi="宋体" w:hint="eastAsia"/>
          <w:szCs w:val="18"/>
        </w:rPr>
        <w:t>和PEST分析法</w:t>
      </w:r>
    </w:p>
    <w:p>
      <w:pPr>
        <w:pStyle w:val="style0"/>
        <w:snapToGrid w:val="false"/>
        <w:rPr>
          <w:rFonts w:ascii="宋体" w:cs="Times New Roman" w:hAnsi="宋体"/>
          <w:szCs w:val="18"/>
        </w:rPr>
      </w:pPr>
      <w:r>
        <w:rPr>
          <w:rFonts w:ascii="宋体" w:cs="Times New Roman" w:hAnsi="宋体" w:hint="eastAsia"/>
          <w:szCs w:val="18"/>
        </w:rPr>
        <w:t xml:space="preserve">    </w:t>
      </w:r>
      <w:r>
        <w:rPr>
          <w:rFonts w:ascii="宋体" w:cs="Times New Roman" w:hAnsi="宋体"/>
          <w:szCs w:val="18"/>
        </w:rPr>
        <w:t>SWOT分析法</w:t>
      </w:r>
      <w:r>
        <w:rPr>
          <w:rFonts w:ascii="宋体" w:cs="Times New Roman" w:hAnsi="宋体" w:hint="eastAsia"/>
          <w:szCs w:val="18"/>
        </w:rPr>
        <w:t>，就是将与研究对象密切相关的各种主要内部优势、劣势和外部的机会和威胁等，通过调查列举出来，并依照矩阵形式排列，然后用系统分析的思想，把各种因素相互匹配起来加以分析，从中得出一系列相应的结论，而结论通常带有一定的决策性。</w:t>
      </w:r>
    </w:p>
    <w:p>
      <w:pPr>
        <w:pStyle w:val="style0"/>
        <w:snapToGrid w:val="false"/>
        <w:rPr>
          <w:rFonts w:ascii="宋体" w:cs="Times New Roman" w:hAnsi="宋体"/>
          <w:szCs w:val="18"/>
        </w:rPr>
      </w:pPr>
      <w:r>
        <w:rPr>
          <w:rFonts w:ascii="宋体" w:cs="Times New Roman" w:hAnsi="宋体" w:hint="eastAsia"/>
          <w:szCs w:val="18"/>
        </w:rPr>
        <w:t xml:space="preserve">    </w:t>
      </w:r>
      <w:r>
        <w:rPr>
          <w:rFonts w:ascii="宋体" w:cs="Times New Roman" w:hAnsi="宋体" w:hint="eastAsia"/>
          <w:szCs w:val="18"/>
        </w:rPr>
        <w:t>运用这种方法，可以对研究对象所处的情景进行全面、系统、准确的研究，从而根据研究结果制定相应的发展战略、计划以及对策等</w:t>
      </w:r>
      <w:r>
        <w:rPr>
          <w:rFonts w:ascii="宋体" w:cs="Times New Roman" w:hAnsi="宋体" w:hint="eastAsia"/>
          <w:szCs w:val="18"/>
        </w:rPr>
        <w:t>。</w:t>
      </w:r>
      <w:r>
        <w:rPr>
          <w:rFonts w:ascii="宋体" w:cs="Times New Roman" w:hAnsi="宋体"/>
          <w:szCs w:val="18"/>
        </w:rPr>
        <w:t>进行SWOT</w:t>
      </w:r>
      <w:r>
        <w:rPr>
          <w:rFonts w:ascii="宋体" w:cs="Times New Roman" w:hAnsi="宋体"/>
          <w:szCs w:val="18"/>
        </w:rPr>
        <w:t>分析的时候必须对公司的优势与劣势有客观的认识</w:t>
      </w:r>
      <w:r>
        <w:rPr>
          <w:rFonts w:ascii="宋体" w:cs="Times New Roman" w:hAnsi="宋体" w:hint="eastAsia"/>
          <w:szCs w:val="18"/>
        </w:rPr>
        <w:t>；</w:t>
      </w:r>
      <w:r>
        <w:rPr>
          <w:rFonts w:ascii="宋体" w:cs="Times New Roman" w:hAnsi="宋体"/>
          <w:szCs w:val="18"/>
        </w:rPr>
        <w:t>进行SWOT</w:t>
      </w:r>
      <w:r>
        <w:rPr>
          <w:rFonts w:ascii="宋体" w:cs="Times New Roman" w:hAnsi="宋体"/>
          <w:szCs w:val="18"/>
        </w:rPr>
        <w:t>分析的时候必须区分公司的现状与前景</w:t>
      </w:r>
      <w:r>
        <w:rPr>
          <w:rFonts w:ascii="宋体" w:cs="Times New Roman" w:hAnsi="宋体" w:hint="eastAsia"/>
          <w:szCs w:val="18"/>
        </w:rPr>
        <w:t>；</w:t>
      </w:r>
      <w:r>
        <w:rPr>
          <w:rFonts w:ascii="宋体" w:cs="Times New Roman" w:hAnsi="宋体"/>
          <w:szCs w:val="18"/>
        </w:rPr>
        <w:t>进行SWOT</w:t>
      </w:r>
      <w:r>
        <w:rPr>
          <w:rFonts w:ascii="宋体" w:cs="Times New Roman" w:hAnsi="宋体"/>
          <w:szCs w:val="18"/>
        </w:rPr>
        <w:t>分析的时候必须考虑全面</w:t>
      </w:r>
      <w:r>
        <w:rPr>
          <w:rFonts w:ascii="宋体" w:cs="Times New Roman" w:hAnsi="宋体" w:hint="eastAsia"/>
          <w:szCs w:val="18"/>
        </w:rPr>
        <w:t>；</w:t>
      </w:r>
      <w:r>
        <w:rPr>
          <w:rFonts w:ascii="宋体" w:cs="Times New Roman" w:hAnsi="宋体"/>
          <w:szCs w:val="18"/>
        </w:rPr>
        <w:t>进行SWOT分析的时候必须与竞争对手进行比较，比如优于或是劣于你的竞争对手。</w:t>
      </w:r>
    </w:p>
    <w:p>
      <w:pPr>
        <w:pStyle w:val="style0"/>
        <w:snapToGrid w:val="false"/>
        <w:rPr>
          <w:rFonts w:ascii="宋体" w:cs="Times New Roman" w:hAnsi="宋体"/>
          <w:szCs w:val="18"/>
        </w:rPr>
      </w:pPr>
      <w:r>
        <w:rPr>
          <w:rFonts w:ascii="宋体" w:cs="Times New Roman" w:hAnsi="宋体" w:hint="eastAsia"/>
          <w:szCs w:val="18"/>
        </w:rPr>
        <w:t xml:space="preserve">    </w:t>
      </w:r>
      <w:r>
        <w:rPr>
          <w:rFonts w:ascii="宋体" w:cs="Times New Roman" w:hAnsi="宋体"/>
          <w:szCs w:val="18"/>
        </w:rPr>
        <w:t>PEST 为一种企业所处宏观环境分析模型，所谓PEST，即</w:t>
      </w:r>
      <w:r>
        <w:rPr>
          <w:rFonts w:ascii="宋体" w:cs="Times New Roman" w:hAnsi="宋体"/>
          <w:szCs w:val="18"/>
        </w:rPr>
        <w:t>政治</w:t>
      </w:r>
      <w:r>
        <w:rPr>
          <w:rFonts w:ascii="宋体" w:cs="Times New Roman" w:hAnsi="宋体" w:hint="eastAsia"/>
          <w:szCs w:val="18"/>
        </w:rPr>
        <w:t>、</w:t>
      </w:r>
      <w:r>
        <w:rPr>
          <w:rFonts w:ascii="宋体" w:cs="Times New Roman" w:hAnsi="宋体"/>
          <w:szCs w:val="18"/>
        </w:rPr>
        <w:t>经济</w:t>
      </w:r>
      <w:r>
        <w:rPr>
          <w:rFonts w:ascii="宋体" w:cs="Times New Roman" w:hAnsi="宋体" w:hint="eastAsia"/>
          <w:szCs w:val="18"/>
        </w:rPr>
        <w:t>、</w:t>
      </w:r>
      <w:r>
        <w:rPr>
          <w:rFonts w:ascii="宋体" w:cs="Times New Roman" w:hAnsi="宋体"/>
          <w:szCs w:val="18"/>
        </w:rPr>
        <w:t>社会</w:t>
      </w:r>
      <w:r>
        <w:rPr>
          <w:rFonts w:ascii="宋体" w:cs="Times New Roman" w:hAnsi="宋体" w:hint="eastAsia"/>
          <w:szCs w:val="18"/>
        </w:rPr>
        <w:t>、</w:t>
      </w:r>
      <w:r>
        <w:rPr>
          <w:rFonts w:ascii="宋体" w:cs="Times New Roman" w:hAnsi="宋体"/>
          <w:szCs w:val="18"/>
        </w:rPr>
        <w:t>科技</w:t>
      </w:r>
      <w:r>
        <w:rPr>
          <w:rFonts w:ascii="宋体" w:cs="Times New Roman" w:hAnsi="宋体" w:hint="eastAsia"/>
          <w:szCs w:val="18"/>
        </w:rPr>
        <w:t>。</w:t>
      </w:r>
      <w:r>
        <w:rPr>
          <w:rFonts w:ascii="宋体" w:cs="Times New Roman" w:hAnsi="宋体"/>
          <w:szCs w:val="18"/>
        </w:rPr>
        <w:t xml:space="preserve"> 这些是企业的外部环境，一般不受企业掌握，这些因素也被戏称为“pest（有害物）”PEST要求高级管理</w:t>
      </w:r>
      <w:r>
        <w:rPr>
          <w:rFonts w:ascii="宋体" w:cs="Times New Roman" w:hAnsi="宋体"/>
          <w:szCs w:val="18"/>
        </w:rPr>
        <w:t>层具备</w:t>
      </w:r>
      <w:r>
        <w:rPr>
          <w:rFonts w:ascii="宋体" w:cs="Times New Roman" w:hAnsi="宋体"/>
          <w:szCs w:val="18"/>
        </w:rPr>
        <w:t>相关的能力及素养。</w:t>
      </w:r>
    </w:p>
    <w:p>
      <w:pPr>
        <w:pStyle w:val="style0"/>
        <w:snapToGrid w:val="false"/>
        <w:rPr>
          <w:rFonts w:ascii="宋体" w:cs="Times New Roman" w:hAnsi="宋体"/>
          <w:szCs w:val="18"/>
        </w:rPr>
      </w:pPr>
      <w:r>
        <w:rPr>
          <w:rFonts w:ascii="宋体" w:cs="Times New Roman" w:hAnsi="宋体" w:hint="eastAsia"/>
          <w:szCs w:val="18"/>
        </w:rPr>
        <w:t xml:space="preserve">    使用技巧：</w:t>
      </w:r>
      <w:r>
        <w:rPr>
          <w:rFonts w:ascii="宋体" w:cs="Times New Roman" w:hAnsi="宋体"/>
          <w:szCs w:val="18"/>
        </w:rPr>
        <w:t>PEST分析，其信息收集是长期的、艰苦的。政府工作报告、行业协会的数据、专业论坛的观点、法律法规的变动…</w:t>
      </w:r>
      <w:r>
        <w:rPr>
          <w:rFonts w:ascii="宋体" w:cs="Times New Roman" w:hAnsi="宋体"/>
          <w:szCs w:val="18"/>
        </w:rPr>
        <w:t xml:space="preserve"> </w:t>
      </w:r>
      <w:r>
        <w:rPr>
          <w:rFonts w:ascii="宋体" w:cs="Times New Roman" w:hAnsi="宋体"/>
          <w:szCs w:val="18"/>
        </w:rPr>
        <w:t>对于任何企业，PEST中的某一项或者几项影响较大，所以要抓住重点，对一个或者几个方面深入分析，</w:t>
      </w:r>
      <w:r>
        <w:rPr>
          <w:rFonts w:ascii="宋体" w:cs="Times New Roman" w:hAnsi="宋体"/>
          <w:szCs w:val="18"/>
        </w:rPr>
        <w:t>其</w:t>
      </w:r>
      <w:r>
        <w:rPr>
          <w:rFonts w:ascii="宋体" w:cs="Times New Roman" w:hAnsi="宋体" w:hint="eastAsia"/>
          <w:szCs w:val="18"/>
        </w:rPr>
        <w:t>它</w:t>
      </w:r>
      <w:r>
        <w:rPr>
          <w:rFonts w:ascii="宋体" w:cs="Times New Roman" w:hAnsi="宋体"/>
          <w:szCs w:val="18"/>
        </w:rPr>
        <w:t>则一概而过。</w:t>
      </w:r>
      <w:r>
        <w:rPr>
          <w:rFonts w:ascii="宋体" w:cs="Times New Roman" w:hAnsi="宋体"/>
          <w:szCs w:val="18"/>
        </w:rPr>
        <w:t>不要忘记，PEST针对的是宏观环境，不是每一个建议都需要宏观环境的分析。</w:t>
      </w:r>
    </w:p>
    <w:p>
      <w:pPr>
        <w:pStyle w:val="style0"/>
        <w:rPr>
          <w:rFonts w:ascii="宋体" w:hAnsi="宋体"/>
          <w:b/>
          <w:sz w:val="28"/>
          <w:szCs w:val="28"/>
        </w:rPr>
      </w:pPr>
      <w:r>
        <w:rPr>
          <w:rFonts w:ascii="宋体" w:hAnsi="宋体" w:hint="eastAsia"/>
          <w:b/>
          <w:sz w:val="28"/>
          <w:szCs w:val="28"/>
        </w:rPr>
        <w:t>二、练习题</w:t>
      </w:r>
    </w:p>
    <w:p>
      <w:pPr>
        <w:pStyle w:val="style0"/>
        <w:rPr>
          <w:rFonts w:ascii="宋体" w:hAnsi="宋体"/>
        </w:rPr>
      </w:pPr>
      <w:r>
        <w:rPr>
          <w:rFonts w:ascii="宋体" w:hAnsi="宋体" w:hint="eastAsia"/>
        </w:rPr>
        <w:t>1</w:t>
      </w:r>
      <w:r>
        <w:rPr>
          <w:rFonts w:ascii="宋体" w:hAnsi="宋体"/>
        </w:rPr>
        <w:t>、</w:t>
      </w:r>
      <w:r>
        <w:rPr>
          <w:rFonts w:ascii="宋体" w:hAnsi="宋体"/>
        </w:rPr>
        <w:t>（</w:t>
      </w:r>
      <w:r>
        <w:rPr>
          <w:rFonts w:ascii="宋体" w:hAnsi="宋体" w:hint="eastAsia"/>
        </w:rPr>
        <w:t xml:space="preserve"> A </w:t>
      </w:r>
      <w:r>
        <w:rPr>
          <w:rFonts w:ascii="宋体" w:hAnsi="宋体"/>
        </w:rPr>
        <w:t>）</w:t>
      </w:r>
      <w:r>
        <w:rPr>
          <w:rFonts w:ascii="宋体" w:hAnsi="宋体"/>
        </w:rPr>
        <w:t>主要指一个国家或地区的民族特征、价值观念、生活方式、风俗习惯、宗教信仰、伦理道德、教育水平、语言文字等的总和。</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A.社会文化</w:t>
            </w:r>
          </w:p>
        </w:tc>
        <w:tc>
          <w:tcPr>
            <w:tcW w:w="2518" w:type="dxa"/>
            <w:tcBorders/>
            <w:vAlign w:val="center"/>
          </w:tcPr>
          <w:p>
            <w:pPr>
              <w:pStyle w:val="style0"/>
              <w:jc w:val="both"/>
              <w:rPr>
                <w:rFonts w:ascii="宋体" w:hAnsi="宋体"/>
              </w:rPr>
            </w:pPr>
            <w:r>
              <w:rPr>
                <w:rFonts w:ascii="宋体" w:hAnsi="宋体"/>
              </w:rPr>
              <w:t>B.政治法律</w:t>
            </w:r>
          </w:p>
        </w:tc>
        <w:tc>
          <w:tcPr>
            <w:tcW w:w="2519" w:type="dxa"/>
            <w:tcBorders/>
            <w:vAlign w:val="center"/>
          </w:tcPr>
          <w:p>
            <w:pPr>
              <w:pStyle w:val="style0"/>
              <w:jc w:val="both"/>
              <w:rPr>
                <w:rFonts w:ascii="宋体" w:hAnsi="宋体"/>
              </w:rPr>
            </w:pPr>
            <w:r>
              <w:rPr>
                <w:rFonts w:ascii="宋体" w:hAnsi="宋体"/>
              </w:rPr>
              <w:t>C.科学技术</w:t>
            </w:r>
          </w:p>
        </w:tc>
        <w:tc>
          <w:tcPr>
            <w:tcW w:w="2519" w:type="dxa"/>
            <w:tcBorders/>
            <w:vAlign w:val="center"/>
          </w:tcPr>
          <w:p>
            <w:pPr>
              <w:pStyle w:val="style0"/>
              <w:jc w:val="both"/>
              <w:rPr>
                <w:rFonts w:ascii="宋体" w:hAnsi="宋体"/>
              </w:rPr>
            </w:pPr>
            <w:r>
              <w:rPr>
                <w:rFonts w:ascii="宋体" w:hAnsi="宋体"/>
              </w:rPr>
              <w:t>D.自然资源</w:t>
            </w:r>
          </w:p>
        </w:tc>
      </w:tr>
    </w:tbl>
    <w:p>
      <w:pPr>
        <w:pStyle w:val="style0"/>
        <w:rPr>
          <w:rFonts w:ascii="宋体" w:hAnsi="宋体"/>
        </w:rPr>
      </w:pPr>
      <w:r>
        <w:rPr>
          <w:rFonts w:ascii="宋体" w:hAnsi="宋体"/>
        </w:rPr>
        <w:t>2、威胁水平和机会水平都高的业务，被叫做</w:t>
      </w:r>
      <w:r>
        <w:rPr>
          <w:rFonts w:ascii="宋体" w:hAnsi="宋体"/>
        </w:rPr>
        <w:t>（</w:t>
      </w:r>
      <w:r>
        <w:rPr>
          <w:rFonts w:ascii="宋体" w:hAnsi="宋体" w:hint="eastAsia"/>
        </w:rPr>
        <w:t xml:space="preserve"> B </w:t>
      </w:r>
      <w:r>
        <w:rPr>
          <w:rFonts w:ascii="宋体" w:hAnsi="宋体"/>
        </w:rPr>
        <w:t>）</w:t>
      </w:r>
      <w:r>
        <w:rPr>
          <w:rFonts w:ascii="宋体" w:hAnsi="宋体"/>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A.理想业务</w:t>
            </w:r>
          </w:p>
        </w:tc>
        <w:tc>
          <w:tcPr>
            <w:tcW w:w="2518" w:type="dxa"/>
            <w:tcBorders/>
            <w:vAlign w:val="center"/>
          </w:tcPr>
          <w:p>
            <w:pPr>
              <w:pStyle w:val="style0"/>
              <w:jc w:val="both"/>
              <w:rPr>
                <w:rFonts w:ascii="宋体" w:hAnsi="宋体"/>
              </w:rPr>
            </w:pPr>
            <w:r>
              <w:rPr>
                <w:rFonts w:ascii="宋体" w:hAnsi="宋体"/>
              </w:rPr>
              <w:t>B.冒险业务</w:t>
            </w:r>
          </w:p>
        </w:tc>
        <w:tc>
          <w:tcPr>
            <w:tcW w:w="2519" w:type="dxa"/>
            <w:tcBorders/>
            <w:vAlign w:val="center"/>
          </w:tcPr>
          <w:p>
            <w:pPr>
              <w:pStyle w:val="style0"/>
              <w:jc w:val="both"/>
              <w:rPr>
                <w:rFonts w:ascii="宋体" w:hAnsi="宋体"/>
              </w:rPr>
            </w:pPr>
            <w:r>
              <w:rPr>
                <w:rFonts w:ascii="宋体" w:hAnsi="宋体"/>
              </w:rPr>
              <w:t>C.</w:t>
            </w:r>
            <w:r>
              <w:rPr>
                <w:rFonts w:ascii="宋体" w:hAnsi="宋体"/>
              </w:rPr>
              <w:t>成熟业务</w:t>
            </w:r>
          </w:p>
        </w:tc>
        <w:tc>
          <w:tcPr>
            <w:tcW w:w="2519" w:type="dxa"/>
            <w:tcBorders/>
            <w:vAlign w:val="center"/>
          </w:tcPr>
          <w:p>
            <w:pPr>
              <w:pStyle w:val="style0"/>
              <w:jc w:val="both"/>
              <w:rPr>
                <w:rFonts w:ascii="宋体" w:hAnsi="宋体"/>
              </w:rPr>
            </w:pPr>
            <w:r>
              <w:rPr>
                <w:rFonts w:ascii="宋体" w:hAnsi="宋体"/>
              </w:rPr>
              <w:t>D.困难业务</w:t>
            </w:r>
          </w:p>
        </w:tc>
      </w:tr>
    </w:tbl>
    <w:p>
      <w:pPr>
        <w:pStyle w:val="style0"/>
        <w:rPr>
          <w:rFonts w:ascii="宋体" w:hAnsi="宋体"/>
        </w:rPr>
      </w:pPr>
      <w:r>
        <w:rPr>
          <w:rFonts w:ascii="宋体" w:hAnsi="宋体" w:hint="eastAsia"/>
        </w:rPr>
        <w:t>3、</w:t>
      </w:r>
      <w:r>
        <w:rPr>
          <w:rFonts w:ascii="宋体" w:hAnsi="宋体" w:hint="eastAsia"/>
        </w:rPr>
        <w:t>（ C ）</w:t>
      </w:r>
      <w:r>
        <w:rPr>
          <w:rFonts w:ascii="宋体" w:hAnsi="宋体"/>
        </w:rPr>
        <w:t>主要指协助企业促销、销售和经销其产品给最终购买者的机构．</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A.供应商</w:t>
            </w:r>
          </w:p>
        </w:tc>
        <w:tc>
          <w:tcPr>
            <w:tcW w:w="2518" w:type="dxa"/>
            <w:tcBorders/>
            <w:vAlign w:val="center"/>
          </w:tcPr>
          <w:p>
            <w:pPr>
              <w:pStyle w:val="style0"/>
              <w:jc w:val="both"/>
              <w:rPr>
                <w:rFonts w:ascii="宋体" w:hAnsi="宋体"/>
              </w:rPr>
            </w:pPr>
            <w:r>
              <w:rPr>
                <w:rFonts w:ascii="宋体" w:hAnsi="宋体"/>
              </w:rPr>
              <w:t>B.制造商</w:t>
            </w:r>
          </w:p>
        </w:tc>
        <w:tc>
          <w:tcPr>
            <w:tcW w:w="2519" w:type="dxa"/>
            <w:tcBorders/>
            <w:vAlign w:val="center"/>
          </w:tcPr>
          <w:p>
            <w:pPr>
              <w:pStyle w:val="style0"/>
              <w:jc w:val="both"/>
              <w:rPr>
                <w:rFonts w:ascii="宋体" w:hAnsi="宋体"/>
              </w:rPr>
            </w:pPr>
            <w:r>
              <w:rPr>
                <w:rFonts w:ascii="宋体" w:hAnsi="宋体"/>
              </w:rPr>
              <w:t>C.营销中间商</w:t>
            </w:r>
          </w:p>
        </w:tc>
        <w:tc>
          <w:tcPr>
            <w:tcW w:w="2519" w:type="dxa"/>
            <w:tcBorders/>
            <w:vAlign w:val="center"/>
          </w:tcPr>
          <w:p>
            <w:pPr>
              <w:pStyle w:val="style0"/>
              <w:jc w:val="both"/>
              <w:rPr>
                <w:rFonts w:ascii="宋体" w:hAnsi="宋体"/>
              </w:rPr>
            </w:pPr>
            <w:r>
              <w:rPr>
                <w:rFonts w:ascii="宋体" w:hAnsi="宋体"/>
              </w:rPr>
              <w:t>D.广告商</w:t>
            </w:r>
          </w:p>
        </w:tc>
      </w:tr>
    </w:tbl>
    <w:p>
      <w:pPr>
        <w:pStyle w:val="style0"/>
        <w:rPr>
          <w:rFonts w:ascii="宋体" w:hAnsi="宋体"/>
        </w:rPr>
      </w:pPr>
      <w:r>
        <w:rPr>
          <w:rFonts w:ascii="宋体" w:hAnsi="宋体"/>
        </w:rPr>
        <w:t>4、提供不同产品以满足不同需求的竞争者是</w:t>
      </w:r>
      <w:r>
        <w:rPr>
          <w:rFonts w:ascii="宋体" w:hAnsi="宋体"/>
        </w:rPr>
        <w:t>（</w:t>
      </w:r>
      <w:r>
        <w:rPr>
          <w:rFonts w:ascii="宋体" w:hAnsi="宋体" w:hint="eastAsia"/>
        </w:rPr>
        <w:t xml:space="preserve"> A </w:t>
      </w:r>
      <w:r>
        <w:rPr>
          <w:rFonts w:ascii="宋体" w:hAnsi="宋体"/>
        </w:rPr>
        <w:t>）</w:t>
      </w:r>
      <w:r>
        <w:rPr>
          <w:rFonts w:ascii="宋体" w:hAnsi="宋体"/>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A.愿望竞争者</w:t>
            </w:r>
          </w:p>
        </w:tc>
        <w:tc>
          <w:tcPr>
            <w:tcW w:w="2518" w:type="dxa"/>
            <w:tcBorders/>
            <w:vAlign w:val="center"/>
          </w:tcPr>
          <w:p>
            <w:pPr>
              <w:pStyle w:val="style0"/>
              <w:jc w:val="both"/>
              <w:rPr>
                <w:rFonts w:ascii="宋体" w:hAnsi="宋体"/>
              </w:rPr>
            </w:pPr>
            <w:r>
              <w:rPr>
                <w:rFonts w:ascii="宋体" w:hAnsi="宋体"/>
              </w:rPr>
              <w:t>B.属类竞争者</w:t>
            </w:r>
          </w:p>
        </w:tc>
        <w:tc>
          <w:tcPr>
            <w:tcW w:w="2519" w:type="dxa"/>
            <w:tcBorders/>
            <w:vAlign w:val="center"/>
          </w:tcPr>
          <w:p>
            <w:pPr>
              <w:pStyle w:val="style0"/>
              <w:jc w:val="both"/>
              <w:rPr>
                <w:rFonts w:ascii="宋体" w:hAnsi="宋体"/>
              </w:rPr>
            </w:pPr>
            <w:r>
              <w:rPr>
                <w:rFonts w:ascii="宋体" w:hAnsi="宋体"/>
              </w:rPr>
              <w:t>C.产品形式竞争者</w:t>
            </w:r>
          </w:p>
        </w:tc>
        <w:tc>
          <w:tcPr>
            <w:tcW w:w="2519" w:type="dxa"/>
            <w:tcBorders/>
            <w:vAlign w:val="center"/>
          </w:tcPr>
          <w:p>
            <w:pPr>
              <w:pStyle w:val="style0"/>
              <w:jc w:val="both"/>
              <w:rPr>
                <w:rFonts w:ascii="宋体" w:hAnsi="宋体"/>
              </w:rPr>
            </w:pPr>
            <w:r>
              <w:rPr>
                <w:rFonts w:ascii="宋体" w:hAnsi="宋体"/>
              </w:rPr>
              <w:t>D.品牌竞争者</w:t>
            </w:r>
          </w:p>
        </w:tc>
      </w:tr>
    </w:tbl>
    <w:p>
      <w:pPr>
        <w:pStyle w:val="style0"/>
        <w:rPr>
          <w:rFonts w:ascii="宋体" w:hAnsi="宋体"/>
        </w:rPr>
      </w:pPr>
      <w:r>
        <w:rPr>
          <w:rFonts w:ascii="宋体" w:hAnsi="宋体"/>
        </w:rPr>
        <w:t>5、影响消费需求变化的最活跃的因素是</w:t>
      </w:r>
      <w:r>
        <w:rPr>
          <w:rFonts w:ascii="宋体" w:hAnsi="宋体"/>
        </w:rPr>
        <w:t>（</w:t>
      </w:r>
      <w:r>
        <w:rPr>
          <w:rFonts w:ascii="宋体" w:hAnsi="宋体" w:hint="eastAsia"/>
        </w:rPr>
        <w:t xml:space="preserve"> D </w:t>
      </w:r>
      <w:r>
        <w:rPr>
          <w:rFonts w:ascii="宋体" w:hAnsi="宋体"/>
        </w:rPr>
        <w:t>）</w:t>
      </w:r>
      <w:r>
        <w:rPr>
          <w:rFonts w:ascii="宋体" w:hAnsi="宋体"/>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A.人均国内生产总值</w:t>
            </w:r>
          </w:p>
        </w:tc>
        <w:tc>
          <w:tcPr>
            <w:tcW w:w="2518" w:type="dxa"/>
            <w:tcBorders/>
            <w:vAlign w:val="center"/>
          </w:tcPr>
          <w:p>
            <w:pPr>
              <w:pStyle w:val="style0"/>
              <w:jc w:val="both"/>
              <w:rPr>
                <w:rFonts w:ascii="宋体" w:hAnsi="宋体"/>
              </w:rPr>
            </w:pPr>
            <w:r>
              <w:rPr>
                <w:rFonts w:ascii="宋体" w:hAnsi="宋体"/>
              </w:rPr>
              <w:t>B.个人收入</w:t>
            </w:r>
          </w:p>
        </w:tc>
        <w:tc>
          <w:tcPr>
            <w:tcW w:w="2519" w:type="dxa"/>
            <w:tcBorders/>
            <w:vAlign w:val="center"/>
          </w:tcPr>
          <w:p>
            <w:pPr>
              <w:pStyle w:val="style0"/>
              <w:jc w:val="both"/>
              <w:rPr>
                <w:rFonts w:ascii="宋体" w:hAnsi="宋体"/>
              </w:rPr>
            </w:pPr>
            <w:r>
              <w:rPr>
                <w:rFonts w:ascii="宋体" w:hAnsi="宋体"/>
              </w:rPr>
              <w:t>C.个人可支配收入</w:t>
            </w:r>
          </w:p>
        </w:tc>
        <w:tc>
          <w:tcPr>
            <w:tcW w:w="2519" w:type="dxa"/>
            <w:tcBorders/>
            <w:vAlign w:val="center"/>
          </w:tcPr>
          <w:p>
            <w:pPr>
              <w:pStyle w:val="style0"/>
              <w:jc w:val="both"/>
              <w:rPr>
                <w:rFonts w:ascii="宋体" w:hAnsi="宋体"/>
              </w:rPr>
            </w:pPr>
            <w:r>
              <w:rPr>
                <w:rFonts w:ascii="宋体" w:hAnsi="宋体"/>
              </w:rPr>
              <w:t>D.可任意支配收入</w:t>
            </w:r>
          </w:p>
        </w:tc>
      </w:tr>
    </w:tbl>
    <w:p>
      <w:pPr>
        <w:pStyle w:val="style0"/>
        <w:rPr>
          <w:rFonts w:ascii="宋体" w:hAnsi="宋体"/>
        </w:rPr>
      </w:pPr>
      <w:r>
        <w:rPr>
          <w:rFonts w:ascii="宋体" w:hAnsi="宋体"/>
        </w:rPr>
        <w:t>6</w:t>
      </w:r>
      <w:r>
        <w:rPr>
          <w:rFonts w:ascii="宋体" w:hAnsi="宋体" w:hint="eastAsia"/>
        </w:rPr>
        <w:t>、</w:t>
      </w:r>
      <w:r>
        <w:rPr>
          <w:rFonts w:ascii="宋体" w:hAnsi="宋体"/>
        </w:rPr>
        <w:t>能满足购买</w:t>
      </w:r>
      <w:r>
        <w:rPr>
          <w:rFonts w:ascii="宋体" w:hAnsi="宋体"/>
        </w:rPr>
        <w:t>者某种</w:t>
      </w:r>
      <w:r>
        <w:rPr>
          <w:rFonts w:ascii="宋体" w:hAnsi="宋体"/>
        </w:rPr>
        <w:t>愿望的同种产品的各种品牌是</w:t>
      </w:r>
      <w:r>
        <w:rPr>
          <w:rFonts w:ascii="宋体" w:hAnsi="宋体"/>
        </w:rPr>
        <w:t>（</w:t>
      </w:r>
      <w:r>
        <w:rPr>
          <w:rFonts w:ascii="宋体" w:hAnsi="宋体" w:hint="eastAsia"/>
        </w:rPr>
        <w:t xml:space="preserve"> C </w:t>
      </w:r>
      <w:r>
        <w:rPr>
          <w:rFonts w:ascii="宋体" w:hAnsi="宋体"/>
        </w:rPr>
        <w:t>）</w:t>
      </w:r>
      <w:r>
        <w:rPr>
          <w:rFonts w:ascii="宋体" w:hAnsi="宋体"/>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A.愿望竞争者</w:t>
            </w:r>
          </w:p>
        </w:tc>
        <w:tc>
          <w:tcPr>
            <w:tcW w:w="2518" w:type="dxa"/>
            <w:tcBorders/>
            <w:vAlign w:val="center"/>
          </w:tcPr>
          <w:p>
            <w:pPr>
              <w:pStyle w:val="style0"/>
              <w:jc w:val="both"/>
              <w:rPr>
                <w:rFonts w:ascii="宋体" w:hAnsi="宋体"/>
              </w:rPr>
            </w:pPr>
            <w:r>
              <w:rPr>
                <w:rFonts w:ascii="宋体" w:hAnsi="宋体"/>
              </w:rPr>
              <w:t>B.一般竞争者</w:t>
            </w:r>
          </w:p>
        </w:tc>
        <w:tc>
          <w:tcPr>
            <w:tcW w:w="2519" w:type="dxa"/>
            <w:tcBorders/>
            <w:vAlign w:val="center"/>
          </w:tcPr>
          <w:p>
            <w:pPr>
              <w:pStyle w:val="style0"/>
              <w:jc w:val="both"/>
              <w:rPr>
                <w:rFonts w:ascii="宋体" w:hAnsi="宋体"/>
              </w:rPr>
            </w:pPr>
            <w:r>
              <w:rPr>
                <w:rFonts w:ascii="宋体" w:hAnsi="宋体"/>
              </w:rPr>
              <w:t>C. 产品形式竞争者</w:t>
            </w:r>
          </w:p>
        </w:tc>
        <w:tc>
          <w:tcPr>
            <w:tcW w:w="2519" w:type="dxa"/>
            <w:tcBorders/>
            <w:vAlign w:val="center"/>
          </w:tcPr>
          <w:p>
            <w:pPr>
              <w:pStyle w:val="style0"/>
              <w:jc w:val="both"/>
              <w:rPr>
                <w:rFonts w:ascii="宋体" w:hAnsi="宋体"/>
              </w:rPr>
            </w:pPr>
            <w:r>
              <w:rPr>
                <w:rFonts w:ascii="宋体" w:hAnsi="宋体"/>
              </w:rPr>
              <w:t>D. 品牌竞争者</w:t>
            </w:r>
          </w:p>
        </w:tc>
      </w:tr>
    </w:tbl>
    <w:p>
      <w:pPr>
        <w:pStyle w:val="style0"/>
        <w:rPr>
          <w:rFonts w:ascii="宋体" w:hAnsi="宋体"/>
        </w:rPr>
      </w:pPr>
      <w:r>
        <w:rPr>
          <w:rFonts w:ascii="宋体" w:hAnsi="宋体"/>
        </w:rPr>
        <w:t>7</w:t>
      </w:r>
      <w:r>
        <w:rPr>
          <w:rFonts w:ascii="宋体" w:hAnsi="宋体" w:hint="eastAsia"/>
        </w:rPr>
        <w:t>、</w:t>
      </w:r>
      <w:r>
        <w:rPr>
          <w:rFonts w:ascii="宋体" w:hAnsi="宋体"/>
        </w:rPr>
        <w:t>代理中间商是属于市场营销环境的</w:t>
      </w:r>
      <w:r>
        <w:rPr>
          <w:rFonts w:ascii="宋体" w:hAnsi="宋体"/>
        </w:rPr>
        <w:t>（</w:t>
      </w:r>
      <w:r>
        <w:rPr>
          <w:rFonts w:ascii="宋体" w:hAnsi="宋体" w:hint="eastAsia"/>
        </w:rPr>
        <w:t xml:space="preserve"> C </w:t>
      </w:r>
      <w:r>
        <w:rPr>
          <w:rFonts w:ascii="宋体" w:hAnsi="宋体"/>
        </w:rPr>
        <w:t>）</w:t>
      </w:r>
      <w:r>
        <w:rPr>
          <w:rFonts w:ascii="宋体" w:hAnsi="宋体"/>
        </w:rPr>
        <w:t>因素。</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A.内部环境</w:t>
            </w:r>
          </w:p>
        </w:tc>
        <w:tc>
          <w:tcPr>
            <w:tcW w:w="2518" w:type="dxa"/>
            <w:tcBorders/>
            <w:vAlign w:val="center"/>
          </w:tcPr>
          <w:p>
            <w:pPr>
              <w:pStyle w:val="style0"/>
              <w:jc w:val="both"/>
              <w:rPr>
                <w:rFonts w:ascii="宋体" w:hAnsi="宋体"/>
              </w:rPr>
            </w:pPr>
            <w:r>
              <w:rPr>
                <w:rFonts w:ascii="宋体" w:hAnsi="宋体"/>
              </w:rPr>
              <w:t>B.竞争者</w:t>
            </w:r>
          </w:p>
        </w:tc>
        <w:tc>
          <w:tcPr>
            <w:tcW w:w="2519" w:type="dxa"/>
            <w:tcBorders/>
            <w:vAlign w:val="center"/>
          </w:tcPr>
          <w:p>
            <w:pPr>
              <w:pStyle w:val="style0"/>
              <w:jc w:val="both"/>
              <w:rPr>
                <w:rFonts w:ascii="宋体" w:hAnsi="宋体"/>
              </w:rPr>
            </w:pPr>
            <w:r>
              <w:rPr>
                <w:rFonts w:ascii="宋体" w:hAnsi="宋体" w:hint="eastAsia"/>
              </w:rPr>
              <w:t>C.</w:t>
            </w:r>
            <w:r>
              <w:rPr>
                <w:rFonts w:ascii="宋体" w:hAnsi="宋体"/>
              </w:rPr>
              <w:t>市场营销渠道企业</w:t>
            </w:r>
          </w:p>
        </w:tc>
        <w:tc>
          <w:tcPr>
            <w:tcW w:w="2519" w:type="dxa"/>
            <w:tcBorders/>
            <w:vAlign w:val="center"/>
          </w:tcPr>
          <w:p>
            <w:pPr>
              <w:pStyle w:val="style0"/>
              <w:jc w:val="both"/>
              <w:rPr>
                <w:rFonts w:ascii="宋体" w:hAnsi="宋体"/>
              </w:rPr>
            </w:pPr>
            <w:r>
              <w:rPr>
                <w:rFonts w:ascii="宋体" w:hAnsi="宋体"/>
              </w:rPr>
              <w:t>D. 公众环境</w:t>
            </w:r>
          </w:p>
        </w:tc>
      </w:tr>
    </w:tbl>
    <w:p>
      <w:pPr>
        <w:pStyle w:val="style0"/>
        <w:rPr>
          <w:rFonts w:ascii="宋体" w:hAnsi="宋体"/>
        </w:rPr>
      </w:pPr>
      <w:r>
        <w:rPr>
          <w:rFonts w:ascii="宋体" w:hAnsi="宋体" w:hint="eastAsia"/>
        </w:rPr>
        <w:t>8、</w:t>
      </w:r>
      <w:r>
        <w:rPr>
          <w:rFonts w:ascii="宋体" w:hAnsi="宋体" w:hint="eastAsia"/>
        </w:rPr>
        <w:t>（ A ）</w:t>
      </w:r>
      <w:r>
        <w:rPr>
          <w:rFonts w:ascii="宋体" w:hAnsi="宋体" w:hint="eastAsia"/>
        </w:rPr>
        <w:t>是向企业及其竞争者提供生产经营所需资源的企业或个人。</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9"/>
        <w:gridCol w:w="2518"/>
        <w:gridCol w:w="2519"/>
      </w:tblGrid>
      <w:tr>
        <w:trPr/>
        <w:tc>
          <w:tcPr>
            <w:tcW w:w="2518" w:type="dxa"/>
            <w:tcBorders/>
            <w:vAlign w:val="center"/>
          </w:tcPr>
          <w:p>
            <w:pPr>
              <w:pStyle w:val="style0"/>
              <w:jc w:val="both"/>
              <w:rPr>
                <w:rFonts w:ascii="宋体" w:hAnsi="宋体"/>
              </w:rPr>
            </w:pPr>
            <w:r>
              <w:rPr>
                <w:rFonts w:ascii="宋体" w:hAnsi="宋体"/>
              </w:rPr>
              <w:t>A.</w:t>
            </w:r>
            <w:r>
              <w:rPr>
                <w:rFonts w:ascii="宋体" w:hAnsi="宋体" w:hint="eastAsia"/>
              </w:rPr>
              <w:t>供应商</w:t>
            </w:r>
          </w:p>
        </w:tc>
        <w:tc>
          <w:tcPr>
            <w:tcW w:w="2519" w:type="dxa"/>
            <w:tcBorders/>
            <w:vAlign w:val="center"/>
          </w:tcPr>
          <w:p>
            <w:pPr>
              <w:pStyle w:val="style0"/>
              <w:jc w:val="both"/>
              <w:rPr>
                <w:rFonts w:ascii="宋体" w:hAnsi="宋体"/>
              </w:rPr>
            </w:pPr>
            <w:r>
              <w:rPr>
                <w:rFonts w:ascii="宋体" w:hAnsi="宋体"/>
              </w:rPr>
              <w:t>B.</w:t>
            </w:r>
            <w:r>
              <w:rPr>
                <w:rFonts w:ascii="宋体" w:hAnsi="宋体" w:hint="eastAsia"/>
              </w:rPr>
              <w:t>中间商</w:t>
            </w:r>
          </w:p>
        </w:tc>
        <w:tc>
          <w:tcPr>
            <w:tcW w:w="2518" w:type="dxa"/>
            <w:tcBorders/>
            <w:vAlign w:val="center"/>
          </w:tcPr>
          <w:p>
            <w:pPr>
              <w:pStyle w:val="style0"/>
              <w:jc w:val="both"/>
              <w:rPr>
                <w:rFonts w:ascii="宋体" w:hAnsi="宋体"/>
              </w:rPr>
            </w:pPr>
            <w:r>
              <w:rPr>
                <w:rFonts w:ascii="宋体" w:hAnsi="宋体"/>
              </w:rPr>
              <w:t>C.</w:t>
            </w:r>
            <w:r>
              <w:rPr>
                <w:rFonts w:ascii="宋体" w:hAnsi="宋体" w:hint="eastAsia"/>
              </w:rPr>
              <w:t>广告商</w:t>
            </w:r>
          </w:p>
        </w:tc>
        <w:tc>
          <w:tcPr>
            <w:tcW w:w="2519" w:type="dxa"/>
            <w:tcBorders/>
            <w:vAlign w:val="center"/>
          </w:tcPr>
          <w:p>
            <w:pPr>
              <w:pStyle w:val="style0"/>
              <w:jc w:val="both"/>
              <w:rPr>
                <w:rFonts w:ascii="宋体" w:hAnsi="宋体"/>
              </w:rPr>
            </w:pPr>
            <w:r>
              <w:rPr>
                <w:rFonts w:ascii="宋体" w:hAnsi="宋体"/>
              </w:rPr>
              <w:t>D.</w:t>
            </w:r>
            <w:r>
              <w:rPr>
                <w:rFonts w:ascii="宋体" w:hAnsi="宋体" w:hint="eastAsia"/>
              </w:rPr>
              <w:t>经销商</w:t>
            </w:r>
          </w:p>
        </w:tc>
      </w:tr>
    </w:tbl>
    <w:p>
      <w:pPr>
        <w:pStyle w:val="style0"/>
        <w:rPr>
          <w:rFonts w:ascii="宋体" w:hAnsi="宋体"/>
        </w:rPr>
      </w:pPr>
      <w:r>
        <w:rPr>
          <w:rFonts w:ascii="宋体" w:hAnsi="宋体" w:hint="eastAsia"/>
        </w:rPr>
        <w:t>9、</w:t>
      </w:r>
      <w:r>
        <w:rPr>
          <w:rFonts w:ascii="宋体" w:hAnsi="宋体" w:hint="eastAsia"/>
        </w:rPr>
        <w:t>（</w:t>
      </w:r>
      <w:r>
        <w:rPr>
          <w:rFonts w:ascii="宋体" w:hAnsi="宋体" w:hint="eastAsia"/>
        </w:rPr>
        <w:t xml:space="preserve"> </w:t>
      </w:r>
      <w:r>
        <w:rPr>
          <w:rFonts w:ascii="宋体" w:hAnsi="宋体" w:hint="eastAsia"/>
        </w:rPr>
        <w:t>B ）</w:t>
      </w:r>
      <w:r>
        <w:rPr>
          <w:rFonts w:ascii="宋体" w:hAnsi="宋体" w:hint="eastAsia"/>
        </w:rPr>
        <w:t>就是企业的目标市场，是企业服务的对象，也是营销活动的出发点和归宿。</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w:t>
            </w:r>
            <w:r>
              <w:rPr>
                <w:rFonts w:ascii="宋体" w:hAnsi="宋体" w:hint="eastAsia"/>
              </w:rPr>
              <w:t>产品</w:t>
            </w:r>
          </w:p>
        </w:tc>
        <w:tc>
          <w:tcPr>
            <w:tcW w:w="2518" w:type="dxa"/>
            <w:tcBorders/>
            <w:vAlign w:val="center"/>
          </w:tcPr>
          <w:p>
            <w:pPr>
              <w:pStyle w:val="style0"/>
              <w:jc w:val="both"/>
              <w:rPr>
                <w:rFonts w:ascii="宋体" w:hAnsi="宋体"/>
              </w:rPr>
            </w:pPr>
            <w:r>
              <w:rPr>
                <w:rFonts w:ascii="宋体" w:hAnsi="宋体"/>
              </w:rPr>
              <w:t>B.</w:t>
            </w:r>
            <w:r>
              <w:rPr>
                <w:rFonts w:ascii="宋体" w:hAnsi="宋体" w:hint="eastAsia"/>
              </w:rPr>
              <w:t>顾客</w:t>
            </w:r>
          </w:p>
        </w:tc>
        <w:tc>
          <w:tcPr>
            <w:tcW w:w="2519" w:type="dxa"/>
            <w:tcBorders/>
            <w:vAlign w:val="center"/>
          </w:tcPr>
          <w:p>
            <w:pPr>
              <w:pStyle w:val="style0"/>
              <w:jc w:val="both"/>
              <w:rPr>
                <w:rFonts w:ascii="宋体" w:hAnsi="宋体"/>
              </w:rPr>
            </w:pPr>
            <w:r>
              <w:rPr>
                <w:rFonts w:ascii="宋体" w:hAnsi="宋体"/>
              </w:rPr>
              <w:t>C.</w:t>
            </w:r>
            <w:r>
              <w:rPr>
                <w:rFonts w:ascii="宋体" w:hAnsi="宋体" w:hint="eastAsia"/>
              </w:rPr>
              <w:t>利润</w:t>
            </w:r>
          </w:p>
        </w:tc>
        <w:tc>
          <w:tcPr>
            <w:tcW w:w="2519" w:type="dxa"/>
            <w:tcBorders/>
            <w:vAlign w:val="center"/>
          </w:tcPr>
          <w:p>
            <w:pPr>
              <w:pStyle w:val="style0"/>
              <w:jc w:val="both"/>
              <w:rPr>
                <w:rFonts w:ascii="宋体" w:hAnsi="宋体"/>
              </w:rPr>
            </w:pPr>
            <w:r>
              <w:rPr>
                <w:rFonts w:ascii="宋体" w:hAnsi="宋体"/>
              </w:rPr>
              <w:t>D.</w:t>
            </w:r>
            <w:r>
              <w:rPr>
                <w:rFonts w:ascii="宋体" w:hAnsi="宋体" w:hint="eastAsia"/>
              </w:rPr>
              <w:t>市场细分</w:t>
            </w:r>
          </w:p>
        </w:tc>
      </w:tr>
    </w:tbl>
    <w:p>
      <w:pPr>
        <w:pStyle w:val="style0"/>
        <w:rPr>
          <w:rFonts w:ascii="宋体" w:hAnsi="宋体"/>
        </w:rPr>
      </w:pPr>
      <w:r>
        <w:rPr>
          <w:rFonts w:ascii="宋体" w:hAnsi="宋体" w:hint="eastAsia"/>
        </w:rPr>
        <w:t>10、威胁水平高而机会水平低的业务是</w:t>
      </w:r>
      <w:r>
        <w:rPr>
          <w:rFonts w:ascii="宋体" w:hAnsi="宋体" w:hint="eastAsia"/>
        </w:rPr>
        <w:t>（ D ）</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w:t>
            </w:r>
            <w:r>
              <w:rPr>
                <w:rFonts w:ascii="宋体" w:hAnsi="宋体" w:hint="eastAsia"/>
              </w:rPr>
              <w:t>理想业务</w:t>
            </w:r>
          </w:p>
        </w:tc>
        <w:tc>
          <w:tcPr>
            <w:tcW w:w="2518" w:type="dxa"/>
            <w:tcBorders/>
            <w:vAlign w:val="center"/>
          </w:tcPr>
          <w:p>
            <w:pPr>
              <w:pStyle w:val="style0"/>
              <w:jc w:val="both"/>
              <w:rPr>
                <w:rFonts w:ascii="宋体" w:hAnsi="宋体"/>
              </w:rPr>
            </w:pPr>
            <w:r>
              <w:rPr>
                <w:rFonts w:ascii="宋体" w:hAnsi="宋体"/>
              </w:rPr>
              <w:t>B.</w:t>
            </w:r>
            <w:r>
              <w:rPr>
                <w:rFonts w:ascii="宋体" w:hAnsi="宋体" w:hint="eastAsia"/>
              </w:rPr>
              <w:t>冒险业务</w:t>
            </w:r>
          </w:p>
        </w:tc>
        <w:tc>
          <w:tcPr>
            <w:tcW w:w="2519" w:type="dxa"/>
            <w:tcBorders/>
            <w:vAlign w:val="center"/>
          </w:tcPr>
          <w:p>
            <w:pPr>
              <w:pStyle w:val="style0"/>
              <w:jc w:val="both"/>
              <w:rPr>
                <w:rFonts w:ascii="宋体" w:hAnsi="宋体"/>
              </w:rPr>
            </w:pPr>
            <w:r>
              <w:rPr>
                <w:rFonts w:ascii="宋体" w:hAnsi="宋体"/>
              </w:rPr>
              <w:t>C.</w:t>
            </w:r>
            <w:r>
              <w:rPr>
                <w:rFonts w:ascii="宋体" w:hAnsi="宋体" w:hint="eastAsia"/>
              </w:rPr>
              <w:t>成熟业务</w:t>
            </w:r>
          </w:p>
        </w:tc>
        <w:tc>
          <w:tcPr>
            <w:tcW w:w="2519" w:type="dxa"/>
            <w:tcBorders/>
            <w:vAlign w:val="center"/>
          </w:tcPr>
          <w:p>
            <w:pPr>
              <w:pStyle w:val="style0"/>
              <w:jc w:val="both"/>
              <w:rPr>
                <w:rFonts w:ascii="宋体" w:hAnsi="宋体"/>
              </w:rPr>
            </w:pPr>
            <w:r>
              <w:rPr>
                <w:rFonts w:ascii="宋体" w:hAnsi="宋体"/>
              </w:rPr>
              <w:t>D.</w:t>
            </w:r>
            <w:r>
              <w:rPr>
                <w:rFonts w:ascii="宋体" w:hAnsi="宋体" w:hint="eastAsia"/>
              </w:rPr>
              <w:t>困难业务</w:t>
            </w:r>
          </w:p>
        </w:tc>
      </w:tr>
    </w:tbl>
    <w:p>
      <w:pPr>
        <w:pStyle w:val="style0"/>
        <w:rPr>
          <w:rFonts w:ascii="宋体" w:hAnsi="宋体"/>
        </w:rPr>
      </w:pPr>
      <w:r>
        <w:rPr>
          <w:rFonts w:ascii="宋体" w:hAnsi="宋体" w:hint="eastAsia"/>
        </w:rPr>
        <w:t>1</w:t>
      </w:r>
      <w:r>
        <w:rPr>
          <w:rFonts w:ascii="宋体" w:hAnsi="宋体"/>
        </w:rPr>
        <w:t>1</w:t>
      </w:r>
      <w:r>
        <w:rPr>
          <w:rFonts w:ascii="宋体" w:hAnsi="宋体" w:hint="eastAsia"/>
        </w:rPr>
        <w:t>、微观环境指与企业紧密相连直接影响企业营销的各种参与者，包括</w:t>
      </w:r>
      <w:r>
        <w:rPr>
          <w:rFonts w:ascii="宋体" w:hAnsi="宋体" w:hint="eastAsia"/>
        </w:rPr>
        <w:t>（ ABCDE ）</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gridCol w:w="3358"/>
        <w:gridCol w:w="3358"/>
      </w:tblGrid>
      <w:tr>
        <w:trPr/>
        <w:tc>
          <w:tcPr>
            <w:tcW w:w="3358" w:type="dxa"/>
            <w:tcBorders/>
            <w:vAlign w:val="center"/>
          </w:tcPr>
          <w:p>
            <w:pPr>
              <w:pStyle w:val="style0"/>
              <w:jc w:val="both"/>
              <w:rPr>
                <w:rFonts w:ascii="宋体" w:hAnsi="宋体"/>
              </w:rPr>
            </w:pPr>
            <w:r>
              <w:rPr>
                <w:rFonts w:ascii="宋体" w:hAnsi="宋体"/>
              </w:rPr>
              <w:t>A.</w:t>
            </w:r>
            <w:r>
              <w:rPr>
                <w:rFonts w:ascii="宋体" w:hAnsi="宋体" w:hint="eastAsia"/>
              </w:rPr>
              <w:t>企业本身</w:t>
            </w:r>
          </w:p>
        </w:tc>
        <w:tc>
          <w:tcPr>
            <w:tcW w:w="3358" w:type="dxa"/>
            <w:tcBorders/>
            <w:vAlign w:val="center"/>
          </w:tcPr>
          <w:p>
            <w:pPr>
              <w:pStyle w:val="style0"/>
              <w:jc w:val="both"/>
              <w:rPr>
                <w:rFonts w:ascii="宋体" w:hAnsi="宋体"/>
              </w:rPr>
            </w:pPr>
            <w:r>
              <w:rPr>
                <w:rFonts w:ascii="宋体" w:hAnsi="宋体"/>
              </w:rPr>
              <w:t>B.</w:t>
            </w:r>
            <w:r>
              <w:rPr>
                <w:rFonts w:ascii="宋体" w:hAnsi="宋体" w:hint="eastAsia"/>
              </w:rPr>
              <w:t>市场营销渠道企业</w:t>
            </w:r>
          </w:p>
        </w:tc>
        <w:tc>
          <w:tcPr>
            <w:tcW w:w="3358" w:type="dxa"/>
            <w:tcBorders/>
            <w:vAlign w:val="center"/>
          </w:tcPr>
          <w:p>
            <w:pPr>
              <w:pStyle w:val="style0"/>
              <w:jc w:val="both"/>
              <w:rPr>
                <w:rFonts w:ascii="宋体" w:hAnsi="宋体"/>
              </w:rPr>
            </w:pPr>
            <w:r>
              <w:rPr>
                <w:rFonts w:ascii="宋体" w:hAnsi="宋体"/>
              </w:rPr>
              <w:t>C.</w:t>
            </w:r>
            <w:r>
              <w:rPr>
                <w:rFonts w:ascii="宋体" w:hAnsi="宋体" w:hint="eastAsia"/>
              </w:rPr>
              <w:t>顾客</w:t>
            </w:r>
          </w:p>
        </w:tc>
      </w:tr>
      <w:tr>
        <w:tblPrEx/>
        <w:trPr/>
        <w:tc>
          <w:tcPr>
            <w:tcW w:w="3358" w:type="dxa"/>
            <w:tcBorders/>
            <w:vAlign w:val="center"/>
          </w:tcPr>
          <w:p>
            <w:pPr>
              <w:pStyle w:val="style0"/>
              <w:jc w:val="both"/>
              <w:rPr>
                <w:rFonts w:ascii="宋体" w:hAnsi="宋体"/>
              </w:rPr>
            </w:pPr>
            <w:r>
              <w:rPr>
                <w:rFonts w:ascii="宋体" w:hAnsi="宋体"/>
              </w:rPr>
              <w:t>D.</w:t>
            </w:r>
            <w:r>
              <w:rPr>
                <w:rFonts w:ascii="宋体" w:hAnsi="宋体" w:hint="eastAsia"/>
              </w:rPr>
              <w:t>竞争者</w:t>
            </w:r>
          </w:p>
        </w:tc>
        <w:tc>
          <w:tcPr>
            <w:tcW w:w="3358" w:type="dxa"/>
            <w:tcBorders/>
            <w:vAlign w:val="center"/>
          </w:tcPr>
          <w:p>
            <w:pPr>
              <w:pStyle w:val="style0"/>
              <w:jc w:val="both"/>
              <w:rPr>
                <w:rFonts w:ascii="宋体" w:hAnsi="宋体"/>
              </w:rPr>
            </w:pPr>
            <w:r>
              <w:rPr>
                <w:rFonts w:ascii="宋体" w:hAnsi="宋体"/>
              </w:rPr>
              <w:t>E.</w:t>
            </w:r>
            <w:r>
              <w:rPr>
                <w:rFonts w:ascii="宋体" w:hAnsi="宋体" w:hint="eastAsia"/>
              </w:rPr>
              <w:t>公众</w:t>
            </w:r>
          </w:p>
        </w:tc>
        <w:tc>
          <w:tcPr>
            <w:tcW w:w="3358" w:type="dxa"/>
            <w:tcBorders/>
            <w:vAlign w:val="center"/>
          </w:tcPr>
          <w:p>
            <w:pPr>
              <w:pStyle w:val="style0"/>
              <w:jc w:val="both"/>
              <w:rPr>
                <w:rFonts w:ascii="宋体" w:hAnsi="宋体"/>
              </w:rPr>
            </w:pPr>
          </w:p>
        </w:tc>
      </w:tr>
    </w:tbl>
    <w:p>
      <w:pPr>
        <w:pStyle w:val="style0"/>
        <w:rPr>
          <w:rFonts w:ascii="宋体" w:hAnsi="宋体"/>
        </w:rPr>
      </w:pPr>
      <w:r>
        <w:rPr>
          <w:rFonts w:ascii="宋体" w:hAnsi="宋体" w:hint="eastAsia"/>
        </w:rPr>
        <w:t>1</w:t>
      </w:r>
      <w:r>
        <w:rPr>
          <w:rFonts w:ascii="宋体" w:hAnsi="宋体"/>
        </w:rPr>
        <w:t>2</w:t>
      </w:r>
      <w:r>
        <w:rPr>
          <w:rFonts w:ascii="宋体" w:hAnsi="宋体" w:hint="eastAsia"/>
        </w:rPr>
        <w:t>、营销中间商主要指协助企业促销、销售和经销其产品给最终购买者的机构，包括</w:t>
      </w:r>
      <w:r>
        <w:rPr>
          <w:rFonts w:ascii="宋体" w:hAnsi="宋体" w:hint="eastAsia"/>
        </w:rPr>
        <w:t>（ ABCD ）</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gridCol w:w="3358"/>
        <w:gridCol w:w="3358"/>
      </w:tblGrid>
      <w:tr>
        <w:trPr/>
        <w:tc>
          <w:tcPr>
            <w:tcW w:w="3358" w:type="dxa"/>
            <w:tcBorders/>
            <w:vAlign w:val="center"/>
          </w:tcPr>
          <w:p>
            <w:pPr>
              <w:pStyle w:val="style0"/>
              <w:jc w:val="both"/>
              <w:rPr>
                <w:rFonts w:ascii="宋体" w:hAnsi="宋体"/>
              </w:rPr>
            </w:pPr>
            <w:r>
              <w:rPr>
                <w:rFonts w:ascii="宋体" w:hAnsi="宋体"/>
              </w:rPr>
              <w:t>A.</w:t>
            </w:r>
            <w:r>
              <w:rPr>
                <w:rFonts w:ascii="宋体" w:hAnsi="宋体" w:hint="eastAsia"/>
              </w:rPr>
              <w:t>中间商</w:t>
            </w:r>
          </w:p>
        </w:tc>
        <w:tc>
          <w:tcPr>
            <w:tcW w:w="3358" w:type="dxa"/>
            <w:tcBorders/>
            <w:vAlign w:val="center"/>
          </w:tcPr>
          <w:p>
            <w:pPr>
              <w:pStyle w:val="style0"/>
              <w:jc w:val="both"/>
              <w:rPr>
                <w:rFonts w:ascii="宋体" w:hAnsi="宋体"/>
              </w:rPr>
            </w:pPr>
            <w:r>
              <w:rPr>
                <w:rFonts w:ascii="宋体" w:hAnsi="宋体"/>
              </w:rPr>
              <w:t>B.</w:t>
            </w:r>
            <w:r>
              <w:rPr>
                <w:rFonts w:ascii="宋体" w:hAnsi="宋体" w:hint="eastAsia"/>
              </w:rPr>
              <w:t>实体分配公司</w:t>
            </w:r>
          </w:p>
        </w:tc>
        <w:tc>
          <w:tcPr>
            <w:tcW w:w="3358" w:type="dxa"/>
            <w:tcBorders/>
            <w:vAlign w:val="center"/>
          </w:tcPr>
          <w:p>
            <w:pPr>
              <w:pStyle w:val="style0"/>
              <w:jc w:val="both"/>
              <w:rPr>
                <w:rFonts w:ascii="宋体" w:hAnsi="宋体"/>
              </w:rPr>
            </w:pPr>
            <w:r>
              <w:rPr>
                <w:rFonts w:ascii="宋体" w:hAnsi="宋体"/>
              </w:rPr>
              <w:t>C.</w:t>
            </w:r>
            <w:r>
              <w:rPr>
                <w:rFonts w:ascii="宋体" w:hAnsi="宋体" w:hint="eastAsia"/>
              </w:rPr>
              <w:t>营销服务机构</w:t>
            </w:r>
          </w:p>
        </w:tc>
      </w:tr>
      <w:tr>
        <w:tblPrEx/>
        <w:trPr/>
        <w:tc>
          <w:tcPr>
            <w:tcW w:w="3358" w:type="dxa"/>
            <w:tcBorders/>
            <w:vAlign w:val="center"/>
          </w:tcPr>
          <w:p>
            <w:pPr>
              <w:pStyle w:val="style0"/>
              <w:jc w:val="both"/>
              <w:rPr>
                <w:rFonts w:ascii="宋体" w:hAnsi="宋体"/>
              </w:rPr>
            </w:pPr>
            <w:r>
              <w:rPr>
                <w:rFonts w:ascii="宋体" w:hAnsi="宋体"/>
              </w:rPr>
              <w:t>D.</w:t>
            </w:r>
            <w:r>
              <w:rPr>
                <w:rFonts w:ascii="宋体" w:hAnsi="宋体" w:hint="eastAsia"/>
              </w:rPr>
              <w:t>财务中介机构</w:t>
            </w:r>
          </w:p>
        </w:tc>
        <w:tc>
          <w:tcPr>
            <w:tcW w:w="3358" w:type="dxa"/>
            <w:tcBorders/>
            <w:vAlign w:val="center"/>
          </w:tcPr>
          <w:p>
            <w:pPr>
              <w:pStyle w:val="style0"/>
              <w:jc w:val="both"/>
              <w:rPr>
                <w:rFonts w:ascii="宋体" w:hAnsi="宋体"/>
              </w:rPr>
            </w:pPr>
            <w:r>
              <w:rPr>
                <w:rFonts w:ascii="宋体" w:hAnsi="宋体"/>
              </w:rPr>
              <w:t>E.</w:t>
            </w:r>
            <w:r>
              <w:rPr>
                <w:rFonts w:ascii="宋体" w:hAnsi="宋体" w:hint="eastAsia"/>
              </w:rPr>
              <w:t>证券交易机构</w:t>
            </w:r>
          </w:p>
        </w:tc>
        <w:tc>
          <w:tcPr>
            <w:tcW w:w="3358" w:type="dxa"/>
            <w:tcBorders/>
            <w:vAlign w:val="center"/>
          </w:tcPr>
          <w:p>
            <w:pPr>
              <w:pStyle w:val="style0"/>
              <w:jc w:val="both"/>
              <w:rPr>
                <w:rFonts w:ascii="宋体" w:hAnsi="宋体"/>
              </w:rPr>
            </w:pPr>
          </w:p>
        </w:tc>
      </w:tr>
    </w:tbl>
    <w:p>
      <w:pPr>
        <w:pStyle w:val="style0"/>
        <w:rPr>
          <w:rFonts w:ascii="宋体" w:hAnsi="宋体"/>
        </w:rPr>
      </w:pPr>
      <w:r>
        <w:rPr>
          <w:rFonts w:ascii="宋体" w:hAnsi="宋体" w:hint="eastAsia"/>
        </w:rPr>
        <w:t>13、以赢利为目的的国内市场包括</w:t>
      </w:r>
      <w:r>
        <w:rPr>
          <w:rFonts w:ascii="宋体" w:hAnsi="宋体" w:hint="eastAsia"/>
        </w:rPr>
        <w:t>（ ABC ）</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gridCol w:w="3358"/>
        <w:gridCol w:w="3358"/>
      </w:tblGrid>
      <w:tr>
        <w:trPr/>
        <w:tc>
          <w:tcPr>
            <w:tcW w:w="3358" w:type="dxa"/>
            <w:tcBorders/>
            <w:vAlign w:val="center"/>
          </w:tcPr>
          <w:p>
            <w:pPr>
              <w:pStyle w:val="style0"/>
              <w:jc w:val="both"/>
              <w:rPr>
                <w:rFonts w:ascii="宋体" w:hAnsi="宋体"/>
              </w:rPr>
            </w:pPr>
            <w:r>
              <w:rPr>
                <w:rFonts w:ascii="宋体" w:hAnsi="宋体"/>
              </w:rPr>
              <w:t>A.</w:t>
            </w:r>
            <w:r>
              <w:rPr>
                <w:rFonts w:ascii="宋体" w:hAnsi="宋体" w:hint="eastAsia"/>
              </w:rPr>
              <w:t>生产者市场</w:t>
            </w:r>
          </w:p>
        </w:tc>
        <w:tc>
          <w:tcPr>
            <w:tcW w:w="3358" w:type="dxa"/>
            <w:tcBorders/>
            <w:vAlign w:val="center"/>
          </w:tcPr>
          <w:p>
            <w:pPr>
              <w:pStyle w:val="style0"/>
              <w:jc w:val="both"/>
              <w:rPr>
                <w:rFonts w:ascii="宋体" w:hAnsi="宋体"/>
              </w:rPr>
            </w:pPr>
            <w:r>
              <w:rPr>
                <w:rFonts w:ascii="宋体" w:hAnsi="宋体"/>
              </w:rPr>
              <w:t>B.</w:t>
            </w:r>
            <w:r>
              <w:rPr>
                <w:rFonts w:ascii="宋体" w:hAnsi="宋体" w:hint="eastAsia"/>
              </w:rPr>
              <w:t>消费者市场</w:t>
            </w:r>
          </w:p>
        </w:tc>
        <w:tc>
          <w:tcPr>
            <w:tcW w:w="3358" w:type="dxa"/>
            <w:tcBorders/>
            <w:vAlign w:val="center"/>
          </w:tcPr>
          <w:p>
            <w:pPr>
              <w:pStyle w:val="style0"/>
              <w:jc w:val="both"/>
              <w:rPr>
                <w:rFonts w:ascii="宋体" w:hAnsi="宋体"/>
              </w:rPr>
            </w:pPr>
            <w:r>
              <w:rPr>
                <w:rFonts w:ascii="宋体" w:hAnsi="宋体"/>
              </w:rPr>
              <w:t>C.</w:t>
            </w:r>
            <w:r>
              <w:rPr>
                <w:rFonts w:ascii="宋体" w:hAnsi="宋体" w:hint="eastAsia"/>
              </w:rPr>
              <w:t>中间商市场</w:t>
            </w:r>
          </w:p>
        </w:tc>
      </w:tr>
      <w:tr>
        <w:tblPrEx/>
        <w:trPr/>
        <w:tc>
          <w:tcPr>
            <w:tcW w:w="3358" w:type="dxa"/>
            <w:tcBorders/>
            <w:vAlign w:val="center"/>
          </w:tcPr>
          <w:p>
            <w:pPr>
              <w:pStyle w:val="style0"/>
              <w:jc w:val="both"/>
              <w:rPr>
                <w:rFonts w:ascii="宋体" w:hAnsi="宋体"/>
              </w:rPr>
            </w:pPr>
            <w:r>
              <w:rPr>
                <w:rFonts w:ascii="宋体" w:hAnsi="宋体"/>
              </w:rPr>
              <w:t>D.</w:t>
            </w:r>
            <w:r>
              <w:rPr>
                <w:rFonts w:ascii="宋体" w:hAnsi="宋体" w:hint="eastAsia"/>
              </w:rPr>
              <w:t>政府采购市场</w:t>
            </w:r>
          </w:p>
        </w:tc>
        <w:tc>
          <w:tcPr>
            <w:tcW w:w="3358" w:type="dxa"/>
            <w:tcBorders/>
            <w:vAlign w:val="center"/>
          </w:tcPr>
          <w:p>
            <w:pPr>
              <w:pStyle w:val="style0"/>
              <w:jc w:val="both"/>
              <w:rPr>
                <w:rFonts w:ascii="宋体" w:hAnsi="宋体"/>
              </w:rPr>
            </w:pPr>
            <w:r>
              <w:rPr>
                <w:rFonts w:ascii="宋体" w:hAnsi="宋体"/>
              </w:rPr>
              <w:t>E.</w:t>
            </w:r>
            <w:r>
              <w:rPr>
                <w:rFonts w:ascii="宋体" w:hAnsi="宋体" w:hint="eastAsia"/>
              </w:rPr>
              <w:t>非营利组织市场</w:t>
            </w:r>
          </w:p>
        </w:tc>
        <w:tc>
          <w:tcPr>
            <w:tcW w:w="3358" w:type="dxa"/>
            <w:tcBorders/>
            <w:vAlign w:val="center"/>
          </w:tcPr>
          <w:p>
            <w:pPr>
              <w:pStyle w:val="style0"/>
              <w:jc w:val="both"/>
              <w:rPr>
                <w:rFonts w:ascii="宋体" w:hAnsi="宋体"/>
              </w:rPr>
            </w:pPr>
          </w:p>
        </w:tc>
      </w:tr>
    </w:tbl>
    <w:p>
      <w:pPr>
        <w:pStyle w:val="style0"/>
        <w:rPr>
          <w:rFonts w:ascii="宋体" w:hAnsi="宋体"/>
        </w:rPr>
      </w:pPr>
      <w:r>
        <w:rPr>
          <w:rFonts w:ascii="宋体" w:hAnsi="宋体" w:hint="eastAsia"/>
        </w:rPr>
        <w:t>1</w:t>
      </w:r>
      <w:r>
        <w:rPr>
          <w:rFonts w:ascii="宋体" w:hAnsi="宋体"/>
        </w:rPr>
        <w:t>4</w:t>
      </w:r>
      <w:r>
        <w:rPr>
          <w:rFonts w:ascii="宋体" w:hAnsi="宋体" w:hint="eastAsia"/>
        </w:rPr>
        <w:t>、对环境威胁的分析，一般着眼于</w:t>
      </w:r>
      <w:r>
        <w:rPr>
          <w:rFonts w:ascii="宋体" w:hAnsi="宋体" w:hint="eastAsia"/>
        </w:rPr>
        <w:t>（ BE ）</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gridCol w:w="3358"/>
        <w:gridCol w:w="3358"/>
      </w:tblGrid>
      <w:tr>
        <w:trPr/>
        <w:tc>
          <w:tcPr>
            <w:tcW w:w="3358" w:type="dxa"/>
            <w:tcBorders/>
            <w:vAlign w:val="center"/>
          </w:tcPr>
          <w:p>
            <w:pPr>
              <w:pStyle w:val="style0"/>
              <w:jc w:val="both"/>
              <w:rPr>
                <w:rFonts w:ascii="宋体" w:hAnsi="宋体"/>
              </w:rPr>
            </w:pPr>
            <w:r>
              <w:rPr>
                <w:rFonts w:ascii="宋体" w:hAnsi="宋体"/>
              </w:rPr>
              <w:t>A.</w:t>
            </w:r>
            <w:r>
              <w:rPr>
                <w:rFonts w:ascii="宋体" w:hAnsi="宋体" w:hint="eastAsia"/>
              </w:rPr>
              <w:t>威胁是否存在</w:t>
            </w:r>
          </w:p>
        </w:tc>
        <w:tc>
          <w:tcPr>
            <w:tcW w:w="3358" w:type="dxa"/>
            <w:tcBorders/>
            <w:vAlign w:val="center"/>
          </w:tcPr>
          <w:p>
            <w:pPr>
              <w:pStyle w:val="style0"/>
              <w:jc w:val="both"/>
              <w:rPr>
                <w:rFonts w:ascii="宋体" w:hAnsi="宋体"/>
              </w:rPr>
            </w:pPr>
            <w:r>
              <w:rPr>
                <w:rFonts w:ascii="宋体" w:hAnsi="宋体"/>
              </w:rPr>
              <w:t>B.</w:t>
            </w:r>
            <w:r>
              <w:rPr>
                <w:rFonts w:ascii="宋体" w:hAnsi="宋体" w:hint="eastAsia"/>
              </w:rPr>
              <w:t>威胁的潜在严重性</w:t>
            </w:r>
          </w:p>
        </w:tc>
        <w:tc>
          <w:tcPr>
            <w:tcW w:w="3358" w:type="dxa"/>
            <w:tcBorders/>
            <w:vAlign w:val="center"/>
          </w:tcPr>
          <w:p>
            <w:pPr>
              <w:pStyle w:val="style0"/>
              <w:jc w:val="both"/>
              <w:rPr>
                <w:rFonts w:ascii="宋体" w:hAnsi="宋体"/>
              </w:rPr>
            </w:pPr>
            <w:r>
              <w:rPr>
                <w:rFonts w:ascii="宋体" w:hAnsi="宋体"/>
              </w:rPr>
              <w:t>C.</w:t>
            </w:r>
            <w:r>
              <w:rPr>
                <w:rFonts w:ascii="宋体" w:hAnsi="宋体" w:hint="eastAsia"/>
              </w:rPr>
              <w:t>威胁的征兆</w:t>
            </w:r>
          </w:p>
        </w:tc>
      </w:tr>
      <w:tr>
        <w:tblPrEx/>
        <w:trPr/>
        <w:tc>
          <w:tcPr>
            <w:tcW w:w="3358" w:type="dxa"/>
            <w:tcBorders/>
            <w:vAlign w:val="center"/>
          </w:tcPr>
          <w:p>
            <w:pPr>
              <w:pStyle w:val="style0"/>
              <w:jc w:val="both"/>
              <w:rPr>
                <w:rFonts w:ascii="宋体" w:hAnsi="宋体"/>
              </w:rPr>
            </w:pPr>
            <w:r>
              <w:rPr>
                <w:rFonts w:ascii="宋体" w:hAnsi="宋体"/>
              </w:rPr>
              <w:t>D.</w:t>
            </w:r>
            <w:r>
              <w:rPr>
                <w:rFonts w:ascii="宋体" w:hAnsi="宋体" w:hint="eastAsia"/>
              </w:rPr>
              <w:t>预测威胁到来的时间</w:t>
            </w:r>
          </w:p>
        </w:tc>
        <w:tc>
          <w:tcPr>
            <w:tcW w:w="3358" w:type="dxa"/>
            <w:tcBorders/>
            <w:vAlign w:val="center"/>
          </w:tcPr>
          <w:p>
            <w:pPr>
              <w:pStyle w:val="style0"/>
              <w:jc w:val="both"/>
              <w:rPr>
                <w:rFonts w:ascii="宋体" w:hAnsi="宋体"/>
              </w:rPr>
            </w:pPr>
            <w:r>
              <w:rPr>
                <w:rFonts w:ascii="宋体" w:hAnsi="宋体"/>
              </w:rPr>
              <w:t>E.</w:t>
            </w:r>
            <w:r>
              <w:rPr>
                <w:rFonts w:ascii="宋体" w:hAnsi="宋体" w:hint="eastAsia"/>
              </w:rPr>
              <w:t>威胁出现的可能性</w:t>
            </w:r>
          </w:p>
        </w:tc>
        <w:tc>
          <w:tcPr>
            <w:tcW w:w="3358" w:type="dxa"/>
            <w:tcBorders/>
            <w:vAlign w:val="center"/>
          </w:tcPr>
          <w:p>
            <w:pPr>
              <w:pStyle w:val="style0"/>
              <w:jc w:val="both"/>
              <w:rPr>
                <w:rFonts w:ascii="宋体" w:hAnsi="宋体"/>
              </w:rPr>
            </w:pPr>
          </w:p>
        </w:tc>
      </w:tr>
    </w:tbl>
    <w:p>
      <w:pPr>
        <w:pStyle w:val="style0"/>
        <w:rPr>
          <w:rFonts w:ascii="宋体" w:hAnsi="宋体"/>
        </w:rPr>
      </w:pPr>
      <w:r>
        <w:rPr>
          <w:rFonts w:ascii="宋体" w:hAnsi="宋体" w:hint="eastAsia"/>
        </w:rPr>
        <w:t>15、</w:t>
      </w:r>
      <w:r>
        <w:rPr>
          <w:rFonts w:ascii="宋体" w:hAnsi="宋体"/>
        </w:rPr>
        <w:t>谈谈你对</w:t>
      </w:r>
      <w:r>
        <w:rPr>
          <w:rFonts w:ascii="宋体" w:hAnsi="宋体" w:hint="eastAsia"/>
        </w:rPr>
        <w:t>SWOT</w:t>
      </w:r>
      <w:r>
        <w:rPr>
          <w:rFonts w:ascii="宋体" w:hAnsi="宋体"/>
        </w:rPr>
        <w:t>和pest两种分析方法的理解</w:t>
      </w:r>
      <w:r>
        <w:rPr>
          <w:rFonts w:ascii="宋体" w:hAnsi="宋体" w:hint="eastAsia"/>
        </w:rPr>
        <w:t>。</w:t>
      </w:r>
    </w:p>
    <w:p>
      <w:pPr>
        <w:pStyle w:val="style0"/>
        <w:ind w:firstLine="480" w:firstLineChars="200"/>
        <w:rPr>
          <w:rFonts w:ascii="宋体" w:hAnsi="宋体"/>
        </w:rPr>
      </w:pPr>
      <w:r>
        <w:rPr>
          <w:rFonts w:ascii="宋体" w:hAnsi="宋体" w:hint="eastAsia"/>
        </w:rPr>
        <w:t>进行SWOT分析的时候必须对公司的优势与劣势有客观的认识；进行SWOT分析的时候必须区分公司的现状与前景；进行SWOT分析的时候必须考虑全面；进行SWOT分析的时候必须与竞争对手进行比较，比如优于或是劣于你的竞争对手,PEST针对的是宏观环境，不是每一个建议都需要宏观环境的分析。</w:t>
      </w:r>
    </w:p>
    <w:p>
      <w:pPr>
        <w:pStyle w:val="style0"/>
        <w:jc w:val="center"/>
        <w:rPr>
          <w:rFonts w:ascii="宋体" w:hAnsi="宋体"/>
          <w:b/>
          <w:sz w:val="32"/>
          <w:szCs w:val="32"/>
        </w:rPr>
      </w:pPr>
      <w:r>
        <w:rPr>
          <w:rFonts w:ascii="宋体" w:hAnsi="宋体" w:hint="eastAsia"/>
          <w:b/>
          <w:sz w:val="32"/>
          <w:szCs w:val="32"/>
        </w:rPr>
        <w:t>第三章</w:t>
      </w:r>
      <w:r>
        <w:rPr>
          <w:rFonts w:ascii="宋体" w:hAnsi="宋体" w:hint="eastAsia"/>
          <w:b/>
          <w:sz w:val="32"/>
          <w:szCs w:val="32"/>
        </w:rPr>
        <w:t xml:space="preserve"> </w:t>
      </w:r>
      <w:r>
        <w:rPr>
          <w:rFonts w:ascii="宋体" w:hAnsi="宋体" w:hint="eastAsia"/>
          <w:b/>
          <w:sz w:val="32"/>
          <w:szCs w:val="32"/>
        </w:rPr>
        <w:t>消费者</w:t>
      </w:r>
      <w:r>
        <w:rPr>
          <w:rFonts w:ascii="宋体" w:hAnsi="宋体" w:hint="eastAsia"/>
          <w:b/>
          <w:sz w:val="32"/>
          <w:szCs w:val="32"/>
        </w:rPr>
        <w:t>市场购买行为</w:t>
      </w:r>
    </w:p>
    <w:p>
      <w:pPr>
        <w:pStyle w:val="style0"/>
        <w:rPr>
          <w:rFonts w:ascii="宋体" w:hAnsi="宋体"/>
          <w:b/>
          <w:sz w:val="28"/>
          <w:szCs w:val="28"/>
        </w:rPr>
      </w:pPr>
      <w:r>
        <w:rPr>
          <w:rFonts w:ascii="宋体" w:hAnsi="宋体" w:hint="eastAsia"/>
          <w:b/>
          <w:sz w:val="28"/>
          <w:szCs w:val="28"/>
        </w:rPr>
        <w:t>一、知识要点</w:t>
      </w:r>
    </w:p>
    <w:p>
      <w:pPr>
        <w:pStyle w:val="style0"/>
        <w:rPr>
          <w:rFonts w:ascii="宋体" w:hAnsi="宋体"/>
        </w:rPr>
      </w:pPr>
      <w:r>
        <w:rPr>
          <w:rFonts w:ascii="宋体" w:hAnsi="宋体" w:hint="eastAsia"/>
        </w:rPr>
        <w:t>1、消费者市场</w:t>
      </w:r>
    </w:p>
    <w:p>
      <w:pPr>
        <w:pStyle w:val="style0"/>
        <w:rPr>
          <w:rFonts w:ascii="宋体" w:cs="Times New Roman" w:hAnsi="宋体"/>
          <w:szCs w:val="18"/>
        </w:rPr>
      </w:pPr>
      <w:r>
        <w:rPr>
          <w:rFonts w:ascii="宋体" w:cs="Times New Roman" w:hAnsi="宋体" w:hint="eastAsia"/>
          <w:szCs w:val="18"/>
        </w:rPr>
        <w:t xml:space="preserve">    消费者市场是指个人或家庭为了生活消费而购买产品和服务的市场。在社会再生产的循环中，消费者的购买是通向最终消费的购买，这一市场庞大而分散，同时又是所有社会生产的终极目标。</w:t>
      </w:r>
      <w:r>
        <w:rPr>
          <w:rFonts w:ascii="宋体" w:cs="Times New Roman" w:hAnsi="宋体" w:hint="eastAsia"/>
          <w:szCs w:val="18"/>
        </w:rPr>
        <w:t>生活消费是产品和服务流通的终点，故消费者市场也称为最终产品市场。消费者市场是市场体系的基础，是起决定作用的市场，是现代市场营销理论研究的主要对象</w:t>
      </w:r>
    </w:p>
    <w:p>
      <w:pPr>
        <w:pStyle w:val="style0"/>
        <w:rPr>
          <w:rFonts w:ascii="宋体" w:cs="Times New Roman" w:hAnsi="宋体"/>
          <w:szCs w:val="18"/>
        </w:rPr>
      </w:pPr>
      <w:r>
        <w:rPr>
          <w:rFonts w:ascii="宋体" w:cs="Times New Roman" w:hAnsi="宋体" w:hint="eastAsia"/>
          <w:szCs w:val="18"/>
        </w:rPr>
        <w:t xml:space="preserve">    消费者市场购买对象为：便利品、选购品、特殊品</w:t>
      </w:r>
    </w:p>
    <w:p>
      <w:pPr>
        <w:pStyle w:val="style0"/>
        <w:rPr>
          <w:rFonts w:ascii="宋体" w:cs="Times New Roman" w:hAnsi="宋体"/>
          <w:szCs w:val="18"/>
        </w:rPr>
      </w:pPr>
      <w:r>
        <w:rPr>
          <w:rFonts w:ascii="宋体" w:cs="Times New Roman" w:hAnsi="宋体" w:hint="eastAsia"/>
          <w:szCs w:val="18"/>
        </w:rPr>
        <w:t>2、消费者市场的特点</w:t>
      </w:r>
    </w:p>
    <w:p>
      <w:pPr>
        <w:pStyle w:val="style0"/>
        <w:ind w:left="480" w:leftChars="200"/>
        <w:rPr>
          <w:rFonts w:ascii="宋体" w:hAnsi="宋体"/>
        </w:rPr>
      </w:pPr>
      <w:r>
        <w:rPr>
          <w:rFonts w:ascii="宋体" w:hAnsi="宋体" w:hint="eastAsia"/>
        </w:rPr>
        <w:t>(1)消费者人数众多,市场广阔</w:t>
      </w:r>
      <w:r>
        <w:rPr>
          <w:rFonts w:ascii="宋体" w:hAnsi="宋体" w:hint="eastAsia"/>
        </w:rPr>
        <w:br/>
      </w:r>
      <w:r>
        <w:rPr>
          <w:rFonts w:ascii="宋体" w:hAnsi="宋体" w:hint="eastAsia"/>
        </w:rPr>
        <w:t>(2)消费者需求的差异性大</w:t>
      </w:r>
      <w:r>
        <w:rPr>
          <w:rFonts w:ascii="宋体" w:hAnsi="宋体" w:hint="eastAsia"/>
        </w:rPr>
        <w:br/>
      </w:r>
      <w:r>
        <w:rPr>
          <w:rFonts w:ascii="宋体" w:hAnsi="宋体" w:hint="eastAsia"/>
        </w:rPr>
        <w:t>(3)消费者购买数量小,次数多</w:t>
      </w:r>
      <w:r>
        <w:rPr>
          <w:rFonts w:ascii="宋体" w:hAnsi="宋体" w:hint="eastAsia"/>
        </w:rPr>
        <w:br/>
      </w:r>
      <w:r>
        <w:rPr>
          <w:rFonts w:ascii="宋体" w:hAnsi="宋体" w:hint="eastAsia"/>
        </w:rPr>
        <w:t>(4)消费者购买大多属于非专家购买</w:t>
      </w:r>
    </w:p>
    <w:p>
      <w:pPr>
        <w:pStyle w:val="style0"/>
        <w:ind w:firstLine="480" w:firstLineChars="200"/>
        <w:rPr>
          <w:rFonts w:ascii="宋体" w:hAnsi="宋体"/>
        </w:rPr>
      </w:pPr>
      <w:r>
        <w:rPr>
          <w:rFonts w:ascii="宋体" w:hAnsi="宋体" w:hint="eastAsia"/>
        </w:rPr>
        <w:t>(5)消费品中的非生活必需品,需求弹性大</w:t>
      </w:r>
    </w:p>
    <w:p>
      <w:pPr>
        <w:pStyle w:val="style0"/>
        <w:rPr>
          <w:rFonts w:ascii="宋体" w:hAnsi="宋体"/>
        </w:rPr>
      </w:pPr>
      <w:r>
        <w:rPr>
          <w:rFonts w:ascii="宋体" w:hAnsi="宋体" w:hint="eastAsia"/>
        </w:rPr>
        <w:t>3、影响消费者购买行为的外在要素</w:t>
      </w:r>
    </w:p>
    <w:p>
      <w:pPr>
        <w:pStyle w:val="style0"/>
        <w:ind w:firstLine="480" w:firstLineChars="200"/>
        <w:rPr>
          <w:rFonts w:ascii="宋体" w:hAnsi="宋体"/>
        </w:rPr>
      </w:pPr>
      <w:r>
        <w:rPr>
          <w:rFonts w:ascii="宋体" w:hAnsi="宋体" w:hint="eastAsia"/>
        </w:rPr>
        <w:t>(1)文化因素，主要包括文化、亚文化群和社会阶层</w:t>
      </w:r>
    </w:p>
    <w:p>
      <w:pPr>
        <w:pStyle w:val="style0"/>
        <w:ind w:firstLine="480" w:firstLineChars="200"/>
        <w:rPr>
          <w:rFonts w:ascii="宋体" w:hAnsi="宋体"/>
        </w:rPr>
      </w:pPr>
      <w:r>
        <w:rPr>
          <w:rFonts w:ascii="宋体" w:hAnsi="宋体" w:hint="eastAsia"/>
        </w:rPr>
        <w:t>(2)社会要素，主要包括参照群体、家庭、社会角色和地位</w:t>
      </w:r>
    </w:p>
    <w:p>
      <w:pPr>
        <w:pStyle w:val="style0"/>
        <w:rPr>
          <w:rFonts w:ascii="宋体" w:hAnsi="宋体"/>
        </w:rPr>
      </w:pPr>
      <w:r>
        <w:rPr>
          <w:rFonts w:ascii="宋体" w:hAnsi="宋体" w:hint="eastAsia"/>
        </w:rPr>
        <w:t xml:space="preserve">   </w:t>
      </w:r>
      <w:r>
        <w:rPr>
          <w:rFonts w:ascii="宋体" w:hAnsi="宋体" w:hint="eastAsia"/>
        </w:rPr>
        <w:t xml:space="preserve"> </w:t>
      </w:r>
      <w:r>
        <w:rPr>
          <w:rFonts w:ascii="宋体" w:hAnsi="宋体" w:hint="eastAsia"/>
        </w:rPr>
        <w:t>相关群体，指能够影响消费者购买行为的个人或集体。换言之，只要某一群人在消费行为上存在相互影响，就构成一个相关群体，不论他们是否相识或有无组织。某种相关群体的有影响力的人物称为“意见领袖”或“意见领导者”，他们的行为会引起群体内追随者、崇拜者的仿效。</w:t>
      </w:r>
    </w:p>
    <w:p>
      <w:pPr>
        <w:pStyle w:val="style0"/>
        <w:ind w:firstLine="480"/>
        <w:rPr>
          <w:rFonts w:ascii="宋体" w:cs="Times New Roman" w:hAnsi="宋体"/>
        </w:rPr>
      </w:pPr>
      <w:r>
        <w:rPr>
          <w:rFonts w:ascii="宋体" w:cs="Times New Roman" w:hAnsi="宋体" w:hint="eastAsia"/>
        </w:rPr>
        <w:t>相关群体对消费行为的影响表现为3方面：</w:t>
      </w:r>
    </w:p>
    <w:p>
      <w:pPr>
        <w:pStyle w:val="style0"/>
        <w:ind w:firstLine="480"/>
        <w:rPr>
          <w:rFonts w:ascii="宋体" w:cs="Times New Roman" w:hAnsi="宋体"/>
        </w:rPr>
      </w:pPr>
      <w:r>
        <w:rPr>
          <w:rFonts w:ascii="宋体" w:cs="Times New Roman" w:hAnsi="宋体" w:hint="eastAsia"/>
        </w:rPr>
        <w:t>一是示范</w:t>
      </w:r>
      <w:r>
        <w:rPr>
          <w:rFonts w:ascii="宋体" w:cs="Times New Roman" w:hAnsi="宋体" w:hint="eastAsia"/>
        </w:rPr>
        <w:t>性，</w:t>
      </w:r>
      <w:r>
        <w:rPr>
          <w:rFonts w:ascii="宋体" w:cs="Times New Roman" w:hAnsi="宋体" w:hint="eastAsia"/>
        </w:rPr>
        <w:t>即相关</w:t>
      </w:r>
      <w:r>
        <w:rPr>
          <w:rFonts w:ascii="宋体" w:cs="Times New Roman" w:hAnsi="宋体" w:hint="eastAsia"/>
        </w:rPr>
        <w:t>群体的消费行为和生活方式为消费者提供了可供选择的模式；</w:t>
      </w:r>
    </w:p>
    <w:p>
      <w:pPr>
        <w:pStyle w:val="style0"/>
        <w:ind w:firstLine="480"/>
        <w:rPr>
          <w:rFonts w:ascii="宋体" w:cs="Times New Roman" w:hAnsi="宋体"/>
        </w:rPr>
      </w:pPr>
      <w:r>
        <w:rPr>
          <w:rFonts w:ascii="宋体" w:cs="Times New Roman" w:hAnsi="宋体" w:hint="eastAsia"/>
        </w:rPr>
        <w:t>二是仿效性，</w:t>
      </w:r>
      <w:r>
        <w:rPr>
          <w:rFonts w:ascii="宋体" w:cs="Times New Roman" w:hAnsi="宋体" w:hint="eastAsia"/>
        </w:rPr>
        <w:t>即相关</w:t>
      </w:r>
      <w:r>
        <w:rPr>
          <w:rFonts w:ascii="宋体" w:cs="Times New Roman" w:hAnsi="宋体" w:hint="eastAsia"/>
        </w:rPr>
        <w:t>群体的消费行为引起人们仿效的欲望，影响人们的商品选择；</w:t>
      </w:r>
    </w:p>
    <w:p>
      <w:pPr>
        <w:pStyle w:val="style0"/>
        <w:ind w:firstLine="480"/>
        <w:rPr>
          <w:rFonts w:ascii="宋体" w:hAnsi="宋体"/>
        </w:rPr>
      </w:pPr>
      <w:r>
        <w:rPr>
          <w:rFonts w:ascii="宋体" w:cs="Times New Roman" w:hAnsi="宋体" w:hint="eastAsia"/>
        </w:rPr>
        <w:t>三是一致性，即由于仿效而使消费行为趋于一致。相关群体对购买行为的影响程度视产品类别而定。</w:t>
      </w:r>
    </w:p>
    <w:p>
      <w:pPr>
        <w:pStyle w:val="style0"/>
        <w:ind w:left="480" w:hanging="480" w:hangingChars="200"/>
        <w:rPr>
          <w:rFonts w:ascii="宋体" w:hAnsi="宋体"/>
        </w:rPr>
      </w:pPr>
      <w:r>
        <w:rPr>
          <w:rFonts w:ascii="宋体" w:hAnsi="宋体" w:hint="eastAsia"/>
        </w:rPr>
        <w:t>4、影响消费者购买行为的内在要素</w:t>
      </w:r>
    </w:p>
    <w:p>
      <w:pPr>
        <w:pStyle w:val="style0"/>
        <w:ind w:firstLine="480" w:firstLineChars="200"/>
        <w:rPr>
          <w:rFonts w:ascii="宋体" w:hAnsi="宋体"/>
        </w:rPr>
      </w:pPr>
      <w:r>
        <w:rPr>
          <w:rFonts w:ascii="宋体" w:hAnsi="宋体" w:hint="eastAsia"/>
        </w:rPr>
        <w:t>（1）个人要素，指消费者的经济条件、生理（年龄、性别、职业）、个性、生活方式、自我观念等对购买行为的影响。</w:t>
      </w:r>
    </w:p>
    <w:p>
      <w:pPr>
        <w:pStyle w:val="style0"/>
        <w:ind w:firstLine="480" w:firstLineChars="200"/>
        <w:rPr>
          <w:rFonts w:ascii="宋体" w:cs="Times New Roman" w:hAnsi="宋体"/>
        </w:rPr>
      </w:pPr>
      <w:r>
        <w:rPr>
          <w:rFonts w:ascii="宋体" w:cs="Times New Roman" w:hAnsi="宋体" w:hint="eastAsia"/>
        </w:rPr>
        <w:t>（2）</w:t>
      </w:r>
      <w:r>
        <w:rPr>
          <w:rFonts w:ascii="宋体" w:cs="Times New Roman" w:hAnsi="宋体" w:hint="eastAsia"/>
        </w:rPr>
        <w:t>心理要素，消费者的购买行为受到动机、知觉、学习以及信念和态度等主要心理因素的影响。</w:t>
      </w:r>
    </w:p>
    <w:p>
      <w:pPr>
        <w:pStyle w:val="style0"/>
        <w:rPr>
          <w:rFonts w:ascii="宋体" w:cs="Times New Roman" w:hAnsi="宋体"/>
        </w:rPr>
      </w:pPr>
      <w:r>
        <w:rPr>
          <w:rFonts w:ascii="宋体" w:cs="Times New Roman" w:hAnsi="宋体" w:hint="eastAsia"/>
        </w:rPr>
        <w:t xml:space="preserve">    </w:t>
      </w:r>
      <w:r>
        <w:rPr>
          <w:rFonts w:ascii="宋体" w:cs="Times New Roman" w:hAnsi="宋体" w:hint="eastAsia"/>
        </w:rPr>
        <w:t>动机，</w:t>
      </w:r>
      <w:r>
        <w:rPr>
          <w:rFonts w:ascii="宋体" w:cs="Times New Roman" w:hAnsi="宋体" w:hint="eastAsia"/>
        </w:rPr>
        <w:t>是指推动个体采取行动的内部驱动力，这种驱动力是由于内部需求没有得到满足而产生的紧张状态引起的。</w:t>
      </w:r>
      <w:r>
        <w:rPr>
          <w:rFonts w:ascii="宋体" w:cs="Times New Roman" w:hAnsi="宋体" w:hint="eastAsia"/>
        </w:rPr>
        <w:t>动机的产生必须有内在条件（一定强度的需要）和外在条件（</w:t>
      </w:r>
      <w:r>
        <w:rPr>
          <w:rFonts w:ascii="宋体" w:cs="Times New Roman" w:hAnsi="宋体" w:hint="eastAsia"/>
        </w:rPr>
        <w:t>诱因的存在</w:t>
      </w:r>
      <w:r>
        <w:rPr>
          <w:rFonts w:ascii="宋体" w:cs="Times New Roman" w:hAnsi="宋体" w:hint="eastAsia"/>
        </w:rPr>
        <w:t>）</w:t>
      </w:r>
      <w:r>
        <w:rPr>
          <w:rFonts w:ascii="宋体" w:cs="Times New Roman" w:hAnsi="宋体" w:hint="eastAsia"/>
        </w:rPr>
        <w:t>。动机理论主要包括麦独孤本能动机理论、马斯洛需要层次论；弗洛伊德精神分析本能理论；赫尔驱动和诱因理论；认知理论和费斯廷格认知失调理论等。</w:t>
      </w:r>
    </w:p>
    <w:p>
      <w:pPr>
        <w:pStyle w:val="style0"/>
        <w:rPr>
          <w:rFonts w:ascii="宋体" w:cs="Times New Roman" w:hAnsi="宋体"/>
        </w:rPr>
      </w:pPr>
      <w:r>
        <w:rPr>
          <w:rFonts w:ascii="宋体" w:cs="Times New Roman" w:hAnsi="宋体" w:hint="eastAsia"/>
        </w:rPr>
        <w:t xml:space="preserve">    </w:t>
      </w:r>
      <w:r>
        <w:rPr>
          <w:rFonts w:ascii="宋体" w:cs="Times New Roman" w:hAnsi="宋体" w:hint="eastAsia"/>
        </w:rPr>
        <w:t>知觉，是指个人选择、组织并解释信息的投入，以便创造一个有意义的外界事物图像的过程。知觉不仅取决于刺激物的特征，而且</w:t>
      </w:r>
      <w:r>
        <w:rPr>
          <w:rFonts w:ascii="宋体" w:cs="Times New Roman" w:hAnsi="宋体" w:hint="eastAsia"/>
        </w:rPr>
        <w:t>依赖于刺激物同周围环境的关系以及个人所处的状况</w:t>
      </w:r>
      <w:r>
        <w:rPr>
          <w:rFonts w:ascii="宋体" w:cs="Times New Roman" w:hAnsi="宋体" w:hint="eastAsia"/>
        </w:rPr>
        <w:t>，市场营销者借助有效产品、价格、地点和促销管理，可以诱发消费者的强烈反应。</w:t>
      </w:r>
      <w:r>
        <w:rPr>
          <w:rFonts w:ascii="宋体" w:cs="Times New Roman" w:hAnsi="宋体" w:hint="eastAsia"/>
        </w:rPr>
        <w:t>不同的人对同一刺激物会产生不同的知觉，因为知觉会经历以下三种过程：</w:t>
      </w:r>
      <w:r>
        <w:rPr>
          <w:rFonts w:ascii="宋体" w:cs="宋体" w:hAnsi="宋体" w:hint="eastAsia"/>
        </w:rPr>
        <w:t>选择</w:t>
      </w:r>
      <w:r>
        <w:rPr>
          <w:rFonts w:cs="Times New Roman" w:hint="eastAsia"/>
        </w:rPr>
        <w:t>性注意、</w:t>
      </w:r>
      <w:r>
        <w:rPr>
          <w:rFonts w:ascii="宋体" w:cs="Times New Roman" w:hAnsi="宋体" w:hint="eastAsia"/>
        </w:rPr>
        <w:t>选择性曲解、选择性记忆</w:t>
      </w:r>
    </w:p>
    <w:p>
      <w:pPr>
        <w:pStyle w:val="style0"/>
        <w:ind w:firstLine="480"/>
        <w:rPr>
          <w:rFonts w:ascii="宋体" w:cs="Times New Roman" w:hAnsi="宋体"/>
        </w:rPr>
      </w:pPr>
      <w:r>
        <w:rPr>
          <w:rFonts w:ascii="宋体" w:cs="Times New Roman" w:hAnsi="宋体" w:hint="eastAsia"/>
        </w:rPr>
        <w:t>态度是个体对某一事物或观念所持有的正面或反面的认识上的评价、情感上的感受和行为上的倾向。态度包含了认知（品牌信念）、情感（评估品牌）、行为（购买意愿）三种成分，在每一具体购买过程中，三种成分的发生顺序和所起作用是不同的。</w:t>
      </w:r>
    </w:p>
    <w:p>
      <w:pPr>
        <w:pStyle w:val="style0"/>
        <w:ind w:firstLine="480"/>
        <w:rPr>
          <w:rFonts w:ascii="宋体" w:cs="Times New Roman" w:hAnsi="宋体"/>
        </w:rPr>
      </w:pPr>
      <w:r>
        <w:rPr>
          <w:rFonts w:ascii="宋体" w:cs="Times New Roman" w:hAnsi="宋体" w:hint="eastAsia"/>
        </w:rPr>
        <w:t>因而根据购买行为过程中态度三种成分间发生顺序和所起作用不同，态度分成了三种生效层次：学习层、低介入层和经验层。</w:t>
      </w:r>
    </w:p>
    <w:p>
      <w:pPr>
        <w:pStyle w:val="style0"/>
        <w:ind w:firstLine="480" w:firstLineChars="200"/>
        <w:rPr>
          <w:rFonts w:ascii="宋体" w:cs="Times New Roman" w:hAnsi="宋体"/>
        </w:rPr>
      </w:pPr>
      <w:r>
        <w:rPr>
          <w:rFonts w:ascii="宋体" w:cs="Times New Roman" w:hAnsi="宋体" w:hint="eastAsia"/>
        </w:rPr>
        <w:t>学习层：认知——情感——行为，积极的，具体购买中处理信息</w:t>
      </w:r>
    </w:p>
    <w:p>
      <w:pPr>
        <w:pStyle w:val="style0"/>
        <w:ind w:firstLine="480" w:firstLineChars="200"/>
        <w:rPr>
          <w:rFonts w:ascii="宋体" w:cs="Times New Roman" w:hAnsi="宋体"/>
        </w:rPr>
      </w:pPr>
      <w:r>
        <w:rPr>
          <w:rFonts w:ascii="宋体" w:cs="Times New Roman" w:hAnsi="宋体" w:hint="eastAsia"/>
        </w:rPr>
        <w:t>低介入层：认知——行为——感情，消极</w:t>
      </w:r>
      <w:r>
        <w:rPr>
          <w:rFonts w:ascii="宋体" w:cs="Times New Roman" w:hAnsi="宋体" w:hint="eastAsia"/>
        </w:rPr>
        <w:t>的，具体购买中处理信息</w:t>
      </w:r>
    </w:p>
    <w:p>
      <w:pPr>
        <w:pStyle w:val="style0"/>
        <w:ind w:firstLine="480" w:firstLineChars="200"/>
        <w:rPr>
          <w:rFonts w:ascii="宋体" w:cs="Times New Roman" w:hAnsi="宋体"/>
        </w:rPr>
      </w:pPr>
      <w:r>
        <w:rPr>
          <w:rFonts w:ascii="宋体" w:cs="Times New Roman" w:hAnsi="宋体" w:hint="eastAsia"/>
        </w:rPr>
        <w:t>经验层：感情——行为——认知，积极的，持续不断地处理信息</w:t>
      </w:r>
    </w:p>
    <w:p>
      <w:pPr>
        <w:pStyle w:val="style0"/>
        <w:rPr>
          <w:rFonts w:ascii="宋体" w:cs="Times New Roman" w:hAnsi="宋体"/>
        </w:rPr>
      </w:pPr>
      <w:r>
        <w:rPr>
          <w:rFonts w:ascii="宋体" w:cs="Times New Roman" w:hAnsi="宋体" w:hint="eastAsia"/>
        </w:rPr>
        <w:t xml:space="preserve">    </w:t>
      </w:r>
      <w:r>
        <w:rPr>
          <w:rFonts w:ascii="宋体" w:cs="Times New Roman" w:hAnsi="宋体" w:hint="eastAsia"/>
        </w:rPr>
        <w:t>改变态度的策略可以从三个方面入手</w:t>
      </w:r>
      <w:r>
        <w:rPr>
          <w:rFonts w:ascii="宋体" w:cs="Times New Roman" w:hAnsi="宋体" w:hint="eastAsia"/>
          <w:szCs w:val="18"/>
        </w:rPr>
        <w:t>：①改变态度的成分，②改变影响态度</w:t>
      </w:r>
      <w:r>
        <w:rPr>
          <w:rFonts w:ascii="宋体" w:cs="Times New Roman" w:hAnsi="宋体" w:hint="eastAsia"/>
          <w:szCs w:val="18"/>
        </w:rPr>
        <w:t>的自变量（信源、说服信息特征、说服对象的特征、说服的情境），</w:t>
      </w:r>
      <w:r>
        <w:rPr>
          <w:rFonts w:ascii="宋体" w:cs="Times New Roman" w:hAnsi="宋体" w:hint="eastAsia"/>
          <w:szCs w:val="18"/>
        </w:rPr>
        <w:t>③</w:t>
      </w:r>
      <w:r>
        <w:rPr>
          <w:rFonts w:ascii="宋体" w:cs="Times New Roman" w:hAnsi="宋体" w:hint="eastAsia"/>
          <w:szCs w:val="18"/>
        </w:rPr>
        <w:t>改变态度说服过程</w:t>
      </w:r>
    </w:p>
    <w:p>
      <w:pPr>
        <w:pStyle w:val="style0"/>
        <w:rPr>
          <w:rFonts w:ascii="宋体" w:cs="Times New Roman" w:hAnsi="宋体"/>
        </w:rPr>
      </w:pPr>
      <w:r>
        <w:rPr>
          <w:rFonts w:ascii="宋体" w:cs="Times New Roman" w:hAnsi="宋体" w:hint="eastAsia"/>
        </w:rPr>
        <w:t>5、</w:t>
      </w:r>
      <w:r>
        <w:rPr>
          <w:rFonts w:ascii="宋体" w:cs="Times New Roman" w:hAnsi="宋体" w:hint="eastAsia"/>
        </w:rPr>
        <w:t>消费者购买决策过程的参与决策的角色</w:t>
      </w:r>
    </w:p>
    <w:p>
      <w:pPr>
        <w:pStyle w:val="style0"/>
        <w:rPr>
          <w:rFonts w:ascii="宋体" w:cs="Times New Roman" w:hAnsi="宋体"/>
        </w:rPr>
      </w:pPr>
      <w:r>
        <w:rPr>
          <w:rFonts w:ascii="宋体" w:cs="Times New Roman" w:hAnsi="宋体" w:hint="eastAsia"/>
        </w:rPr>
        <w:t xml:space="preserve">    提议者、影响者、决策者、购买者、使用者</w:t>
      </w:r>
    </w:p>
    <w:p>
      <w:pPr>
        <w:pStyle w:val="style0"/>
        <w:rPr>
          <w:rFonts w:ascii="宋体" w:hAnsi="宋体"/>
        </w:rPr>
      </w:pPr>
      <w:r>
        <w:rPr>
          <w:rFonts w:ascii="宋体" w:hAnsi="宋体" w:hint="eastAsia"/>
        </w:rPr>
        <w:t>6、</w:t>
      </w:r>
      <w:r>
        <w:rPr>
          <w:rFonts w:ascii="宋体" w:cs="Times New Roman" w:hAnsi="宋体" w:hint="eastAsia"/>
          <w:spacing w:val="-10"/>
        </w:rPr>
        <w:t>消费者购买行为的基本类型</w:t>
      </w:r>
    </w:p>
    <w:p>
      <w:pPr>
        <w:pStyle w:val="style0"/>
        <w:rPr>
          <w:rFonts w:ascii="宋体" w:cs="Times New Roman" w:hAnsi="宋体"/>
        </w:rPr>
      </w:pPr>
      <w:r>
        <w:rPr>
          <w:rFonts w:ascii="宋体" w:cs="Times New Roman" w:hAnsi="宋体" w:hint="eastAsia"/>
        </w:rPr>
        <w:t xml:space="preserve">    划分消费者购买行为依据两个指标：购买者卷入程度和所购商品不同商标之间的差异程度。这样，我们将消费者购买行为分为四种类型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1785"/>
        <w:gridCol w:w="1785"/>
      </w:tblGrid>
      <w:tr>
        <w:trPr>
          <w:trHeight w:val="780" w:hRule="atLeast"/>
          <w:jc w:val="center"/>
        </w:trPr>
        <w:tc>
          <w:tcPr>
            <w:tcW w:w="3153" w:type="dxa"/>
            <w:tcBorders>
              <w:top w:val="single" w:sz="4" w:space="0" w:color="auto"/>
              <w:left w:val="single" w:sz="4" w:space="0" w:color="auto"/>
              <w:bottom w:val="single" w:sz="4" w:space="0" w:color="auto"/>
              <w:right w:val="single" w:sz="4" w:space="0" w:color="auto"/>
            </w:tcBorders>
            <w:hideMark/>
          </w:tcPr>
          <w:p>
            <w:pPr>
              <w:pStyle w:val="style0"/>
              <w:rPr>
                <w:rFonts w:ascii="宋体" w:cs="Times New Roman" w:hAnsi="宋体"/>
                <w:b/>
              </w:rPr>
            </w:pPr>
            <w:r>
              <w:rPr>
                <w:rFonts w:ascii="宋体" w:cs="Times New Roman" w:hAnsi="宋体"/>
                <w:b/>
                <w:noProof/>
              </w:rPr>
              <mc:AlternateContent>
                <mc:Choice Requires="wps">
                  <w:drawing>
                    <wp:anchor distT="0" distB="0" distL="0" distR="0" simplePos="false" relativeHeight="2" behindDoc="false" locked="false" layoutInCell="true" allowOverlap="true">
                      <wp:simplePos x="0" y="0"/>
                      <wp:positionH relativeFrom="column">
                        <wp:posOffset>-65405</wp:posOffset>
                      </wp:positionH>
                      <wp:positionV relativeFrom="paragraph">
                        <wp:posOffset>0</wp:posOffset>
                      </wp:positionV>
                      <wp:extent cx="1995805" cy="495300"/>
                      <wp:effectExtent l="0" t="0" r="36195" b="38100"/>
                      <wp:wrapNone/>
                      <wp:docPr id="1026" name="__TH_L5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95805" cy="495300"/>
                              </a:xfrm>
                              <a:prstGeom prst="line"/>
                              <a:ln cmpd="sng" cap="flat" w="6350">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26" filled="f" stroked="t" from="-5.15pt,0.0pt" to="152.0pt,39.0pt" style="position:absolute;z-index:2;mso-position-horizontal-relative:text;mso-position-vertical-relative:text;mso-width-percent:0;mso-height-percent:0;mso-width-relative:page;mso-height-relative:page;mso-wrap-distance-left:0.0pt;mso-wrap-distance-right:0.0pt;visibility:visible;">
                      <v:stroke weight="0.5pt"/>
                      <v:fill/>
                    </v:line>
                  </w:pict>
                </mc:Fallback>
              </mc:AlternateContent>
            </w:r>
            <w:r>
              <w:rPr>
                <w:rFonts w:ascii="宋体" w:cs="Times New Roman" w:hAnsi="宋体" w:hint="eastAsia"/>
                <w:b/>
              </w:rPr>
              <w:t xml:space="preserve">           卷入购买程度</w:t>
            </w:r>
          </w:p>
          <w:p>
            <w:pPr>
              <w:pStyle w:val="style0"/>
              <w:rPr>
                <w:rFonts w:ascii="宋体" w:cs="Times New Roman" w:hAnsi="宋体"/>
                <w:b/>
              </w:rPr>
            </w:pPr>
            <w:r>
              <w:rPr>
                <w:rFonts w:ascii="宋体" w:cs="Times New Roman" w:hAnsi="宋体" w:hint="eastAsia"/>
                <w:b/>
              </w:rPr>
              <w:t>商标差别程度</w:t>
            </w:r>
          </w:p>
        </w:tc>
        <w:tc>
          <w:tcPr>
            <w:tcW w:w="1785" w:type="dxa"/>
            <w:tcBorders>
              <w:top w:val="single" w:sz="4" w:space="0" w:color="auto"/>
              <w:left w:val="single" w:sz="4" w:space="0" w:color="auto"/>
              <w:bottom w:val="single" w:sz="4" w:space="0" w:color="auto"/>
              <w:right w:val="single" w:sz="4" w:space="0" w:color="auto"/>
            </w:tcBorders>
            <w:vAlign w:val="center"/>
            <w:hideMark/>
          </w:tcPr>
          <w:p>
            <w:pPr>
              <w:pStyle w:val="style0"/>
              <w:jc w:val="center"/>
              <w:rPr>
                <w:rFonts w:ascii="宋体" w:cs="Times New Roman" w:hAnsi="宋体"/>
                <w:b/>
              </w:rPr>
            </w:pPr>
            <w:r>
              <w:rPr>
                <w:rFonts w:ascii="宋体" w:cs="Times New Roman" w:hAnsi="宋体" w:hint="eastAsia"/>
                <w:b/>
              </w:rPr>
              <w:t>高度介入</w:t>
            </w:r>
          </w:p>
        </w:tc>
        <w:tc>
          <w:tcPr>
            <w:tcW w:w="1785" w:type="dxa"/>
            <w:tcBorders>
              <w:top w:val="single" w:sz="4" w:space="0" w:color="auto"/>
              <w:left w:val="single" w:sz="4" w:space="0" w:color="auto"/>
              <w:bottom w:val="single" w:sz="4" w:space="0" w:color="auto"/>
              <w:right w:val="single" w:sz="4" w:space="0" w:color="auto"/>
            </w:tcBorders>
            <w:vAlign w:val="center"/>
            <w:hideMark/>
          </w:tcPr>
          <w:p>
            <w:pPr>
              <w:pStyle w:val="style0"/>
              <w:jc w:val="center"/>
              <w:rPr>
                <w:rFonts w:ascii="宋体" w:cs="Times New Roman" w:hAnsi="宋体"/>
                <w:b/>
              </w:rPr>
            </w:pPr>
            <w:r>
              <w:rPr>
                <w:rFonts w:ascii="宋体" w:cs="Times New Roman" w:hAnsi="宋体" w:hint="eastAsia"/>
                <w:b/>
              </w:rPr>
              <w:t>低度介入</w:t>
            </w:r>
          </w:p>
        </w:tc>
      </w:tr>
      <w:tr>
        <w:tblPrEx/>
        <w:trPr>
          <w:jc w:val="center"/>
        </w:trPr>
        <w:tc>
          <w:tcPr>
            <w:tcW w:w="3153" w:type="dxa"/>
            <w:tcBorders>
              <w:top w:val="single" w:sz="4" w:space="0" w:color="auto"/>
              <w:left w:val="single" w:sz="4" w:space="0" w:color="auto"/>
              <w:bottom w:val="single" w:sz="4" w:space="0" w:color="auto"/>
              <w:right w:val="single" w:sz="4" w:space="0" w:color="auto"/>
            </w:tcBorders>
            <w:hideMark/>
          </w:tcPr>
          <w:p>
            <w:pPr>
              <w:pStyle w:val="style0"/>
              <w:jc w:val="center"/>
              <w:rPr>
                <w:rFonts w:ascii="宋体" w:cs="Times New Roman" w:hAnsi="宋体"/>
                <w:b/>
              </w:rPr>
            </w:pPr>
            <w:r>
              <w:rPr>
                <w:rFonts w:ascii="宋体" w:cs="Times New Roman" w:hAnsi="宋体" w:hint="eastAsia"/>
                <w:b/>
              </w:rPr>
              <w:t>商标差异大</w:t>
            </w:r>
          </w:p>
        </w:tc>
        <w:tc>
          <w:tcPr>
            <w:tcW w:w="1785" w:type="dxa"/>
            <w:tcBorders>
              <w:top w:val="single" w:sz="4" w:space="0" w:color="auto"/>
              <w:left w:val="single" w:sz="4" w:space="0" w:color="auto"/>
              <w:bottom w:val="single" w:sz="4" w:space="0" w:color="auto"/>
              <w:right w:val="single" w:sz="4" w:space="0" w:color="auto"/>
            </w:tcBorders>
            <w:hideMark/>
          </w:tcPr>
          <w:p>
            <w:pPr>
              <w:pStyle w:val="style0"/>
              <w:jc w:val="center"/>
              <w:rPr>
                <w:rFonts w:ascii="宋体" w:cs="Times New Roman" w:hAnsi="宋体"/>
              </w:rPr>
            </w:pPr>
            <w:r>
              <w:rPr>
                <w:rFonts w:ascii="宋体" w:cs="Times New Roman" w:hAnsi="宋体" w:hint="eastAsia"/>
              </w:rPr>
              <w:t>复杂型</w:t>
            </w:r>
          </w:p>
        </w:tc>
        <w:tc>
          <w:tcPr>
            <w:tcW w:w="1785" w:type="dxa"/>
            <w:tcBorders>
              <w:top w:val="single" w:sz="4" w:space="0" w:color="auto"/>
              <w:left w:val="single" w:sz="4" w:space="0" w:color="auto"/>
              <w:bottom w:val="single" w:sz="4" w:space="0" w:color="auto"/>
              <w:right w:val="single" w:sz="4" w:space="0" w:color="auto"/>
            </w:tcBorders>
            <w:hideMark/>
          </w:tcPr>
          <w:p>
            <w:pPr>
              <w:pStyle w:val="style0"/>
              <w:jc w:val="center"/>
              <w:rPr>
                <w:rFonts w:ascii="宋体" w:cs="Times New Roman" w:hAnsi="宋体"/>
              </w:rPr>
            </w:pPr>
            <w:r>
              <w:rPr>
                <w:rFonts w:ascii="宋体" w:cs="Times New Roman" w:hAnsi="宋体" w:hint="eastAsia"/>
              </w:rPr>
              <w:t>多变型</w:t>
            </w:r>
          </w:p>
        </w:tc>
      </w:tr>
      <w:tr>
        <w:tblPrEx/>
        <w:trPr>
          <w:jc w:val="center"/>
        </w:trPr>
        <w:tc>
          <w:tcPr>
            <w:tcW w:w="3153" w:type="dxa"/>
            <w:tcBorders>
              <w:top w:val="single" w:sz="4" w:space="0" w:color="auto"/>
              <w:left w:val="single" w:sz="4" w:space="0" w:color="auto"/>
              <w:bottom w:val="single" w:sz="4" w:space="0" w:color="auto"/>
              <w:right w:val="single" w:sz="4" w:space="0" w:color="auto"/>
            </w:tcBorders>
            <w:hideMark/>
          </w:tcPr>
          <w:p>
            <w:pPr>
              <w:pStyle w:val="style0"/>
              <w:jc w:val="center"/>
              <w:rPr>
                <w:rFonts w:ascii="宋体" w:cs="Times New Roman" w:hAnsi="宋体"/>
                <w:b/>
              </w:rPr>
            </w:pPr>
            <w:r>
              <w:rPr>
                <w:rFonts w:ascii="宋体" w:cs="Times New Roman" w:hAnsi="宋体" w:hint="eastAsia"/>
                <w:b/>
              </w:rPr>
              <w:t>商标差异小</w:t>
            </w:r>
          </w:p>
        </w:tc>
        <w:tc>
          <w:tcPr>
            <w:tcW w:w="1785" w:type="dxa"/>
            <w:tcBorders>
              <w:top w:val="single" w:sz="4" w:space="0" w:color="auto"/>
              <w:left w:val="single" w:sz="4" w:space="0" w:color="auto"/>
              <w:bottom w:val="single" w:sz="4" w:space="0" w:color="auto"/>
              <w:right w:val="single" w:sz="4" w:space="0" w:color="auto"/>
            </w:tcBorders>
            <w:hideMark/>
          </w:tcPr>
          <w:p>
            <w:pPr>
              <w:pStyle w:val="style0"/>
              <w:jc w:val="center"/>
              <w:rPr>
                <w:rFonts w:ascii="宋体" w:cs="Times New Roman" w:hAnsi="宋体"/>
              </w:rPr>
            </w:pPr>
            <w:r>
              <w:rPr>
                <w:rFonts w:ascii="宋体" w:cs="Times New Roman" w:hAnsi="宋体" w:hint="eastAsia"/>
              </w:rPr>
              <w:t>和谐型</w:t>
            </w:r>
          </w:p>
        </w:tc>
        <w:tc>
          <w:tcPr>
            <w:tcW w:w="1785" w:type="dxa"/>
            <w:tcBorders>
              <w:top w:val="single" w:sz="4" w:space="0" w:color="auto"/>
              <w:left w:val="single" w:sz="4" w:space="0" w:color="auto"/>
              <w:bottom w:val="single" w:sz="4" w:space="0" w:color="auto"/>
              <w:right w:val="single" w:sz="4" w:space="0" w:color="auto"/>
            </w:tcBorders>
            <w:hideMark/>
          </w:tcPr>
          <w:p>
            <w:pPr>
              <w:pStyle w:val="style0"/>
              <w:jc w:val="center"/>
              <w:rPr>
                <w:rFonts w:ascii="宋体" w:cs="Times New Roman" w:hAnsi="宋体"/>
              </w:rPr>
            </w:pPr>
            <w:r>
              <w:rPr>
                <w:rFonts w:ascii="宋体" w:cs="Times New Roman" w:hAnsi="宋体" w:hint="eastAsia"/>
              </w:rPr>
              <w:t>习惯型</w:t>
            </w:r>
          </w:p>
        </w:tc>
      </w:tr>
    </w:tbl>
    <w:p>
      <w:pPr>
        <w:pStyle w:val="style0"/>
        <w:ind w:firstLine="480" w:firstLineChars="200"/>
        <w:rPr>
          <w:rFonts w:ascii="宋体" w:cs="Times New Roman" w:hAnsi="宋体"/>
        </w:rPr>
      </w:pPr>
      <w:r>
        <w:rPr>
          <w:rFonts w:ascii="宋体" w:cs="Times New Roman" w:hAnsi="宋体" w:hint="eastAsia"/>
        </w:rPr>
        <w:t>（1）复杂型购买行为。多发生在消费者初次购买电视机、照相机等单价高、商标差别大的耐用消费品的场合。由于多数消费者不太了解这些商品的品种、规格、性能等技术细节，因此，购买时需要经历一个认识学习的过程。他们往往广泛收集各种有关信息，对供选择商标的</w:t>
      </w:r>
      <w:r>
        <w:rPr>
          <w:rFonts w:ascii="宋体" w:cs="Times New Roman" w:hAnsi="宋体" w:hint="eastAsia"/>
        </w:rPr>
        <w:t>重要特性进行评价，先建立对每种商标的各种特性水平的信念，然后形成对商标的态度，再慎重地做出购买选择。这种复杂的购买行为，是一种广泛地解决问题的行为。</w:t>
      </w:r>
    </w:p>
    <w:p>
      <w:pPr>
        <w:pStyle w:val="style0"/>
        <w:ind w:firstLine="480" w:firstLineChars="200"/>
        <w:rPr>
          <w:rFonts w:ascii="宋体" w:cs="Times New Roman" w:hAnsi="宋体"/>
        </w:rPr>
      </w:pPr>
      <w:r>
        <w:rPr>
          <w:rFonts w:ascii="宋体" w:cs="Times New Roman" w:hAnsi="宋体" w:hint="eastAsia"/>
        </w:rPr>
        <w:t>（2）和谐型购买。常发生在卷入程度虽高但所购商品商标差别不大的场合，比复杂型购买要简单。由于商标差别不明显，消费者一般不必花很多时间收集不同商标商品的信息并进行评价，而主要关心价格是否优惠和购买时间与地点是否便利，因此，从引起需要和动机到决定购买所用的时间是比较短的。但</w:t>
      </w:r>
      <w:r>
        <w:rPr>
          <w:rFonts w:ascii="宋体" w:cs="Times New Roman" w:hAnsi="宋体" w:hint="eastAsia"/>
        </w:rPr>
        <w:t>同复杂</w:t>
      </w:r>
      <w:r>
        <w:rPr>
          <w:rFonts w:ascii="宋体" w:cs="Times New Roman" w:hAnsi="宋体" w:hint="eastAsia"/>
        </w:rPr>
        <w:t>的购买行为相比，消费者购买后最容易出现因发现产品缺陷或其他商标更优而心理不平衡的现象。为追求心理平衡，消费者这时才注意寻找有关已购商标的有利信息，争取他人支持，设法获得新的信心，以证明自己的购买选择是正确的。</w:t>
      </w:r>
    </w:p>
    <w:p>
      <w:pPr>
        <w:pStyle w:val="style0"/>
        <w:ind w:firstLine="480" w:firstLineChars="200"/>
        <w:rPr>
          <w:rFonts w:ascii="宋体" w:cs="Times New Roman" w:hAnsi="宋体"/>
        </w:rPr>
      </w:pPr>
      <w:r>
        <w:rPr>
          <w:rFonts w:ascii="宋体" w:cs="Times New Roman" w:hAnsi="宋体" w:hint="eastAsia"/>
        </w:rPr>
        <w:t>鉴于这种心理特点，企业一方面要通过调整价格，选择适当的售货地点和精通业务的售货员，影响消费者的商标选择；另一方面，还应以各种方式与购买者取得联系，及时提供信息，使他们对自己的购买选择感到满意。</w:t>
      </w:r>
    </w:p>
    <w:p>
      <w:pPr>
        <w:pStyle w:val="style0"/>
        <w:ind w:firstLine="480" w:firstLineChars="200"/>
        <w:rPr>
          <w:rFonts w:ascii="宋体" w:cs="Times New Roman" w:hAnsi="宋体"/>
        </w:rPr>
      </w:pPr>
      <w:r>
        <w:rPr>
          <w:rFonts w:ascii="宋体" w:cs="Times New Roman" w:hAnsi="宋体" w:hint="eastAsia"/>
        </w:rPr>
        <w:t>（3）习惯型购买。常发生在价格低廉、经常购买、商标差异小的产品购买场合。此时消费者并未深入收集信息和评估商标，没有经过信念</w:t>
      </w:r>
      <w:r>
        <w:rPr>
          <w:rFonts w:ascii="宋体" w:cs="Times New Roman" w:hAnsi="宋体" w:hint="eastAsia"/>
        </w:rPr>
        <w:t>—态度—</w:t>
      </w:r>
      <w:r>
        <w:rPr>
          <w:rFonts w:ascii="宋体" w:cs="Times New Roman" w:hAnsi="宋体" w:hint="eastAsia"/>
        </w:rPr>
        <w:t>行为的过程，只是习惯于购买自己熟悉的商标，在购买后可能评价也可能不评价产品。</w:t>
      </w:r>
    </w:p>
    <w:p>
      <w:pPr>
        <w:pStyle w:val="style0"/>
        <w:ind w:firstLine="480" w:firstLineChars="200"/>
        <w:rPr>
          <w:rFonts w:ascii="宋体" w:cs="Times New Roman" w:hAnsi="宋体"/>
        </w:rPr>
      </w:pPr>
      <w:r>
        <w:rPr>
          <w:rFonts w:ascii="宋体" w:cs="Times New Roman" w:hAnsi="宋体" w:hint="eastAsia"/>
        </w:rPr>
        <w:t>这类产品的市场营销者可以用价格优惠、电视广告、独特包装、销售促进等方式顾客消费者试用、购买和续购其产品。</w:t>
      </w:r>
    </w:p>
    <w:p>
      <w:pPr>
        <w:pStyle w:val="style0"/>
        <w:ind w:firstLine="480" w:firstLineChars="200"/>
        <w:rPr>
          <w:rFonts w:ascii="宋体" w:cs="Times New Roman" w:hAnsi="宋体"/>
        </w:rPr>
      </w:pPr>
      <w:r>
        <w:rPr>
          <w:rFonts w:ascii="宋体" w:cs="Times New Roman" w:hAnsi="宋体" w:hint="eastAsia"/>
        </w:rPr>
        <w:t>（4）</w:t>
      </w:r>
      <w:r>
        <w:rPr>
          <w:rFonts w:ascii="宋体" w:cs="Times New Roman" w:hAnsi="宋体" w:hint="eastAsia"/>
        </w:rPr>
        <w:t>多变性购买行为。多发生在价值低、需频繁购买，商标有差异的产品购买的场合。此时消费者购买产品有很大的随意性，并不深入收集信息和评估比较就决定购买某一商标，在消费时才加以评估，但在下次购买时又转换其他商标。转换的原因是厌倦原口味或想尝试新口味，是寻求产品的多样性而不一定有不满意之处。</w:t>
      </w:r>
    </w:p>
    <w:p>
      <w:pPr>
        <w:pStyle w:val="style0"/>
        <w:ind w:firstLine="480" w:firstLineChars="200"/>
        <w:rPr>
          <w:rFonts w:ascii="宋体" w:cs="Times New Roman" w:hAnsi="宋体"/>
        </w:rPr>
      </w:pPr>
      <w:r>
        <w:rPr>
          <w:rFonts w:ascii="宋体" w:cs="Times New Roman" w:hAnsi="宋体" w:hint="eastAsia"/>
        </w:rPr>
        <w:t>这类产品的市场营销者或是用力图通过占有货架，避免脱销和提醒购买的广告来鼓励消费者形成习惯性购买，或是以较低的价格、折扣、赠券、免费赠送样品和强调试用新产品的广告来鼓励消费者改变原习惯性购买行为。</w:t>
      </w:r>
    </w:p>
    <w:p>
      <w:pPr>
        <w:pStyle w:val="style0"/>
        <w:snapToGrid w:val="false"/>
        <w:rPr>
          <w:rFonts w:ascii="宋体" w:cs="Times New Roman" w:hAnsi="宋体"/>
        </w:rPr>
      </w:pPr>
      <w:r>
        <w:rPr>
          <w:rFonts w:ascii="宋体" w:cs="Times New Roman" w:hAnsi="宋体" w:hint="eastAsia"/>
        </w:rPr>
        <w:t>7、购买决策过程</w:t>
      </w:r>
      <w:r>
        <w:rPr>
          <w:rFonts w:ascii="宋体" w:cs="Times New Roman" w:hAnsi="宋体" w:hint="eastAsia"/>
        </w:rPr>
        <w:t>，及各阶段重点</w:t>
      </w:r>
    </w:p>
    <w:p>
      <w:pPr>
        <w:pStyle w:val="style0"/>
        <w:snapToGrid w:val="false"/>
        <w:rPr>
          <w:rFonts w:ascii="宋体" w:cs="Times New Roman" w:hAnsi="宋体"/>
        </w:rPr>
      </w:pPr>
      <w:r>
        <w:rPr>
          <w:rFonts w:ascii="宋体" w:cs="Times New Roman" w:hAnsi="宋体" w:hint="eastAsia"/>
        </w:rPr>
        <w:t xml:space="preserve">    购买决策过程可划分为以下五个前后相继的阶段。实际上，主要是复杂型购买才经过这样完整的五个阶段，在其他购买类型中，消费者往往省去其中的某些阶段，有时也颠倒它们的顺序。</w:t>
      </w:r>
    </w:p>
    <w:p>
      <w:pPr>
        <w:pStyle w:val="style0"/>
        <w:snapToGrid w:val="false"/>
        <w:ind w:firstLine="480" w:firstLineChars="200"/>
        <w:rPr>
          <w:rFonts w:ascii="宋体" w:cs="Times New Roman" w:hAnsi="宋体"/>
        </w:rPr>
      </w:pPr>
      <w:r>
        <w:rPr>
          <w:rFonts w:ascii="宋体" w:cs="Times New Roman" w:hAnsi="宋体" w:hint="eastAsia"/>
        </w:rPr>
        <w:t>过程：</w:t>
      </w:r>
      <w:r>
        <w:rPr>
          <w:rFonts w:ascii="宋体" w:cs="Times New Roman" w:hAnsi="宋体" w:hint="eastAsia"/>
        </w:rPr>
        <w:t>确认需要</w:t>
      </w:r>
      <w:r>
        <w:rPr>
          <w:rFonts w:ascii="Wingdings" w:cs="Times New Roman" w:hAnsi="Wingdings"/>
        </w:rPr>
        <w:t></w:t>
      </w:r>
      <w:r>
        <w:rPr>
          <w:rFonts w:ascii="宋体" w:cs="Times New Roman" w:hAnsi="宋体" w:hint="eastAsia"/>
        </w:rPr>
        <w:t>收集信息</w:t>
      </w:r>
      <w:r>
        <w:rPr>
          <w:rFonts w:ascii="Wingdings" w:cs="Times New Roman" w:hAnsi="Wingdings"/>
        </w:rPr>
        <w:t></w:t>
      </w:r>
      <w:r>
        <w:rPr>
          <w:rFonts w:ascii="宋体" w:cs="Times New Roman" w:hAnsi="宋体" w:hint="eastAsia"/>
        </w:rPr>
        <w:t>评价方案</w:t>
      </w:r>
      <w:r>
        <w:rPr>
          <w:rFonts w:ascii="Wingdings" w:cs="Times New Roman" w:hAnsi="Wingdings"/>
        </w:rPr>
        <w:t></w:t>
      </w:r>
      <w:r>
        <w:rPr>
          <w:rFonts w:ascii="宋体" w:cs="Times New Roman" w:hAnsi="宋体" w:hint="eastAsia"/>
        </w:rPr>
        <w:t>决定购买</w:t>
      </w:r>
      <w:r>
        <w:rPr>
          <w:rFonts w:ascii="Wingdings" w:cs="Times New Roman" w:hAnsi="Wingdings"/>
        </w:rPr>
        <w:t></w:t>
      </w:r>
      <w:r>
        <w:rPr>
          <w:rFonts w:ascii="宋体" w:cs="Times New Roman" w:hAnsi="宋体" w:hint="eastAsia"/>
        </w:rPr>
        <w:t>购买后行为</w:t>
      </w:r>
    </w:p>
    <w:p>
      <w:pPr>
        <w:pStyle w:val="style0"/>
        <w:snapToGrid w:val="false"/>
        <w:rPr>
          <w:rFonts w:ascii="宋体" w:cs="Times New Roman" w:hAnsi="宋体"/>
        </w:rPr>
      </w:pPr>
      <w:r>
        <w:rPr>
          <w:rFonts w:ascii="宋体" w:cs="Times New Roman" w:hAnsi="宋体" w:hint="eastAsia"/>
        </w:rPr>
        <w:t xml:space="preserve">    确认需要，营销人员需注意的两个问题，一是注意了解那些与本企业的产品有实际或潜在关联的驱动力，二是消费者对某种产品的需求强度会随时间的推移而变动，并且被一些诱因所触发。营销人员应去识别引起消费者某种需要的环境，从消费者那里去收集信息，弄清楚可能引起消费者对某些商品感兴趣的刺激因素，从而制定适宜的营销战略。</w:t>
      </w:r>
    </w:p>
    <w:p>
      <w:pPr>
        <w:pStyle w:val="style0"/>
        <w:snapToGrid w:val="false"/>
        <w:rPr>
          <w:rFonts w:ascii="宋体" w:cs="宋体" w:hAnsi="宋体"/>
        </w:rPr>
      </w:pPr>
      <w:r>
        <w:rPr>
          <w:rFonts w:ascii="宋体" w:cs="Times New Roman" w:hAnsi="宋体" w:hint="eastAsia"/>
        </w:rPr>
        <w:t xml:space="preserve">    </w:t>
      </w:r>
      <w:r>
        <w:rPr>
          <w:rFonts w:ascii="宋体" w:cs="Times New Roman" w:hAnsi="宋体" w:hint="eastAsia"/>
        </w:rPr>
        <w:t>信息收集是从被</w:t>
      </w:r>
      <w:r>
        <w:rPr>
          <w:rFonts w:ascii="宋体" w:cs="宋体" w:hAnsi="宋体" w:hint="eastAsia"/>
        </w:rPr>
        <w:t>动</w:t>
      </w:r>
      <w:r>
        <w:rPr>
          <w:rFonts w:ascii="宋体" w:cs="Times New Roman" w:hAnsi="宋体" w:hint="eastAsia"/>
        </w:rPr>
        <w:t>到主</w:t>
      </w:r>
      <w:r>
        <w:rPr>
          <w:rFonts w:ascii="宋体" w:cs="宋体" w:hAnsi="宋体" w:hint="eastAsia"/>
        </w:rPr>
        <w:t>动变</w:t>
      </w:r>
      <w:r>
        <w:rPr>
          <w:rFonts w:ascii="宋体" w:cs="Times New Roman" w:hAnsi="宋体" w:hint="eastAsia"/>
        </w:rPr>
        <w:t>化的，</w:t>
      </w:r>
      <w:r>
        <w:rPr>
          <w:rFonts w:ascii="宋体" w:cs="宋体" w:hAnsi="宋体" w:hint="eastAsia"/>
        </w:rPr>
        <w:t>对</w:t>
      </w:r>
      <w:r>
        <w:rPr>
          <w:rFonts w:ascii="宋体" w:cs="Times New Roman" w:hAnsi="宋体" w:hint="eastAsia"/>
        </w:rPr>
        <w:t>于被</w:t>
      </w:r>
      <w:r>
        <w:rPr>
          <w:rFonts w:ascii="宋体" w:cs="宋体" w:hAnsi="宋体" w:hint="eastAsia"/>
        </w:rPr>
        <w:t>动收集要加强注意，对于主动收集要了解其信息收集的来源及特点，所以这阶段营销人员的任务是了解消费者的信息来源，了解不同信息来源对消费者的影响程度以及设计信息传播策略。</w:t>
      </w:r>
    </w:p>
    <w:p>
      <w:pPr>
        <w:pStyle w:val="style0"/>
        <w:snapToGrid w:val="false"/>
        <w:rPr>
          <w:rFonts w:ascii="宋体" w:hAnsi="宋体"/>
        </w:rPr>
      </w:pPr>
      <w:r>
        <w:rPr>
          <w:rFonts w:ascii="宋体" w:cs="宋体" w:hAnsi="宋体" w:hint="eastAsia"/>
        </w:rPr>
        <w:t xml:space="preserve">    </w:t>
      </w:r>
      <w:r>
        <w:rPr>
          <w:rFonts w:ascii="宋体" w:cs="宋体" w:hAnsi="宋体" w:hint="eastAsia"/>
        </w:rPr>
        <w:t>评价方案，营销</w:t>
      </w:r>
      <w:r>
        <w:rPr>
          <w:rFonts w:ascii="宋体" w:hAnsi="宋体" w:hint="eastAsia"/>
        </w:rPr>
        <w:t>人</w:t>
      </w:r>
      <w:r>
        <w:rPr>
          <w:rFonts w:ascii="宋体" w:cs="宋体" w:hAnsi="宋体" w:hint="eastAsia"/>
        </w:rPr>
        <w:t>员应该</w:t>
      </w:r>
      <w:r>
        <w:rPr>
          <w:rFonts w:ascii="宋体" w:hAnsi="宋体" w:hint="eastAsia"/>
        </w:rPr>
        <w:t>研究消</w:t>
      </w:r>
      <w:r>
        <w:rPr>
          <w:rFonts w:ascii="宋体" w:cs="宋体" w:hAnsi="宋体" w:hint="eastAsia"/>
        </w:rPr>
        <w:t>费</w:t>
      </w:r>
      <w:r>
        <w:rPr>
          <w:rFonts w:ascii="宋体" w:hAnsi="宋体" w:hint="eastAsia"/>
        </w:rPr>
        <w:t>者</w:t>
      </w:r>
      <w:r>
        <w:rPr>
          <w:rFonts w:ascii="宋体" w:cs="宋体" w:hAnsi="宋体" w:hint="eastAsia"/>
        </w:rPr>
        <w:t>态</w:t>
      </w:r>
      <w:r>
        <w:rPr>
          <w:rFonts w:ascii="宋体" w:hAnsi="宋体" w:hint="eastAsia"/>
        </w:rPr>
        <w:t>度形成模式</w:t>
      </w:r>
      <w:r>
        <w:rPr>
          <w:rFonts w:ascii="宋体" w:cs="Times New Roman" w:hAnsi="宋体" w:hint="eastAsia"/>
        </w:rPr>
        <w:t>（评价模型：多重属性模型）</w:t>
      </w:r>
      <w:r>
        <w:rPr>
          <w:rFonts w:ascii="宋体" w:hAnsi="宋体" w:hint="eastAsia"/>
        </w:rPr>
        <w:t>及信息理解接受方式，找出他</w:t>
      </w:r>
      <w:r>
        <w:rPr>
          <w:rFonts w:ascii="宋体" w:cs="宋体" w:hAnsi="宋体" w:hint="eastAsia"/>
        </w:rPr>
        <w:t>们实际上如何来评价方案。</w:t>
      </w:r>
    </w:p>
    <w:p>
      <w:pPr>
        <w:pStyle w:val="style0"/>
        <w:snapToGrid w:val="false"/>
        <w:rPr>
          <w:rFonts w:ascii="宋体" w:cs="宋体" w:hAnsi="宋体"/>
        </w:rPr>
      </w:pPr>
      <w:r>
        <w:rPr>
          <w:rFonts w:ascii="宋体" w:cs="宋体" w:hAnsi="宋体" w:hint="eastAsia"/>
        </w:rPr>
        <w:t xml:space="preserve">    </w:t>
      </w:r>
      <w:r>
        <w:rPr>
          <w:rFonts w:ascii="宋体" w:cs="宋体" w:hAnsi="宋体" w:hint="eastAsia"/>
        </w:rPr>
        <w:t>经过选择评价，消费者形成购买意图，但购买意图和最终形成的购买决策是否一致，还受其他因素（他人态度、购后风险及意外情况）会起作用，影响决消费者的最终决策。</w:t>
      </w:r>
      <w:r>
        <w:rPr>
          <w:rFonts w:ascii="宋体" w:cs="宋体" w:hAnsi="宋体"/>
        </w:rPr>
        <w:t xml:space="preserve"> </w:t>
      </w:r>
    </w:p>
    <w:p>
      <w:pPr>
        <w:pStyle w:val="style0"/>
        <w:snapToGrid w:val="false"/>
        <w:rPr>
          <w:rFonts w:ascii="宋体" w:cs="宋体" w:hAnsi="宋体"/>
        </w:rPr>
      </w:pPr>
      <w:r>
        <w:rPr>
          <w:rFonts w:ascii="宋体" w:cs="宋体" w:hAnsi="宋体" w:hint="eastAsia"/>
        </w:rPr>
        <w:t xml:space="preserve">    </w:t>
      </w:r>
      <w:r>
        <w:rPr>
          <w:rFonts w:ascii="宋体" w:cs="宋体" w:hAnsi="宋体" w:hint="eastAsia"/>
        </w:rPr>
        <w:t>购后行为，由于可见绩效与预期绩效关系，分为满意和不满意两种结果，对于不满意可能导致的行为积极判断并</w:t>
      </w:r>
      <w:r>
        <w:rPr>
          <w:rFonts w:ascii="宋体" w:cs="宋体" w:hAnsi="宋体" w:hint="eastAsia"/>
        </w:rPr>
        <w:t>作出</w:t>
      </w:r>
      <w:r>
        <w:rPr>
          <w:rFonts w:ascii="宋体" w:cs="宋体" w:hAnsi="宋体" w:hint="eastAsia"/>
        </w:rPr>
        <w:t>预防。</w:t>
      </w:r>
    </w:p>
    <w:p>
      <w:pPr>
        <w:pStyle w:val="style0"/>
        <w:rPr>
          <w:rFonts w:ascii="宋体" w:hAnsi="宋体"/>
          <w:b/>
          <w:sz w:val="28"/>
          <w:szCs w:val="28"/>
        </w:rPr>
      </w:pPr>
      <w:r>
        <w:rPr>
          <w:rFonts w:ascii="宋体" w:hAnsi="宋体" w:hint="eastAsia"/>
          <w:b/>
          <w:sz w:val="28"/>
          <w:szCs w:val="28"/>
        </w:rPr>
        <w:t>二、练习题</w:t>
      </w:r>
    </w:p>
    <w:p>
      <w:pPr>
        <w:pStyle w:val="style0"/>
        <w:rPr>
          <w:rFonts w:ascii="宋体" w:hAnsi="宋体"/>
        </w:rPr>
      </w:pPr>
      <w:r>
        <w:rPr>
          <w:rFonts w:ascii="宋体" w:hAnsi="宋体" w:hint="eastAsia"/>
        </w:rPr>
        <w:t>1</w:t>
      </w:r>
      <w:r>
        <w:rPr>
          <w:rFonts w:ascii="宋体" w:hAnsi="宋体"/>
        </w:rPr>
        <w:t>、消费者对于有些产品品牌差异明显，但消费者不愿花长时间来选择和估价，而是不断变换所购产品的品牌，这种购买行为称为</w:t>
      </w:r>
      <w:r>
        <w:rPr>
          <w:rFonts w:ascii="宋体" w:hAnsi="宋体"/>
        </w:rPr>
        <w:t>（</w:t>
      </w:r>
      <w:r>
        <w:rPr>
          <w:rFonts w:ascii="宋体" w:hAnsi="宋体" w:hint="eastAsia"/>
        </w:rPr>
        <w:t xml:space="preserve"> B </w:t>
      </w:r>
      <w:r>
        <w:rPr>
          <w:rFonts w:ascii="宋体" w:hAnsi="宋体"/>
        </w:rPr>
        <w:t>）</w:t>
      </w:r>
      <w:r>
        <w:rPr>
          <w:rFonts w:ascii="宋体" w:hAnsi="宋体"/>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7"/>
        <w:gridCol w:w="5037"/>
      </w:tblGrid>
      <w:tr>
        <w:trPr/>
        <w:tc>
          <w:tcPr>
            <w:tcW w:w="5037" w:type="dxa"/>
            <w:tcBorders/>
            <w:vAlign w:val="center"/>
          </w:tcPr>
          <w:p>
            <w:pPr>
              <w:pStyle w:val="style0"/>
              <w:jc w:val="both"/>
              <w:rPr>
                <w:rFonts w:ascii="宋体" w:hAnsi="宋体"/>
              </w:rPr>
            </w:pPr>
            <w:r>
              <w:rPr>
                <w:rFonts w:ascii="宋体" w:hAnsi="宋体"/>
              </w:rPr>
              <w:t>A.习惯性的购买行为</w:t>
            </w:r>
          </w:p>
        </w:tc>
        <w:tc>
          <w:tcPr>
            <w:tcW w:w="5037" w:type="dxa"/>
            <w:tcBorders/>
            <w:vAlign w:val="center"/>
          </w:tcPr>
          <w:p>
            <w:pPr>
              <w:pStyle w:val="style0"/>
              <w:jc w:val="both"/>
              <w:rPr>
                <w:rFonts w:ascii="宋体" w:hAnsi="宋体"/>
              </w:rPr>
            </w:pPr>
            <w:r>
              <w:rPr>
                <w:rFonts w:ascii="宋体" w:hAnsi="宋体"/>
              </w:rPr>
              <w:t>B.多样性的购买行为</w:t>
            </w:r>
          </w:p>
        </w:tc>
      </w:tr>
      <w:tr>
        <w:tblPrEx/>
        <w:trPr/>
        <w:tc>
          <w:tcPr>
            <w:tcW w:w="5037" w:type="dxa"/>
            <w:tcBorders/>
            <w:vAlign w:val="center"/>
          </w:tcPr>
          <w:p>
            <w:pPr>
              <w:pStyle w:val="style0"/>
              <w:jc w:val="both"/>
              <w:rPr>
                <w:rFonts w:ascii="宋体" w:hAnsi="宋体"/>
              </w:rPr>
            </w:pPr>
            <w:r>
              <w:rPr>
                <w:rFonts w:ascii="宋体" w:hAnsi="宋体"/>
              </w:rPr>
              <w:t>C.减少失调感的购买行为</w:t>
            </w:r>
          </w:p>
        </w:tc>
        <w:tc>
          <w:tcPr>
            <w:tcW w:w="5037" w:type="dxa"/>
            <w:tcBorders/>
            <w:vAlign w:val="center"/>
          </w:tcPr>
          <w:p>
            <w:pPr>
              <w:pStyle w:val="style0"/>
              <w:jc w:val="both"/>
              <w:rPr>
                <w:rFonts w:ascii="宋体" w:hAnsi="宋体"/>
              </w:rPr>
            </w:pPr>
            <w:r>
              <w:rPr>
                <w:rFonts w:ascii="宋体" w:hAnsi="宋体"/>
              </w:rPr>
              <w:t>D.复杂的购买行为</w:t>
            </w:r>
          </w:p>
        </w:tc>
      </w:tr>
    </w:tbl>
    <w:p>
      <w:pPr>
        <w:pStyle w:val="style0"/>
        <w:rPr>
          <w:rFonts w:ascii="宋体" w:hAnsi="宋体"/>
        </w:rPr>
      </w:pPr>
      <w:r>
        <w:rPr>
          <w:rFonts w:ascii="宋体" w:hAnsi="宋体" w:hint="eastAsia"/>
        </w:rPr>
        <w:t>2</w:t>
      </w:r>
      <w:r>
        <w:rPr>
          <w:rFonts w:ascii="宋体" w:hAnsi="宋体"/>
        </w:rPr>
        <w:t>、对于减少失调感的购买行为，营销者要提供完善的</w:t>
      </w:r>
      <w:r>
        <w:rPr>
          <w:rFonts w:ascii="宋体" w:hAnsi="宋体"/>
        </w:rPr>
        <w:t>（</w:t>
      </w:r>
      <w:r>
        <w:rPr>
          <w:rFonts w:ascii="宋体" w:hAnsi="宋体" w:hint="eastAsia"/>
        </w:rPr>
        <w:t xml:space="preserve"> B </w:t>
      </w:r>
      <w:r>
        <w:rPr>
          <w:rFonts w:ascii="宋体" w:hAnsi="宋体"/>
        </w:rPr>
        <w:t>）</w:t>
      </w:r>
      <w:r>
        <w:rPr>
          <w:rFonts w:ascii="宋体" w:hAnsi="宋体"/>
        </w:rPr>
        <w:t>，通过各种途径提供有利于本企业和产品的信息，使顾客确信自己购买决定的正确性。</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A.售前服务</w:t>
            </w:r>
          </w:p>
        </w:tc>
        <w:tc>
          <w:tcPr>
            <w:tcW w:w="2518" w:type="dxa"/>
            <w:tcBorders/>
            <w:vAlign w:val="center"/>
          </w:tcPr>
          <w:p>
            <w:pPr>
              <w:pStyle w:val="style0"/>
              <w:jc w:val="both"/>
              <w:rPr>
                <w:rFonts w:ascii="宋体" w:hAnsi="宋体"/>
              </w:rPr>
            </w:pPr>
            <w:r>
              <w:rPr>
                <w:rFonts w:ascii="宋体" w:hAnsi="宋体"/>
              </w:rPr>
              <w:t>B.售后服务</w:t>
            </w:r>
          </w:p>
        </w:tc>
        <w:tc>
          <w:tcPr>
            <w:tcW w:w="2519" w:type="dxa"/>
            <w:tcBorders/>
            <w:vAlign w:val="center"/>
          </w:tcPr>
          <w:p>
            <w:pPr>
              <w:pStyle w:val="style0"/>
              <w:jc w:val="both"/>
              <w:rPr>
                <w:rFonts w:ascii="宋体" w:hAnsi="宋体"/>
              </w:rPr>
            </w:pPr>
            <w:r>
              <w:rPr>
                <w:rFonts w:ascii="宋体" w:hAnsi="宋体"/>
              </w:rPr>
              <w:t>C.售中服务</w:t>
            </w:r>
          </w:p>
        </w:tc>
        <w:tc>
          <w:tcPr>
            <w:tcW w:w="2519" w:type="dxa"/>
            <w:tcBorders/>
            <w:vAlign w:val="center"/>
          </w:tcPr>
          <w:p>
            <w:pPr>
              <w:pStyle w:val="style0"/>
              <w:jc w:val="both"/>
              <w:rPr>
                <w:rFonts w:ascii="宋体" w:hAnsi="宋体"/>
              </w:rPr>
            </w:pPr>
            <w:r>
              <w:rPr>
                <w:rFonts w:ascii="宋体" w:hAnsi="宋体"/>
              </w:rPr>
              <w:t>D.无偿服务</w:t>
            </w:r>
          </w:p>
        </w:tc>
      </w:tr>
    </w:tbl>
    <w:p>
      <w:pPr>
        <w:pStyle w:val="style0"/>
        <w:rPr>
          <w:rFonts w:ascii="宋体" w:hAnsi="宋体"/>
        </w:rPr>
      </w:pPr>
      <w:r>
        <w:rPr>
          <w:rFonts w:ascii="宋体" w:hAnsi="宋体" w:hint="eastAsia"/>
        </w:rPr>
        <w:t>3</w:t>
      </w:r>
      <w:r>
        <w:rPr>
          <w:rFonts w:ascii="宋体" w:hAnsi="宋体"/>
        </w:rPr>
        <w:t>、消费者购买决策过程的第一步是</w:t>
      </w:r>
      <w:r>
        <w:rPr>
          <w:rFonts w:ascii="宋体" w:hAnsi="宋体"/>
        </w:rPr>
        <w:t>（</w:t>
      </w:r>
      <w:r>
        <w:rPr>
          <w:rFonts w:ascii="宋体" w:hAnsi="宋体" w:hint="eastAsia"/>
        </w:rPr>
        <w:t xml:space="preserve"> A </w:t>
      </w:r>
      <w:r>
        <w:rPr>
          <w:rFonts w:ascii="宋体" w:hAnsi="宋体"/>
        </w:rPr>
        <w:t>）</w:t>
      </w:r>
      <w:r>
        <w:rPr>
          <w:rFonts w:ascii="宋体" w:hAnsi="宋体"/>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A.认识需要</w:t>
            </w:r>
          </w:p>
        </w:tc>
        <w:tc>
          <w:tcPr>
            <w:tcW w:w="2518" w:type="dxa"/>
            <w:tcBorders/>
            <w:vAlign w:val="center"/>
          </w:tcPr>
          <w:p>
            <w:pPr>
              <w:pStyle w:val="style0"/>
              <w:jc w:val="both"/>
              <w:rPr>
                <w:rFonts w:ascii="宋体" w:hAnsi="宋体"/>
              </w:rPr>
            </w:pPr>
            <w:r>
              <w:rPr>
                <w:rFonts w:ascii="宋体" w:hAnsi="宋体"/>
              </w:rPr>
              <w:t>B.信息搜集</w:t>
            </w:r>
          </w:p>
        </w:tc>
        <w:tc>
          <w:tcPr>
            <w:tcW w:w="2519" w:type="dxa"/>
            <w:tcBorders/>
            <w:vAlign w:val="center"/>
          </w:tcPr>
          <w:p>
            <w:pPr>
              <w:pStyle w:val="style0"/>
              <w:jc w:val="both"/>
              <w:rPr>
                <w:rFonts w:ascii="宋体" w:hAnsi="宋体"/>
              </w:rPr>
            </w:pPr>
            <w:r>
              <w:rPr>
                <w:rFonts w:ascii="宋体" w:hAnsi="宋体"/>
              </w:rPr>
              <w:t>C.决定购买</w:t>
            </w:r>
          </w:p>
        </w:tc>
        <w:tc>
          <w:tcPr>
            <w:tcW w:w="2519" w:type="dxa"/>
            <w:tcBorders/>
            <w:vAlign w:val="center"/>
          </w:tcPr>
          <w:p>
            <w:pPr>
              <w:pStyle w:val="style0"/>
              <w:jc w:val="both"/>
              <w:rPr>
                <w:rFonts w:ascii="宋体" w:hAnsi="宋体"/>
              </w:rPr>
            </w:pPr>
            <w:r>
              <w:rPr>
                <w:rFonts w:ascii="宋体" w:hAnsi="宋体"/>
              </w:rPr>
              <w:t>D.购后评价</w:t>
            </w:r>
          </w:p>
        </w:tc>
      </w:tr>
    </w:tbl>
    <w:p>
      <w:pPr>
        <w:pStyle w:val="style0"/>
        <w:rPr>
          <w:rFonts w:ascii="宋体" w:hAnsi="宋体"/>
        </w:rPr>
      </w:pPr>
      <w:r>
        <w:rPr>
          <w:rFonts w:ascii="宋体" w:hAnsi="宋体" w:hint="eastAsia"/>
        </w:rPr>
        <w:t>4、在复杂的购买行为中，消费者购买决策过程的第三个阶段是</w:t>
      </w:r>
      <w:r>
        <w:rPr>
          <w:rFonts w:ascii="宋体" w:hAnsi="宋体" w:hint="eastAsia"/>
        </w:rPr>
        <w:t>（ C ）</w:t>
      </w:r>
      <w:r>
        <w:rPr>
          <w:rFonts w:ascii="宋体" w:hAnsi="宋体" w:hint="eastAsia"/>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w:t>
            </w:r>
            <w:r>
              <w:rPr>
                <w:rFonts w:ascii="宋体" w:hAnsi="宋体" w:hint="eastAsia"/>
              </w:rPr>
              <w:t>确认</w:t>
            </w:r>
          </w:p>
        </w:tc>
        <w:tc>
          <w:tcPr>
            <w:tcW w:w="2518" w:type="dxa"/>
            <w:tcBorders/>
            <w:vAlign w:val="center"/>
          </w:tcPr>
          <w:p>
            <w:pPr>
              <w:pStyle w:val="style0"/>
              <w:jc w:val="both"/>
              <w:rPr>
                <w:rFonts w:ascii="宋体" w:hAnsi="宋体"/>
              </w:rPr>
            </w:pPr>
            <w:r>
              <w:rPr>
                <w:rFonts w:ascii="宋体" w:hAnsi="宋体"/>
              </w:rPr>
              <w:t>B.</w:t>
            </w:r>
            <w:r>
              <w:rPr>
                <w:rFonts w:ascii="宋体" w:hAnsi="宋体" w:hint="eastAsia"/>
              </w:rPr>
              <w:t>收集信息</w:t>
            </w:r>
          </w:p>
        </w:tc>
        <w:tc>
          <w:tcPr>
            <w:tcW w:w="2519" w:type="dxa"/>
            <w:tcBorders/>
            <w:vAlign w:val="center"/>
          </w:tcPr>
          <w:p>
            <w:pPr>
              <w:pStyle w:val="style0"/>
              <w:jc w:val="both"/>
              <w:rPr>
                <w:rFonts w:ascii="宋体" w:hAnsi="宋体"/>
              </w:rPr>
            </w:pPr>
            <w:r>
              <w:rPr>
                <w:rFonts w:ascii="宋体" w:hAnsi="宋体"/>
              </w:rPr>
              <w:t>C.</w:t>
            </w:r>
            <w:r>
              <w:rPr>
                <w:rFonts w:ascii="宋体" w:hAnsi="宋体" w:hint="eastAsia"/>
              </w:rPr>
              <w:t>备选产品评估</w:t>
            </w:r>
          </w:p>
        </w:tc>
        <w:tc>
          <w:tcPr>
            <w:tcW w:w="2519" w:type="dxa"/>
            <w:tcBorders/>
            <w:vAlign w:val="center"/>
          </w:tcPr>
          <w:p>
            <w:pPr>
              <w:pStyle w:val="style0"/>
              <w:jc w:val="both"/>
              <w:rPr>
                <w:rFonts w:ascii="宋体" w:hAnsi="宋体"/>
              </w:rPr>
            </w:pPr>
            <w:r>
              <w:rPr>
                <w:rFonts w:ascii="宋体" w:hAnsi="宋体"/>
              </w:rPr>
              <w:t>D.</w:t>
            </w:r>
            <w:r>
              <w:rPr>
                <w:rFonts w:ascii="宋体" w:hAnsi="宋体" w:hint="eastAsia"/>
              </w:rPr>
              <w:t>决定购买</w:t>
            </w:r>
          </w:p>
        </w:tc>
      </w:tr>
    </w:tbl>
    <w:p>
      <w:pPr>
        <w:pStyle w:val="style0"/>
        <w:rPr>
          <w:rFonts w:ascii="宋体" w:hAnsi="宋体"/>
        </w:rPr>
      </w:pPr>
      <w:r>
        <w:rPr>
          <w:rFonts w:ascii="宋体" w:hAnsi="宋体" w:hint="eastAsia"/>
        </w:rPr>
        <w:t>5</w:t>
      </w:r>
      <w:r>
        <w:rPr>
          <w:rFonts w:ascii="宋体" w:hAnsi="宋体" w:hint="eastAsia"/>
        </w:rPr>
        <w:t>、</w:t>
      </w:r>
      <w:r>
        <w:rPr>
          <w:rFonts w:ascii="宋体" w:hAnsi="宋体"/>
        </w:rPr>
        <w:t>消费者购买一件贵重的、不常买的、有风险的而且又非常有意义的产品时，消费者购买时需要有一个学习过程，最后决定购买，这类购买行为一般属于</w:t>
      </w:r>
      <w:r>
        <w:rPr>
          <w:rFonts w:ascii="宋体" w:hAnsi="宋体"/>
        </w:rPr>
        <w:t>（</w:t>
      </w:r>
      <w:r>
        <w:rPr>
          <w:rFonts w:ascii="宋体" w:hAnsi="宋体" w:hint="eastAsia"/>
        </w:rPr>
        <w:t xml:space="preserve"> D </w:t>
      </w:r>
      <w:r>
        <w:rPr>
          <w:rFonts w:ascii="宋体" w:hAnsi="宋体"/>
        </w:rPr>
        <w:t>）</w:t>
      </w:r>
      <w:r>
        <w:rPr>
          <w:rFonts w:ascii="宋体" w:hAnsi="宋体"/>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7"/>
        <w:gridCol w:w="5037"/>
      </w:tblGrid>
      <w:tr>
        <w:trPr/>
        <w:tc>
          <w:tcPr>
            <w:tcW w:w="5037" w:type="dxa"/>
            <w:tcBorders/>
            <w:vAlign w:val="center"/>
          </w:tcPr>
          <w:p>
            <w:pPr>
              <w:pStyle w:val="style0"/>
              <w:jc w:val="both"/>
              <w:rPr>
                <w:rFonts w:ascii="宋体" w:hAnsi="宋体"/>
              </w:rPr>
            </w:pPr>
            <w:r>
              <w:rPr>
                <w:rFonts w:ascii="宋体" w:hAnsi="宋体"/>
              </w:rPr>
              <w:t>A.习惯性购买行为</w:t>
            </w:r>
          </w:p>
        </w:tc>
        <w:tc>
          <w:tcPr>
            <w:tcW w:w="5037" w:type="dxa"/>
            <w:tcBorders/>
            <w:vAlign w:val="center"/>
          </w:tcPr>
          <w:p>
            <w:pPr>
              <w:pStyle w:val="style0"/>
              <w:jc w:val="both"/>
              <w:rPr>
                <w:rFonts w:ascii="宋体" w:hAnsi="宋体"/>
              </w:rPr>
            </w:pPr>
            <w:r>
              <w:rPr>
                <w:rFonts w:ascii="宋体" w:hAnsi="宋体"/>
              </w:rPr>
              <w:t>B.寻求多样化购买行为</w:t>
            </w:r>
          </w:p>
        </w:tc>
      </w:tr>
      <w:tr>
        <w:tblPrEx/>
        <w:trPr/>
        <w:tc>
          <w:tcPr>
            <w:tcW w:w="5037" w:type="dxa"/>
            <w:tcBorders/>
            <w:vAlign w:val="center"/>
          </w:tcPr>
          <w:p>
            <w:pPr>
              <w:pStyle w:val="style0"/>
              <w:jc w:val="both"/>
              <w:rPr>
                <w:rFonts w:ascii="宋体" w:hAnsi="宋体"/>
              </w:rPr>
            </w:pPr>
            <w:r>
              <w:rPr>
                <w:rFonts w:ascii="宋体" w:hAnsi="宋体"/>
              </w:rPr>
              <w:t>C.化解不协调购买行为</w:t>
            </w:r>
          </w:p>
        </w:tc>
        <w:tc>
          <w:tcPr>
            <w:tcW w:w="5037" w:type="dxa"/>
            <w:tcBorders/>
            <w:vAlign w:val="center"/>
          </w:tcPr>
          <w:p>
            <w:pPr>
              <w:pStyle w:val="style0"/>
              <w:jc w:val="both"/>
              <w:rPr>
                <w:rFonts w:ascii="宋体" w:hAnsi="宋体"/>
              </w:rPr>
            </w:pPr>
            <w:r>
              <w:rPr>
                <w:rFonts w:ascii="宋体" w:hAnsi="宋体"/>
              </w:rPr>
              <w:t>D.复杂购买行为</w:t>
            </w:r>
          </w:p>
        </w:tc>
      </w:tr>
    </w:tbl>
    <w:p>
      <w:pPr>
        <w:pStyle w:val="style0"/>
        <w:rPr>
          <w:rFonts w:ascii="宋体" w:hAnsi="宋体"/>
        </w:rPr>
      </w:pPr>
      <w:r>
        <w:rPr>
          <w:rFonts w:ascii="宋体" w:hAnsi="宋体" w:hint="eastAsia"/>
        </w:rPr>
        <w:t>6</w:t>
      </w:r>
      <w:r>
        <w:rPr>
          <w:rFonts w:ascii="宋体" w:hAnsi="宋体"/>
        </w:rPr>
        <w:t>、对于</w:t>
      </w:r>
      <w:r>
        <w:rPr>
          <w:rFonts w:ascii="宋体" w:hAnsi="宋体" w:hint="eastAsia"/>
        </w:rPr>
        <w:t>一</w:t>
      </w:r>
      <w:r>
        <w:rPr>
          <w:rFonts w:ascii="宋体" w:hAnsi="宋体"/>
        </w:rPr>
        <w:t xml:space="preserve">批较贵重的产品，由于产品品牌差异大，购买风险也大，消费者在购买时会广泛了解、收集信息，再决定购买，这是属于下列哪类购买行为( </w:t>
      </w:r>
      <w:r>
        <w:rPr>
          <w:rFonts w:ascii="宋体" w:hAnsi="宋体" w:hint="eastAsia"/>
        </w:rPr>
        <w:t>C</w:t>
      </w:r>
      <w:r>
        <w:rPr>
          <w:rFonts w:ascii="宋体" w:hAnsi="宋体"/>
        </w:rPr>
        <w:t xml:space="preserve"> )。</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A.习惯型购买</w:t>
            </w:r>
          </w:p>
        </w:tc>
        <w:tc>
          <w:tcPr>
            <w:tcW w:w="2518" w:type="dxa"/>
            <w:tcBorders/>
            <w:vAlign w:val="center"/>
          </w:tcPr>
          <w:p>
            <w:pPr>
              <w:pStyle w:val="style0"/>
              <w:jc w:val="both"/>
              <w:rPr>
                <w:rFonts w:ascii="宋体" w:hAnsi="宋体"/>
              </w:rPr>
            </w:pPr>
            <w:r>
              <w:rPr>
                <w:rFonts w:ascii="宋体" w:hAnsi="宋体"/>
              </w:rPr>
              <w:t>B.变换型购买</w:t>
            </w:r>
          </w:p>
        </w:tc>
        <w:tc>
          <w:tcPr>
            <w:tcW w:w="2519" w:type="dxa"/>
            <w:tcBorders/>
            <w:vAlign w:val="center"/>
          </w:tcPr>
          <w:p>
            <w:pPr>
              <w:pStyle w:val="style0"/>
              <w:jc w:val="both"/>
              <w:rPr>
                <w:rFonts w:ascii="宋体" w:hAnsi="宋体"/>
              </w:rPr>
            </w:pPr>
            <w:r>
              <w:rPr>
                <w:rFonts w:ascii="宋体" w:hAnsi="宋体"/>
              </w:rPr>
              <w:t>C.复杂型购买</w:t>
            </w:r>
          </w:p>
        </w:tc>
        <w:tc>
          <w:tcPr>
            <w:tcW w:w="2519" w:type="dxa"/>
            <w:tcBorders/>
            <w:vAlign w:val="center"/>
          </w:tcPr>
          <w:p>
            <w:pPr>
              <w:pStyle w:val="style0"/>
              <w:jc w:val="both"/>
              <w:rPr>
                <w:rFonts w:ascii="宋体" w:hAnsi="宋体"/>
              </w:rPr>
            </w:pPr>
            <w:r>
              <w:rPr>
                <w:rFonts w:ascii="宋体" w:hAnsi="宋体"/>
              </w:rPr>
              <w:t>D.协调型购买</w:t>
            </w:r>
          </w:p>
        </w:tc>
      </w:tr>
    </w:tbl>
    <w:p>
      <w:pPr>
        <w:pStyle w:val="style0"/>
        <w:rPr>
          <w:rFonts w:ascii="宋体" w:hAnsi="宋体"/>
        </w:rPr>
      </w:pPr>
      <w:r>
        <w:rPr>
          <w:rFonts w:ascii="宋体" w:hAnsi="宋体" w:hint="eastAsia"/>
        </w:rPr>
        <w:t>7、</w:t>
      </w:r>
      <w:r>
        <w:rPr>
          <w:rFonts w:ascii="宋体" w:hAnsi="宋体"/>
        </w:rPr>
        <w:t>体育明星、成功人士属于</w:t>
      </w:r>
      <w:r>
        <w:rPr>
          <w:rFonts w:ascii="宋体" w:hAnsi="宋体"/>
        </w:rPr>
        <w:t>（</w:t>
      </w:r>
      <w:r>
        <w:rPr>
          <w:rFonts w:ascii="宋体" w:hAnsi="宋体" w:hint="eastAsia"/>
        </w:rPr>
        <w:t xml:space="preserve"> C </w:t>
      </w:r>
      <w:r>
        <w:rPr>
          <w:rFonts w:ascii="宋体" w:hAnsi="宋体"/>
        </w:rPr>
        <w:t>）</w:t>
      </w:r>
      <w:r>
        <w:rPr>
          <w:rFonts w:ascii="宋体" w:hAnsi="宋体"/>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A.首要群体</w:t>
            </w:r>
          </w:p>
        </w:tc>
        <w:tc>
          <w:tcPr>
            <w:tcW w:w="2518" w:type="dxa"/>
            <w:tcBorders/>
            <w:vAlign w:val="center"/>
          </w:tcPr>
          <w:p>
            <w:pPr>
              <w:pStyle w:val="style0"/>
              <w:jc w:val="both"/>
              <w:rPr>
                <w:rFonts w:ascii="宋体" w:hAnsi="宋体"/>
              </w:rPr>
            </w:pPr>
            <w:r>
              <w:rPr>
                <w:rFonts w:ascii="宋体" w:hAnsi="宋体"/>
              </w:rPr>
              <w:t>B.次要群体</w:t>
            </w:r>
          </w:p>
        </w:tc>
        <w:tc>
          <w:tcPr>
            <w:tcW w:w="2519" w:type="dxa"/>
            <w:tcBorders/>
            <w:vAlign w:val="center"/>
          </w:tcPr>
          <w:p>
            <w:pPr>
              <w:pStyle w:val="style0"/>
              <w:jc w:val="both"/>
              <w:rPr>
                <w:rFonts w:ascii="宋体" w:hAnsi="宋体"/>
              </w:rPr>
            </w:pPr>
            <w:r>
              <w:rPr>
                <w:rFonts w:ascii="宋体" w:hAnsi="宋体"/>
              </w:rPr>
              <w:t>C.向往群体</w:t>
            </w:r>
          </w:p>
        </w:tc>
        <w:tc>
          <w:tcPr>
            <w:tcW w:w="2519" w:type="dxa"/>
            <w:tcBorders/>
            <w:vAlign w:val="center"/>
          </w:tcPr>
          <w:p>
            <w:pPr>
              <w:pStyle w:val="style0"/>
              <w:jc w:val="both"/>
              <w:rPr>
                <w:rFonts w:ascii="宋体" w:hAnsi="宋体"/>
              </w:rPr>
            </w:pPr>
            <w:r>
              <w:rPr>
                <w:rFonts w:ascii="宋体" w:hAnsi="宋体"/>
              </w:rPr>
              <w:t>D.厌恶群体</w:t>
            </w:r>
          </w:p>
        </w:tc>
      </w:tr>
    </w:tbl>
    <w:p>
      <w:pPr>
        <w:pStyle w:val="style0"/>
        <w:rPr>
          <w:rFonts w:ascii="宋体" w:hAnsi="宋体"/>
        </w:rPr>
      </w:pPr>
      <w:r>
        <w:rPr>
          <w:rFonts w:ascii="宋体" w:hAnsi="宋体" w:hint="eastAsia"/>
        </w:rPr>
        <w:t>8</w:t>
      </w:r>
      <w:r>
        <w:rPr>
          <w:rFonts w:ascii="宋体" w:hAnsi="宋体"/>
        </w:rPr>
        <w:t>、人们对刺激物产生的知觉有</w:t>
      </w:r>
      <w:r>
        <w:rPr>
          <w:rFonts w:ascii="宋体" w:hAnsi="宋体"/>
        </w:rPr>
        <w:t>（</w:t>
      </w:r>
      <w:r>
        <w:rPr>
          <w:rFonts w:ascii="宋体" w:hAnsi="宋体" w:hint="eastAsia"/>
        </w:rPr>
        <w:t xml:space="preserve"> AB </w:t>
      </w:r>
      <w:r>
        <w:rPr>
          <w:rFonts w:ascii="宋体" w:hAnsi="宋体"/>
        </w:rPr>
        <w:t>）</w:t>
      </w:r>
      <w:r>
        <w:rPr>
          <w:rFonts w:ascii="宋体" w:hAnsi="宋体"/>
        </w:rPr>
        <w:t>等几种层次的理解。</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2015"/>
        <w:gridCol w:w="2015"/>
        <w:gridCol w:w="2015"/>
        <w:gridCol w:w="2015"/>
      </w:tblGrid>
      <w:tr>
        <w:trPr/>
        <w:tc>
          <w:tcPr>
            <w:tcW w:w="2014" w:type="dxa"/>
            <w:tcBorders/>
            <w:vAlign w:val="center"/>
          </w:tcPr>
          <w:p>
            <w:pPr>
              <w:pStyle w:val="style0"/>
              <w:jc w:val="both"/>
              <w:rPr>
                <w:rFonts w:ascii="宋体" w:hAnsi="宋体"/>
              </w:rPr>
            </w:pPr>
            <w:r>
              <w:rPr>
                <w:rFonts w:ascii="宋体" w:hAnsi="宋体"/>
              </w:rPr>
              <w:t>A.选择性注意</w:t>
            </w:r>
          </w:p>
        </w:tc>
        <w:tc>
          <w:tcPr>
            <w:tcW w:w="2015" w:type="dxa"/>
            <w:tcBorders/>
            <w:vAlign w:val="center"/>
          </w:tcPr>
          <w:p>
            <w:pPr>
              <w:pStyle w:val="style0"/>
              <w:jc w:val="both"/>
              <w:rPr>
                <w:rFonts w:ascii="宋体" w:hAnsi="宋体"/>
              </w:rPr>
            </w:pPr>
            <w:r>
              <w:rPr>
                <w:rFonts w:ascii="宋体" w:hAnsi="宋体"/>
              </w:rPr>
              <w:t>B.选择性曲</w:t>
            </w:r>
            <w:r>
              <w:rPr>
                <w:rFonts w:ascii="宋体" w:hAnsi="宋体" w:hint="eastAsia"/>
              </w:rPr>
              <w:t>解</w:t>
            </w:r>
          </w:p>
        </w:tc>
        <w:tc>
          <w:tcPr>
            <w:tcW w:w="2015" w:type="dxa"/>
            <w:tcBorders/>
            <w:vAlign w:val="center"/>
          </w:tcPr>
          <w:p>
            <w:pPr>
              <w:pStyle w:val="style0"/>
              <w:jc w:val="both"/>
              <w:rPr>
                <w:rFonts w:ascii="宋体" w:hAnsi="宋体"/>
              </w:rPr>
            </w:pPr>
            <w:r>
              <w:rPr>
                <w:rFonts w:ascii="宋体" w:hAnsi="宋体"/>
              </w:rPr>
              <w:t>C.选择性保留</w:t>
            </w:r>
          </w:p>
        </w:tc>
        <w:tc>
          <w:tcPr>
            <w:tcW w:w="2015" w:type="dxa"/>
            <w:tcBorders/>
            <w:vAlign w:val="center"/>
          </w:tcPr>
          <w:p>
            <w:pPr>
              <w:pStyle w:val="style0"/>
              <w:jc w:val="both"/>
              <w:rPr>
                <w:rFonts w:ascii="宋体" w:hAnsi="宋体"/>
              </w:rPr>
            </w:pPr>
            <w:r>
              <w:rPr>
                <w:rFonts w:ascii="宋体" w:hAnsi="宋体"/>
              </w:rPr>
              <w:t>D.选择性淘汰</w:t>
            </w:r>
          </w:p>
        </w:tc>
        <w:tc>
          <w:tcPr>
            <w:tcW w:w="2015" w:type="dxa"/>
            <w:tcBorders/>
            <w:vAlign w:val="center"/>
          </w:tcPr>
          <w:p>
            <w:pPr>
              <w:pStyle w:val="style0"/>
              <w:jc w:val="both"/>
              <w:rPr>
                <w:rFonts w:ascii="宋体" w:hAnsi="宋体"/>
              </w:rPr>
            </w:pPr>
            <w:r>
              <w:rPr>
                <w:rFonts w:ascii="宋体" w:hAnsi="宋体"/>
              </w:rPr>
              <w:t>E.选择性理解</w:t>
            </w:r>
          </w:p>
        </w:tc>
      </w:tr>
    </w:tbl>
    <w:p>
      <w:pPr>
        <w:pStyle w:val="style0"/>
        <w:rPr>
          <w:rFonts w:ascii="宋体" w:hAnsi="宋体"/>
        </w:rPr>
      </w:pPr>
      <w:r>
        <w:rPr>
          <w:rFonts w:ascii="宋体" w:hAnsi="宋体" w:hint="eastAsia"/>
        </w:rPr>
        <w:t>9、从消费者心理角度看，其购买行为受以下几个因素影响</w:t>
      </w:r>
      <w:r>
        <w:rPr>
          <w:rFonts w:ascii="宋体" w:hAnsi="宋体" w:hint="eastAsia"/>
        </w:rPr>
        <w:t>（ ADE ）</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2015"/>
        <w:gridCol w:w="2015"/>
        <w:gridCol w:w="2015"/>
        <w:gridCol w:w="2015"/>
      </w:tblGrid>
      <w:tr>
        <w:trPr/>
        <w:tc>
          <w:tcPr>
            <w:tcW w:w="2014" w:type="dxa"/>
            <w:tcBorders/>
            <w:vAlign w:val="center"/>
          </w:tcPr>
          <w:p>
            <w:pPr>
              <w:pStyle w:val="style0"/>
              <w:jc w:val="both"/>
              <w:rPr>
                <w:rFonts w:ascii="宋体" w:hAnsi="宋体"/>
              </w:rPr>
            </w:pPr>
            <w:r>
              <w:rPr>
                <w:rFonts w:ascii="宋体" w:hAnsi="宋体"/>
              </w:rPr>
              <w:t>A.</w:t>
            </w:r>
            <w:r>
              <w:rPr>
                <w:rFonts w:ascii="宋体" w:hAnsi="宋体" w:hint="eastAsia"/>
              </w:rPr>
              <w:t>动机</w:t>
            </w:r>
          </w:p>
        </w:tc>
        <w:tc>
          <w:tcPr>
            <w:tcW w:w="2015" w:type="dxa"/>
            <w:tcBorders/>
            <w:vAlign w:val="center"/>
          </w:tcPr>
          <w:p>
            <w:pPr>
              <w:pStyle w:val="style0"/>
              <w:jc w:val="both"/>
              <w:rPr>
                <w:rFonts w:ascii="宋体" w:hAnsi="宋体"/>
              </w:rPr>
            </w:pPr>
            <w:r>
              <w:rPr>
                <w:rFonts w:ascii="宋体" w:hAnsi="宋体"/>
              </w:rPr>
              <w:t>B.</w:t>
            </w:r>
            <w:r>
              <w:rPr>
                <w:rFonts w:ascii="宋体" w:hAnsi="宋体" w:hint="eastAsia"/>
              </w:rPr>
              <w:t>年龄和职业</w:t>
            </w:r>
          </w:p>
        </w:tc>
        <w:tc>
          <w:tcPr>
            <w:tcW w:w="2015" w:type="dxa"/>
            <w:tcBorders/>
            <w:vAlign w:val="center"/>
          </w:tcPr>
          <w:p>
            <w:pPr>
              <w:pStyle w:val="style0"/>
              <w:jc w:val="both"/>
              <w:rPr>
                <w:rFonts w:ascii="宋体" w:hAnsi="宋体"/>
              </w:rPr>
            </w:pPr>
            <w:r>
              <w:rPr>
                <w:rFonts w:ascii="宋体" w:hAnsi="宋体"/>
              </w:rPr>
              <w:t>C.</w:t>
            </w:r>
            <w:r>
              <w:rPr>
                <w:rFonts w:ascii="宋体" w:hAnsi="宋体" w:hint="eastAsia"/>
              </w:rPr>
              <w:t>消费者收入</w:t>
            </w:r>
          </w:p>
        </w:tc>
        <w:tc>
          <w:tcPr>
            <w:tcW w:w="2015" w:type="dxa"/>
            <w:tcBorders/>
            <w:vAlign w:val="center"/>
          </w:tcPr>
          <w:p>
            <w:pPr>
              <w:pStyle w:val="style0"/>
              <w:jc w:val="both"/>
              <w:rPr>
                <w:rFonts w:ascii="宋体" w:hAnsi="宋体"/>
              </w:rPr>
            </w:pPr>
            <w:r>
              <w:rPr>
                <w:rFonts w:ascii="宋体" w:hAnsi="宋体"/>
              </w:rPr>
              <w:t>D.</w:t>
            </w:r>
            <w:r>
              <w:rPr>
                <w:rFonts w:ascii="宋体" w:hAnsi="宋体" w:hint="eastAsia"/>
              </w:rPr>
              <w:t>知觉和学习</w:t>
            </w:r>
          </w:p>
        </w:tc>
        <w:tc>
          <w:tcPr>
            <w:tcW w:w="2015" w:type="dxa"/>
            <w:tcBorders/>
            <w:vAlign w:val="center"/>
          </w:tcPr>
          <w:p>
            <w:pPr>
              <w:pStyle w:val="style0"/>
              <w:jc w:val="both"/>
              <w:rPr>
                <w:rFonts w:ascii="宋体" w:hAnsi="宋体"/>
              </w:rPr>
            </w:pPr>
            <w:r>
              <w:rPr>
                <w:rFonts w:ascii="宋体" w:hAnsi="宋体"/>
              </w:rPr>
              <w:t>E.</w:t>
            </w:r>
            <w:r>
              <w:rPr>
                <w:rFonts w:ascii="宋体" w:hAnsi="宋体" w:hint="eastAsia"/>
              </w:rPr>
              <w:t>信念和态度</w:t>
            </w:r>
          </w:p>
        </w:tc>
      </w:tr>
    </w:tbl>
    <w:p>
      <w:pPr>
        <w:pStyle w:val="style0"/>
        <w:rPr/>
      </w:pPr>
      <w:r>
        <w:rPr>
          <w:rFonts w:ascii="宋体" w:hAnsi="宋体" w:hint="eastAsia"/>
        </w:rPr>
        <w:t>10、一个国家的文化包括的</w:t>
      </w:r>
      <w:r>
        <w:rPr>
          <w:rFonts w:ascii="宋体" w:cs="宋体" w:hAnsi="宋体" w:hint="eastAsia"/>
        </w:rPr>
        <w:t>亚</w:t>
      </w:r>
      <w:r>
        <w:rPr>
          <w:rFonts w:ascii="宋体" w:hAnsi="宋体" w:hint="eastAsia"/>
        </w:rPr>
        <w:t>文化群</w:t>
      </w:r>
      <w:r>
        <w:rPr>
          <w:rFonts w:hint="eastAsia"/>
        </w:rPr>
        <w:t>主要有</w:t>
      </w:r>
      <w:r>
        <w:rPr>
          <w:rFonts w:hint="eastAsia"/>
        </w:rPr>
        <w:t xml:space="preserve"> </w:t>
      </w:r>
      <w:r>
        <w:rPr>
          <w:rFonts w:hint="eastAsia"/>
        </w:rPr>
        <w:t>（</w:t>
      </w:r>
      <w:r>
        <w:rPr>
          <w:rFonts w:hint="eastAsia"/>
        </w:rPr>
        <w:t xml:space="preserve"> BCDE </w:t>
      </w:r>
      <w:r>
        <w:rPr>
          <w:rFonts w:hint="eastAsia"/>
        </w:rPr>
        <w:t>）</w:t>
      </w:r>
      <w:r>
        <w:rPr>
          <w:rFonts w:hint="eastAsia"/>
          <w:u w:val="single"/>
        </w:rPr>
        <w:t xml:space="preserve"> </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2015"/>
        <w:gridCol w:w="2015"/>
        <w:gridCol w:w="2015"/>
        <w:gridCol w:w="2015"/>
      </w:tblGrid>
      <w:tr>
        <w:trPr/>
        <w:tc>
          <w:tcPr>
            <w:tcW w:w="2014" w:type="dxa"/>
            <w:tcBorders/>
            <w:vAlign w:val="center"/>
          </w:tcPr>
          <w:p>
            <w:pPr>
              <w:pStyle w:val="style0"/>
              <w:jc w:val="both"/>
              <w:rPr/>
            </w:pPr>
            <w:r>
              <w:rPr>
                <w:rFonts w:ascii="宋体" w:hAnsi="宋体"/>
              </w:rPr>
              <w:t>A.</w:t>
            </w:r>
            <w:r>
              <w:rPr>
                <w:rFonts w:ascii="宋体" w:hAnsi="宋体" w:hint="eastAsia"/>
              </w:rPr>
              <w:t>语言亚文化群</w:t>
            </w:r>
          </w:p>
        </w:tc>
        <w:tc>
          <w:tcPr>
            <w:tcW w:w="2015" w:type="dxa"/>
            <w:tcBorders/>
            <w:vAlign w:val="center"/>
          </w:tcPr>
          <w:p>
            <w:pPr>
              <w:pStyle w:val="style0"/>
              <w:jc w:val="both"/>
              <w:rPr/>
            </w:pPr>
            <w:r>
              <w:rPr>
                <w:rFonts w:ascii="宋体" w:hAnsi="宋体"/>
              </w:rPr>
              <w:t>B.</w:t>
            </w:r>
            <w:r>
              <w:rPr>
                <w:rFonts w:ascii="宋体" w:hAnsi="宋体" w:hint="eastAsia"/>
              </w:rPr>
              <w:t>宗教亚文化群</w:t>
            </w:r>
          </w:p>
        </w:tc>
        <w:tc>
          <w:tcPr>
            <w:tcW w:w="2015" w:type="dxa"/>
            <w:tcBorders/>
            <w:vAlign w:val="center"/>
          </w:tcPr>
          <w:p>
            <w:pPr>
              <w:pStyle w:val="style0"/>
              <w:jc w:val="both"/>
              <w:rPr/>
            </w:pPr>
            <w:r>
              <w:rPr>
                <w:rFonts w:ascii="宋体" w:hAnsi="宋体"/>
              </w:rPr>
              <w:t>C.</w:t>
            </w:r>
            <w:r>
              <w:rPr>
                <w:rFonts w:ascii="宋体" w:hAnsi="宋体" w:hint="eastAsia"/>
              </w:rPr>
              <w:t>民族亚文化群</w:t>
            </w:r>
          </w:p>
        </w:tc>
        <w:tc>
          <w:tcPr>
            <w:tcW w:w="2015" w:type="dxa"/>
            <w:tcBorders/>
            <w:vAlign w:val="center"/>
          </w:tcPr>
          <w:p>
            <w:pPr>
              <w:pStyle w:val="style0"/>
              <w:jc w:val="both"/>
              <w:rPr/>
            </w:pPr>
            <w:r>
              <w:rPr>
                <w:rFonts w:ascii="宋体" w:hAnsi="宋体"/>
              </w:rPr>
              <w:t>D.</w:t>
            </w:r>
            <w:r>
              <w:rPr>
                <w:rFonts w:ascii="宋体" w:hAnsi="宋体" w:hint="eastAsia"/>
              </w:rPr>
              <w:t>种族亚文化群</w:t>
            </w:r>
          </w:p>
        </w:tc>
        <w:tc>
          <w:tcPr>
            <w:tcW w:w="2015" w:type="dxa"/>
            <w:tcBorders/>
            <w:vAlign w:val="center"/>
          </w:tcPr>
          <w:p>
            <w:pPr>
              <w:pStyle w:val="style0"/>
              <w:jc w:val="both"/>
              <w:rPr/>
            </w:pPr>
            <w:r>
              <w:rPr>
                <w:rFonts w:ascii="宋体" w:hAnsi="宋体"/>
              </w:rPr>
              <w:t>E.</w:t>
            </w:r>
            <w:r>
              <w:rPr>
                <w:rFonts w:ascii="宋体" w:hAnsi="宋体" w:hint="eastAsia"/>
              </w:rPr>
              <w:t>地理文化群</w:t>
            </w:r>
          </w:p>
        </w:tc>
      </w:tr>
    </w:tbl>
    <w:p>
      <w:pPr>
        <w:pStyle w:val="style0"/>
        <w:rPr>
          <w:rFonts w:ascii="宋体" w:hAnsi="宋体"/>
        </w:rPr>
      </w:pPr>
      <w:r>
        <w:rPr>
          <w:rFonts w:ascii="宋体" w:hAnsi="宋体" w:hint="eastAsia"/>
        </w:rPr>
        <w:t>11</w:t>
      </w:r>
      <w:r>
        <w:rPr>
          <w:rFonts w:ascii="宋体" w:hAnsi="宋体" w:hint="eastAsia"/>
        </w:rPr>
        <w:t>、</w:t>
      </w:r>
      <w:r>
        <w:rPr>
          <w:rFonts w:ascii="宋体" w:hAnsi="宋体" w:hint="eastAsia"/>
        </w:rPr>
        <w:t>消费者购买决策过程是什么</w:t>
      </w:r>
      <w:r>
        <w:rPr>
          <w:rFonts w:ascii="宋体" w:hAnsi="宋体" w:hint="eastAsia"/>
        </w:rPr>
        <w:t>？</w:t>
      </w:r>
      <w:r>
        <w:rPr>
          <w:rFonts w:ascii="宋体" w:hAnsi="宋体" w:hint="eastAsia"/>
        </w:rPr>
        <w:t>在各阶段营销人员工作的重点都分别是什么？</w:t>
      </w:r>
    </w:p>
    <w:p>
      <w:pPr>
        <w:pStyle w:val="style0"/>
        <w:ind w:firstLine="480" w:firstLineChars="200"/>
        <w:rPr>
          <w:rFonts w:ascii="宋体" w:hAnsi="宋体"/>
        </w:rPr>
      </w:pPr>
      <w:r>
        <w:rPr>
          <w:rFonts w:ascii="宋体" w:hAnsi="宋体" w:hint="eastAsia"/>
        </w:rPr>
        <w:t>引起需求、收集信息、决定购买、购后感受</w:t>
      </w:r>
    </w:p>
    <w:p>
      <w:pPr>
        <w:pStyle w:val="style0"/>
        <w:rPr>
          <w:rFonts w:ascii="宋体" w:hAnsi="宋体"/>
        </w:rPr>
      </w:pPr>
      <w:r>
        <w:rPr>
          <w:rFonts w:ascii="宋体" w:hAnsi="宋体" w:hint="eastAsia"/>
        </w:rPr>
        <w:t>12</w:t>
      </w:r>
      <w:r>
        <w:rPr>
          <w:rFonts w:ascii="宋体" w:hAnsi="宋体" w:hint="eastAsia"/>
        </w:rPr>
        <w:t>、什么叫态度生效层次，</w:t>
      </w:r>
      <w:r>
        <w:rPr>
          <w:rFonts w:ascii="宋体" w:hAnsi="宋体"/>
        </w:rPr>
        <w:t>“</w:t>
      </w:r>
      <w:r>
        <w:rPr>
          <w:rFonts w:ascii="宋体" w:hAnsi="宋体" w:hint="eastAsia"/>
        </w:rPr>
        <w:t>疑</w:t>
      </w:r>
      <w:r>
        <w:rPr>
          <w:rFonts w:ascii="宋体" w:hAnsi="宋体" w:hint="eastAsia"/>
        </w:rPr>
        <w:t>邻偷斧</w:t>
      </w:r>
      <w:r>
        <w:rPr>
          <w:rFonts w:ascii="宋体" w:hAnsi="宋体"/>
        </w:rPr>
        <w:t>”</w:t>
      </w:r>
      <w:r>
        <w:rPr>
          <w:rFonts w:ascii="宋体" w:hAnsi="宋体" w:hint="eastAsia"/>
        </w:rPr>
        <w:t>的故事说明了</w:t>
      </w:r>
      <w:r>
        <w:rPr>
          <w:rFonts w:ascii="宋体" w:hAnsi="宋体" w:hint="eastAsia"/>
        </w:rPr>
        <w:t>丢斧人对</w:t>
      </w:r>
      <w:r>
        <w:rPr>
          <w:rFonts w:ascii="宋体" w:hAnsi="宋体" w:hint="eastAsia"/>
        </w:rPr>
        <w:t>邻居的态度处于哪一层级？</w:t>
      </w:r>
      <w:r>
        <w:rPr>
          <w:rFonts w:ascii="宋体" w:hAnsi="宋体" w:hint="eastAsia"/>
        </w:rPr>
        <w:t>或者</w:t>
      </w:r>
      <w:r>
        <w:rPr>
          <w:rFonts w:ascii="宋体" w:hAnsi="宋体" w:hint="eastAsia"/>
        </w:rPr>
        <w:t>用态度</w:t>
      </w:r>
      <w:r>
        <w:rPr>
          <w:rFonts w:ascii="宋体" w:hAnsi="宋体" w:hint="eastAsia"/>
        </w:rPr>
        <w:t>生效层次理论</w:t>
      </w:r>
      <w:r>
        <w:rPr>
          <w:rFonts w:ascii="宋体" w:hAnsi="宋体" w:hint="eastAsia"/>
        </w:rPr>
        <w:t>解释</w:t>
      </w:r>
      <w:r>
        <w:rPr>
          <w:rFonts w:ascii="宋体" w:hAnsi="宋体" w:hint="eastAsia"/>
        </w:rPr>
        <w:t>消费者对</w:t>
      </w:r>
      <w:r>
        <w:rPr>
          <w:rFonts w:ascii="宋体" w:hAnsi="宋体"/>
        </w:rPr>
        <w:t>“</w:t>
      </w:r>
      <w:r>
        <w:rPr>
          <w:rFonts w:ascii="宋体" w:hAnsi="宋体" w:hint="eastAsia"/>
        </w:rPr>
        <w:t>脑白金</w:t>
      </w:r>
      <w:r>
        <w:rPr>
          <w:rFonts w:ascii="宋体" w:hAnsi="宋体"/>
        </w:rPr>
        <w:t>”</w:t>
      </w:r>
      <w:r>
        <w:rPr>
          <w:rFonts w:ascii="宋体" w:hAnsi="宋体" w:hint="eastAsia"/>
        </w:rPr>
        <w:t>广告的态度</w:t>
      </w:r>
      <w:r>
        <w:rPr>
          <w:rFonts w:ascii="宋体" w:hAnsi="宋体" w:hint="eastAsia"/>
        </w:rPr>
        <w:t>。</w:t>
      </w:r>
    </w:p>
    <w:p>
      <w:pPr>
        <w:pStyle w:val="style0"/>
        <w:ind w:firstLine="480" w:firstLineChars="200"/>
        <w:rPr>
          <w:rFonts w:ascii="宋体" w:hAnsi="宋体"/>
        </w:rPr>
      </w:pPr>
      <w:r>
        <w:rPr>
          <w:rFonts w:ascii="宋体" w:hAnsi="宋体" w:hint="eastAsia"/>
        </w:rPr>
        <w:t>态度分成了三种生效层次：学习层、低介入层和经验层。</w:t>
      </w:r>
      <w:r>
        <w:rPr>
          <w:rFonts w:ascii="宋体" w:hAnsi="宋体" w:hint="eastAsia"/>
        </w:rPr>
        <w:t>疑</w:t>
      </w:r>
      <w:r>
        <w:rPr>
          <w:rFonts w:ascii="宋体" w:hAnsi="宋体" w:hint="eastAsia"/>
        </w:rPr>
        <w:t>邻偷斧属于低介入层。</w:t>
      </w:r>
    </w:p>
    <w:p>
      <w:pPr>
        <w:pStyle w:val="style0"/>
        <w:ind w:firstLine="480" w:firstLineChars="200"/>
        <w:rPr>
          <w:rFonts w:ascii="宋体" w:hAnsi="宋体"/>
        </w:rPr>
      </w:pPr>
      <w:r>
        <w:rPr>
          <w:rFonts w:ascii="宋体" w:hAnsi="宋体" w:hint="eastAsia"/>
        </w:rPr>
        <w:t>学习层：认知——情感——行为，积极的，具体购买中处理信息</w:t>
      </w:r>
    </w:p>
    <w:p>
      <w:pPr>
        <w:pStyle w:val="style0"/>
        <w:tabs>
          <w:tab w:val="left" w:leader="none" w:pos="2088"/>
        </w:tabs>
        <w:ind w:firstLine="480" w:firstLineChars="200"/>
        <w:rPr>
          <w:rFonts w:ascii="宋体" w:hAnsi="宋体"/>
        </w:rPr>
      </w:pPr>
      <w:r>
        <w:rPr>
          <w:rFonts w:ascii="宋体" w:hAnsi="宋体" w:hint="eastAsia"/>
        </w:rPr>
        <w:t>低介入层：认知——行为——感情，消极的，具体购买中处理信息</w:t>
      </w:r>
    </w:p>
    <w:p>
      <w:pPr>
        <w:pStyle w:val="style0"/>
        <w:tabs>
          <w:tab w:val="left" w:leader="none" w:pos="2088"/>
        </w:tabs>
        <w:ind w:firstLine="480" w:firstLineChars="200"/>
        <w:rPr>
          <w:rFonts w:ascii="宋体" w:hAnsi="宋体"/>
        </w:rPr>
      </w:pPr>
      <w:r>
        <w:rPr>
          <w:rFonts w:ascii="宋体" w:hAnsi="宋体" w:hint="eastAsia"/>
        </w:rPr>
        <w:t>经验层：感情——行为——认知，积极的，持续不断地处理信息</w:t>
      </w:r>
    </w:p>
    <w:p>
      <w:pPr>
        <w:pStyle w:val="style0"/>
        <w:jc w:val="center"/>
        <w:rPr>
          <w:rFonts w:ascii="宋体" w:hAnsi="宋体"/>
          <w:b/>
          <w:sz w:val="32"/>
          <w:szCs w:val="32"/>
        </w:rPr>
      </w:pPr>
      <w:r>
        <w:rPr>
          <w:rFonts w:ascii="宋体" w:hAnsi="宋体" w:hint="eastAsia"/>
          <w:b/>
          <w:sz w:val="32"/>
          <w:szCs w:val="32"/>
        </w:rPr>
        <w:t>第四章</w:t>
      </w:r>
      <w:r>
        <w:rPr>
          <w:rFonts w:ascii="宋体" w:hAnsi="宋体" w:hint="eastAsia"/>
          <w:b/>
          <w:sz w:val="32"/>
          <w:szCs w:val="32"/>
        </w:rPr>
        <w:t xml:space="preserve"> </w:t>
      </w:r>
      <w:r>
        <w:rPr>
          <w:rFonts w:ascii="宋体" w:hAnsi="宋体" w:hint="eastAsia"/>
          <w:b/>
          <w:sz w:val="32"/>
          <w:szCs w:val="32"/>
        </w:rPr>
        <w:t>市场营销调研与预测</w:t>
      </w:r>
    </w:p>
    <w:p>
      <w:pPr>
        <w:pStyle w:val="style0"/>
        <w:rPr>
          <w:rFonts w:ascii="宋体" w:hAnsi="宋体"/>
          <w:b/>
          <w:sz w:val="28"/>
          <w:szCs w:val="28"/>
        </w:rPr>
      </w:pPr>
      <w:r>
        <w:rPr>
          <w:rFonts w:ascii="宋体" w:hAnsi="宋体" w:hint="eastAsia"/>
          <w:b/>
          <w:sz w:val="28"/>
          <w:szCs w:val="28"/>
        </w:rPr>
        <w:t>一、知识要点</w:t>
      </w:r>
    </w:p>
    <w:p>
      <w:pPr>
        <w:pStyle w:val="style0"/>
        <w:rPr>
          <w:rFonts w:ascii="宋体" w:hAnsi="宋体"/>
        </w:rPr>
      </w:pPr>
      <w:r>
        <w:rPr>
          <w:rFonts w:ascii="宋体" w:hAnsi="宋体" w:hint="eastAsia"/>
        </w:rPr>
        <w:t>1、市场营销信息系统</w:t>
      </w:r>
    </w:p>
    <w:p>
      <w:pPr>
        <w:pStyle w:val="style0"/>
        <w:snapToGrid w:val="false"/>
        <w:ind w:firstLine="480" w:firstLineChars="200"/>
        <w:rPr>
          <w:rFonts w:ascii="宋体" w:hAnsi="宋体"/>
        </w:rPr>
      </w:pPr>
      <w:r>
        <w:rPr>
          <w:rFonts w:ascii="宋体" w:hAnsi="宋体" w:hint="eastAsia"/>
        </w:rPr>
        <w:t>营销信息是指与企业营销活动有着直接和间接关系的各种消息、资料、数据、情报等的统称。一般把营销信息分成两大部分，外部环境的信息和内部管理的信息。</w:t>
      </w:r>
    </w:p>
    <w:p>
      <w:pPr>
        <w:pStyle w:val="style0"/>
        <w:rPr>
          <w:rFonts w:ascii="宋体" w:hAnsi="宋体"/>
        </w:rPr>
      </w:pPr>
      <w:r>
        <w:rPr>
          <w:rFonts w:ascii="宋体" w:hAnsi="宋体" w:hint="eastAsia"/>
        </w:rPr>
        <w:t xml:space="preserve">    市场营销信息系统,是指一个由人员、机器、程序构成的相互作用的综合体,企业借以及时地、不断地收集、分类、分析、评价和分配准确的内部、外部信息,以供市场营销管理当局作为决策的依据,改进其市场营销计划、执行和控制工作。市场营销信息系统一般是由四个子系统构成，内部报告系统、营销情报系统、营销调研系统和营销分析系统。</w:t>
      </w:r>
    </w:p>
    <w:p>
      <w:pPr>
        <w:pStyle w:val="style0"/>
        <w:rPr/>
      </w:pPr>
      <w:r>
        <w:rPr>
          <w:rFonts w:ascii="宋体" w:hAnsi="宋体" w:hint="eastAsia"/>
        </w:rPr>
        <w:t xml:space="preserve">    内部报告系统，</w:t>
      </w:r>
      <w:r>
        <w:rPr>
          <w:rFonts w:hint="eastAsia"/>
        </w:rPr>
        <w:t>提供有关</w:t>
      </w:r>
      <w:r>
        <w:rPr>
          <w:rFonts w:ascii="宋体" w:cs="宋体" w:hAnsi="宋体" w:hint="eastAsia"/>
        </w:rPr>
        <w:t>订货</w:t>
      </w:r>
      <w:r>
        <w:rPr>
          <w:rFonts w:hint="eastAsia"/>
        </w:rPr>
        <w:t>、</w:t>
      </w:r>
      <w:r>
        <w:rPr>
          <w:rFonts w:ascii="宋体" w:cs="宋体" w:hAnsi="宋体" w:hint="eastAsia"/>
        </w:rPr>
        <w:t>销</w:t>
      </w:r>
      <w:r>
        <w:rPr>
          <w:rFonts w:hint="eastAsia"/>
        </w:rPr>
        <w:t>售、</w:t>
      </w:r>
      <w:r>
        <w:rPr>
          <w:rFonts w:ascii="宋体" w:cs="宋体" w:hAnsi="宋体" w:hint="eastAsia"/>
        </w:rPr>
        <w:t>库</w:t>
      </w:r>
      <w:r>
        <w:rPr>
          <w:rFonts w:hint="eastAsia"/>
        </w:rPr>
        <w:t>存、</w:t>
      </w:r>
      <w:r>
        <w:rPr>
          <w:rFonts w:ascii="宋体" w:cs="宋体" w:hAnsi="宋体" w:hint="eastAsia"/>
        </w:rPr>
        <w:t>现</w:t>
      </w:r>
      <w:r>
        <w:rPr>
          <w:rFonts w:hint="eastAsia"/>
        </w:rPr>
        <w:t>金流量、</w:t>
      </w:r>
      <w:r>
        <w:rPr>
          <w:rFonts w:ascii="宋体" w:cs="宋体" w:hAnsi="宋体" w:hint="eastAsia"/>
        </w:rPr>
        <w:t>应</w:t>
      </w:r>
      <w:r>
        <w:rPr>
          <w:rFonts w:hint="eastAsia"/>
        </w:rPr>
        <w:t>收款、</w:t>
      </w:r>
      <w:r>
        <w:rPr>
          <w:rFonts w:ascii="宋体" w:cs="宋体" w:hAnsi="宋体" w:hint="eastAsia"/>
        </w:rPr>
        <w:t>应</w:t>
      </w:r>
      <w:r>
        <w:rPr>
          <w:rFonts w:hint="eastAsia"/>
        </w:rPr>
        <w:t>付款等企</w:t>
      </w:r>
      <w:r>
        <w:rPr>
          <w:rFonts w:ascii="宋体" w:cs="宋体" w:hAnsi="宋体" w:hint="eastAsia"/>
        </w:rPr>
        <w:t>业</w:t>
      </w:r>
      <w:r>
        <w:rPr>
          <w:rFonts w:hint="eastAsia"/>
        </w:rPr>
        <w:t>内部信息，以会</w:t>
      </w:r>
      <w:r>
        <w:rPr>
          <w:rFonts w:ascii="宋体" w:cs="宋体" w:hAnsi="宋体" w:hint="eastAsia"/>
        </w:rPr>
        <w:t>计</w:t>
      </w:r>
      <w:r>
        <w:rPr>
          <w:rFonts w:hint="eastAsia"/>
        </w:rPr>
        <w:t>信息</w:t>
      </w:r>
      <w:r>
        <w:rPr>
          <w:rFonts w:ascii="宋体" w:cs="宋体" w:hAnsi="宋体" w:hint="eastAsia"/>
        </w:rPr>
        <w:t>为</w:t>
      </w:r>
      <w:r>
        <w:rPr>
          <w:rFonts w:hint="eastAsia"/>
        </w:rPr>
        <w:t>主，</w:t>
      </w:r>
      <w:r>
        <w:rPr>
          <w:rFonts w:ascii="宋体" w:cs="宋体" w:hAnsi="宋体" w:hint="eastAsia"/>
        </w:rPr>
        <w:t>销</w:t>
      </w:r>
      <w:r>
        <w:rPr>
          <w:rFonts w:hint="eastAsia"/>
        </w:rPr>
        <w:t>售信息</w:t>
      </w:r>
      <w:r>
        <w:rPr>
          <w:rFonts w:ascii="宋体" w:cs="宋体" w:hAnsi="宋体" w:hint="eastAsia"/>
        </w:rPr>
        <w:t>为辅</w:t>
      </w:r>
      <w:r>
        <w:rPr>
          <w:rFonts w:hint="eastAsia"/>
        </w:rPr>
        <w:t>，内部</w:t>
      </w:r>
      <w:r>
        <w:rPr>
          <w:rFonts w:ascii="宋体" w:cs="宋体" w:hAnsi="宋体" w:hint="eastAsia"/>
        </w:rPr>
        <w:t>报</w:t>
      </w:r>
      <w:r>
        <w:rPr>
          <w:rFonts w:hint="eastAsia"/>
        </w:rPr>
        <w:t>告系</w:t>
      </w:r>
      <w:r>
        <w:rPr>
          <w:rFonts w:ascii="宋体" w:cs="宋体" w:hAnsi="宋体" w:hint="eastAsia"/>
        </w:rPr>
        <w:t>统</w:t>
      </w:r>
      <w:r>
        <w:rPr>
          <w:rFonts w:hint="eastAsia"/>
        </w:rPr>
        <w:t>的核心是</w:t>
      </w:r>
      <w:r>
        <w:rPr>
          <w:rFonts w:ascii="宋体" w:cs="宋体" w:hAnsi="宋体" w:hint="eastAsia"/>
        </w:rPr>
        <w:t>订单</w:t>
      </w:r>
      <w:r>
        <w:t>—</w:t>
      </w:r>
      <w:r>
        <w:rPr>
          <w:rFonts w:hint="eastAsia"/>
        </w:rPr>
        <w:t>收款循</w:t>
      </w:r>
      <w:r>
        <w:rPr>
          <w:rFonts w:ascii="宋体" w:cs="宋体" w:hAnsi="宋体" w:hint="eastAsia"/>
        </w:rPr>
        <w:t>环</w:t>
      </w:r>
      <w:r>
        <w:rPr>
          <w:rFonts w:hint="eastAsia"/>
        </w:rPr>
        <w:t>。</w:t>
      </w:r>
    </w:p>
    <w:p>
      <w:pPr>
        <w:pStyle w:val="style0"/>
        <w:rPr/>
      </w:pPr>
      <w:r>
        <w:t xml:space="preserve">        </w:t>
      </w:r>
      <w:r>
        <w:rPr>
          <w:rFonts w:ascii="宋体" w:cs="宋体" w:hAnsi="宋体" w:hint="eastAsia"/>
        </w:rPr>
        <w:t>营销</w:t>
      </w:r>
      <w:r>
        <w:rPr>
          <w:rFonts w:hint="eastAsia"/>
        </w:rPr>
        <w:t>情</w:t>
      </w:r>
      <w:r>
        <w:rPr>
          <w:rFonts w:ascii="宋体" w:cs="宋体" w:hAnsi="宋体" w:hint="eastAsia"/>
        </w:rPr>
        <w:t>报</w:t>
      </w:r>
      <w:r>
        <w:rPr>
          <w:rFonts w:hint="eastAsia"/>
        </w:rPr>
        <w:t>系</w:t>
      </w:r>
      <w:r>
        <w:rPr>
          <w:rFonts w:ascii="宋体" w:cs="宋体" w:hAnsi="宋体" w:hint="eastAsia"/>
        </w:rPr>
        <w:t>统</w:t>
      </w:r>
      <w:r>
        <w:rPr>
          <w:rFonts w:hint="eastAsia"/>
        </w:rPr>
        <w:t>，</w:t>
      </w:r>
      <w:r>
        <w:rPr>
          <w:rFonts w:hint="eastAsia"/>
        </w:rPr>
        <w:t>提供有关外部</w:t>
      </w:r>
      <w:r>
        <w:rPr>
          <w:rFonts w:ascii="宋体" w:cs="宋体" w:hAnsi="宋体" w:hint="eastAsia"/>
        </w:rPr>
        <w:t>环</w:t>
      </w:r>
      <w:r>
        <w:rPr>
          <w:rFonts w:hint="eastAsia"/>
        </w:rPr>
        <w:t>境</w:t>
      </w:r>
      <w:r>
        <w:rPr>
          <w:rFonts w:ascii="宋体" w:cs="宋体" w:hAnsi="宋体" w:hint="eastAsia"/>
        </w:rPr>
        <w:t>发</w:t>
      </w:r>
      <w:r>
        <w:rPr>
          <w:rFonts w:hint="eastAsia"/>
        </w:rPr>
        <w:t>展</w:t>
      </w:r>
      <w:r>
        <w:rPr>
          <w:rFonts w:ascii="宋体" w:cs="宋体" w:hAnsi="宋体" w:hint="eastAsia"/>
        </w:rPr>
        <w:t>变</w:t>
      </w:r>
      <w:r>
        <w:rPr>
          <w:rFonts w:hint="eastAsia"/>
        </w:rPr>
        <w:t>化的各种信息。收集外部信息的方式主要有四种：无目的的</w:t>
      </w:r>
      <w:r>
        <w:rPr>
          <w:rFonts w:ascii="宋体" w:cs="宋体" w:hAnsi="宋体" w:hint="eastAsia"/>
        </w:rPr>
        <w:t>观</w:t>
      </w:r>
      <w:r>
        <w:rPr>
          <w:rFonts w:hint="eastAsia"/>
        </w:rPr>
        <w:t>察、有条件</w:t>
      </w:r>
      <w:r>
        <w:rPr>
          <w:rFonts w:ascii="宋体" w:cs="宋体" w:hAnsi="宋体" w:hint="eastAsia"/>
        </w:rPr>
        <w:t>观</w:t>
      </w:r>
      <w:r>
        <w:rPr>
          <w:rFonts w:hint="eastAsia"/>
        </w:rPr>
        <w:t>察、</w:t>
      </w:r>
      <w:r>
        <w:rPr>
          <w:rFonts w:hint="eastAsia"/>
        </w:rPr>
        <w:t>非正式和正式的收集</w:t>
      </w:r>
    </w:p>
    <w:p>
      <w:pPr>
        <w:pStyle w:val="style0"/>
        <w:rPr/>
      </w:pPr>
      <w:r>
        <w:t xml:space="preserve">        </w:t>
      </w:r>
      <w:r>
        <w:rPr>
          <w:rFonts w:ascii="宋体" w:cs="宋体" w:hAnsi="宋体" w:hint="eastAsia"/>
        </w:rPr>
        <w:t>营销调</w:t>
      </w:r>
      <w:r>
        <w:rPr>
          <w:rFonts w:hint="eastAsia"/>
        </w:rPr>
        <w:t>研指在系</w:t>
      </w:r>
      <w:r>
        <w:rPr>
          <w:rFonts w:ascii="宋体" w:cs="宋体" w:hAnsi="宋体" w:hint="eastAsia"/>
        </w:rPr>
        <w:t>统设计</w:t>
      </w:r>
      <w:r>
        <w:rPr>
          <w:rFonts w:hint="eastAsia"/>
        </w:rPr>
        <w:t>的基</w:t>
      </w:r>
      <w:r>
        <w:rPr>
          <w:rFonts w:ascii="宋体" w:cs="宋体" w:hAnsi="宋体" w:hint="eastAsia"/>
        </w:rPr>
        <w:t>础</w:t>
      </w:r>
      <w:r>
        <w:rPr>
          <w:rFonts w:hint="eastAsia"/>
        </w:rPr>
        <w:t>上搜集、分析与特定</w:t>
      </w:r>
      <w:r>
        <w:rPr>
          <w:rFonts w:ascii="宋体" w:cs="宋体" w:hAnsi="宋体" w:hint="eastAsia"/>
        </w:rPr>
        <w:t>营销环</w:t>
      </w:r>
      <w:r>
        <w:rPr>
          <w:rFonts w:hint="eastAsia"/>
        </w:rPr>
        <w:t>境有关的信息，</w:t>
      </w:r>
      <w:r>
        <w:rPr>
          <w:rFonts w:ascii="宋体" w:cs="宋体" w:hAnsi="宋体" w:hint="eastAsia"/>
        </w:rPr>
        <w:t>报</w:t>
      </w:r>
      <w:r>
        <w:rPr>
          <w:rFonts w:hint="eastAsia"/>
        </w:rPr>
        <w:t>告</w:t>
      </w:r>
      <w:r>
        <w:rPr>
          <w:rFonts w:ascii="宋体" w:cs="宋体" w:hAnsi="宋体" w:hint="eastAsia"/>
        </w:rPr>
        <w:t>调</w:t>
      </w:r>
      <w:r>
        <w:rPr>
          <w:rFonts w:hint="eastAsia"/>
        </w:rPr>
        <w:t>研</w:t>
      </w:r>
      <w:r>
        <w:rPr>
          <w:rFonts w:ascii="宋体" w:cs="宋体" w:hAnsi="宋体" w:hint="eastAsia"/>
        </w:rPr>
        <w:t>结</w:t>
      </w:r>
      <w:r>
        <w:rPr>
          <w:rFonts w:hint="eastAsia"/>
        </w:rPr>
        <w:t>果。（</w:t>
      </w:r>
      <w:r>
        <w:rPr>
          <w:rFonts w:ascii="宋体" w:cs="宋体" w:hAnsi="宋体" w:hint="eastAsia"/>
        </w:rPr>
        <w:t>联</w:t>
      </w:r>
      <w:r>
        <w:rPr>
          <w:rFonts w:hint="eastAsia"/>
        </w:rPr>
        <w:t>系</w:t>
      </w:r>
      <w:r>
        <w:rPr>
          <w:rFonts w:ascii="宋体" w:cs="宋体" w:hAnsi="宋体" w:hint="eastAsia"/>
        </w:rPr>
        <w:t>课</w:t>
      </w:r>
      <w:r>
        <w:rPr>
          <w:rFonts w:hint="eastAsia"/>
        </w:rPr>
        <w:t>堂上</w:t>
      </w:r>
      <w:r>
        <w:rPr>
          <w:rFonts w:ascii="宋体" w:cs="宋体" w:hAnsi="宋体" w:hint="eastAsia"/>
        </w:rPr>
        <w:t>讲</w:t>
      </w:r>
      <w:r>
        <w:rPr>
          <w:rFonts w:hint="eastAsia"/>
        </w:rPr>
        <w:t>的三种信息收集的区</w:t>
      </w:r>
      <w:r>
        <w:rPr>
          <w:rFonts w:ascii="宋体" w:cs="宋体" w:hAnsi="宋体" w:hint="eastAsia"/>
        </w:rPr>
        <w:t>别</w:t>
      </w:r>
      <w:r>
        <w:rPr>
          <w:rFonts w:hint="eastAsia"/>
        </w:rPr>
        <w:t>）</w:t>
      </w:r>
    </w:p>
    <w:p>
      <w:pPr>
        <w:pStyle w:val="style0"/>
        <w:rPr/>
      </w:pPr>
      <w:r>
        <w:rPr>
          <w:rFonts w:ascii="宋体" w:cs="宋体" w:hAnsi="宋体" w:hint="eastAsia"/>
        </w:rPr>
        <w:t xml:space="preserve">   营销</w:t>
      </w:r>
      <w:r>
        <w:rPr>
          <w:rFonts w:hint="eastAsia"/>
        </w:rPr>
        <w:t>分析系</w:t>
      </w:r>
      <w:r>
        <w:rPr>
          <w:rFonts w:ascii="宋体" w:cs="宋体" w:hAnsi="宋体" w:hint="eastAsia"/>
        </w:rPr>
        <w:t>统</w:t>
      </w:r>
      <w:r>
        <w:rPr>
          <w:rFonts w:hint="eastAsia"/>
        </w:rPr>
        <w:t>指企</w:t>
      </w:r>
      <w:r>
        <w:rPr>
          <w:rFonts w:ascii="宋体" w:cs="宋体" w:hAnsi="宋体" w:hint="eastAsia"/>
        </w:rPr>
        <w:t>业</w:t>
      </w:r>
      <w:r>
        <w:rPr>
          <w:rFonts w:hint="eastAsia"/>
        </w:rPr>
        <w:t>利用一些先</w:t>
      </w:r>
      <w:r>
        <w:rPr>
          <w:rFonts w:ascii="宋体" w:cs="宋体" w:hAnsi="宋体" w:hint="eastAsia"/>
        </w:rPr>
        <w:t>进</w:t>
      </w:r>
      <w:r>
        <w:rPr>
          <w:rFonts w:hint="eastAsia"/>
        </w:rPr>
        <w:t>技</w:t>
      </w:r>
      <w:r>
        <w:rPr>
          <w:rFonts w:ascii="宋体" w:cs="宋体" w:hAnsi="宋体" w:hint="eastAsia"/>
        </w:rPr>
        <w:t>术</w:t>
      </w:r>
      <w:r>
        <w:rPr>
          <w:rFonts w:hint="eastAsia"/>
        </w:rPr>
        <w:t>手段分析</w:t>
      </w:r>
      <w:r>
        <w:rPr>
          <w:rFonts w:ascii="宋体" w:cs="宋体" w:hAnsi="宋体" w:hint="eastAsia"/>
        </w:rPr>
        <w:t>营销</w:t>
      </w:r>
      <w:r>
        <w:rPr>
          <w:rFonts w:hint="eastAsia"/>
        </w:rPr>
        <w:t>数据和</w:t>
      </w:r>
      <w:r>
        <w:rPr>
          <w:rFonts w:ascii="宋体" w:cs="宋体" w:hAnsi="宋体" w:hint="eastAsia"/>
        </w:rPr>
        <w:t>问题</w:t>
      </w:r>
      <w:r>
        <w:rPr>
          <w:rFonts w:hint="eastAsia"/>
        </w:rPr>
        <w:t>的</w:t>
      </w:r>
      <w:r>
        <w:rPr>
          <w:rFonts w:ascii="宋体" w:cs="宋体" w:hAnsi="宋体" w:hint="eastAsia"/>
        </w:rPr>
        <w:t>营销</w:t>
      </w:r>
      <w:r>
        <w:rPr>
          <w:rFonts w:hint="eastAsia"/>
        </w:rPr>
        <w:t>信息子系</w:t>
      </w:r>
      <w:r>
        <w:rPr>
          <w:rFonts w:ascii="宋体" w:cs="宋体" w:hAnsi="宋体" w:hint="eastAsia"/>
        </w:rPr>
        <w:t>统</w:t>
      </w:r>
      <w:r>
        <w:rPr>
          <w:rFonts w:hint="eastAsia"/>
        </w:rPr>
        <w:t>，包括</w:t>
      </w:r>
      <w:r>
        <w:rPr>
          <w:rFonts w:ascii="宋体" w:cs="宋体" w:hAnsi="宋体" w:hint="eastAsia"/>
        </w:rPr>
        <w:t>资</w:t>
      </w:r>
      <w:r>
        <w:rPr>
          <w:rFonts w:hint="eastAsia"/>
        </w:rPr>
        <w:t>料</w:t>
      </w:r>
      <w:r>
        <w:rPr>
          <w:rFonts w:ascii="宋体" w:cs="宋体" w:hAnsi="宋体" w:hint="eastAsia"/>
        </w:rPr>
        <w:t>库</w:t>
      </w:r>
      <w:r>
        <w:rPr>
          <w:rFonts w:hint="eastAsia"/>
        </w:rPr>
        <w:t>、</w:t>
      </w:r>
      <w:r>
        <w:rPr>
          <w:rFonts w:ascii="宋体" w:cs="宋体" w:hAnsi="宋体" w:hint="eastAsia"/>
        </w:rPr>
        <w:t>统计库</w:t>
      </w:r>
      <w:r>
        <w:rPr>
          <w:rFonts w:hint="eastAsia"/>
        </w:rPr>
        <w:t>和模型</w:t>
      </w:r>
      <w:r>
        <w:rPr>
          <w:rFonts w:ascii="宋体" w:cs="宋体" w:hAnsi="宋体" w:hint="eastAsia"/>
        </w:rPr>
        <w:t>库</w:t>
      </w:r>
      <w:r>
        <w:rPr>
          <w:rFonts w:hint="eastAsia"/>
        </w:rPr>
        <w:t>。</w:t>
      </w:r>
    </w:p>
    <w:p>
      <w:pPr>
        <w:pStyle w:val="style0"/>
        <w:snapToGrid w:val="false"/>
        <w:jc w:val="both"/>
        <w:rPr>
          <w:rFonts w:ascii="宋体" w:cs="Times New Roman" w:hAnsi="宋体"/>
          <w:szCs w:val="18"/>
        </w:rPr>
      </w:pPr>
      <w:r>
        <w:rPr>
          <w:rFonts w:ascii="宋体" w:hAnsi="宋体" w:hint="eastAsia"/>
        </w:rPr>
        <w:t>2、</w:t>
      </w:r>
      <w:r>
        <w:rPr>
          <w:rFonts w:ascii="宋体" w:cs="Times New Roman" w:hAnsi="宋体" w:hint="eastAsia"/>
          <w:szCs w:val="18"/>
        </w:rPr>
        <w:t>市场营销的调研类型</w:t>
      </w:r>
      <w:r>
        <w:rPr>
          <w:rFonts w:ascii="宋体" w:cs="Times New Roman" w:hAnsi="宋体" w:hint="eastAsia"/>
          <w:szCs w:val="18"/>
        </w:rPr>
        <w:t>——按调研目的分为：</w:t>
      </w:r>
    </w:p>
    <w:p>
      <w:pPr>
        <w:pStyle w:val="style0"/>
        <w:snapToGrid w:val="false"/>
        <w:ind w:firstLine="480" w:firstLineChars="200"/>
        <w:jc w:val="both"/>
        <w:rPr>
          <w:rFonts w:ascii="宋体" w:cs="Times New Roman" w:hAnsi="宋体"/>
          <w:szCs w:val="18"/>
        </w:rPr>
      </w:pPr>
      <w:r>
        <w:rPr>
          <w:rFonts w:ascii="宋体" w:cs="Times New Roman" w:hAnsi="宋体" w:hint="eastAsia"/>
          <w:szCs w:val="18"/>
        </w:rPr>
        <w:t>（</w:t>
      </w:r>
      <w:r>
        <w:rPr>
          <w:rFonts w:ascii="宋体" w:cs="Times New Roman" w:hAnsi="宋体"/>
          <w:szCs w:val="18"/>
        </w:rPr>
        <w:t>1）探测性调研</w:t>
      </w:r>
      <w:r>
        <w:rPr>
          <w:rFonts w:ascii="宋体" w:cs="Times New Roman" w:hAnsi="宋体" w:hint="eastAsia"/>
          <w:szCs w:val="18"/>
        </w:rPr>
        <w:t>，</w:t>
      </w:r>
      <w:r>
        <w:rPr>
          <w:rFonts w:ascii="宋体" w:cs="Times New Roman" w:hAnsi="宋体"/>
          <w:szCs w:val="18"/>
        </w:rPr>
        <w:t>用于探询企业所要研究问题的一般性质。</w:t>
      </w:r>
    </w:p>
    <w:p>
      <w:pPr>
        <w:pStyle w:val="style0"/>
        <w:snapToGrid w:val="false"/>
        <w:ind w:firstLine="480" w:firstLineChars="200"/>
        <w:jc w:val="both"/>
        <w:rPr>
          <w:rFonts w:ascii="宋体" w:cs="Times New Roman" w:hAnsi="宋体"/>
          <w:color w:val="000000"/>
        </w:rPr>
      </w:pPr>
      <w:r>
        <w:rPr>
          <w:rFonts w:ascii="宋体" w:cs="Times New Roman" w:hAnsi="宋体" w:hint="eastAsia"/>
          <w:color w:val="000000"/>
        </w:rPr>
        <w:t>（</w:t>
      </w:r>
      <w:r>
        <w:rPr>
          <w:rFonts w:ascii="宋体" w:cs="Times New Roman" w:hAnsi="宋体"/>
          <w:color w:val="000000"/>
        </w:rPr>
        <w:t>2）描述性调研</w:t>
      </w:r>
      <w:r>
        <w:rPr>
          <w:rFonts w:ascii="宋体" w:cs="Times New Roman" w:hAnsi="宋体" w:hint="eastAsia"/>
          <w:color w:val="000000"/>
        </w:rPr>
        <w:t>，</w:t>
      </w:r>
      <w:r>
        <w:rPr>
          <w:rFonts w:ascii="宋体" w:cs="Times New Roman" w:hAnsi="宋体"/>
          <w:color w:val="000000"/>
        </w:rPr>
        <w:t>是通过详细的调研和分析，对市场营销活动的某个方面进行客观的描述。</w:t>
      </w:r>
    </w:p>
    <w:p>
      <w:pPr>
        <w:pStyle w:val="style0"/>
        <w:snapToGrid w:val="false"/>
        <w:ind w:firstLine="480" w:firstLineChars="200"/>
        <w:jc w:val="both"/>
        <w:rPr>
          <w:rFonts w:ascii="宋体" w:cs="Times New Roman" w:hAnsi="宋体"/>
          <w:color w:val="000000"/>
        </w:rPr>
      </w:pPr>
      <w:r>
        <w:rPr>
          <w:rFonts w:ascii="宋体" w:cs="Times New Roman" w:hAnsi="宋体" w:hint="eastAsia"/>
          <w:color w:val="000000"/>
        </w:rPr>
        <w:t>（</w:t>
      </w:r>
      <w:r>
        <w:rPr>
          <w:rFonts w:ascii="宋体" w:cs="Times New Roman" w:hAnsi="宋体"/>
          <w:color w:val="000000"/>
        </w:rPr>
        <w:t>3）因果关系调研</w:t>
      </w:r>
      <w:r>
        <w:rPr>
          <w:rFonts w:ascii="宋体" w:cs="Times New Roman" w:hAnsi="宋体" w:hint="eastAsia"/>
          <w:color w:val="000000"/>
        </w:rPr>
        <w:t>，</w:t>
      </w:r>
      <w:r>
        <w:rPr>
          <w:rFonts w:ascii="宋体" w:cs="Times New Roman" w:hAnsi="宋体"/>
          <w:color w:val="000000"/>
        </w:rPr>
        <w:t>目的是找出关联现象或变量之间的因果关系。</w:t>
      </w:r>
    </w:p>
    <w:p>
      <w:pPr>
        <w:pStyle w:val="style0"/>
        <w:snapToGrid w:val="false"/>
        <w:ind w:firstLine="480" w:firstLineChars="200"/>
        <w:jc w:val="both"/>
        <w:rPr>
          <w:rFonts w:ascii="宋体" w:cs="Times New Roman" w:hAnsi="宋体"/>
          <w:color w:val="000000"/>
        </w:rPr>
      </w:pPr>
      <w:r>
        <w:rPr>
          <w:rFonts w:ascii="宋体" w:cs="Times New Roman" w:hAnsi="宋体" w:hint="eastAsia"/>
          <w:color w:val="000000"/>
        </w:rPr>
        <w:t>（4）预测性调研</w:t>
      </w:r>
      <w:r>
        <w:rPr>
          <w:rFonts w:ascii="宋体" w:cs="Times New Roman" w:hAnsi="宋体" w:hint="eastAsia"/>
          <w:color w:val="000000"/>
        </w:rPr>
        <w:t>，</w:t>
      </w:r>
      <w:r>
        <w:rPr>
          <w:rFonts w:ascii="宋体" w:cs="Times New Roman" w:hAnsi="宋体"/>
          <w:color w:val="000000"/>
        </w:rPr>
        <w:t>是企业为了推断和测量市场的未来变化而进行的研究。</w:t>
      </w:r>
      <w:r>
        <w:rPr>
          <w:rFonts w:ascii="宋体" w:cs="Times New Roman" w:hAnsi="宋体" w:hint="eastAsia"/>
          <w:color w:val="000000"/>
        </w:rPr>
        <w:t>营销信息的收集是运用常规的调查方法，进行系统、科学的信息积累的过程。一般运用两种方法收集市场营销信息。</w:t>
      </w:r>
    </w:p>
    <w:p>
      <w:pPr>
        <w:pStyle w:val="style0"/>
        <w:tabs>
          <w:tab w:val="left" w:leader="none" w:pos="3107"/>
        </w:tabs>
        <w:snapToGrid w:val="false"/>
        <w:jc w:val="both"/>
        <w:rPr>
          <w:rFonts w:ascii="宋体" w:cs="Times New Roman" w:hAnsi="宋体"/>
          <w:color w:val="000000"/>
        </w:rPr>
      </w:pPr>
      <w:r>
        <w:rPr>
          <w:rFonts w:ascii="宋体" w:cs="Times New Roman" w:hAnsi="宋体" w:hint="eastAsia"/>
          <w:color w:val="000000"/>
        </w:rPr>
        <w:t>3、市场营销调研的程序</w:t>
      </w:r>
      <w:r>
        <w:rPr>
          <w:rFonts w:ascii="宋体" w:cs="Times New Roman" w:hAnsi="宋体"/>
          <w:color w:val="000000"/>
        </w:rPr>
        <w:tab/>
      </w:r>
    </w:p>
    <w:p>
      <w:pPr>
        <w:pStyle w:val="style0"/>
        <w:tabs>
          <w:tab w:val="left" w:leader="none" w:pos="3107"/>
        </w:tabs>
        <w:snapToGrid w:val="false"/>
        <w:jc w:val="center"/>
        <w:rPr>
          <w:rFonts w:ascii="宋体" w:cs="Times New Roman" w:hAnsi="宋体"/>
          <w:color w:val="000000"/>
        </w:rPr>
      </w:pPr>
      <w:r>
        <w:rPr>
          <w:rFonts w:ascii="宋体" w:cs="Times New Roman" w:hAnsi="宋体"/>
          <w:noProof/>
          <w:color w:val="000000"/>
        </w:rPr>
        <w:drawing>
          <wp:inline distL="0" distT="0" distB="0" distR="0">
            <wp:extent cx="2491740" cy="1668780"/>
            <wp:effectExtent l="0" t="0" r="3810" b="7620"/>
            <wp:docPr id="1027" name="图片 1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01"/>
                    <pic:cNvPicPr/>
                  </pic:nvPicPr>
                  <pic:blipFill>
                    <a:blip r:embed="rId2" cstate="print"/>
                    <a:srcRect l="5883" t="15830" r="10486" b="8805"/>
                    <a:stretch/>
                  </pic:blipFill>
                  <pic:spPr>
                    <a:xfrm rot="0">
                      <a:off x="0" y="0"/>
                      <a:ext cx="2491740" cy="1668780"/>
                    </a:xfrm>
                    <a:prstGeom prst="rect"/>
                    <a:ln>
                      <a:noFill/>
                    </a:ln>
                  </pic:spPr>
                </pic:pic>
              </a:graphicData>
            </a:graphic>
          </wp:inline>
        </w:drawing>
      </w:r>
    </w:p>
    <w:p>
      <w:pPr>
        <w:pStyle w:val="style0"/>
        <w:snapToGrid w:val="false"/>
        <w:jc w:val="both"/>
        <w:rPr>
          <w:rFonts w:ascii="宋体" w:hAnsi="宋体"/>
        </w:rPr>
      </w:pPr>
      <w:r>
        <w:rPr>
          <w:rFonts w:ascii="宋体" w:hAnsi="宋体" w:hint="eastAsia"/>
        </w:rPr>
        <w:t>4、营销调研方法</w:t>
      </w:r>
    </w:p>
    <w:p>
      <w:pPr>
        <w:pStyle w:val="style0"/>
        <w:snapToGrid w:val="false"/>
        <w:rPr>
          <w:rFonts w:ascii="宋体" w:hAnsi="宋体"/>
        </w:rPr>
      </w:pPr>
      <w:r>
        <w:rPr>
          <w:rFonts w:ascii="宋体" w:hAnsi="宋体" w:hint="eastAsia"/>
        </w:rPr>
        <w:t>5、市场需求与市场潜量</w:t>
      </w:r>
    </w:p>
    <w:p>
      <w:pPr>
        <w:pStyle w:val="style0"/>
        <w:snapToGrid w:val="false"/>
        <w:rPr/>
      </w:pPr>
      <w:r>
        <w:rPr>
          <w:rFonts w:ascii="宋体" w:hAnsi="宋体" w:hint="eastAsia"/>
        </w:rPr>
        <w:t xml:space="preserve">    市场需求：一种产品的市场需求是指在一定的时期和一定的地理区域内，在一定的营销环境和一定的营销努力下，特定的顾客群体可能购买的该种产品的总量。</w:t>
      </w:r>
      <w:r>
        <w:rPr>
          <w:rFonts w:hint="eastAsia"/>
        </w:rPr>
        <w:t>市</w:t>
      </w:r>
      <w:r>
        <w:rPr>
          <w:rFonts w:ascii="宋体" w:cs="宋体" w:hAnsi="宋体" w:hint="eastAsia"/>
        </w:rPr>
        <w:t>场</w:t>
      </w:r>
      <w:r>
        <w:rPr>
          <w:rFonts w:hint="eastAsia"/>
        </w:rPr>
        <w:t>需求不是一个固定的数</w:t>
      </w:r>
      <w:r>
        <w:rPr>
          <w:rFonts w:ascii="宋体" w:cs="宋体" w:hAnsi="宋体" w:hint="eastAsia"/>
        </w:rPr>
        <w:t>值</w:t>
      </w:r>
      <w:r>
        <w:rPr>
          <w:rFonts w:hint="eastAsia"/>
        </w:rPr>
        <w:t>，而是一个函数，即市</w:t>
      </w:r>
      <w:r>
        <w:rPr>
          <w:rFonts w:ascii="宋体" w:cs="宋体" w:hAnsi="宋体" w:hint="eastAsia"/>
        </w:rPr>
        <w:t>场</w:t>
      </w:r>
      <w:r>
        <w:rPr>
          <w:rFonts w:hint="eastAsia"/>
        </w:rPr>
        <w:t>需求受</w:t>
      </w:r>
      <w:r>
        <w:rPr>
          <w:rFonts w:ascii="宋体" w:cs="宋体" w:hAnsi="宋体" w:hint="eastAsia"/>
        </w:rPr>
        <w:t>营销环</w:t>
      </w:r>
      <w:r>
        <w:rPr>
          <w:rFonts w:hint="eastAsia"/>
        </w:rPr>
        <w:t>境和行</w:t>
      </w:r>
      <w:r>
        <w:rPr>
          <w:rFonts w:ascii="宋体" w:cs="宋体" w:hAnsi="宋体" w:hint="eastAsia"/>
        </w:rPr>
        <w:t>业营销</w:t>
      </w:r>
      <w:r>
        <w:rPr>
          <w:rFonts w:hint="eastAsia"/>
        </w:rPr>
        <w:t>努力的影响。</w:t>
      </w:r>
    </w:p>
    <w:p>
      <w:pPr>
        <w:pStyle w:val="style0"/>
        <w:snapToGrid w:val="false"/>
        <w:rPr>
          <w:rFonts w:ascii="宋体" w:hAnsi="宋体"/>
        </w:rPr>
      </w:pPr>
      <w:r>
        <w:rPr>
          <w:rFonts w:ascii="宋体" w:hAnsi="宋体" w:hint="eastAsia"/>
        </w:rPr>
        <w:t xml:space="preserve">    市场潜量是指在一定的市场营销环境下市场需求达到的极限值。</w:t>
      </w:r>
    </w:p>
    <w:p>
      <w:pPr>
        <w:pStyle w:val="style0"/>
        <w:rPr>
          <w:rFonts w:ascii="宋体" w:hAnsi="宋体"/>
          <w:sz w:val="28"/>
          <w:szCs w:val="28"/>
        </w:rPr>
      </w:pPr>
      <w:r>
        <w:rPr>
          <w:rFonts w:ascii="宋体" w:hAnsi="宋体" w:hint="eastAsia"/>
          <w:sz w:val="28"/>
          <w:szCs w:val="28"/>
        </w:rPr>
        <w:t>二、练习题</w:t>
      </w:r>
    </w:p>
    <w:p>
      <w:pPr>
        <w:pStyle w:val="style0"/>
        <w:rPr>
          <w:rFonts w:ascii="宋体" w:hAnsi="宋体"/>
        </w:rPr>
      </w:pPr>
      <w:r>
        <w:rPr>
          <w:rFonts w:ascii="宋体" w:hAnsi="宋体" w:hint="eastAsia"/>
        </w:rPr>
        <w:t>1</w:t>
      </w:r>
      <w:r>
        <w:rPr>
          <w:rFonts w:ascii="宋体" w:hAnsi="宋体"/>
        </w:rPr>
        <w:t>、企业在情况不明时，为找出问题的症结，明确进一步调研的内容和重点，通常要进行</w:t>
      </w:r>
      <w:r>
        <w:rPr>
          <w:rFonts w:ascii="宋体" w:hAnsi="宋体"/>
        </w:rPr>
        <w:t>（</w:t>
      </w:r>
      <w:r>
        <w:rPr>
          <w:rFonts w:ascii="宋体" w:hAnsi="宋体" w:hint="eastAsia"/>
        </w:rPr>
        <w:t>A</w:t>
      </w:r>
      <w:r>
        <w:rPr>
          <w:rFonts w:ascii="宋体" w:hAnsi="宋体"/>
        </w:rPr>
        <w:t>）</w:t>
      </w:r>
      <w:r>
        <w:rPr>
          <w:rFonts w:ascii="宋体" w:hAnsi="宋体"/>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A.探测性调研</w:t>
            </w:r>
          </w:p>
        </w:tc>
        <w:tc>
          <w:tcPr>
            <w:tcW w:w="2518" w:type="dxa"/>
            <w:tcBorders/>
            <w:vAlign w:val="center"/>
          </w:tcPr>
          <w:p>
            <w:pPr>
              <w:pStyle w:val="style0"/>
              <w:jc w:val="both"/>
              <w:rPr>
                <w:rFonts w:ascii="宋体" w:hAnsi="宋体"/>
              </w:rPr>
            </w:pPr>
            <w:r>
              <w:rPr>
                <w:rFonts w:ascii="宋体" w:hAnsi="宋体"/>
              </w:rPr>
              <w:t>B.描述性调研</w:t>
            </w:r>
          </w:p>
        </w:tc>
        <w:tc>
          <w:tcPr>
            <w:tcW w:w="2519" w:type="dxa"/>
            <w:tcBorders/>
            <w:vAlign w:val="center"/>
          </w:tcPr>
          <w:p>
            <w:pPr>
              <w:pStyle w:val="style0"/>
              <w:jc w:val="both"/>
              <w:rPr>
                <w:rFonts w:ascii="宋体" w:hAnsi="宋体"/>
              </w:rPr>
            </w:pPr>
            <w:r>
              <w:rPr>
                <w:rFonts w:ascii="宋体" w:hAnsi="宋体"/>
              </w:rPr>
              <w:t>C.因果关系调研</w:t>
            </w:r>
          </w:p>
        </w:tc>
        <w:tc>
          <w:tcPr>
            <w:tcW w:w="2519" w:type="dxa"/>
            <w:tcBorders/>
            <w:vAlign w:val="center"/>
          </w:tcPr>
          <w:p>
            <w:pPr>
              <w:pStyle w:val="style0"/>
              <w:jc w:val="both"/>
              <w:rPr>
                <w:rFonts w:ascii="宋体" w:hAnsi="宋体"/>
              </w:rPr>
            </w:pPr>
            <w:r>
              <w:rPr>
                <w:rFonts w:ascii="宋体" w:hAnsi="宋体"/>
              </w:rPr>
              <w:t>D.临时性调研</w:t>
            </w:r>
          </w:p>
        </w:tc>
      </w:tr>
    </w:tbl>
    <w:p>
      <w:pPr>
        <w:pStyle w:val="style0"/>
        <w:rPr>
          <w:rFonts w:ascii="宋体" w:hAnsi="宋体"/>
        </w:rPr>
      </w:pPr>
      <w:r>
        <w:rPr>
          <w:rFonts w:ascii="宋体" w:hAnsi="宋体" w:hint="eastAsia"/>
        </w:rPr>
        <w:t>2、运用科学的方法，有目的有计划地收集、整理和分析研究有关市场营销方面的信息，提出解决问题的建议，供营销管理人员了解营销环境，发现机会与问题，作为市场预测和营销决策的依据，我们把它称之为</w:t>
      </w:r>
      <w:r>
        <w:rPr>
          <w:rFonts w:ascii="宋体" w:hAnsi="宋体" w:hint="eastAsia"/>
        </w:rPr>
        <w:t>（ B ）</w:t>
      </w:r>
      <w:r>
        <w:rPr>
          <w:rFonts w:ascii="宋体" w:hAnsi="宋体" w:hint="eastAsia"/>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w:t>
            </w:r>
            <w:r>
              <w:rPr>
                <w:rFonts w:ascii="宋体" w:hAnsi="宋体" w:hint="eastAsia"/>
              </w:rPr>
              <w:t>营销信息系统</w:t>
            </w:r>
          </w:p>
        </w:tc>
        <w:tc>
          <w:tcPr>
            <w:tcW w:w="2518" w:type="dxa"/>
            <w:tcBorders/>
            <w:vAlign w:val="center"/>
          </w:tcPr>
          <w:p>
            <w:pPr>
              <w:pStyle w:val="style0"/>
              <w:jc w:val="both"/>
              <w:rPr>
                <w:rFonts w:ascii="宋体" w:hAnsi="宋体"/>
              </w:rPr>
            </w:pPr>
            <w:r>
              <w:rPr>
                <w:rFonts w:ascii="宋体" w:hAnsi="宋体"/>
              </w:rPr>
              <w:t>B.</w:t>
            </w:r>
            <w:r>
              <w:rPr>
                <w:rFonts w:ascii="宋体" w:hAnsi="宋体" w:hint="eastAsia"/>
              </w:rPr>
              <w:t>市场调研</w:t>
            </w:r>
          </w:p>
        </w:tc>
        <w:tc>
          <w:tcPr>
            <w:tcW w:w="2519" w:type="dxa"/>
            <w:tcBorders/>
            <w:vAlign w:val="center"/>
          </w:tcPr>
          <w:p>
            <w:pPr>
              <w:pStyle w:val="style0"/>
              <w:jc w:val="both"/>
              <w:rPr>
                <w:rFonts w:ascii="宋体" w:hAnsi="宋体"/>
              </w:rPr>
            </w:pPr>
            <w:r>
              <w:rPr>
                <w:rFonts w:ascii="宋体" w:hAnsi="宋体"/>
              </w:rPr>
              <w:t>C.</w:t>
            </w:r>
            <w:r>
              <w:rPr>
                <w:rFonts w:ascii="宋体" w:hAnsi="宋体" w:hint="eastAsia"/>
              </w:rPr>
              <w:t>市场预测</w:t>
            </w:r>
          </w:p>
        </w:tc>
        <w:tc>
          <w:tcPr>
            <w:tcW w:w="2519" w:type="dxa"/>
            <w:tcBorders/>
            <w:vAlign w:val="center"/>
          </w:tcPr>
          <w:p>
            <w:pPr>
              <w:pStyle w:val="style0"/>
              <w:jc w:val="both"/>
              <w:rPr>
                <w:rFonts w:ascii="宋体" w:hAnsi="宋体"/>
              </w:rPr>
            </w:pPr>
            <w:r>
              <w:rPr>
                <w:rFonts w:ascii="宋体" w:hAnsi="宋体"/>
              </w:rPr>
              <w:t>D.</w:t>
            </w:r>
            <w:r>
              <w:rPr>
                <w:rFonts w:ascii="宋体" w:hAnsi="宋体" w:hint="eastAsia"/>
              </w:rPr>
              <w:t>决策支持系统</w:t>
            </w:r>
          </w:p>
        </w:tc>
      </w:tr>
    </w:tbl>
    <w:p>
      <w:pPr>
        <w:pStyle w:val="style0"/>
        <w:rPr>
          <w:rFonts w:ascii="宋体" w:hAnsi="宋体"/>
        </w:rPr>
      </w:pPr>
      <w:r>
        <w:rPr>
          <w:rFonts w:ascii="宋体" w:hAnsi="宋体"/>
        </w:rPr>
        <w:t>3</w:t>
      </w:r>
      <w:r>
        <w:rPr>
          <w:rFonts w:ascii="宋体" w:hAnsi="宋体" w:hint="eastAsia"/>
        </w:rPr>
        <w:t>、市场营销调研划分为探测性调研、描述性调研和因果关系调研，其划分的标准是</w:t>
      </w:r>
      <w:r>
        <w:rPr>
          <w:rFonts w:ascii="宋体" w:hAnsi="宋体" w:hint="eastAsia"/>
        </w:rPr>
        <w:t xml:space="preserve">（ </w:t>
      </w:r>
      <w:bookmarkStart w:id="0" w:name="_GoBack"/>
      <w:bookmarkEnd w:id="0"/>
      <w:r>
        <w:rPr>
          <w:rFonts w:ascii="宋体" w:hAnsi="宋体" w:hint="eastAsia"/>
        </w:rPr>
        <w:t>D ）</w:t>
      </w:r>
      <w:r>
        <w:rPr>
          <w:rFonts w:ascii="宋体" w:hAnsi="宋体" w:hint="eastAsia"/>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w:t>
            </w:r>
            <w:r>
              <w:rPr>
                <w:rFonts w:ascii="宋体" w:hAnsi="宋体" w:hint="eastAsia"/>
              </w:rPr>
              <w:t>调研时间</w:t>
            </w:r>
          </w:p>
        </w:tc>
        <w:tc>
          <w:tcPr>
            <w:tcW w:w="2518" w:type="dxa"/>
            <w:tcBorders/>
            <w:vAlign w:val="center"/>
          </w:tcPr>
          <w:p>
            <w:pPr>
              <w:pStyle w:val="style0"/>
              <w:jc w:val="both"/>
              <w:rPr>
                <w:rFonts w:ascii="宋体" w:hAnsi="宋体"/>
              </w:rPr>
            </w:pPr>
            <w:r>
              <w:rPr>
                <w:rFonts w:ascii="宋体" w:hAnsi="宋体"/>
              </w:rPr>
              <w:t>B.</w:t>
            </w:r>
            <w:r>
              <w:rPr>
                <w:rFonts w:ascii="宋体" w:hAnsi="宋体" w:hint="eastAsia"/>
              </w:rPr>
              <w:t>调研范畴</w:t>
            </w:r>
          </w:p>
        </w:tc>
        <w:tc>
          <w:tcPr>
            <w:tcW w:w="2519" w:type="dxa"/>
            <w:tcBorders/>
            <w:vAlign w:val="center"/>
          </w:tcPr>
          <w:p>
            <w:pPr>
              <w:pStyle w:val="style0"/>
              <w:jc w:val="both"/>
              <w:rPr>
                <w:rFonts w:ascii="宋体" w:hAnsi="宋体"/>
              </w:rPr>
            </w:pPr>
            <w:r>
              <w:rPr>
                <w:rFonts w:ascii="宋体" w:hAnsi="宋体"/>
              </w:rPr>
              <w:t>C.</w:t>
            </w:r>
            <w:r>
              <w:rPr>
                <w:rFonts w:ascii="宋体" w:hAnsi="宋体" w:hint="eastAsia"/>
              </w:rPr>
              <w:t>调研内容</w:t>
            </w:r>
          </w:p>
        </w:tc>
        <w:tc>
          <w:tcPr>
            <w:tcW w:w="2519" w:type="dxa"/>
            <w:tcBorders/>
            <w:vAlign w:val="center"/>
          </w:tcPr>
          <w:p>
            <w:pPr>
              <w:pStyle w:val="style0"/>
              <w:jc w:val="both"/>
              <w:rPr>
                <w:rFonts w:ascii="宋体" w:hAnsi="宋体"/>
              </w:rPr>
            </w:pPr>
            <w:r>
              <w:rPr>
                <w:rFonts w:ascii="宋体" w:hAnsi="宋体"/>
              </w:rPr>
              <w:t>D.</w:t>
            </w:r>
            <w:r>
              <w:rPr>
                <w:rFonts w:ascii="宋体" w:hAnsi="宋体" w:hint="eastAsia"/>
              </w:rPr>
              <w:t>调研目的</w:t>
            </w:r>
          </w:p>
        </w:tc>
      </w:tr>
    </w:tbl>
    <w:p>
      <w:pPr>
        <w:pStyle w:val="style0"/>
        <w:spacing w:lineRule="atLeast" w:line="240"/>
        <w:rPr>
          <w:rFonts w:ascii="宋体" w:hAnsi="宋体"/>
        </w:rPr>
      </w:pPr>
      <w:r>
        <w:rPr>
          <w:rFonts w:ascii="宋体" w:hAnsi="宋体" w:hint="eastAsia"/>
        </w:rPr>
        <w:t>4、</w:t>
      </w:r>
      <w:r>
        <w:rPr>
          <w:rFonts w:ascii="宋体" w:hAnsi="宋体" w:hint="eastAsia"/>
        </w:rPr>
        <w:t>简要说明市场营销信息系统及其</w:t>
      </w:r>
      <w:r>
        <w:rPr>
          <w:rFonts w:ascii="宋体" w:hAnsi="宋体" w:hint="eastAsia"/>
        </w:rPr>
        <w:t>构成？</w:t>
      </w:r>
    </w:p>
    <w:p>
      <w:pPr>
        <w:pStyle w:val="style0"/>
        <w:spacing w:lineRule="atLeast" w:line="240"/>
        <w:ind w:firstLine="480" w:firstLineChars="200"/>
        <w:rPr>
          <w:rFonts w:ascii="宋体" w:hAnsi="宋体"/>
        </w:rPr>
      </w:pPr>
      <w:r>
        <w:rPr>
          <w:rFonts w:ascii="宋体" w:hAnsi="宋体" w:hint="eastAsia"/>
        </w:rPr>
        <w:t>营销信息是指与企业营销活动有着直接和间接关系的各种消息、资料、数据、情报等的统称。一般把营销信息分成两大部分，外部环境的信息和内部管理的信息。由人员、机器、程序构成</w:t>
      </w:r>
      <w:r>
        <w:rPr>
          <w:rFonts w:ascii="宋体" w:hAnsi="宋体" w:hint="eastAsia"/>
        </w:rPr>
        <w:t>。</w:t>
      </w:r>
    </w:p>
    <w:p>
      <w:pPr>
        <w:pStyle w:val="style0"/>
        <w:jc w:val="center"/>
        <w:rPr>
          <w:rFonts w:ascii="宋体" w:hAnsi="宋体"/>
          <w:b/>
          <w:sz w:val="32"/>
          <w:szCs w:val="32"/>
        </w:rPr>
      </w:pPr>
      <w:r>
        <w:rPr>
          <w:rFonts w:ascii="宋体" w:hAnsi="宋体" w:hint="eastAsia"/>
          <w:b/>
          <w:sz w:val="32"/>
          <w:szCs w:val="32"/>
        </w:rPr>
        <w:t>第五章</w:t>
      </w:r>
      <w:r>
        <w:rPr>
          <w:rFonts w:ascii="宋体" w:hAnsi="宋体" w:hint="eastAsia"/>
          <w:b/>
          <w:sz w:val="32"/>
          <w:szCs w:val="32"/>
        </w:rPr>
        <w:t xml:space="preserve"> </w:t>
      </w:r>
      <w:r>
        <w:rPr>
          <w:rFonts w:ascii="宋体" w:hAnsi="宋体" w:hint="eastAsia"/>
          <w:b/>
          <w:sz w:val="32"/>
          <w:szCs w:val="32"/>
        </w:rPr>
        <w:t>市场营销战略规划</w:t>
      </w:r>
    </w:p>
    <w:p>
      <w:pPr>
        <w:pStyle w:val="style0"/>
        <w:rPr>
          <w:rFonts w:ascii="宋体" w:hAnsi="宋体"/>
          <w:b/>
          <w:sz w:val="28"/>
          <w:szCs w:val="28"/>
        </w:rPr>
      </w:pPr>
      <w:r>
        <w:rPr>
          <w:rFonts w:ascii="宋体" w:hAnsi="宋体" w:hint="eastAsia"/>
          <w:b/>
          <w:sz w:val="28"/>
          <w:szCs w:val="28"/>
        </w:rPr>
        <w:t>一、知识要点</w:t>
      </w:r>
    </w:p>
    <w:p>
      <w:pPr>
        <w:pStyle w:val="style0"/>
        <w:tabs>
          <w:tab w:val="left" w:leader="none" w:pos="1107"/>
        </w:tabs>
        <w:rPr>
          <w:rFonts w:ascii="宋体" w:hAnsi="宋体"/>
        </w:rPr>
      </w:pPr>
      <w:r>
        <w:rPr>
          <w:rFonts w:ascii="宋体" w:hAnsi="宋体" w:hint="eastAsia"/>
        </w:rPr>
        <w:t>1、企业战略</w:t>
      </w:r>
    </w:p>
    <w:p>
      <w:pPr>
        <w:pStyle w:val="style0"/>
        <w:snapToGrid w:val="false"/>
        <w:ind w:firstLine="480"/>
        <w:rPr>
          <w:rFonts w:ascii="宋体" w:hAnsi="宋体"/>
        </w:rPr>
      </w:pPr>
      <w:r>
        <w:rPr>
          <w:rFonts w:ascii="宋体" w:hAnsi="宋体" w:hint="eastAsia"/>
        </w:rPr>
        <w:t>战略</w:t>
      </w:r>
      <w:r>
        <w:rPr>
          <w:rFonts w:ascii="宋体" w:hAnsi="宋体" w:hint="eastAsia"/>
        </w:rPr>
        <w:t>是</w:t>
      </w:r>
      <w:r>
        <w:rPr>
          <w:rFonts w:ascii="宋体" w:hAnsi="宋体" w:hint="eastAsia"/>
        </w:rPr>
        <w:t>指企业为实现自己的总任务和目标所制定的全局性规划，战略用来描述一个组织打算如何实现其目标和使命。</w:t>
      </w:r>
    </w:p>
    <w:p>
      <w:pPr>
        <w:pStyle w:val="style0"/>
        <w:snapToGrid w:val="false"/>
        <w:ind w:firstLine="480"/>
        <w:rPr>
          <w:rFonts w:ascii="宋体" w:hAnsi="宋体"/>
        </w:rPr>
      </w:pPr>
      <w:r>
        <w:rPr>
          <w:rFonts w:ascii="宋体" w:hAnsi="宋体" w:hint="eastAsia"/>
        </w:rPr>
        <w:t>企业战略：企业为了实现各种特定目标以求自身发展而设计行动纲领或行动方案。企业战略具有全局性、长远性、抗争性、</w:t>
      </w:r>
      <w:r>
        <w:rPr>
          <w:rFonts w:ascii="宋体" w:cs="Times New Roman" w:hAnsi="宋体" w:hint="eastAsia"/>
        </w:rPr>
        <w:t>指导性、现实性、风险性、创新性、风险性、</w:t>
      </w:r>
      <w:r>
        <w:rPr>
          <w:rFonts w:ascii="宋体" w:hAnsi="宋体" w:hint="eastAsia"/>
        </w:rPr>
        <w:t>纲领性的特点。</w:t>
      </w:r>
    </w:p>
    <w:p>
      <w:pPr>
        <w:pStyle w:val="style0"/>
        <w:snapToGrid w:val="false"/>
        <w:rPr>
          <w:rFonts w:ascii="宋体" w:hAnsi="宋体"/>
        </w:rPr>
      </w:pPr>
      <w:r>
        <w:rPr>
          <w:rFonts w:ascii="宋体" w:hAnsi="宋体" w:hint="eastAsia"/>
        </w:rPr>
        <w:t xml:space="preserve">    企业战略层次</w:t>
      </w:r>
    </w:p>
    <w:p>
      <w:pPr>
        <w:pStyle w:val="style0"/>
        <w:snapToGrid w:val="false"/>
        <w:jc w:val="center"/>
        <w:rPr>
          <w:rFonts w:ascii="宋体" w:hAnsi="宋体"/>
        </w:rPr>
      </w:pPr>
      <w:r>
        <w:rPr>
          <w:rFonts w:ascii="宋体" w:cs="Times New Roman" w:hAnsi="宋体"/>
          <w:noProof/>
          <w:spacing w:val="-10"/>
          <w:szCs w:val="20"/>
        </w:rPr>
        <w:drawing>
          <wp:inline distL="0" distT="0" distB="0" distR="0">
            <wp:extent cx="2421467" cy="1701800"/>
            <wp:effectExtent l="0" t="0" r="0" b="0"/>
            <wp:docPr id="1028"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 cstate="print"/>
                    <a:srcRect l="0" t="0" r="0" b="0"/>
                    <a:stretch/>
                  </pic:blipFill>
                  <pic:spPr>
                    <a:xfrm rot="0">
                      <a:off x="0" y="0"/>
                      <a:ext cx="2421467" cy="1701800"/>
                    </a:xfrm>
                    <a:prstGeom prst="rect"/>
                    <a:ln>
                      <a:noFill/>
                    </a:ln>
                  </pic:spPr>
                </pic:pic>
              </a:graphicData>
            </a:graphic>
          </wp:inline>
        </w:drawing>
      </w:r>
    </w:p>
    <w:p>
      <w:pPr>
        <w:pStyle w:val="style0"/>
        <w:snapToGrid w:val="false"/>
        <w:rPr>
          <w:rFonts w:ascii="宋体" w:hAnsi="宋体"/>
        </w:rPr>
      </w:pPr>
      <w:r>
        <w:rPr>
          <w:rFonts w:ascii="宋体" w:hAnsi="宋体" w:hint="eastAsia"/>
        </w:rPr>
        <w:t>2、</w:t>
      </w:r>
      <w:r>
        <w:rPr>
          <w:rFonts w:ascii="宋体" w:hAnsi="宋体" w:hint="eastAsia"/>
        </w:rPr>
        <w:t>企业战略一般过程</w:t>
      </w:r>
    </w:p>
    <w:p>
      <w:pPr>
        <w:pStyle w:val="style0"/>
        <w:snapToGrid w:val="false"/>
        <w:ind w:firstLine="480" w:firstLineChars="200"/>
        <w:rPr>
          <w:rFonts w:ascii="宋体" w:hAnsi="宋体"/>
        </w:rPr>
      </w:pPr>
      <w:r>
        <w:rPr>
          <w:rFonts w:ascii="宋体" w:hAnsi="宋体" w:hint="eastAsia"/>
        </w:rPr>
        <w:t>战略规划：</w:t>
      </w:r>
    </w:p>
    <w:p>
      <w:pPr>
        <w:pStyle w:val="style0"/>
        <w:snapToGrid w:val="false"/>
        <w:ind w:firstLine="480" w:firstLineChars="200"/>
        <w:rPr>
          <w:rFonts w:ascii="宋体" w:hAnsi="宋体"/>
        </w:rPr>
      </w:pPr>
      <w:r>
        <w:rPr>
          <w:rFonts w:ascii="宋体" w:hAnsi="宋体" w:hint="eastAsia"/>
        </w:rPr>
        <w:t>（1）市场机会和企业资源分析：环境分析、企业竞争优势和优劣资源分析、市场机会类型和企业进入策略分析、企业资源与调整规划</w:t>
      </w:r>
    </w:p>
    <w:p>
      <w:pPr>
        <w:pStyle w:val="style0"/>
        <w:snapToGrid w:val="false"/>
        <w:ind w:firstLine="480" w:firstLineChars="200"/>
        <w:rPr>
          <w:rFonts w:ascii="宋体" w:hAnsi="宋体"/>
        </w:rPr>
      </w:pPr>
      <w:r>
        <w:rPr>
          <w:rFonts w:ascii="宋体" w:hAnsi="宋体" w:hint="eastAsia"/>
        </w:rPr>
        <w:t>（2）企业任务确定：确定企业服务的顾客群及所提供的产品和服务、确定企业的价值观指导原则和企业哲学文化</w:t>
      </w:r>
    </w:p>
    <w:p>
      <w:pPr>
        <w:pStyle w:val="style0"/>
        <w:snapToGrid w:val="false"/>
        <w:ind w:firstLine="480" w:firstLineChars="200"/>
        <w:rPr>
          <w:rFonts w:ascii="宋体" w:hAnsi="宋体"/>
        </w:rPr>
      </w:pPr>
      <w:r>
        <w:rPr>
          <w:rFonts w:ascii="宋体" w:hAnsi="宋体" w:hint="eastAsia"/>
        </w:rPr>
        <w:t>（3）建立长短期目标</w:t>
      </w:r>
    </w:p>
    <w:p>
      <w:pPr>
        <w:pStyle w:val="style0"/>
        <w:snapToGrid w:val="false"/>
        <w:ind w:firstLine="480" w:firstLineChars="200"/>
        <w:rPr>
          <w:rFonts w:ascii="宋体" w:hAnsi="宋体"/>
        </w:rPr>
      </w:pPr>
      <w:r>
        <w:rPr>
          <w:rFonts w:ascii="宋体" w:hAnsi="宋体" w:hint="eastAsia"/>
        </w:rPr>
        <w:t>（4）鉴别战略方案：备选方案、可选方案</w:t>
      </w:r>
    </w:p>
    <w:p>
      <w:pPr>
        <w:pStyle w:val="style0"/>
        <w:snapToGrid w:val="false"/>
        <w:ind w:firstLine="480" w:firstLineChars="200"/>
        <w:rPr>
          <w:rFonts w:ascii="宋体" w:hAnsi="宋体"/>
        </w:rPr>
      </w:pPr>
      <w:r>
        <w:rPr>
          <w:rFonts w:ascii="宋体" w:hAnsi="宋体" w:hint="eastAsia"/>
        </w:rPr>
        <w:t>（5）选择战略：企业为实现长期目标采用的战略组合</w:t>
      </w:r>
      <w:r>
        <w:rPr>
          <w:rFonts w:ascii="宋体" w:hAnsi="宋体"/>
        </w:rPr>
        <w:t xml:space="preserve"> </w:t>
      </w:r>
    </w:p>
    <w:p>
      <w:pPr>
        <w:pStyle w:val="style0"/>
        <w:snapToGrid w:val="false"/>
        <w:ind w:firstLine="480" w:firstLineChars="200"/>
        <w:rPr>
          <w:rFonts w:ascii="宋体" w:hAnsi="宋体"/>
        </w:rPr>
      </w:pPr>
      <w:r>
        <w:rPr>
          <w:rFonts w:ascii="宋体" w:hAnsi="宋体" w:hint="eastAsia"/>
        </w:rPr>
        <w:t>战略实施：</w:t>
      </w:r>
    </w:p>
    <w:p>
      <w:pPr>
        <w:pStyle w:val="style0"/>
        <w:snapToGrid w:val="false"/>
        <w:ind w:firstLine="480" w:firstLineChars="200"/>
        <w:rPr>
          <w:rFonts w:ascii="宋体" w:hAnsi="宋体"/>
        </w:rPr>
      </w:pPr>
      <w:r>
        <w:rPr>
          <w:rFonts w:ascii="宋体" w:hAnsi="宋体" w:hint="eastAsia"/>
        </w:rPr>
        <w:t>（1）确定组织结构：制定适当的权利关系和组织单位实施战略</w:t>
      </w:r>
    </w:p>
    <w:p>
      <w:pPr>
        <w:pStyle w:val="style0"/>
        <w:snapToGrid w:val="false"/>
        <w:ind w:firstLine="480" w:firstLineChars="200"/>
        <w:rPr>
          <w:rFonts w:ascii="宋体" w:hAnsi="宋体"/>
        </w:rPr>
      </w:pPr>
      <w:r>
        <w:rPr>
          <w:rFonts w:ascii="宋体" w:hAnsi="宋体" w:hint="eastAsia"/>
        </w:rPr>
        <w:t>（2）管理组织活动：确保完成战略的活动能有效的进行</w:t>
      </w:r>
    </w:p>
    <w:p>
      <w:pPr>
        <w:pStyle w:val="style0"/>
        <w:snapToGrid w:val="false"/>
        <w:ind w:firstLine="480" w:firstLineChars="200"/>
        <w:rPr>
          <w:rFonts w:ascii="宋体" w:hAnsi="宋体"/>
        </w:rPr>
      </w:pPr>
      <w:r>
        <w:rPr>
          <w:rFonts w:ascii="宋体" w:hAnsi="宋体" w:hint="eastAsia"/>
        </w:rPr>
        <w:t>（3）战略实施的管理、控制、反馈、调整</w:t>
      </w:r>
      <w:r>
        <w:rPr>
          <w:rFonts w:ascii="宋体" w:hAnsi="宋体"/>
        </w:rPr>
        <w:t xml:space="preserve"> </w:t>
      </w:r>
    </w:p>
    <w:p>
      <w:pPr>
        <w:pStyle w:val="style0"/>
        <w:snapToGrid w:val="false"/>
        <w:rPr>
          <w:rFonts w:ascii="宋体" w:hAnsi="宋体"/>
        </w:rPr>
      </w:pPr>
      <w:r>
        <w:rPr>
          <w:rFonts w:ascii="宋体" w:hAnsi="宋体" w:hint="eastAsia"/>
        </w:rPr>
        <w:t>3、企业使命</w:t>
      </w:r>
    </w:p>
    <w:p>
      <w:pPr>
        <w:pStyle w:val="style0"/>
        <w:snapToGrid w:val="false"/>
        <w:rPr>
          <w:rFonts w:ascii="宋体" w:hAnsi="宋体"/>
        </w:rPr>
      </w:pPr>
      <w:r>
        <w:rPr>
          <w:rFonts w:ascii="宋体" w:hAnsi="宋体" w:hint="eastAsia"/>
        </w:rPr>
        <w:t xml:space="preserve">   企业使命反映企业的目的、特征和性质。明确企业使命，就是对本企业是干什么的、应该是怎样的问题的思考和解答。使命是核心价值观的载体与反映，是企业生存与发展的理由，是企业一种根本的、最有价值的、崇高的责任和任务，它回答的是</w:t>
      </w:r>
      <w:r>
        <w:rPr>
          <w:rFonts w:ascii="宋体" w:hAnsi="宋体"/>
        </w:rPr>
        <w:t>“</w:t>
      </w:r>
      <w:r>
        <w:rPr>
          <w:rFonts w:ascii="宋体" w:hAnsi="宋体" w:hint="eastAsia"/>
        </w:rPr>
        <w:t>我们的事业是什么，我们要做什么、为什么这样做</w:t>
      </w:r>
      <w:r>
        <w:rPr>
          <w:rFonts w:ascii="宋体" w:hAnsi="宋体"/>
        </w:rPr>
        <w:t>”</w:t>
      </w:r>
      <w:r>
        <w:rPr>
          <w:rFonts w:ascii="宋体" w:hAnsi="宋体" w:hint="eastAsia"/>
        </w:rPr>
        <w:t xml:space="preserve">等现实问题，表达了企业存在的根本目的和原因。 </w:t>
      </w:r>
    </w:p>
    <w:p>
      <w:pPr>
        <w:pStyle w:val="style0"/>
        <w:snapToGrid w:val="false"/>
        <w:rPr>
          <w:rFonts w:ascii="宋体" w:hAnsi="宋体"/>
        </w:rPr>
      </w:pPr>
      <w:r>
        <w:rPr>
          <w:rFonts w:ascii="宋体" w:hAnsi="宋体" w:hint="eastAsia"/>
        </w:rPr>
        <w:t>4、战略经营单位</w:t>
      </w:r>
    </w:p>
    <w:p>
      <w:pPr>
        <w:pStyle w:val="style0"/>
        <w:snapToGrid w:val="false"/>
        <w:rPr>
          <w:rFonts w:ascii="宋体" w:hAnsi="宋体"/>
        </w:rPr>
      </w:pPr>
      <w:r>
        <w:rPr>
          <w:rFonts w:ascii="宋体" w:hAnsi="宋体" w:hint="eastAsia"/>
        </w:rPr>
        <w:t xml:space="preserve">    战略经营单位</w:t>
      </w:r>
      <w:r>
        <w:rPr>
          <w:rFonts w:ascii="宋体" w:hAnsi="宋体"/>
        </w:rPr>
        <w:t>就是企业值得为其专门制定一种经营战略的最小经营单位。</w:t>
      </w:r>
      <w:r>
        <w:rPr>
          <w:rFonts w:ascii="宋体" w:hAnsi="宋体" w:hint="eastAsia"/>
        </w:rPr>
        <w:t>区分</w:t>
      </w:r>
      <w:r>
        <w:rPr>
          <w:rFonts w:ascii="宋体" w:hAnsi="宋体"/>
        </w:rPr>
        <w:t>SBU的主要依据是各项业务之间是否存在共同的经营主线，注意贯彻市场导向，保证切实可行。</w:t>
      </w:r>
    </w:p>
    <w:p>
      <w:pPr>
        <w:pStyle w:val="style0"/>
        <w:snapToGrid w:val="false"/>
        <w:rPr>
          <w:rFonts w:ascii="宋体" w:hAnsi="宋体"/>
        </w:rPr>
      </w:pPr>
      <w:r>
        <w:rPr>
          <w:rFonts w:ascii="宋体" w:hAnsi="宋体" w:hint="eastAsia"/>
        </w:rPr>
        <w:t>5、波士顿矩阵</w:t>
      </w:r>
    </w:p>
    <w:p>
      <w:pPr>
        <w:pStyle w:val="style0"/>
        <w:snapToGrid w:val="false"/>
        <w:ind w:firstLine="480"/>
        <w:rPr>
          <w:rFonts w:ascii="宋体" w:hAnsi="宋体"/>
        </w:rPr>
      </w:pPr>
      <w:r>
        <w:rPr>
          <w:rFonts w:ascii="宋体" w:hAnsi="宋体" w:hint="eastAsia"/>
        </w:rPr>
        <w:t>它建议企业用“市场增长率－相对市场占有率矩阵”来对其战略业务单位加以分类和评价。矩阵图把企业所有的战略业务单位分为四种不同类型：</w:t>
      </w:r>
    </w:p>
    <w:p>
      <w:pPr>
        <w:pStyle w:val="style0"/>
        <w:snapToGrid w:val="false"/>
        <w:ind w:firstLine="480" w:firstLineChars="200"/>
        <w:rPr>
          <w:rFonts w:ascii="宋体" w:hAnsi="宋体"/>
        </w:rPr>
      </w:pPr>
      <w:r>
        <w:rPr>
          <w:rFonts w:ascii="宋体" w:hAnsi="宋体" w:hint="eastAsia"/>
        </w:rPr>
        <w:t>（1）</w:t>
      </w:r>
      <w:r>
        <w:rPr>
          <w:rFonts w:ascii="宋体" w:hAnsi="宋体" w:hint="eastAsia"/>
        </w:rPr>
        <w:t>问号类，是高市场增长率和</w:t>
      </w:r>
      <w:r>
        <w:rPr>
          <w:rFonts w:ascii="宋体" w:hAnsi="宋体" w:hint="eastAsia"/>
        </w:rPr>
        <w:t>低相对</w:t>
      </w:r>
      <w:r>
        <w:rPr>
          <w:rFonts w:ascii="宋体" w:hAnsi="宋体" w:hint="eastAsia"/>
        </w:rPr>
        <w:t>市场占有率的战略业务单位。</w:t>
      </w:r>
    </w:p>
    <w:p>
      <w:pPr>
        <w:pStyle w:val="style0"/>
        <w:snapToGrid w:val="false"/>
        <w:ind w:firstLine="480" w:firstLineChars="200"/>
        <w:rPr>
          <w:rFonts w:ascii="宋体" w:hAnsi="宋体"/>
        </w:rPr>
      </w:pPr>
      <w:r>
        <w:rPr>
          <w:rFonts w:ascii="宋体" w:hAnsi="宋体" w:hint="eastAsia"/>
        </w:rPr>
        <w:t>（2）</w:t>
      </w:r>
      <w:r>
        <w:rPr>
          <w:rFonts w:ascii="宋体" w:hAnsi="宋体" w:hint="eastAsia"/>
        </w:rPr>
        <w:t>明星类，问号类的战略业务单位如果经营成功，就会转入明星类。这类战略业务单位是高市场增长率和</w:t>
      </w:r>
      <w:r>
        <w:rPr>
          <w:rFonts w:ascii="宋体" w:hAnsi="宋体" w:hint="eastAsia"/>
        </w:rPr>
        <w:t>高相对</w:t>
      </w:r>
      <w:r>
        <w:rPr>
          <w:rFonts w:ascii="宋体" w:hAnsi="宋体" w:hint="eastAsia"/>
        </w:rPr>
        <w:t>市场占有率的单位。</w:t>
      </w:r>
    </w:p>
    <w:p>
      <w:pPr>
        <w:pStyle w:val="style0"/>
        <w:snapToGrid w:val="false"/>
        <w:ind w:firstLine="480" w:firstLineChars="200"/>
        <w:rPr>
          <w:rFonts w:ascii="宋体" w:hAnsi="宋体"/>
        </w:rPr>
      </w:pPr>
      <w:r>
        <w:rPr>
          <w:rFonts w:ascii="宋体" w:hAnsi="宋体" w:hint="eastAsia"/>
        </w:rPr>
        <w:t>（3）</w:t>
      </w:r>
      <w:r>
        <w:rPr>
          <w:rFonts w:ascii="宋体" w:hAnsi="宋体" w:hint="eastAsia"/>
        </w:rPr>
        <w:t>现金牛类，明星类的战略业务单位的市场增长率下降到</w:t>
      </w:r>
      <m:oMath>
        <m:r>
          <m:rPr>
            <m:sty m:val="p"/>
          </m:rPr>
          <w:rPr>
            <w:rFonts w:ascii="Cambria Math" w:hAnsi="Cambria Math"/>
          </w:rPr>
          <m:t xml:space="preserve"> </m:t>
        </m:r>
        <m:r>
          <m:rPr>
            <m:sty m:val="p"/>
          </m:rPr>
          <w:rPr>
            <w:rFonts w:ascii="Cambria Math" w:hAnsi="Cambria Math" w:hint="eastAsia"/>
          </w:rPr>
          <m:t>10</m:t>
        </m:r>
        <m:r>
          <m:rPr>
            <m:sty m:val="p"/>
          </m:rPr>
          <w:rPr>
            <w:rFonts w:ascii="Cambria Math" w:hAnsi="Cambria Math" w:hint="eastAsia"/>
          </w:rPr>
          <m:t>％</m:t>
        </m:r>
        <m:r>
          <m:rPr>
            <m:sty m:val="p"/>
          </m:rPr>
          <w:rPr>
            <w:rFonts w:ascii="Cambria Math" w:hAnsi="Cambria Math"/>
          </w:rPr>
          <m:t xml:space="preserve"> </m:t>
        </m:r>
      </m:oMath>
      <w:r>
        <w:rPr>
          <w:rFonts w:ascii="宋体" w:hAnsi="宋体" w:hint="eastAsia"/>
        </w:rPr>
        <w:t>以下，就会转入现金牛类。这类单位是低市场增长率和</w:t>
      </w:r>
      <w:r>
        <w:rPr>
          <w:rFonts w:ascii="宋体" w:hAnsi="宋体" w:hint="eastAsia"/>
        </w:rPr>
        <w:t>高相对</w:t>
      </w:r>
      <w:r>
        <w:rPr>
          <w:rFonts w:ascii="宋体" w:hAnsi="宋体" w:hint="eastAsia"/>
        </w:rPr>
        <w:t>市场占有率的单位。</w:t>
      </w:r>
    </w:p>
    <w:p>
      <w:pPr>
        <w:pStyle w:val="style0"/>
        <w:snapToGrid w:val="false"/>
        <w:ind w:firstLine="480" w:firstLineChars="200"/>
        <w:rPr>
          <w:rFonts w:ascii="宋体" w:hAnsi="宋体"/>
        </w:rPr>
      </w:pPr>
      <w:r>
        <w:rPr>
          <w:rFonts w:ascii="宋体" w:hAnsi="宋体" w:hint="eastAsia"/>
        </w:rPr>
        <w:t>（4）</w:t>
      </w:r>
      <w:r>
        <w:rPr>
          <w:rFonts w:ascii="宋体" w:hAnsi="宋体" w:hint="eastAsia"/>
        </w:rPr>
        <w:t>瘦狗类，是低市场增长率和</w:t>
      </w:r>
      <w:r>
        <w:rPr>
          <w:rFonts w:ascii="宋体" w:hAnsi="宋体" w:hint="eastAsia"/>
        </w:rPr>
        <w:t>低相对</w:t>
      </w:r>
      <w:r>
        <w:rPr>
          <w:rFonts w:ascii="宋体" w:hAnsi="宋体" w:hint="eastAsia"/>
        </w:rPr>
        <w:t>市场占有率的单位，赢利少或有亏损。</w:t>
      </w:r>
    </w:p>
    <w:p>
      <w:pPr>
        <w:pStyle w:val="style0"/>
        <w:snapToGrid w:val="false"/>
        <w:rPr>
          <w:rFonts w:ascii="宋体" w:hAnsi="宋体"/>
        </w:rPr>
      </w:pPr>
      <w:r>
        <w:rPr>
          <w:rFonts w:ascii="宋体" w:hAnsi="宋体" w:hint="eastAsia"/>
        </w:rPr>
        <w:t>　　企业的最高管理层对其所有的战略业务单位加以分类和评价之后，就应采取适当的战略。在这方面可供选择的战略有四种：</w:t>
      </w:r>
    </w:p>
    <w:p>
      <w:pPr>
        <w:pStyle w:val="style0"/>
        <w:snapToGrid w:val="false"/>
        <w:ind w:firstLine="480" w:firstLineChars="200"/>
        <w:rPr>
          <w:rFonts w:ascii="宋体" w:hAnsi="宋体"/>
        </w:rPr>
      </w:pPr>
      <w:r>
        <w:rPr>
          <w:rFonts w:ascii="宋体" w:hAnsi="宋体" w:hint="eastAsia"/>
        </w:rPr>
        <w:t>(1)发展增大，这种战略的目标是提高战略业务单位的相对市场占有率。</w:t>
      </w:r>
    </w:p>
    <w:p>
      <w:pPr>
        <w:pStyle w:val="style0"/>
        <w:snapToGrid w:val="false"/>
        <w:ind w:firstLine="480" w:firstLineChars="200"/>
        <w:rPr>
          <w:rFonts w:ascii="宋体" w:hAnsi="宋体"/>
        </w:rPr>
      </w:pPr>
      <w:r>
        <w:rPr>
          <w:rFonts w:ascii="宋体" w:hAnsi="宋体" w:hint="eastAsia"/>
        </w:rPr>
        <w:t>(2)保持，这种战略的目标是维持战略业务单位的相对市场占有率。</w:t>
      </w:r>
    </w:p>
    <w:p>
      <w:pPr>
        <w:pStyle w:val="style0"/>
        <w:snapToGrid w:val="false"/>
        <w:ind w:firstLine="480" w:firstLineChars="200"/>
        <w:rPr>
          <w:rFonts w:ascii="宋体" w:hAnsi="宋体"/>
        </w:rPr>
      </w:pPr>
      <w:r>
        <w:rPr>
          <w:rFonts w:ascii="宋体" w:hAnsi="宋体" w:hint="eastAsia"/>
        </w:rPr>
        <w:t>(3)收割，这种战略目标是增加战略业务单位的短期现金流量，而不顾长期效益。</w:t>
      </w:r>
    </w:p>
    <w:p>
      <w:pPr>
        <w:pStyle w:val="style0"/>
        <w:snapToGrid w:val="false"/>
        <w:ind w:firstLine="480" w:firstLineChars="200"/>
        <w:rPr>
          <w:rFonts w:ascii="宋体" w:hAnsi="宋体"/>
        </w:rPr>
      </w:pPr>
      <w:r>
        <w:rPr>
          <w:rFonts w:ascii="宋体" w:hAnsi="宋体" w:hint="eastAsia"/>
        </w:rPr>
        <w:t>(4)放弃，这种战略的目标是清理、变卖某些战略业务单位，以便把有限的资源用于经营效益较高的业务，从而增加赢利。</w:t>
      </w:r>
    </w:p>
    <w:p>
      <w:pPr>
        <w:pStyle w:val="style0"/>
        <w:snapToGrid w:val="false"/>
        <w:ind w:left="480" w:leftChars="200"/>
        <w:rPr>
          <w:rFonts w:ascii="宋体" w:hAnsi="宋体"/>
        </w:rPr>
      </w:pPr>
      <w:r>
        <w:rPr>
          <w:rFonts w:ascii="宋体" w:hAnsi="宋体" w:hint="eastAsia"/>
        </w:rPr>
        <w:t>6、投资组合决定的三种成长战略</w:t>
      </w:r>
    </w:p>
    <w:p>
      <w:pPr>
        <w:pStyle w:val="style0"/>
        <w:snapToGrid w:val="false"/>
        <w:ind w:firstLine="480" w:firstLineChars="200"/>
        <w:rPr>
          <w:rFonts w:ascii="宋体" w:hAnsi="宋体"/>
        </w:rPr>
      </w:pPr>
      <w:r>
        <w:rPr>
          <w:rFonts w:ascii="宋体" w:cs="Times New Roman" w:hAnsi="宋体" w:hint="eastAsia"/>
        </w:rPr>
        <w:t>密集型发展战略，</w:t>
      </w:r>
      <w:r>
        <w:rPr>
          <w:rFonts w:ascii="宋体" w:cs="Times New Roman" w:hAnsi="宋体" w:hint="eastAsia"/>
        </w:rPr>
        <w:t>有市场渗透战略、市场开发战略、产品开发战略几种类型</w:t>
      </w:r>
    </w:p>
    <w:p>
      <w:pPr>
        <w:pStyle w:val="style0"/>
        <w:tabs>
          <w:tab w:val="left" w:leader="none" w:pos="1107"/>
        </w:tabs>
        <w:ind w:firstLine="480" w:firstLineChars="200"/>
        <w:rPr>
          <w:rFonts w:ascii="宋体" w:hAnsi="宋体"/>
        </w:rPr>
      </w:pPr>
      <w:r>
        <w:rPr>
          <w:rFonts w:ascii="宋体" w:cs="Times New Roman" w:hAnsi="宋体" w:hint="eastAsia"/>
        </w:rPr>
        <w:t>一体化发展战略，有前向一体化、后向一体化、水平一体化</w:t>
      </w:r>
    </w:p>
    <w:p>
      <w:pPr>
        <w:pStyle w:val="style0"/>
        <w:tabs>
          <w:tab w:val="left" w:leader="none" w:pos="1107"/>
        </w:tabs>
        <w:ind w:firstLine="480" w:firstLineChars="200"/>
        <w:rPr>
          <w:rFonts w:ascii="宋体" w:hAnsi="宋体"/>
        </w:rPr>
      </w:pPr>
      <w:r>
        <w:rPr>
          <w:rFonts w:ascii="宋体" w:cs="Times New Roman" w:hAnsi="宋体" w:hint="eastAsia"/>
          <w:szCs w:val="20"/>
        </w:rPr>
        <w:t>多元化发展战略，同心多角化、水平多角化、综合多角化</w:t>
      </w:r>
    </w:p>
    <w:p>
      <w:pPr>
        <w:pStyle w:val="style0"/>
        <w:tabs>
          <w:tab w:val="left" w:leader="none" w:pos="1107"/>
        </w:tabs>
        <w:rPr>
          <w:rFonts w:ascii="宋体" w:hAnsi="宋体"/>
        </w:rPr>
      </w:pPr>
      <w:r>
        <w:rPr>
          <w:rFonts w:ascii="宋体" w:hAnsi="宋体" w:hint="eastAsia"/>
        </w:rPr>
        <w:t>7、经营战略及规划</w:t>
      </w:r>
    </w:p>
    <w:p>
      <w:pPr>
        <w:pStyle w:val="style0"/>
        <w:snapToGrid w:val="false"/>
        <w:rPr>
          <w:rFonts w:ascii="宋体" w:hAnsi="宋体"/>
        </w:rPr>
      </w:pPr>
      <w:r>
        <w:rPr>
          <w:rFonts w:ascii="宋体" w:hAnsi="宋体" w:hint="eastAsia"/>
        </w:rPr>
        <w:t xml:space="preserve">    </w:t>
      </w:r>
      <w:r>
        <w:rPr>
          <w:rFonts w:ascii="宋体" w:hAnsi="宋体"/>
        </w:rPr>
        <w:t>经营战略是各个战略经营单位根据总体战略的要求，开展业务、进行竞争和建立优势的基本安排。</w:t>
      </w:r>
    </w:p>
    <w:p>
      <w:pPr>
        <w:pStyle w:val="style0"/>
        <w:snapToGrid w:val="false"/>
        <w:ind w:firstLine="480" w:firstLineChars="200"/>
        <w:rPr>
          <w:rFonts w:ascii="宋体" w:hAnsi="宋体"/>
        </w:rPr>
      </w:pPr>
      <w:r>
        <w:rPr>
          <w:rFonts w:ascii="宋体" w:hAnsi="宋体" w:hint="eastAsia"/>
        </w:rPr>
        <w:t>规划经营战略五步骤：分析经营任务；</w:t>
      </w:r>
      <w:r>
        <w:rPr>
          <w:rFonts w:ascii="宋体" w:cs="Times New Roman" w:hAnsi="宋体" w:hint="eastAsia"/>
          <w:szCs w:val="18"/>
        </w:rPr>
        <w:t>分析战略环境（</w:t>
      </w:r>
      <w:r>
        <w:rPr>
          <w:rFonts w:ascii="宋体" w:cs="Times New Roman" w:hAnsi="宋体" w:hint="eastAsia"/>
          <w:szCs w:val="18"/>
        </w:rPr>
        <w:t>迈克波特五力模型</w:t>
      </w:r>
      <w:r>
        <w:rPr>
          <w:rFonts w:ascii="宋体" w:cs="Times New Roman" w:hAnsi="宋体" w:hint="eastAsia"/>
          <w:szCs w:val="18"/>
        </w:rPr>
        <w:t>）；</w:t>
      </w:r>
      <w:r>
        <w:rPr>
          <w:rFonts w:ascii="宋体" w:hAnsi="宋体" w:hint="eastAsia"/>
        </w:rPr>
        <w:t>分析战略条件；选择战略目标；选择竞争战略</w:t>
      </w:r>
    </w:p>
    <w:p>
      <w:pPr>
        <w:pStyle w:val="style0"/>
        <w:snapToGrid w:val="false"/>
        <w:rPr>
          <w:rFonts w:ascii="宋体" w:cs="Times New Roman" w:hAnsi="宋体"/>
          <w:szCs w:val="18"/>
        </w:rPr>
      </w:pPr>
      <w:r>
        <w:rPr>
          <w:rFonts w:ascii="宋体" w:hAnsi="宋体" w:hint="eastAsia"/>
        </w:rPr>
        <w:t>8、</w:t>
      </w:r>
      <w:r>
        <w:rPr>
          <w:rFonts w:ascii="宋体" w:cs="Times New Roman" w:hAnsi="宋体" w:hint="eastAsia"/>
          <w:szCs w:val="18"/>
        </w:rPr>
        <w:t>迈克波特五力模型</w:t>
      </w:r>
      <w:r>
        <w:rPr>
          <w:rFonts w:ascii="宋体" w:cs="Times New Roman" w:hAnsi="宋体" w:hint="eastAsia"/>
          <w:szCs w:val="18"/>
        </w:rPr>
        <w:t>及影响因素</w:t>
      </w:r>
    </w:p>
    <w:p>
      <w:pPr>
        <w:pStyle w:val="style0"/>
        <w:snapToGrid w:val="false"/>
        <w:rPr>
          <w:rFonts w:ascii="宋体" w:hAnsi="宋体"/>
        </w:rPr>
      </w:pPr>
      <w:r>
        <w:rPr>
          <w:rFonts w:ascii="宋体" w:cs="Times New Roman" w:hAnsi="宋体" w:hint="eastAsia"/>
          <w:szCs w:val="18"/>
        </w:rPr>
        <w:t>9、迈克波特三大竞争战略</w:t>
      </w:r>
    </w:p>
    <w:p>
      <w:pPr>
        <w:pStyle w:val="style0"/>
        <w:snapToGrid w:val="false"/>
        <w:jc w:val="center"/>
        <w:rPr>
          <w:rFonts w:ascii="宋体" w:hAnsi="宋体"/>
        </w:rPr>
      </w:pPr>
      <w:r>
        <w:rPr>
          <w:rFonts w:ascii="宋体" w:cs="Times New Roman" w:hAnsi="宋体"/>
          <w:noProof/>
          <w:szCs w:val="18"/>
        </w:rPr>
        <w:drawing>
          <wp:inline distL="0" distT="0" distB="0" distR="0">
            <wp:extent cx="4404360" cy="3833422"/>
            <wp:effectExtent l="0" t="0" r="0" b="0"/>
            <wp:docPr id="1029" name="图片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9"/>
                    <pic:cNvPicPr/>
                  </pic:nvPicPr>
                  <pic:blipFill>
                    <a:blip r:embed="rId4" cstate="print"/>
                    <a:srcRect l="0" t="4372" r="0" b="0"/>
                    <a:stretch/>
                  </pic:blipFill>
                  <pic:spPr>
                    <a:xfrm rot="0">
                      <a:off x="0" y="0"/>
                      <a:ext cx="4404360" cy="3833422"/>
                    </a:xfrm>
                    <a:prstGeom prst="rect"/>
                    <a:ln>
                      <a:noFill/>
                    </a:ln>
                  </pic:spPr>
                </pic:pic>
              </a:graphicData>
            </a:graphic>
          </wp:inline>
        </w:drawing>
      </w:r>
    </w:p>
    <w:tbl>
      <w:tblPr>
        <w:tblStyle w:val="style15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2693"/>
        <w:gridCol w:w="2694"/>
        <w:gridCol w:w="2736"/>
      </w:tblGrid>
      <w:tr>
        <w:trPr/>
        <w:tc>
          <w:tcPr>
            <w:tcW w:w="10074" w:type="dxa"/>
            <w:gridSpan w:val="4"/>
            <w:tcBorders/>
            <w:vAlign w:val="center"/>
          </w:tcPr>
          <w:p>
            <w:pPr>
              <w:pStyle w:val="style0"/>
              <w:snapToGrid w:val="false"/>
              <w:jc w:val="center"/>
              <w:rPr>
                <w:rFonts w:ascii="宋体" w:hAnsi="宋体"/>
                <w:noProof/>
              </w:rPr>
            </w:pPr>
            <w:r>
              <w:rPr>
                <w:rFonts w:ascii="宋体" w:hAnsi="宋体" w:hint="eastAsia"/>
                <w:noProof/>
                <w:sz w:val="32"/>
              </w:rPr>
              <w:t>波特五力模型与一般战略的关系</w:t>
            </w:r>
          </w:p>
        </w:tc>
      </w:tr>
      <w:tr>
        <w:tblPrEx/>
        <w:trPr/>
        <w:tc>
          <w:tcPr>
            <w:tcW w:w="1951" w:type="dxa"/>
            <w:vMerge w:val="restart"/>
            <w:tcBorders/>
            <w:vAlign w:val="center"/>
          </w:tcPr>
          <w:p>
            <w:pPr>
              <w:pStyle w:val="style0"/>
              <w:snapToGrid w:val="false"/>
              <w:jc w:val="center"/>
              <w:rPr>
                <w:rFonts w:ascii="宋体" w:hAnsi="宋体"/>
                <w:noProof/>
                <w:sz w:val="28"/>
              </w:rPr>
            </w:pPr>
            <w:r>
              <w:rPr>
                <w:rFonts w:ascii="宋体" w:hAnsi="宋体" w:hint="eastAsia"/>
                <w:noProof/>
                <w:sz w:val="28"/>
              </w:rPr>
              <w:t>行业内的</w:t>
            </w:r>
          </w:p>
          <w:p>
            <w:pPr>
              <w:pStyle w:val="style0"/>
              <w:snapToGrid w:val="false"/>
              <w:jc w:val="center"/>
              <w:rPr>
                <w:rFonts w:ascii="宋体" w:hAnsi="宋体"/>
                <w:noProof/>
              </w:rPr>
            </w:pPr>
            <w:r>
              <w:rPr>
                <w:rFonts w:ascii="宋体" w:hAnsi="宋体" w:hint="eastAsia"/>
                <w:noProof/>
                <w:sz w:val="28"/>
              </w:rPr>
              <w:t>五种力量</w:t>
            </w:r>
          </w:p>
        </w:tc>
        <w:tc>
          <w:tcPr>
            <w:tcW w:w="8123" w:type="dxa"/>
            <w:gridSpan w:val="3"/>
            <w:tcBorders/>
            <w:vAlign w:val="center"/>
          </w:tcPr>
          <w:p>
            <w:pPr>
              <w:pStyle w:val="style0"/>
              <w:snapToGrid w:val="false"/>
              <w:jc w:val="center"/>
              <w:rPr>
                <w:rFonts w:ascii="宋体" w:hAnsi="宋体"/>
                <w:noProof/>
              </w:rPr>
            </w:pPr>
            <w:r>
              <w:rPr>
                <w:rFonts w:ascii="宋体" w:hAnsi="宋体" w:hint="eastAsia"/>
                <w:noProof/>
                <w:sz w:val="28"/>
              </w:rPr>
              <w:t>一般战略</w:t>
            </w:r>
          </w:p>
        </w:tc>
      </w:tr>
      <w:tr>
        <w:tblPrEx/>
        <w:trPr/>
        <w:tc>
          <w:tcPr>
            <w:tcW w:w="1951" w:type="dxa"/>
            <w:vMerge w:val="continue"/>
            <w:tcBorders/>
            <w:vAlign w:val="center"/>
          </w:tcPr>
          <w:p>
            <w:pPr>
              <w:pStyle w:val="style0"/>
              <w:snapToGrid w:val="false"/>
              <w:jc w:val="center"/>
              <w:rPr>
                <w:rFonts w:ascii="宋体" w:hAnsi="宋体"/>
                <w:noProof/>
              </w:rPr>
            </w:pPr>
          </w:p>
        </w:tc>
        <w:tc>
          <w:tcPr>
            <w:tcW w:w="2693" w:type="dxa"/>
            <w:tcBorders/>
            <w:vAlign w:val="center"/>
          </w:tcPr>
          <w:p>
            <w:pPr>
              <w:pStyle w:val="style0"/>
              <w:snapToGrid w:val="false"/>
              <w:jc w:val="center"/>
              <w:rPr>
                <w:rFonts w:ascii="宋体" w:hAnsi="宋体"/>
                <w:noProof/>
                <w:sz w:val="28"/>
              </w:rPr>
            </w:pPr>
            <w:r>
              <w:rPr>
                <w:rFonts w:ascii="宋体" w:hAnsi="宋体" w:hint="eastAsia"/>
                <w:noProof/>
                <w:sz w:val="28"/>
              </w:rPr>
              <w:t>成本领先战略</w:t>
            </w:r>
          </w:p>
        </w:tc>
        <w:tc>
          <w:tcPr>
            <w:tcW w:w="2694" w:type="dxa"/>
            <w:tcBorders/>
            <w:vAlign w:val="center"/>
          </w:tcPr>
          <w:p>
            <w:pPr>
              <w:pStyle w:val="style0"/>
              <w:snapToGrid w:val="false"/>
              <w:jc w:val="center"/>
              <w:rPr>
                <w:rFonts w:ascii="宋体" w:hAnsi="宋体"/>
                <w:noProof/>
                <w:sz w:val="28"/>
              </w:rPr>
            </w:pPr>
            <w:r>
              <w:rPr>
                <w:rFonts w:ascii="宋体" w:hAnsi="宋体" w:hint="eastAsia"/>
                <w:noProof/>
                <w:sz w:val="28"/>
              </w:rPr>
              <w:t>产品差异化战略</w:t>
            </w:r>
          </w:p>
        </w:tc>
        <w:tc>
          <w:tcPr>
            <w:tcW w:w="2736" w:type="dxa"/>
            <w:tcBorders/>
            <w:vAlign w:val="center"/>
          </w:tcPr>
          <w:p>
            <w:pPr>
              <w:pStyle w:val="style0"/>
              <w:snapToGrid w:val="false"/>
              <w:jc w:val="center"/>
              <w:rPr>
                <w:rFonts w:ascii="宋体" w:hAnsi="宋体"/>
                <w:noProof/>
                <w:sz w:val="28"/>
              </w:rPr>
            </w:pPr>
            <w:r>
              <w:rPr>
                <w:rFonts w:ascii="宋体" w:hAnsi="宋体" w:hint="eastAsia"/>
                <w:noProof/>
                <w:sz w:val="28"/>
              </w:rPr>
              <w:t>集中化战略</w:t>
            </w:r>
          </w:p>
        </w:tc>
      </w:tr>
      <w:tr>
        <w:tblPrEx/>
        <w:trPr/>
        <w:tc>
          <w:tcPr>
            <w:tcW w:w="1951" w:type="dxa"/>
            <w:tcBorders/>
            <w:vAlign w:val="center"/>
          </w:tcPr>
          <w:p>
            <w:pPr>
              <w:pStyle w:val="style0"/>
              <w:snapToGrid w:val="false"/>
              <w:jc w:val="center"/>
              <w:rPr>
                <w:rFonts w:ascii="宋体" w:hAnsi="宋体"/>
                <w:noProof/>
                <w:sz w:val="28"/>
              </w:rPr>
            </w:pPr>
            <w:r>
              <w:rPr>
                <w:rFonts w:ascii="宋体" w:hAnsi="宋体" w:hint="eastAsia"/>
                <w:noProof/>
                <w:sz w:val="28"/>
              </w:rPr>
              <w:t>进入障碍</w:t>
            </w:r>
          </w:p>
        </w:tc>
        <w:tc>
          <w:tcPr>
            <w:tcW w:w="2693" w:type="dxa"/>
            <w:tcBorders/>
            <w:vAlign w:val="center"/>
          </w:tcPr>
          <w:p>
            <w:pPr>
              <w:pStyle w:val="style0"/>
              <w:snapToGrid w:val="false"/>
              <w:jc w:val="center"/>
              <w:rPr>
                <w:rFonts w:ascii="宋体" w:hAnsi="宋体"/>
                <w:noProof/>
                <w:sz w:val="21"/>
              </w:rPr>
            </w:pPr>
            <w:r>
              <w:rPr>
                <w:rFonts w:ascii="宋体" w:hAnsi="宋体" w:hint="eastAsia"/>
                <w:noProof/>
                <w:sz w:val="21"/>
              </w:rPr>
              <w:t>具备杀价能力以阻</w:t>
            </w:r>
          </w:p>
          <w:p>
            <w:pPr>
              <w:pStyle w:val="style0"/>
              <w:snapToGrid w:val="false"/>
              <w:jc w:val="center"/>
              <w:rPr>
                <w:rFonts w:ascii="宋体" w:hAnsi="宋体"/>
                <w:noProof/>
                <w:sz w:val="21"/>
              </w:rPr>
            </w:pPr>
            <w:r>
              <w:rPr>
                <w:rFonts w:ascii="宋体" w:hAnsi="宋体" w:hint="eastAsia"/>
                <w:noProof/>
                <w:sz w:val="21"/>
              </w:rPr>
              <w:t>止潜在对手的进入</w:t>
            </w:r>
          </w:p>
        </w:tc>
        <w:tc>
          <w:tcPr>
            <w:tcW w:w="2694" w:type="dxa"/>
            <w:tcBorders/>
            <w:vAlign w:val="center"/>
          </w:tcPr>
          <w:p>
            <w:pPr>
              <w:pStyle w:val="style0"/>
              <w:snapToGrid w:val="false"/>
              <w:jc w:val="center"/>
              <w:rPr>
                <w:rFonts w:ascii="宋体" w:hAnsi="宋体"/>
                <w:noProof/>
                <w:sz w:val="21"/>
              </w:rPr>
            </w:pPr>
            <w:r>
              <w:rPr>
                <w:rFonts w:ascii="宋体" w:hAnsi="宋体" w:hint="eastAsia"/>
                <w:noProof/>
                <w:sz w:val="21"/>
              </w:rPr>
              <w:t>培育顾客忠诚度以挫伤潜在进入者的信心</w:t>
            </w:r>
          </w:p>
        </w:tc>
        <w:tc>
          <w:tcPr>
            <w:tcW w:w="2736" w:type="dxa"/>
            <w:tcBorders/>
            <w:vAlign w:val="center"/>
          </w:tcPr>
          <w:p>
            <w:pPr>
              <w:pStyle w:val="style0"/>
              <w:snapToGrid w:val="false"/>
              <w:jc w:val="center"/>
              <w:rPr>
                <w:rFonts w:ascii="宋体" w:hAnsi="宋体"/>
                <w:noProof/>
                <w:sz w:val="21"/>
              </w:rPr>
            </w:pPr>
            <w:r>
              <w:rPr>
                <w:rFonts w:ascii="宋体" w:hAnsi="宋体" w:hint="eastAsia"/>
                <w:noProof/>
                <w:sz w:val="21"/>
              </w:rPr>
              <w:t>建立核心能力以</w:t>
            </w:r>
          </w:p>
          <w:p>
            <w:pPr>
              <w:pStyle w:val="style0"/>
              <w:snapToGrid w:val="false"/>
              <w:jc w:val="center"/>
              <w:rPr>
                <w:rFonts w:ascii="宋体" w:hAnsi="宋体"/>
                <w:noProof/>
                <w:sz w:val="21"/>
              </w:rPr>
            </w:pPr>
            <w:r>
              <w:rPr>
                <w:rFonts w:ascii="宋体" w:hAnsi="宋体" w:hint="eastAsia"/>
                <w:noProof/>
                <w:sz w:val="21"/>
              </w:rPr>
              <w:t>阻止潜在对手的进入</w:t>
            </w:r>
          </w:p>
        </w:tc>
      </w:tr>
      <w:tr>
        <w:tblPrEx/>
        <w:trPr/>
        <w:tc>
          <w:tcPr>
            <w:tcW w:w="1951" w:type="dxa"/>
            <w:tcBorders/>
            <w:vAlign w:val="center"/>
          </w:tcPr>
          <w:p>
            <w:pPr>
              <w:pStyle w:val="style0"/>
              <w:snapToGrid w:val="false"/>
              <w:jc w:val="center"/>
              <w:rPr>
                <w:rFonts w:ascii="宋体" w:hAnsi="宋体"/>
                <w:noProof/>
                <w:sz w:val="28"/>
              </w:rPr>
            </w:pPr>
            <w:r>
              <w:rPr>
                <w:rFonts w:ascii="宋体" w:hAnsi="宋体" w:hint="eastAsia"/>
                <w:noProof/>
                <w:sz w:val="28"/>
              </w:rPr>
              <w:t>买方议价能力</w:t>
            </w:r>
          </w:p>
        </w:tc>
        <w:tc>
          <w:tcPr>
            <w:tcW w:w="2693" w:type="dxa"/>
            <w:tcBorders/>
            <w:vAlign w:val="center"/>
          </w:tcPr>
          <w:p>
            <w:pPr>
              <w:pStyle w:val="style0"/>
              <w:snapToGrid w:val="false"/>
              <w:jc w:val="center"/>
              <w:rPr>
                <w:rFonts w:ascii="宋体" w:hAnsi="宋体"/>
                <w:noProof/>
                <w:sz w:val="21"/>
              </w:rPr>
            </w:pPr>
            <w:r>
              <w:rPr>
                <w:rFonts w:ascii="宋体" w:hAnsi="宋体" w:hint="eastAsia"/>
                <w:noProof/>
                <w:sz w:val="21"/>
              </w:rPr>
              <w:t>具备向大买家出</w:t>
            </w:r>
          </w:p>
          <w:p>
            <w:pPr>
              <w:pStyle w:val="style0"/>
              <w:snapToGrid w:val="false"/>
              <w:jc w:val="center"/>
              <w:rPr>
                <w:rFonts w:ascii="宋体" w:hAnsi="宋体"/>
                <w:noProof/>
                <w:sz w:val="21"/>
              </w:rPr>
            </w:pPr>
            <w:r>
              <w:rPr>
                <w:rFonts w:ascii="宋体" w:hAnsi="宋体" w:hint="eastAsia"/>
                <w:noProof/>
                <w:sz w:val="21"/>
              </w:rPr>
              <w:t>更低价格的能力</w:t>
            </w:r>
          </w:p>
        </w:tc>
        <w:tc>
          <w:tcPr>
            <w:tcW w:w="2694" w:type="dxa"/>
            <w:tcBorders/>
            <w:vAlign w:val="center"/>
          </w:tcPr>
          <w:p>
            <w:pPr>
              <w:pStyle w:val="style0"/>
              <w:snapToGrid w:val="false"/>
              <w:jc w:val="center"/>
              <w:rPr>
                <w:rFonts w:ascii="宋体" w:hAnsi="宋体"/>
                <w:noProof/>
                <w:sz w:val="21"/>
              </w:rPr>
            </w:pPr>
            <w:r>
              <w:rPr>
                <w:rFonts w:ascii="宋体" w:hAnsi="宋体" w:hint="eastAsia"/>
                <w:noProof/>
                <w:sz w:val="21"/>
              </w:rPr>
              <w:t>因为选择范围小而削弱了大买家的谈判能力</w:t>
            </w:r>
          </w:p>
        </w:tc>
        <w:tc>
          <w:tcPr>
            <w:tcW w:w="2736" w:type="dxa"/>
            <w:tcBorders/>
            <w:vAlign w:val="center"/>
          </w:tcPr>
          <w:p>
            <w:pPr>
              <w:pStyle w:val="style0"/>
              <w:snapToGrid w:val="false"/>
              <w:jc w:val="center"/>
              <w:rPr>
                <w:rFonts w:ascii="宋体" w:hAnsi="宋体"/>
                <w:noProof/>
                <w:sz w:val="21"/>
              </w:rPr>
            </w:pPr>
            <w:r>
              <w:rPr>
                <w:rFonts w:ascii="宋体" w:hAnsi="宋体" w:hint="eastAsia"/>
                <w:noProof/>
                <w:sz w:val="21"/>
              </w:rPr>
              <w:t>因为没有选择范围使</w:t>
            </w:r>
          </w:p>
          <w:p>
            <w:pPr>
              <w:pStyle w:val="style0"/>
              <w:snapToGrid w:val="false"/>
              <w:jc w:val="center"/>
              <w:rPr>
                <w:rFonts w:ascii="宋体" w:hAnsi="宋体"/>
                <w:noProof/>
                <w:sz w:val="21"/>
              </w:rPr>
            </w:pPr>
            <w:r>
              <w:rPr>
                <w:rFonts w:ascii="宋体" w:hAnsi="宋体" w:hint="eastAsia"/>
                <w:noProof/>
                <w:sz w:val="21"/>
              </w:rPr>
              <w:t>大买家丧失谈判能力</w:t>
            </w:r>
          </w:p>
        </w:tc>
      </w:tr>
      <w:tr>
        <w:tblPrEx/>
        <w:trPr/>
        <w:tc>
          <w:tcPr>
            <w:tcW w:w="1951" w:type="dxa"/>
            <w:tcBorders/>
            <w:vAlign w:val="center"/>
          </w:tcPr>
          <w:p>
            <w:pPr>
              <w:pStyle w:val="style0"/>
              <w:snapToGrid w:val="false"/>
              <w:jc w:val="center"/>
              <w:rPr>
                <w:rFonts w:ascii="宋体" w:hAnsi="宋体"/>
                <w:noProof/>
                <w:sz w:val="28"/>
              </w:rPr>
            </w:pPr>
            <w:r>
              <w:rPr>
                <w:rFonts w:ascii="宋体" w:hAnsi="宋体" w:hint="eastAsia"/>
                <w:noProof/>
                <w:sz w:val="28"/>
              </w:rPr>
              <w:t>供方议价能力</w:t>
            </w:r>
          </w:p>
        </w:tc>
        <w:tc>
          <w:tcPr>
            <w:tcW w:w="2693" w:type="dxa"/>
            <w:tcBorders/>
            <w:vAlign w:val="center"/>
          </w:tcPr>
          <w:p>
            <w:pPr>
              <w:pStyle w:val="style0"/>
              <w:snapToGrid w:val="false"/>
              <w:jc w:val="center"/>
              <w:rPr>
                <w:rFonts w:ascii="宋体" w:hAnsi="宋体"/>
                <w:noProof/>
                <w:sz w:val="21"/>
              </w:rPr>
            </w:pPr>
            <w:r>
              <w:rPr>
                <w:rFonts w:ascii="宋体" w:hAnsi="宋体" w:hint="eastAsia"/>
                <w:noProof/>
                <w:sz w:val="21"/>
              </w:rPr>
              <w:t>更好地抑制大</w:t>
            </w:r>
          </w:p>
          <w:p>
            <w:pPr>
              <w:pStyle w:val="style0"/>
              <w:snapToGrid w:val="false"/>
              <w:jc w:val="center"/>
              <w:rPr>
                <w:rFonts w:ascii="宋体" w:hAnsi="宋体"/>
                <w:noProof/>
                <w:sz w:val="21"/>
              </w:rPr>
            </w:pPr>
            <w:r>
              <w:rPr>
                <w:rFonts w:ascii="宋体" w:hAnsi="宋体" w:hint="eastAsia"/>
                <w:noProof/>
                <w:sz w:val="21"/>
              </w:rPr>
              <w:t>卖家的议价能力</w:t>
            </w:r>
          </w:p>
        </w:tc>
        <w:tc>
          <w:tcPr>
            <w:tcW w:w="2694" w:type="dxa"/>
            <w:tcBorders/>
            <w:vAlign w:val="center"/>
          </w:tcPr>
          <w:p>
            <w:pPr>
              <w:pStyle w:val="style0"/>
              <w:snapToGrid w:val="false"/>
              <w:jc w:val="center"/>
              <w:rPr>
                <w:rFonts w:ascii="宋体" w:hAnsi="宋体"/>
                <w:noProof/>
                <w:sz w:val="21"/>
              </w:rPr>
            </w:pPr>
            <w:r>
              <w:rPr>
                <w:rFonts w:ascii="宋体" w:hAnsi="宋体" w:hint="eastAsia"/>
                <w:noProof/>
                <w:sz w:val="21"/>
              </w:rPr>
              <w:t>更好地将供方的涨价</w:t>
            </w:r>
          </w:p>
          <w:p>
            <w:pPr>
              <w:pStyle w:val="style0"/>
              <w:snapToGrid w:val="false"/>
              <w:jc w:val="center"/>
              <w:rPr>
                <w:rFonts w:ascii="宋体" w:hAnsi="宋体"/>
                <w:noProof/>
                <w:sz w:val="21"/>
              </w:rPr>
            </w:pPr>
            <w:r>
              <w:rPr>
                <w:rFonts w:ascii="宋体" w:hAnsi="宋体" w:hint="eastAsia"/>
                <w:noProof/>
                <w:sz w:val="21"/>
              </w:rPr>
              <w:t>部分转嫁给顾客方</w:t>
            </w:r>
          </w:p>
        </w:tc>
        <w:tc>
          <w:tcPr>
            <w:tcW w:w="2736" w:type="dxa"/>
            <w:tcBorders/>
            <w:vAlign w:val="center"/>
          </w:tcPr>
          <w:p>
            <w:pPr>
              <w:pStyle w:val="style0"/>
              <w:snapToGrid w:val="false"/>
              <w:jc w:val="center"/>
              <w:rPr>
                <w:rFonts w:ascii="宋体" w:hAnsi="宋体"/>
                <w:noProof/>
              </w:rPr>
            </w:pPr>
            <w:r>
              <w:rPr>
                <w:rFonts w:ascii="宋体" w:hAnsi="宋体" w:hint="eastAsia"/>
                <w:noProof/>
                <w:sz w:val="21"/>
              </w:rPr>
              <w:t>进货量低，供方的议价能力就高。但集中差异化的公司能更好地将供方的涨价部分转嫁出去</w:t>
            </w:r>
          </w:p>
        </w:tc>
      </w:tr>
      <w:tr>
        <w:tblPrEx/>
        <w:trPr/>
        <w:tc>
          <w:tcPr>
            <w:tcW w:w="1951" w:type="dxa"/>
            <w:tcBorders/>
            <w:vAlign w:val="center"/>
          </w:tcPr>
          <w:p>
            <w:pPr>
              <w:pStyle w:val="style0"/>
              <w:snapToGrid w:val="false"/>
              <w:jc w:val="center"/>
              <w:rPr>
                <w:rFonts w:ascii="宋体" w:hAnsi="宋体"/>
                <w:noProof/>
                <w:sz w:val="28"/>
              </w:rPr>
            </w:pPr>
            <w:r>
              <w:rPr>
                <w:rFonts w:ascii="宋体" w:hAnsi="宋体" w:hint="eastAsia"/>
                <w:noProof/>
                <w:sz w:val="28"/>
              </w:rPr>
              <w:t>替代品的威胁</w:t>
            </w:r>
          </w:p>
        </w:tc>
        <w:tc>
          <w:tcPr>
            <w:tcW w:w="2693" w:type="dxa"/>
            <w:tcBorders/>
            <w:vAlign w:val="center"/>
          </w:tcPr>
          <w:p>
            <w:pPr>
              <w:pStyle w:val="style0"/>
              <w:snapToGrid w:val="false"/>
              <w:jc w:val="center"/>
              <w:rPr>
                <w:rFonts w:ascii="宋体" w:hAnsi="宋体"/>
                <w:noProof/>
                <w:sz w:val="21"/>
              </w:rPr>
            </w:pPr>
            <w:r>
              <w:rPr>
                <w:rFonts w:ascii="宋体" w:hAnsi="宋体" w:hint="eastAsia"/>
                <w:noProof/>
                <w:sz w:val="21"/>
              </w:rPr>
              <w:t>能够利用低价抵御替代品</w:t>
            </w:r>
          </w:p>
        </w:tc>
        <w:tc>
          <w:tcPr>
            <w:tcW w:w="2694" w:type="dxa"/>
            <w:tcBorders/>
            <w:vAlign w:val="center"/>
          </w:tcPr>
          <w:p>
            <w:pPr>
              <w:pStyle w:val="style0"/>
              <w:snapToGrid w:val="false"/>
              <w:jc w:val="center"/>
              <w:rPr>
                <w:rFonts w:ascii="宋体" w:hAnsi="宋体"/>
                <w:noProof/>
                <w:sz w:val="21"/>
              </w:rPr>
            </w:pPr>
            <w:r>
              <w:rPr>
                <w:rFonts w:ascii="宋体" w:hAnsi="宋体" w:hint="eastAsia"/>
                <w:noProof/>
                <w:sz w:val="21"/>
              </w:rPr>
              <w:t>顾客习惯于一种独特的产品或服务因而降低了替代品的威胁</w:t>
            </w:r>
          </w:p>
        </w:tc>
        <w:tc>
          <w:tcPr>
            <w:tcW w:w="2736" w:type="dxa"/>
            <w:tcBorders/>
            <w:vAlign w:val="center"/>
          </w:tcPr>
          <w:p>
            <w:pPr>
              <w:pStyle w:val="style0"/>
              <w:snapToGrid w:val="false"/>
              <w:jc w:val="center"/>
              <w:rPr>
                <w:rFonts w:ascii="宋体" w:hAnsi="宋体"/>
                <w:noProof/>
                <w:sz w:val="21"/>
              </w:rPr>
            </w:pPr>
            <w:r>
              <w:rPr>
                <w:rFonts w:ascii="宋体" w:hAnsi="宋体" w:hint="eastAsia"/>
                <w:noProof/>
                <w:sz w:val="21"/>
              </w:rPr>
              <w:t>特殊的产品和核心能力</w:t>
            </w:r>
          </w:p>
          <w:p>
            <w:pPr>
              <w:pStyle w:val="style0"/>
              <w:snapToGrid w:val="false"/>
              <w:jc w:val="center"/>
              <w:rPr>
                <w:rFonts w:ascii="宋体" w:hAnsi="宋体"/>
                <w:noProof/>
                <w:sz w:val="21"/>
              </w:rPr>
            </w:pPr>
            <w:r>
              <w:rPr>
                <w:rFonts w:ascii="宋体" w:hAnsi="宋体" w:hint="eastAsia"/>
                <w:noProof/>
                <w:sz w:val="21"/>
              </w:rPr>
              <w:t>能够防止替代品的威胁</w:t>
            </w:r>
          </w:p>
        </w:tc>
      </w:tr>
      <w:tr>
        <w:tblPrEx/>
        <w:trPr/>
        <w:tc>
          <w:tcPr>
            <w:tcW w:w="1951" w:type="dxa"/>
            <w:tcBorders/>
            <w:vAlign w:val="center"/>
          </w:tcPr>
          <w:p>
            <w:pPr>
              <w:pStyle w:val="style0"/>
              <w:snapToGrid w:val="false"/>
              <w:jc w:val="center"/>
              <w:rPr>
                <w:rFonts w:ascii="宋体" w:hAnsi="宋体"/>
                <w:noProof/>
                <w:sz w:val="28"/>
              </w:rPr>
            </w:pPr>
            <w:r>
              <w:rPr>
                <w:rFonts w:ascii="宋体" w:hAnsi="宋体" w:hint="eastAsia"/>
                <w:noProof/>
                <w:sz w:val="28"/>
              </w:rPr>
              <w:t>对手的竞争</w:t>
            </w:r>
          </w:p>
        </w:tc>
        <w:tc>
          <w:tcPr>
            <w:tcW w:w="2693" w:type="dxa"/>
            <w:tcBorders/>
            <w:vAlign w:val="center"/>
          </w:tcPr>
          <w:p>
            <w:pPr>
              <w:pStyle w:val="style0"/>
              <w:snapToGrid w:val="false"/>
              <w:jc w:val="center"/>
              <w:rPr>
                <w:rFonts w:ascii="宋体" w:hAnsi="宋体"/>
                <w:noProof/>
                <w:sz w:val="21"/>
              </w:rPr>
            </w:pPr>
            <w:r>
              <w:rPr>
                <w:rFonts w:ascii="宋体" w:hAnsi="宋体" w:hint="eastAsia"/>
                <w:noProof/>
                <w:sz w:val="21"/>
              </w:rPr>
              <w:t>能更好地进行价格竞争</w:t>
            </w:r>
          </w:p>
        </w:tc>
        <w:tc>
          <w:tcPr>
            <w:tcW w:w="2694" w:type="dxa"/>
            <w:tcBorders/>
            <w:vAlign w:val="center"/>
          </w:tcPr>
          <w:p>
            <w:pPr>
              <w:pStyle w:val="style0"/>
              <w:snapToGrid w:val="false"/>
              <w:jc w:val="center"/>
              <w:rPr>
                <w:rFonts w:ascii="宋体" w:hAnsi="宋体"/>
                <w:noProof/>
                <w:sz w:val="21"/>
              </w:rPr>
            </w:pPr>
            <w:r>
              <w:rPr>
                <w:rFonts w:ascii="宋体" w:hAnsi="宋体" w:hint="eastAsia"/>
                <w:noProof/>
                <w:sz w:val="21"/>
              </w:rPr>
              <w:t>品牌忠诚度能使顾客</w:t>
            </w:r>
          </w:p>
          <w:p>
            <w:pPr>
              <w:pStyle w:val="style0"/>
              <w:snapToGrid w:val="false"/>
              <w:jc w:val="center"/>
              <w:rPr>
                <w:rFonts w:ascii="宋体" w:hAnsi="宋体"/>
                <w:noProof/>
                <w:sz w:val="21"/>
              </w:rPr>
            </w:pPr>
            <w:r>
              <w:rPr>
                <w:rFonts w:ascii="宋体" w:hAnsi="宋体" w:hint="eastAsia"/>
                <w:noProof/>
                <w:sz w:val="21"/>
              </w:rPr>
              <w:t>不理睬你的竞争对手</w:t>
            </w:r>
          </w:p>
        </w:tc>
        <w:tc>
          <w:tcPr>
            <w:tcW w:w="2736" w:type="dxa"/>
            <w:tcBorders/>
            <w:vAlign w:val="center"/>
          </w:tcPr>
          <w:p>
            <w:pPr>
              <w:pStyle w:val="style0"/>
              <w:snapToGrid w:val="false"/>
              <w:jc w:val="center"/>
              <w:rPr>
                <w:rFonts w:ascii="宋体" w:hAnsi="宋体"/>
                <w:noProof/>
                <w:sz w:val="21"/>
              </w:rPr>
            </w:pPr>
            <w:r>
              <w:rPr>
                <w:rFonts w:ascii="宋体" w:hAnsi="宋体" w:hint="eastAsia"/>
                <w:noProof/>
                <w:sz w:val="21"/>
              </w:rPr>
              <w:t>竞争对手无法满足</w:t>
            </w:r>
          </w:p>
          <w:p>
            <w:pPr>
              <w:pStyle w:val="style0"/>
              <w:snapToGrid w:val="false"/>
              <w:jc w:val="center"/>
              <w:rPr>
                <w:rFonts w:ascii="宋体" w:hAnsi="宋体"/>
                <w:noProof/>
                <w:sz w:val="21"/>
              </w:rPr>
            </w:pPr>
            <w:r>
              <w:rPr>
                <w:rFonts w:ascii="宋体" w:hAnsi="宋体" w:hint="eastAsia"/>
                <w:noProof/>
                <w:sz w:val="21"/>
              </w:rPr>
              <w:t>集中差异化顾客的需求</w:t>
            </w:r>
          </w:p>
        </w:tc>
      </w:tr>
    </w:tbl>
    <w:p>
      <w:pPr>
        <w:pStyle w:val="style0"/>
        <w:snapToGrid w:val="false"/>
        <w:rPr>
          <w:rFonts w:ascii="宋体" w:hAnsi="宋体"/>
        </w:rPr>
      </w:pPr>
      <w:r>
        <w:rPr>
          <w:rFonts w:ascii="宋体" w:hAnsi="宋体" w:hint="eastAsia"/>
        </w:rPr>
        <w:t>1</w:t>
      </w:r>
      <w:r>
        <w:rPr>
          <w:rFonts w:ascii="宋体" w:hAnsi="宋体" w:hint="eastAsia"/>
        </w:rPr>
        <w:t>0、市场营销组合</w:t>
      </w:r>
    </w:p>
    <w:p>
      <w:pPr>
        <w:pStyle w:val="style0"/>
        <w:snapToGrid w:val="false"/>
        <w:rPr>
          <w:rFonts w:ascii="宋体" w:cs="Times New Roman" w:hAnsi="宋体"/>
          <w:szCs w:val="18"/>
        </w:rPr>
      </w:pPr>
      <w:r>
        <w:rPr>
          <w:rFonts w:ascii="宋体" w:cs="Times New Roman" w:hAnsi="宋体" w:hint="eastAsia"/>
          <w:szCs w:val="18"/>
        </w:rPr>
        <w:t xml:space="preserve">    市场营销组合就是企业针对目标市场的需要，全面考虑到企业的任务、目标、资源以及外部环境条件，对企业的各种可控制因素进行最佳组合和运用，以满足目标市场需要，实现企业的利润和目标。它又称为总体市场营销，使企业的总体策略而不是单一策略面对市场需求和竞争，以期实现企业最大经济效益。</w:t>
      </w:r>
      <w:r>
        <w:rPr>
          <w:rFonts w:ascii="宋体" w:cs="Times New Roman" w:hAnsi="宋体" w:hint="eastAsia"/>
          <w:szCs w:val="18"/>
        </w:rPr>
        <w:br/>
      </w:r>
      <w:r>
        <w:rPr>
          <w:rFonts w:ascii="宋体" w:cs="Times New Roman" w:hAnsi="宋体" w:hint="eastAsia"/>
          <w:szCs w:val="18"/>
        </w:rPr>
        <w:t>　　4PS市场营销组合是一个系统化的整体策略，根据目标市场需求和企业的资源因素，可把市场营销组合的要素归纳为四个不同的基本变量(或称策略子系统)，即</w:t>
      </w:r>
      <w:r>
        <w:rPr>
          <w:rFonts w:ascii="宋体" w:cs="Times New Roman" w:hAnsi="宋体" w:hint="eastAsia"/>
          <w:b/>
          <w:szCs w:val="18"/>
        </w:rPr>
        <w:t>产品、价格、分销地点、促销</w:t>
      </w:r>
      <w:r>
        <w:rPr>
          <w:rFonts w:ascii="宋体" w:cs="Times New Roman" w:hAnsi="宋体" w:hint="eastAsia"/>
          <w:szCs w:val="18"/>
        </w:rPr>
        <w:t>，因而，市场营销组合策略简称“4PS”。“4PS”是市场营销组合策略通俗经典的简称，是企业营销组合策略发展的基础，“大市场营销”等都是在“4PS”的基础上的扩展。</w:t>
      </w:r>
      <w:r>
        <w:rPr>
          <w:rFonts w:ascii="宋体" w:cs="Times New Roman" w:hAnsi="宋体" w:hint="eastAsia"/>
          <w:szCs w:val="18"/>
        </w:rPr>
        <w:br/>
      </w:r>
      <w:r>
        <w:rPr>
          <w:rFonts w:ascii="宋体" w:cs="Times New Roman" w:hAnsi="宋体" w:hint="eastAsia"/>
          <w:szCs w:val="18"/>
        </w:rPr>
        <w:t>　　(1) 产品策略。是指企业提供给目标市场的产品以及相应的产品计划和决策。从营销学的角度看，产品是企业为目标市场而专门开发的有形物品与各种相关服务的统一体，它应该包括：产品质量、外观、式样、商标、包装、型号、维修、安装、服务、保证、新产品开发以及产品的市场生命周期，是消费者需求的集中体现。</w:t>
      </w:r>
      <w:r>
        <w:rPr>
          <w:rFonts w:ascii="宋体" w:cs="Times New Roman" w:hAnsi="宋体" w:hint="eastAsia"/>
          <w:szCs w:val="18"/>
        </w:rPr>
        <w:br/>
      </w:r>
      <w:r>
        <w:rPr>
          <w:rFonts w:ascii="宋体" w:cs="Times New Roman" w:hAnsi="宋体" w:hint="eastAsia"/>
          <w:szCs w:val="18"/>
        </w:rPr>
        <w:t>　　(2) 价格(定价)策略。是指企业的价目表中所列的价格以及折扣、让价、支付期限和信用条件等可变因素。定价策略是企业最具意义的决策之一，需要慎重从事。因为价格如果得不到消费者的认可，市场营销组合的各种努力势必是徒劳的，而如果得到消费者的认可和接受。这种价格则能给企业带来满意的利润水平。</w:t>
      </w:r>
      <w:r>
        <w:rPr>
          <w:rFonts w:ascii="宋体" w:cs="Times New Roman" w:hAnsi="宋体" w:hint="eastAsia"/>
          <w:szCs w:val="18"/>
        </w:rPr>
        <w:br/>
      </w:r>
      <w:r>
        <w:rPr>
          <w:rFonts w:ascii="宋体" w:cs="Times New Roman" w:hAnsi="宋体" w:hint="eastAsia"/>
          <w:szCs w:val="18"/>
        </w:rPr>
        <w:t>　　(3) 分销地点(渠道)策略。是指企业如何选择产品从制造商转移到消费者的途径。这是企业为使其产品进入和到达目标市场所进行的种种活动，其中主要包括：分销渠道、渠道所达到的区域、销售场所、产品仓储和运输等。分销渠道策略的实质是，通过渠道的选择、调整、新建和对中间商的协调安排，来控制相互关联的市场营销机构，以利于更顺畅地达成交易。</w:t>
      </w:r>
    </w:p>
    <w:p>
      <w:pPr>
        <w:pStyle w:val="style0"/>
        <w:snapToGrid w:val="false"/>
        <w:rPr>
          <w:rFonts w:ascii="宋体" w:hAnsi="宋体"/>
        </w:rPr>
      </w:pPr>
      <w:r>
        <w:rPr>
          <w:rFonts w:ascii="宋体" w:cs="Times New Roman" w:hAnsi="宋体" w:hint="eastAsia"/>
          <w:szCs w:val="18"/>
        </w:rPr>
        <w:t xml:space="preserve">    (4) 促销策略。是指企业宣传其产品的优点及说服目标顾客购买其产品所进行的种种销售促进活动。这些活动主要包括：广告、人员推销、公共关系、营业推广等等。通过这些促销活动，沟通企业(产品)与目标顾客的联系，传递企业和产品的信息，激发目标顾客的购买欲望，引导其购买行为的发展，从而有效地扩大产品销售。</w:t>
      </w:r>
    </w:p>
    <w:p>
      <w:pPr>
        <w:pStyle w:val="style0"/>
        <w:rPr>
          <w:rFonts w:ascii="宋体" w:hAnsi="宋体"/>
          <w:b/>
          <w:sz w:val="28"/>
          <w:szCs w:val="28"/>
        </w:rPr>
      </w:pPr>
      <w:r>
        <w:rPr>
          <w:rFonts w:ascii="宋体" w:hAnsi="宋体" w:hint="eastAsia"/>
          <w:b/>
          <w:sz w:val="28"/>
          <w:szCs w:val="28"/>
        </w:rPr>
        <w:t>二、练习题</w:t>
      </w:r>
    </w:p>
    <w:p>
      <w:pPr>
        <w:pStyle w:val="style0"/>
        <w:rPr>
          <w:rFonts w:ascii="宋体" w:hAnsi="宋体"/>
        </w:rPr>
      </w:pPr>
      <w:r>
        <w:rPr>
          <w:rFonts w:ascii="宋体" w:hAnsi="宋体" w:hint="eastAsia"/>
        </w:rPr>
        <w:t>1、战略主要用来描述一个组织打算如何实现其（　</w:t>
      </w:r>
      <w:r>
        <w:rPr>
          <w:rFonts w:ascii="宋体" w:hAnsi="宋体" w:hint="eastAsia"/>
        </w:rPr>
        <w:t>B</w:t>
      </w:r>
      <w:r>
        <w:rPr>
          <w:rFonts w:ascii="宋体" w:hAnsi="宋体" w:hint="eastAsia"/>
        </w:rPr>
        <w:t>　）和使命。</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w:t>
            </w:r>
            <w:r>
              <w:rPr>
                <w:rFonts w:ascii="宋体" w:hAnsi="宋体" w:hint="eastAsia"/>
              </w:rPr>
              <w:t>利润</w:t>
            </w:r>
          </w:p>
        </w:tc>
        <w:tc>
          <w:tcPr>
            <w:tcW w:w="2518" w:type="dxa"/>
            <w:tcBorders/>
            <w:vAlign w:val="center"/>
          </w:tcPr>
          <w:p>
            <w:pPr>
              <w:pStyle w:val="style0"/>
              <w:jc w:val="both"/>
              <w:rPr>
                <w:rFonts w:ascii="宋体" w:hAnsi="宋体"/>
              </w:rPr>
            </w:pPr>
            <w:r>
              <w:rPr>
                <w:rFonts w:ascii="宋体" w:hAnsi="宋体"/>
              </w:rPr>
              <w:t>B.</w:t>
            </w:r>
            <w:r>
              <w:rPr>
                <w:rFonts w:ascii="宋体" w:hAnsi="宋体" w:hint="eastAsia"/>
              </w:rPr>
              <w:t>目标</w:t>
            </w:r>
          </w:p>
        </w:tc>
        <w:tc>
          <w:tcPr>
            <w:tcW w:w="2519" w:type="dxa"/>
            <w:tcBorders/>
            <w:vAlign w:val="center"/>
          </w:tcPr>
          <w:p>
            <w:pPr>
              <w:pStyle w:val="style0"/>
              <w:jc w:val="both"/>
              <w:rPr>
                <w:rFonts w:ascii="宋体" w:hAnsi="宋体"/>
              </w:rPr>
            </w:pPr>
            <w:r>
              <w:rPr>
                <w:rFonts w:ascii="宋体" w:hAnsi="宋体"/>
              </w:rPr>
              <w:t>C.</w:t>
            </w:r>
            <w:r>
              <w:rPr>
                <w:rFonts w:ascii="宋体" w:hAnsi="宋体" w:hint="eastAsia"/>
              </w:rPr>
              <w:t>销售</w:t>
            </w:r>
          </w:p>
        </w:tc>
        <w:tc>
          <w:tcPr>
            <w:tcW w:w="2519" w:type="dxa"/>
            <w:tcBorders/>
            <w:vAlign w:val="center"/>
          </w:tcPr>
          <w:p>
            <w:pPr>
              <w:pStyle w:val="style0"/>
              <w:jc w:val="both"/>
              <w:rPr>
                <w:rFonts w:ascii="宋体" w:hAnsi="宋体"/>
              </w:rPr>
            </w:pPr>
            <w:r>
              <w:rPr>
                <w:rFonts w:ascii="宋体" w:hAnsi="宋体"/>
              </w:rPr>
              <w:t>D.</w:t>
            </w:r>
            <w:r>
              <w:rPr>
                <w:rFonts w:ascii="宋体" w:hAnsi="宋体" w:hint="eastAsia"/>
              </w:rPr>
              <w:t>管理</w:t>
            </w:r>
          </w:p>
        </w:tc>
      </w:tr>
    </w:tbl>
    <w:p>
      <w:pPr>
        <w:pStyle w:val="style0"/>
        <w:rPr>
          <w:rFonts w:ascii="宋体" w:hAnsi="宋体"/>
        </w:rPr>
      </w:pPr>
      <w:r>
        <w:rPr>
          <w:rFonts w:ascii="宋体" w:hAnsi="宋体"/>
        </w:rPr>
        <w:t>2</w:t>
      </w:r>
      <w:r>
        <w:rPr>
          <w:rFonts w:ascii="宋体" w:hAnsi="宋体" w:hint="eastAsia"/>
        </w:rPr>
        <w:t>、战略经营单位是企业值得为其专门制定一种经营战略的（　</w:t>
      </w:r>
      <w:r>
        <w:rPr>
          <w:rFonts w:ascii="宋体" w:hAnsi="宋体" w:hint="eastAsia"/>
        </w:rPr>
        <w:t>B</w:t>
      </w:r>
      <w:r>
        <w:rPr>
          <w:rFonts w:ascii="宋体" w:hAnsi="宋体" w:hint="eastAsia"/>
        </w:rPr>
        <w:t>　）经营单位。</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w:t>
            </w:r>
            <w:r>
              <w:rPr>
                <w:rFonts w:ascii="宋体" w:hAnsi="宋体" w:hint="eastAsia"/>
              </w:rPr>
              <w:t>最大</w:t>
            </w:r>
          </w:p>
        </w:tc>
        <w:tc>
          <w:tcPr>
            <w:tcW w:w="2518" w:type="dxa"/>
            <w:tcBorders/>
            <w:vAlign w:val="center"/>
          </w:tcPr>
          <w:p>
            <w:pPr>
              <w:pStyle w:val="style0"/>
              <w:jc w:val="both"/>
              <w:rPr>
                <w:rFonts w:ascii="宋体" w:hAnsi="宋体"/>
              </w:rPr>
            </w:pPr>
            <w:r>
              <w:rPr>
                <w:rFonts w:ascii="宋体" w:hAnsi="宋体"/>
              </w:rPr>
              <w:t>B.</w:t>
            </w:r>
            <w:r>
              <w:rPr>
                <w:rFonts w:ascii="宋体" w:hAnsi="宋体" w:hint="eastAsia"/>
              </w:rPr>
              <w:t>最小</w:t>
            </w:r>
          </w:p>
        </w:tc>
        <w:tc>
          <w:tcPr>
            <w:tcW w:w="2519" w:type="dxa"/>
            <w:tcBorders/>
            <w:vAlign w:val="center"/>
          </w:tcPr>
          <w:p>
            <w:pPr>
              <w:pStyle w:val="style0"/>
              <w:jc w:val="both"/>
              <w:rPr>
                <w:rFonts w:ascii="宋体" w:hAnsi="宋体"/>
              </w:rPr>
            </w:pPr>
            <w:r>
              <w:rPr>
                <w:rFonts w:ascii="宋体" w:hAnsi="宋体"/>
              </w:rPr>
              <w:t>C.</w:t>
            </w:r>
            <w:r>
              <w:rPr>
                <w:rFonts w:ascii="宋体" w:hAnsi="宋体" w:hint="eastAsia"/>
              </w:rPr>
              <w:t>一般</w:t>
            </w:r>
          </w:p>
        </w:tc>
        <w:tc>
          <w:tcPr>
            <w:tcW w:w="2519" w:type="dxa"/>
            <w:tcBorders/>
            <w:vAlign w:val="center"/>
          </w:tcPr>
          <w:p>
            <w:pPr>
              <w:pStyle w:val="style0"/>
              <w:jc w:val="both"/>
              <w:rPr>
                <w:rFonts w:ascii="宋体" w:hAnsi="宋体"/>
              </w:rPr>
            </w:pPr>
            <w:r>
              <w:rPr>
                <w:rFonts w:ascii="宋体" w:hAnsi="宋体"/>
              </w:rPr>
              <w:t>D.</w:t>
            </w:r>
            <w:r>
              <w:rPr>
                <w:rFonts w:ascii="宋体" w:hAnsi="宋体" w:hint="eastAsia"/>
              </w:rPr>
              <w:t>盈利</w:t>
            </w:r>
          </w:p>
        </w:tc>
      </w:tr>
    </w:tbl>
    <w:p>
      <w:pPr>
        <w:pStyle w:val="style0"/>
        <w:rPr>
          <w:rFonts w:ascii="宋体" w:hAnsi="宋体"/>
        </w:rPr>
      </w:pPr>
      <w:r>
        <w:rPr>
          <w:rFonts w:ascii="宋体" w:hAnsi="宋体" w:hint="eastAsia"/>
        </w:rPr>
        <w:t>3、</w:t>
      </w:r>
      <w:r>
        <w:rPr>
          <w:rFonts w:ascii="宋体" w:hAnsi="宋体"/>
        </w:rPr>
        <w:t>区分战略经营单位的主要依据是多项业务之间是否存在共同的</w:t>
      </w:r>
      <w:r>
        <w:rPr>
          <w:rFonts w:ascii="宋体" w:hAnsi="宋体" w:hint="eastAsia"/>
        </w:rPr>
        <w:t>（ A ）</w:t>
      </w:r>
      <w:r>
        <w:rPr>
          <w:rFonts w:ascii="宋体" w:hAnsi="宋体"/>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A.经营主线</w:t>
            </w:r>
          </w:p>
        </w:tc>
        <w:tc>
          <w:tcPr>
            <w:tcW w:w="2518" w:type="dxa"/>
            <w:tcBorders/>
            <w:vAlign w:val="center"/>
          </w:tcPr>
          <w:p>
            <w:pPr>
              <w:pStyle w:val="style0"/>
              <w:jc w:val="both"/>
              <w:rPr>
                <w:rFonts w:ascii="宋体" w:hAnsi="宋体"/>
              </w:rPr>
            </w:pPr>
            <w:r>
              <w:rPr>
                <w:rFonts w:ascii="宋体" w:hAnsi="宋体"/>
              </w:rPr>
              <w:t>B.经营目标</w:t>
            </w:r>
          </w:p>
        </w:tc>
        <w:tc>
          <w:tcPr>
            <w:tcW w:w="2519" w:type="dxa"/>
            <w:tcBorders/>
            <w:vAlign w:val="center"/>
          </w:tcPr>
          <w:p>
            <w:pPr>
              <w:pStyle w:val="style0"/>
              <w:jc w:val="both"/>
              <w:rPr>
                <w:rFonts w:ascii="宋体" w:hAnsi="宋体"/>
              </w:rPr>
            </w:pPr>
            <w:r>
              <w:rPr>
                <w:rFonts w:ascii="宋体" w:hAnsi="宋体"/>
              </w:rPr>
              <w:t>C.经营方针</w:t>
            </w:r>
          </w:p>
        </w:tc>
        <w:tc>
          <w:tcPr>
            <w:tcW w:w="2519" w:type="dxa"/>
            <w:tcBorders/>
            <w:vAlign w:val="center"/>
          </w:tcPr>
          <w:p>
            <w:pPr>
              <w:pStyle w:val="style0"/>
              <w:jc w:val="both"/>
              <w:rPr>
                <w:rFonts w:ascii="宋体" w:hAnsi="宋体"/>
              </w:rPr>
            </w:pPr>
            <w:r>
              <w:rPr>
                <w:rFonts w:ascii="宋体" w:hAnsi="宋体"/>
              </w:rPr>
              <w:t>D.经济利益</w:t>
            </w:r>
          </w:p>
        </w:tc>
      </w:tr>
    </w:tbl>
    <w:p>
      <w:pPr>
        <w:pStyle w:val="style0"/>
        <w:rPr>
          <w:rFonts w:ascii="宋体" w:hAnsi="宋体"/>
        </w:rPr>
      </w:pPr>
      <w:r>
        <w:rPr>
          <w:rFonts w:ascii="宋体" w:hAnsi="宋体" w:hint="eastAsia"/>
        </w:rPr>
        <w:t>4、</w:t>
      </w:r>
      <w:r>
        <w:rPr>
          <w:rFonts w:ascii="宋体" w:hAnsi="宋体"/>
        </w:rPr>
        <w:t>具有较高增长率和较高市场占有率的经营单位是</w:t>
      </w:r>
      <w:r>
        <w:rPr>
          <w:rFonts w:ascii="宋体" w:hAnsi="宋体" w:hint="eastAsia"/>
        </w:rPr>
        <w:t>（  B  ）</w:t>
      </w:r>
      <w:r>
        <w:rPr>
          <w:rFonts w:ascii="宋体" w:hAnsi="宋体"/>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A.问题类</w:t>
            </w:r>
          </w:p>
        </w:tc>
        <w:tc>
          <w:tcPr>
            <w:tcW w:w="2518" w:type="dxa"/>
            <w:tcBorders/>
            <w:vAlign w:val="center"/>
          </w:tcPr>
          <w:p>
            <w:pPr>
              <w:pStyle w:val="style0"/>
              <w:jc w:val="both"/>
              <w:rPr>
                <w:rFonts w:ascii="宋体" w:hAnsi="宋体"/>
              </w:rPr>
            </w:pPr>
            <w:r>
              <w:rPr>
                <w:rFonts w:ascii="宋体" w:hAnsi="宋体"/>
              </w:rPr>
              <w:t>B.明星类</w:t>
            </w:r>
          </w:p>
        </w:tc>
        <w:tc>
          <w:tcPr>
            <w:tcW w:w="2519" w:type="dxa"/>
            <w:tcBorders/>
            <w:vAlign w:val="center"/>
          </w:tcPr>
          <w:p>
            <w:pPr>
              <w:pStyle w:val="style0"/>
              <w:jc w:val="both"/>
              <w:rPr>
                <w:rFonts w:ascii="宋体" w:hAnsi="宋体"/>
              </w:rPr>
            </w:pPr>
            <w:r>
              <w:rPr>
                <w:rFonts w:ascii="宋体" w:hAnsi="宋体"/>
              </w:rPr>
              <w:t>C.奶牛类</w:t>
            </w:r>
          </w:p>
        </w:tc>
        <w:tc>
          <w:tcPr>
            <w:tcW w:w="2519" w:type="dxa"/>
            <w:tcBorders/>
            <w:vAlign w:val="center"/>
          </w:tcPr>
          <w:p>
            <w:pPr>
              <w:pStyle w:val="style0"/>
              <w:jc w:val="both"/>
              <w:rPr>
                <w:rFonts w:ascii="宋体" w:hAnsi="宋体"/>
              </w:rPr>
            </w:pPr>
            <w:r>
              <w:rPr>
                <w:rFonts w:ascii="宋体" w:hAnsi="宋体"/>
              </w:rPr>
              <w:t>D.瘦狗类</w:t>
            </w:r>
          </w:p>
        </w:tc>
      </w:tr>
    </w:tbl>
    <w:p>
      <w:pPr>
        <w:pStyle w:val="style0"/>
        <w:rPr>
          <w:rFonts w:ascii="宋体" w:hAnsi="宋体"/>
        </w:rPr>
      </w:pPr>
      <w:r>
        <w:rPr>
          <w:rFonts w:ascii="宋体" w:hAnsi="宋体" w:hint="eastAsia"/>
        </w:rPr>
        <w:t>5、</w:t>
      </w:r>
      <w:r>
        <w:rPr>
          <w:rFonts w:ascii="宋体" w:hAnsi="宋体" w:hint="eastAsia"/>
        </w:rPr>
        <w:t>（  C  ）</w:t>
      </w:r>
      <w:r>
        <w:rPr>
          <w:rFonts w:ascii="宋体" w:hAnsi="宋体"/>
        </w:rPr>
        <w:t>是指企业利用多种信息载体，与目标市场进行沟通的传播活动，包括广告、人员推销、营业推广与公共关系等等。</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A.产品</w:t>
            </w:r>
          </w:p>
        </w:tc>
        <w:tc>
          <w:tcPr>
            <w:tcW w:w="2518" w:type="dxa"/>
            <w:tcBorders/>
            <w:vAlign w:val="center"/>
          </w:tcPr>
          <w:p>
            <w:pPr>
              <w:pStyle w:val="style0"/>
              <w:jc w:val="both"/>
              <w:rPr>
                <w:rFonts w:ascii="宋体" w:hAnsi="宋体"/>
              </w:rPr>
            </w:pPr>
            <w:r>
              <w:rPr>
                <w:rFonts w:ascii="宋体" w:hAnsi="宋体"/>
              </w:rPr>
              <w:t>B.定价</w:t>
            </w:r>
          </w:p>
        </w:tc>
        <w:tc>
          <w:tcPr>
            <w:tcW w:w="2519" w:type="dxa"/>
            <w:tcBorders/>
            <w:vAlign w:val="center"/>
          </w:tcPr>
          <w:p>
            <w:pPr>
              <w:pStyle w:val="style0"/>
              <w:jc w:val="both"/>
              <w:rPr>
                <w:rFonts w:ascii="宋体" w:hAnsi="宋体"/>
              </w:rPr>
            </w:pPr>
            <w:r>
              <w:rPr>
                <w:rFonts w:ascii="宋体" w:hAnsi="宋体"/>
              </w:rPr>
              <w:t>C.促销</w:t>
            </w:r>
          </w:p>
        </w:tc>
        <w:tc>
          <w:tcPr>
            <w:tcW w:w="2519" w:type="dxa"/>
            <w:tcBorders/>
            <w:vAlign w:val="center"/>
          </w:tcPr>
          <w:p>
            <w:pPr>
              <w:pStyle w:val="style0"/>
              <w:jc w:val="both"/>
              <w:rPr>
                <w:rFonts w:ascii="宋体" w:hAnsi="宋体"/>
              </w:rPr>
            </w:pPr>
            <w:r>
              <w:rPr>
                <w:rFonts w:ascii="宋体" w:hAnsi="宋体"/>
              </w:rPr>
              <w:t>D.分销</w:t>
            </w:r>
          </w:p>
        </w:tc>
      </w:tr>
    </w:tbl>
    <w:p>
      <w:pPr>
        <w:pStyle w:val="style0"/>
        <w:rPr>
          <w:rFonts w:ascii="宋体" w:hAnsi="宋体"/>
        </w:rPr>
      </w:pPr>
      <w:r>
        <w:rPr>
          <w:rFonts w:ascii="宋体" w:hAnsi="宋体" w:hint="eastAsia"/>
        </w:rPr>
        <w:t>6、</w:t>
      </w:r>
      <w:r>
        <w:rPr>
          <w:rFonts w:ascii="宋体" w:hAnsi="宋体" w:hint="eastAsia"/>
        </w:rPr>
        <w:t>（  D  ）</w:t>
      </w:r>
      <w:r>
        <w:rPr>
          <w:rFonts w:ascii="宋体" w:hAnsi="宋体" w:hint="eastAsia"/>
        </w:rPr>
        <w:t>是企业为了进占目标市场，满足顾客需求，加以整合、协调使用的可控制因素。</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w:t>
            </w:r>
            <w:r>
              <w:rPr>
                <w:rFonts w:ascii="宋体" w:hAnsi="宋体" w:hint="eastAsia"/>
              </w:rPr>
              <w:t>促销组合</w:t>
            </w:r>
          </w:p>
        </w:tc>
        <w:tc>
          <w:tcPr>
            <w:tcW w:w="2518" w:type="dxa"/>
            <w:tcBorders/>
            <w:vAlign w:val="center"/>
          </w:tcPr>
          <w:p>
            <w:pPr>
              <w:pStyle w:val="style0"/>
              <w:jc w:val="both"/>
              <w:rPr>
                <w:rFonts w:ascii="宋体" w:hAnsi="宋体"/>
              </w:rPr>
            </w:pPr>
            <w:r>
              <w:rPr>
                <w:rFonts w:ascii="宋体" w:hAnsi="宋体"/>
              </w:rPr>
              <w:t>B.</w:t>
            </w:r>
            <w:r>
              <w:rPr>
                <w:rFonts w:ascii="宋体" w:hAnsi="宋体" w:hint="eastAsia"/>
              </w:rPr>
              <w:t>市场定位</w:t>
            </w:r>
          </w:p>
        </w:tc>
        <w:tc>
          <w:tcPr>
            <w:tcW w:w="2519" w:type="dxa"/>
            <w:tcBorders/>
            <w:vAlign w:val="center"/>
          </w:tcPr>
          <w:p>
            <w:pPr>
              <w:pStyle w:val="style0"/>
              <w:jc w:val="both"/>
              <w:rPr>
                <w:rFonts w:ascii="宋体" w:hAnsi="宋体"/>
              </w:rPr>
            </w:pPr>
            <w:r>
              <w:rPr>
                <w:rFonts w:ascii="宋体" w:hAnsi="宋体"/>
              </w:rPr>
              <w:t>C.</w:t>
            </w:r>
            <w:r>
              <w:rPr>
                <w:rFonts w:ascii="宋体" w:hAnsi="宋体" w:hint="eastAsia"/>
              </w:rPr>
              <w:t>市场选择</w:t>
            </w:r>
          </w:p>
        </w:tc>
        <w:tc>
          <w:tcPr>
            <w:tcW w:w="2519" w:type="dxa"/>
            <w:tcBorders/>
            <w:vAlign w:val="center"/>
          </w:tcPr>
          <w:p>
            <w:pPr>
              <w:pStyle w:val="style0"/>
              <w:jc w:val="both"/>
              <w:rPr>
                <w:rFonts w:ascii="宋体" w:hAnsi="宋体"/>
              </w:rPr>
            </w:pPr>
            <w:r>
              <w:rPr>
                <w:rFonts w:ascii="宋体" w:hAnsi="宋体"/>
              </w:rPr>
              <w:t>D.</w:t>
            </w:r>
            <w:r>
              <w:rPr>
                <w:rFonts w:ascii="宋体" w:hAnsi="宋体" w:hint="eastAsia"/>
              </w:rPr>
              <w:t>市场营销组合</w:t>
            </w:r>
          </w:p>
        </w:tc>
      </w:tr>
    </w:tbl>
    <w:p>
      <w:pPr>
        <w:pStyle w:val="style0"/>
        <w:rPr>
          <w:rFonts w:ascii="宋体" w:hAnsi="宋体"/>
        </w:rPr>
      </w:pPr>
      <w:r>
        <w:rPr>
          <w:rFonts w:ascii="宋体" w:hAnsi="宋体"/>
        </w:rPr>
        <w:t>7、市场增长率和相对市场占有率都较低的经营单位是</w:t>
      </w:r>
      <w:r>
        <w:rPr>
          <w:rFonts w:ascii="宋体" w:hAnsi="宋体"/>
        </w:rPr>
        <w:t>（</w:t>
      </w:r>
      <w:r>
        <w:rPr>
          <w:rFonts w:ascii="宋体" w:hAnsi="宋体" w:hint="eastAsia"/>
        </w:rPr>
        <w:t xml:space="preserve">  D  </w:t>
      </w:r>
      <w:r>
        <w:rPr>
          <w:rFonts w:ascii="宋体" w:hAnsi="宋体"/>
        </w:rPr>
        <w:t>）</w:t>
      </w:r>
      <w:r>
        <w:rPr>
          <w:rFonts w:ascii="宋体" w:hAnsi="宋体"/>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A.问号类</w:t>
            </w:r>
          </w:p>
        </w:tc>
        <w:tc>
          <w:tcPr>
            <w:tcW w:w="2518" w:type="dxa"/>
            <w:tcBorders/>
            <w:vAlign w:val="center"/>
          </w:tcPr>
          <w:p>
            <w:pPr>
              <w:pStyle w:val="style0"/>
              <w:jc w:val="both"/>
              <w:rPr>
                <w:rFonts w:ascii="宋体" w:hAnsi="宋体"/>
              </w:rPr>
            </w:pPr>
            <w:r>
              <w:rPr>
                <w:rFonts w:ascii="宋体" w:hAnsi="宋体"/>
              </w:rPr>
              <w:t>B.明星类</w:t>
            </w:r>
          </w:p>
        </w:tc>
        <w:tc>
          <w:tcPr>
            <w:tcW w:w="2519" w:type="dxa"/>
            <w:tcBorders/>
            <w:vAlign w:val="center"/>
          </w:tcPr>
          <w:p>
            <w:pPr>
              <w:pStyle w:val="style0"/>
              <w:jc w:val="both"/>
              <w:rPr>
                <w:rFonts w:ascii="宋体" w:hAnsi="宋体"/>
              </w:rPr>
            </w:pPr>
            <w:r>
              <w:rPr>
                <w:rFonts w:ascii="宋体" w:hAnsi="宋体"/>
              </w:rPr>
              <w:t>C.奶牛类</w:t>
            </w:r>
          </w:p>
        </w:tc>
        <w:tc>
          <w:tcPr>
            <w:tcW w:w="2519" w:type="dxa"/>
            <w:tcBorders/>
            <w:vAlign w:val="center"/>
          </w:tcPr>
          <w:p>
            <w:pPr>
              <w:pStyle w:val="style0"/>
              <w:jc w:val="both"/>
              <w:rPr>
                <w:rFonts w:ascii="宋体" w:hAnsi="宋体"/>
              </w:rPr>
            </w:pPr>
            <w:r>
              <w:rPr>
                <w:rFonts w:ascii="宋体" w:hAnsi="宋体"/>
              </w:rPr>
              <w:t>D.瘦狗类</w:t>
            </w:r>
          </w:p>
        </w:tc>
      </w:tr>
    </w:tbl>
    <w:p>
      <w:pPr>
        <w:pStyle w:val="style0"/>
        <w:rPr>
          <w:rFonts w:ascii="宋体" w:hAnsi="宋体"/>
        </w:rPr>
      </w:pPr>
      <w:r>
        <w:rPr>
          <w:rFonts w:ascii="宋体" w:hAnsi="宋体" w:hint="eastAsia"/>
        </w:rPr>
        <w:t>8、</w:t>
      </w:r>
      <w:r>
        <w:rPr>
          <w:rFonts w:ascii="宋体" w:hAnsi="宋体" w:hint="eastAsia"/>
        </w:rPr>
        <w:t>根据波士顿矩阵理论位于金牛类的业务，企业可以采取</w:t>
      </w:r>
      <w:r>
        <w:rPr>
          <w:rFonts w:ascii="宋体" w:hAnsi="宋体" w:hint="eastAsia"/>
        </w:rPr>
        <w:t>（  D  ）</w:t>
      </w:r>
      <w:r>
        <w:rPr>
          <w:rFonts w:ascii="宋体" w:hAnsi="宋体"/>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w:t>
            </w:r>
            <w:r>
              <w:rPr>
                <w:rFonts w:ascii="宋体" w:hAnsi="宋体" w:hint="eastAsia"/>
              </w:rPr>
              <w:t>发展战略</w:t>
            </w:r>
          </w:p>
        </w:tc>
        <w:tc>
          <w:tcPr>
            <w:tcW w:w="2518" w:type="dxa"/>
            <w:tcBorders/>
            <w:vAlign w:val="center"/>
          </w:tcPr>
          <w:p>
            <w:pPr>
              <w:pStyle w:val="style0"/>
              <w:jc w:val="both"/>
              <w:rPr>
                <w:rFonts w:ascii="宋体" w:hAnsi="宋体"/>
              </w:rPr>
            </w:pPr>
            <w:r>
              <w:rPr>
                <w:rFonts w:ascii="宋体" w:hAnsi="宋体"/>
              </w:rPr>
              <w:t>B.</w:t>
            </w:r>
            <w:r>
              <w:rPr>
                <w:rFonts w:ascii="宋体" w:hAnsi="宋体" w:hint="eastAsia"/>
              </w:rPr>
              <w:t>维持战略</w:t>
            </w:r>
          </w:p>
        </w:tc>
        <w:tc>
          <w:tcPr>
            <w:tcW w:w="2519" w:type="dxa"/>
            <w:tcBorders/>
            <w:vAlign w:val="center"/>
          </w:tcPr>
          <w:p>
            <w:pPr>
              <w:pStyle w:val="style0"/>
              <w:jc w:val="both"/>
              <w:rPr>
                <w:rFonts w:ascii="宋体" w:hAnsi="宋体"/>
              </w:rPr>
            </w:pPr>
            <w:r>
              <w:rPr>
                <w:rFonts w:ascii="宋体" w:hAnsi="宋体"/>
              </w:rPr>
              <w:t>C.</w:t>
            </w:r>
            <w:r>
              <w:rPr>
                <w:rFonts w:ascii="宋体" w:hAnsi="宋体" w:hint="eastAsia"/>
              </w:rPr>
              <w:t>放弃战略</w:t>
            </w:r>
          </w:p>
        </w:tc>
        <w:tc>
          <w:tcPr>
            <w:tcW w:w="2519" w:type="dxa"/>
            <w:tcBorders/>
            <w:vAlign w:val="center"/>
          </w:tcPr>
          <w:p>
            <w:pPr>
              <w:pStyle w:val="style0"/>
              <w:jc w:val="both"/>
              <w:rPr>
                <w:rFonts w:ascii="宋体" w:hAnsi="宋体"/>
              </w:rPr>
            </w:pPr>
            <w:r>
              <w:rPr>
                <w:rFonts w:ascii="宋体" w:hAnsi="宋体"/>
              </w:rPr>
              <w:t>D.</w:t>
            </w:r>
            <w:r>
              <w:rPr>
                <w:rFonts w:ascii="宋体" w:hAnsi="宋体" w:hint="eastAsia"/>
              </w:rPr>
              <w:t>收割战略</w:t>
            </w:r>
          </w:p>
        </w:tc>
      </w:tr>
    </w:tbl>
    <w:p>
      <w:pPr>
        <w:pStyle w:val="style0"/>
        <w:rPr>
          <w:rFonts w:ascii="宋体" w:hAnsi="宋体"/>
        </w:rPr>
      </w:pPr>
      <w:r>
        <w:rPr>
          <w:rFonts w:ascii="宋体" w:hAnsi="宋体" w:hint="eastAsia"/>
        </w:rPr>
        <w:t>9</w:t>
      </w:r>
      <w:r>
        <w:rPr>
          <w:rFonts w:ascii="宋体" w:hAnsi="宋体"/>
        </w:rPr>
        <w:t>、界定企业使命的参考因素主要有</w:t>
      </w:r>
      <w:r>
        <w:rPr>
          <w:rFonts w:ascii="宋体" w:hAnsi="宋体" w:hint="eastAsia"/>
        </w:rPr>
        <w:t>（</w:t>
      </w:r>
      <w:r>
        <w:rPr>
          <w:rFonts w:ascii="宋体" w:hAnsi="宋体" w:hint="eastAsia"/>
        </w:rPr>
        <w:t xml:space="preserve"> </w:t>
      </w:r>
      <w:r>
        <w:rPr>
          <w:rFonts w:ascii="宋体" w:hAnsi="宋体" w:hint="eastAsia"/>
        </w:rPr>
        <w:t>ABCDE</w:t>
      </w:r>
      <w:r>
        <w:rPr>
          <w:rFonts w:ascii="宋体" w:hAnsi="宋体" w:hint="eastAsia"/>
        </w:rPr>
        <w:t xml:space="preserve"> </w:t>
      </w:r>
      <w:r>
        <w:rPr>
          <w:rFonts w:ascii="宋体" w:hAnsi="宋体" w:hint="eastAsia"/>
        </w:rPr>
        <w:t>）</w:t>
      </w:r>
      <w:r>
        <w:rPr>
          <w:rFonts w:ascii="宋体" w:hAnsi="宋体"/>
        </w:rPr>
        <w:t xml:space="preserve">。 </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gridCol w:w="3358"/>
        <w:gridCol w:w="3358"/>
      </w:tblGrid>
      <w:tr>
        <w:trPr/>
        <w:tc>
          <w:tcPr>
            <w:tcW w:w="3358" w:type="dxa"/>
            <w:tcBorders/>
            <w:vAlign w:val="center"/>
          </w:tcPr>
          <w:p>
            <w:pPr>
              <w:pStyle w:val="style0"/>
              <w:jc w:val="both"/>
              <w:rPr>
                <w:rFonts w:ascii="宋体" w:hAnsi="宋体"/>
              </w:rPr>
            </w:pPr>
            <w:r>
              <w:rPr>
                <w:rFonts w:ascii="宋体" w:hAnsi="宋体"/>
              </w:rPr>
              <w:t>A.历史和文化</w:t>
            </w:r>
          </w:p>
        </w:tc>
        <w:tc>
          <w:tcPr>
            <w:tcW w:w="6716" w:type="dxa"/>
            <w:gridSpan w:val="2"/>
            <w:tcBorders/>
            <w:vAlign w:val="center"/>
          </w:tcPr>
          <w:p>
            <w:pPr>
              <w:pStyle w:val="style0"/>
              <w:jc w:val="both"/>
              <w:rPr>
                <w:rFonts w:ascii="宋体" w:hAnsi="宋体"/>
              </w:rPr>
            </w:pPr>
            <w:r>
              <w:rPr>
                <w:rFonts w:ascii="宋体" w:hAnsi="宋体"/>
              </w:rPr>
              <w:t>B.所有者、管理者的意图和想法</w:t>
            </w:r>
          </w:p>
        </w:tc>
      </w:tr>
      <w:tr>
        <w:tblPrEx/>
        <w:trPr/>
        <w:tc>
          <w:tcPr>
            <w:tcW w:w="3358" w:type="dxa"/>
            <w:tcBorders/>
            <w:vAlign w:val="center"/>
          </w:tcPr>
          <w:p>
            <w:pPr>
              <w:pStyle w:val="style0"/>
              <w:jc w:val="both"/>
              <w:rPr>
                <w:rFonts w:ascii="宋体" w:hAnsi="宋体"/>
              </w:rPr>
            </w:pPr>
            <w:r>
              <w:rPr>
                <w:rFonts w:ascii="宋体" w:hAnsi="宋体"/>
              </w:rPr>
              <w:t>C.市场、环境的发展、变化</w:t>
            </w:r>
          </w:p>
        </w:tc>
        <w:tc>
          <w:tcPr>
            <w:tcW w:w="3358" w:type="dxa"/>
            <w:tcBorders/>
            <w:vAlign w:val="center"/>
          </w:tcPr>
          <w:p>
            <w:pPr>
              <w:pStyle w:val="style0"/>
              <w:jc w:val="both"/>
              <w:rPr>
                <w:rFonts w:ascii="宋体" w:hAnsi="宋体"/>
              </w:rPr>
            </w:pPr>
            <w:r>
              <w:rPr>
                <w:rFonts w:ascii="宋体" w:hAnsi="宋体"/>
              </w:rPr>
              <w:t>D.资源条件</w:t>
            </w:r>
          </w:p>
        </w:tc>
        <w:tc>
          <w:tcPr>
            <w:tcW w:w="3358" w:type="dxa"/>
            <w:tcBorders/>
            <w:vAlign w:val="center"/>
          </w:tcPr>
          <w:p>
            <w:pPr>
              <w:pStyle w:val="style0"/>
              <w:jc w:val="both"/>
              <w:rPr>
                <w:rFonts w:ascii="宋体" w:hAnsi="宋体"/>
              </w:rPr>
            </w:pPr>
            <w:r>
              <w:rPr>
                <w:rFonts w:ascii="宋体" w:hAnsi="宋体" w:hint="eastAsia"/>
              </w:rPr>
              <w:t>E.</w:t>
            </w:r>
            <w:r>
              <w:rPr>
                <w:rFonts w:ascii="宋体" w:hAnsi="宋体"/>
              </w:rPr>
              <w:t>核心能力和优势</w:t>
            </w:r>
          </w:p>
        </w:tc>
      </w:tr>
    </w:tbl>
    <w:p>
      <w:pPr>
        <w:pStyle w:val="style0"/>
        <w:rPr>
          <w:rFonts w:ascii="宋体" w:hAnsi="宋体"/>
        </w:rPr>
      </w:pPr>
      <w:r>
        <w:rPr>
          <w:rFonts w:ascii="宋体" w:hAnsi="宋体" w:hint="eastAsia"/>
        </w:rPr>
        <w:t>10</w:t>
      </w:r>
      <w:r>
        <w:rPr>
          <w:rFonts w:ascii="宋体" w:hAnsi="宋体"/>
        </w:rPr>
        <w:t>、在形式上，企业使命说明书可以多种多样</w:t>
      </w:r>
      <w:r>
        <w:rPr>
          <w:rFonts w:ascii="宋体" w:hAnsi="宋体"/>
        </w:rPr>
        <w:t>但是必须包括</w:t>
      </w:r>
      <w:r>
        <w:rPr>
          <w:rFonts w:ascii="宋体" w:hAnsi="宋体" w:hint="eastAsia"/>
        </w:rPr>
        <w:t>（ ABCDE ）</w:t>
      </w:r>
      <w:r>
        <w:rPr>
          <w:rFonts w:ascii="宋体" w:hAnsi="宋体"/>
        </w:rPr>
        <w:t>基本要素。</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gridCol w:w="3358"/>
        <w:gridCol w:w="3358"/>
      </w:tblGrid>
      <w:tr>
        <w:trPr/>
        <w:tc>
          <w:tcPr>
            <w:tcW w:w="3358" w:type="dxa"/>
            <w:tcBorders/>
            <w:vAlign w:val="center"/>
          </w:tcPr>
          <w:p>
            <w:pPr>
              <w:pStyle w:val="style0"/>
              <w:jc w:val="both"/>
              <w:rPr>
                <w:rFonts w:ascii="宋体" w:hAnsi="宋体"/>
              </w:rPr>
            </w:pPr>
            <w:r>
              <w:rPr>
                <w:rFonts w:ascii="宋体" w:hAnsi="宋体"/>
              </w:rPr>
              <w:t>A.活动领域</w:t>
            </w:r>
          </w:p>
        </w:tc>
        <w:tc>
          <w:tcPr>
            <w:tcW w:w="3358" w:type="dxa"/>
            <w:tcBorders/>
            <w:vAlign w:val="center"/>
          </w:tcPr>
          <w:p>
            <w:pPr>
              <w:pStyle w:val="style0"/>
              <w:jc w:val="both"/>
              <w:rPr>
                <w:rFonts w:ascii="宋体" w:hAnsi="宋体"/>
              </w:rPr>
            </w:pPr>
            <w:r>
              <w:rPr>
                <w:rFonts w:ascii="宋体" w:hAnsi="宋体"/>
              </w:rPr>
              <w:t>B.主要政策</w:t>
            </w:r>
          </w:p>
        </w:tc>
        <w:tc>
          <w:tcPr>
            <w:tcW w:w="3358" w:type="dxa"/>
            <w:tcBorders/>
            <w:vAlign w:val="center"/>
          </w:tcPr>
          <w:p>
            <w:pPr>
              <w:pStyle w:val="style0"/>
              <w:jc w:val="both"/>
              <w:rPr>
                <w:rFonts w:ascii="宋体" w:hAnsi="宋体"/>
              </w:rPr>
            </w:pPr>
            <w:r>
              <w:rPr>
                <w:rFonts w:ascii="宋体" w:hAnsi="宋体"/>
              </w:rPr>
              <w:t>C.远景和发展方向</w:t>
            </w:r>
          </w:p>
        </w:tc>
      </w:tr>
      <w:tr>
        <w:tblPrEx/>
        <w:trPr/>
        <w:tc>
          <w:tcPr>
            <w:tcW w:w="3358" w:type="dxa"/>
            <w:tcBorders/>
            <w:vAlign w:val="center"/>
          </w:tcPr>
          <w:p>
            <w:pPr>
              <w:pStyle w:val="style0"/>
              <w:jc w:val="both"/>
              <w:rPr>
                <w:rFonts w:ascii="宋体" w:hAnsi="宋体"/>
              </w:rPr>
            </w:pPr>
            <w:r>
              <w:rPr>
                <w:rFonts w:ascii="宋体" w:hAnsi="宋体"/>
              </w:rPr>
              <w:t>D.人员构成</w:t>
            </w:r>
          </w:p>
        </w:tc>
        <w:tc>
          <w:tcPr>
            <w:tcW w:w="3358" w:type="dxa"/>
            <w:tcBorders/>
            <w:vAlign w:val="center"/>
          </w:tcPr>
          <w:p>
            <w:pPr>
              <w:pStyle w:val="style0"/>
              <w:jc w:val="both"/>
              <w:rPr>
                <w:rFonts w:ascii="宋体" w:hAnsi="宋体"/>
              </w:rPr>
            </w:pPr>
            <w:r>
              <w:rPr>
                <w:rFonts w:ascii="宋体" w:hAnsi="宋体"/>
              </w:rPr>
              <w:t>E.</w:t>
            </w:r>
            <w:r>
              <w:rPr>
                <w:rFonts w:ascii="宋体" w:hAnsi="宋体"/>
              </w:rPr>
              <w:t>资金保障</w:t>
            </w:r>
          </w:p>
        </w:tc>
        <w:tc>
          <w:tcPr>
            <w:tcW w:w="3358" w:type="dxa"/>
            <w:tcBorders/>
            <w:vAlign w:val="center"/>
          </w:tcPr>
          <w:p>
            <w:pPr>
              <w:pStyle w:val="style0"/>
              <w:jc w:val="both"/>
              <w:rPr>
                <w:rFonts w:ascii="宋体" w:hAnsi="宋体"/>
              </w:rPr>
            </w:pPr>
          </w:p>
        </w:tc>
      </w:tr>
    </w:tbl>
    <w:p>
      <w:pPr>
        <w:pStyle w:val="style0"/>
        <w:rPr>
          <w:rFonts w:ascii="宋体" w:hAnsi="宋体"/>
        </w:rPr>
      </w:pPr>
      <w:r>
        <w:rPr>
          <w:rFonts w:ascii="宋体" w:hAnsi="宋体" w:hint="eastAsia"/>
        </w:rPr>
        <w:t>11、</w:t>
      </w:r>
      <w:r>
        <w:rPr>
          <w:rFonts w:ascii="宋体" w:hAnsi="宋体" w:hint="eastAsia"/>
        </w:rPr>
        <w:t>波特五力</w:t>
      </w:r>
      <w:r>
        <w:rPr>
          <w:rFonts w:ascii="宋体" w:hAnsi="宋体" w:hint="eastAsia"/>
        </w:rPr>
        <w:t>模型认为行业中存在着哪五种决定竞争规模和程度的力量</w:t>
      </w:r>
      <w:r>
        <w:rPr>
          <w:rFonts w:ascii="宋体" w:hAnsi="宋体" w:hint="eastAsia"/>
        </w:rPr>
        <w:t>。</w:t>
      </w:r>
    </w:p>
    <w:p>
      <w:pPr>
        <w:pStyle w:val="style0"/>
        <w:ind w:firstLine="480" w:firstLineChars="200"/>
        <w:rPr>
          <w:rFonts w:ascii="宋体" w:hAnsi="宋体"/>
        </w:rPr>
      </w:pPr>
      <w:r>
        <w:rPr>
          <w:rFonts w:ascii="宋体" w:hAnsi="宋体" w:hint="eastAsia"/>
        </w:rPr>
        <w:t>它们是现有竞争者之间的竞争、潜在的竞争对手、替代产品的威胁、供应商讨价还价的能力以及顾客讨价还价的能力</w:t>
      </w:r>
    </w:p>
    <w:p>
      <w:pPr>
        <w:pStyle w:val="style0"/>
        <w:rPr>
          <w:rFonts w:ascii="宋体" w:hAnsi="宋体"/>
        </w:rPr>
      </w:pPr>
      <w:r>
        <w:rPr>
          <w:rFonts w:ascii="宋体" w:hAnsi="宋体" w:hint="eastAsia"/>
        </w:rPr>
        <w:t>12、什么叫波士顿矩阵，其划分的四种战略业务单元是什么？</w:t>
      </w:r>
    </w:p>
    <w:p>
      <w:pPr>
        <w:pStyle w:val="style0"/>
        <w:ind w:firstLine="480" w:firstLineChars="200"/>
        <w:rPr>
          <w:rFonts w:ascii="宋体" w:hAnsi="宋体"/>
        </w:rPr>
      </w:pPr>
      <w:r>
        <w:rPr>
          <w:rFonts w:ascii="宋体" w:hAnsi="宋体" w:hint="eastAsia"/>
        </w:rPr>
        <w:t>它建议企业用“市场增长率－相对市场占有率矩阵”来对其战略业务单位加以分类和评价。矩阵图把企业所有的战略业务单位分为四种不同类型：</w:t>
      </w:r>
    </w:p>
    <w:p>
      <w:pPr>
        <w:pStyle w:val="style0"/>
        <w:ind w:firstLine="480" w:firstLineChars="200"/>
        <w:rPr>
          <w:rFonts w:ascii="宋体" w:hAnsi="宋体"/>
        </w:rPr>
      </w:pPr>
      <w:r>
        <w:rPr>
          <w:rFonts w:ascii="宋体" w:hAnsi="宋体" w:hint="eastAsia"/>
        </w:rPr>
        <w:t>(1)问号类，是高市场增长率和</w:t>
      </w:r>
      <w:r>
        <w:rPr>
          <w:rFonts w:ascii="宋体" w:hAnsi="宋体" w:hint="eastAsia"/>
        </w:rPr>
        <w:t>低相对</w:t>
      </w:r>
      <w:r>
        <w:rPr>
          <w:rFonts w:ascii="宋体" w:hAnsi="宋体" w:hint="eastAsia"/>
        </w:rPr>
        <w:t>市场占有率的战略业务单位。</w:t>
      </w:r>
    </w:p>
    <w:p>
      <w:pPr>
        <w:pStyle w:val="style0"/>
        <w:ind w:firstLine="480" w:firstLineChars="200"/>
        <w:rPr>
          <w:rFonts w:ascii="宋体" w:hAnsi="宋体"/>
        </w:rPr>
      </w:pPr>
      <w:r>
        <w:rPr>
          <w:rFonts w:ascii="宋体" w:hAnsi="宋体" w:hint="eastAsia"/>
        </w:rPr>
        <w:t>(2)明星类，问号类的战略业务单位如果经营成功，就会转入明星类。这类战略业务单位是高市场增长率和</w:t>
      </w:r>
      <w:r>
        <w:rPr>
          <w:rFonts w:ascii="宋体" w:hAnsi="宋体" w:hint="eastAsia"/>
        </w:rPr>
        <w:t>高相对</w:t>
      </w:r>
      <w:r>
        <w:rPr>
          <w:rFonts w:ascii="宋体" w:hAnsi="宋体" w:hint="eastAsia"/>
        </w:rPr>
        <w:t>市场占有率的单位。</w:t>
      </w:r>
    </w:p>
    <w:p>
      <w:pPr>
        <w:pStyle w:val="style0"/>
        <w:ind w:firstLine="480" w:firstLineChars="200"/>
        <w:rPr>
          <w:rFonts w:ascii="宋体" w:hAnsi="宋体"/>
        </w:rPr>
      </w:pPr>
      <w:r>
        <w:rPr>
          <w:rFonts w:ascii="宋体" w:hAnsi="宋体" w:hint="eastAsia"/>
        </w:rPr>
        <w:t>(3)现金牛类，明星类的战略业务单位的市场增长率下降到１０％以下，就会转入现金牛类。这类单位是低市场增长率和</w:t>
      </w:r>
      <w:r>
        <w:rPr>
          <w:rFonts w:ascii="宋体" w:hAnsi="宋体" w:hint="eastAsia"/>
        </w:rPr>
        <w:t>高相对</w:t>
      </w:r>
      <w:r>
        <w:rPr>
          <w:rFonts w:ascii="宋体" w:hAnsi="宋体" w:hint="eastAsia"/>
        </w:rPr>
        <w:t>市场占有率的单位。</w:t>
      </w:r>
    </w:p>
    <w:p>
      <w:pPr>
        <w:pStyle w:val="style0"/>
        <w:ind w:firstLine="480" w:firstLineChars="200"/>
        <w:rPr>
          <w:rFonts w:ascii="宋体" w:hAnsi="宋体"/>
        </w:rPr>
      </w:pPr>
      <w:r>
        <w:rPr>
          <w:rFonts w:ascii="宋体" w:hAnsi="宋体" w:hint="eastAsia"/>
        </w:rPr>
        <w:t>(4)瘦狗类，是低市场增长率和</w:t>
      </w:r>
      <w:r>
        <w:rPr>
          <w:rFonts w:ascii="宋体" w:hAnsi="宋体" w:hint="eastAsia"/>
        </w:rPr>
        <w:t>低相对</w:t>
      </w:r>
      <w:r>
        <w:rPr>
          <w:rFonts w:ascii="宋体" w:hAnsi="宋体" w:hint="eastAsia"/>
        </w:rPr>
        <w:t>市场占有率的单位，</w:t>
      </w:r>
      <w:r>
        <w:rPr>
          <w:rFonts w:ascii="宋体" w:hAnsi="宋体" w:hint="eastAsia"/>
        </w:rPr>
        <w:t>盈利</w:t>
      </w:r>
      <w:r>
        <w:rPr>
          <w:rFonts w:ascii="宋体" w:hAnsi="宋体" w:hint="eastAsia"/>
        </w:rPr>
        <w:t>少或有亏损。</w:t>
      </w:r>
    </w:p>
    <w:p>
      <w:pPr>
        <w:pStyle w:val="style0"/>
        <w:jc w:val="center"/>
        <w:rPr>
          <w:rFonts w:ascii="宋体" w:hAnsi="宋体"/>
          <w:b/>
          <w:sz w:val="32"/>
          <w:szCs w:val="32"/>
        </w:rPr>
      </w:pPr>
      <w:r>
        <w:rPr>
          <w:rFonts w:ascii="宋体" w:hAnsi="宋体" w:hint="eastAsia"/>
          <w:b/>
          <w:sz w:val="32"/>
          <w:szCs w:val="32"/>
        </w:rPr>
        <w:t>第六章</w:t>
      </w:r>
      <w:r>
        <w:rPr>
          <w:rFonts w:ascii="宋体" w:hAnsi="宋体" w:hint="eastAsia"/>
          <w:b/>
          <w:sz w:val="32"/>
          <w:szCs w:val="32"/>
        </w:rPr>
        <w:t xml:space="preserve"> </w:t>
      </w:r>
      <w:r>
        <w:rPr>
          <w:rFonts w:ascii="宋体" w:hAnsi="宋体" w:hint="eastAsia"/>
          <w:b/>
          <w:sz w:val="32"/>
          <w:szCs w:val="32"/>
        </w:rPr>
        <w:t>目标市场营销战略</w:t>
      </w:r>
    </w:p>
    <w:p>
      <w:pPr>
        <w:pStyle w:val="style0"/>
        <w:rPr>
          <w:rFonts w:ascii="宋体" w:hAnsi="宋体"/>
          <w:b/>
          <w:sz w:val="28"/>
          <w:szCs w:val="28"/>
        </w:rPr>
      </w:pPr>
      <w:r>
        <w:rPr>
          <w:rFonts w:ascii="宋体" w:hAnsi="宋体" w:hint="eastAsia"/>
          <w:b/>
          <w:sz w:val="28"/>
          <w:szCs w:val="28"/>
        </w:rPr>
        <w:t>一、知识要点</w:t>
      </w:r>
    </w:p>
    <w:p>
      <w:pPr>
        <w:pStyle w:val="style0"/>
        <w:snapToGrid w:val="false"/>
        <w:rPr>
          <w:rFonts w:ascii="宋体" w:cs="Times New Roman" w:hAnsi="宋体"/>
          <w:szCs w:val="18"/>
        </w:rPr>
      </w:pPr>
      <w:r>
        <w:rPr>
          <w:rFonts w:ascii="宋体" w:cs="Times New Roman" w:hAnsi="宋体" w:hint="eastAsia"/>
          <w:szCs w:val="18"/>
        </w:rPr>
        <w:t xml:space="preserve">1、市场细分的概念 </w:t>
      </w:r>
    </w:p>
    <w:p>
      <w:pPr>
        <w:pStyle w:val="style0"/>
        <w:snapToGrid w:val="false"/>
        <w:ind w:firstLine="480"/>
        <w:rPr>
          <w:rFonts w:ascii="宋体" w:cs="Times New Roman" w:hAnsi="宋体"/>
          <w:szCs w:val="18"/>
        </w:rPr>
      </w:pPr>
      <w:r>
        <w:rPr>
          <w:rFonts w:ascii="宋体" w:cs="Times New Roman" w:hAnsi="宋体" w:hint="eastAsia"/>
          <w:szCs w:val="18"/>
        </w:rPr>
        <w:t>市场细分就是从区别消费者不同需求出发，根据消费者需求和购买行为的明显的差异性，并以此作为标准将整体市场细分为两个或更多的具有类似需求的消费者群，从而确定企业营销目标市场的过程。</w:t>
      </w:r>
    </w:p>
    <w:p>
      <w:pPr>
        <w:pStyle w:val="style0"/>
        <w:snapToGrid w:val="false"/>
        <w:ind w:firstLine="480"/>
        <w:rPr>
          <w:rFonts w:ascii="宋体" w:cs="Times New Roman" w:hAnsi="宋体"/>
          <w:szCs w:val="18"/>
        </w:rPr>
      </w:pPr>
      <w:r>
        <w:rPr>
          <w:rFonts w:ascii="宋体" w:cs="Times New Roman" w:hAnsi="宋体" w:hint="eastAsia"/>
          <w:szCs w:val="18"/>
        </w:rPr>
        <w:t>市场细分的客观基础是消费者需求的差异性和某些消费者在需求上的相似性。</w:t>
      </w:r>
    </w:p>
    <w:p>
      <w:pPr>
        <w:pStyle w:val="style0"/>
        <w:snapToGrid w:val="false"/>
        <w:rPr>
          <w:rFonts w:ascii="宋体" w:cs="Times New Roman" w:hAnsi="宋体"/>
          <w:szCs w:val="18"/>
        </w:rPr>
      </w:pPr>
      <w:r>
        <w:rPr>
          <w:rFonts w:ascii="宋体" w:cs="Times New Roman" w:hAnsi="宋体" w:hint="eastAsia"/>
          <w:szCs w:val="18"/>
        </w:rPr>
        <w:t>2、市场细分的作用</w:t>
      </w:r>
    </w:p>
    <w:p>
      <w:pPr>
        <w:pStyle w:val="style0"/>
        <w:snapToGrid w:val="false"/>
        <w:ind w:firstLine="480" w:firstLineChars="200"/>
        <w:rPr>
          <w:rFonts w:ascii="宋体" w:cs="Times New Roman" w:hAnsi="宋体"/>
          <w:szCs w:val="20"/>
        </w:rPr>
      </w:pPr>
      <w:r>
        <w:rPr>
          <w:rFonts w:ascii="宋体" w:cs="Times New Roman" w:hAnsi="宋体" w:hint="eastAsia"/>
          <w:szCs w:val="18"/>
        </w:rPr>
        <w:t>有利于发现市场机会；有利于掌握目标市场的特点；</w:t>
      </w:r>
      <w:r>
        <w:rPr>
          <w:rFonts w:ascii="宋体" w:cs="Times New Roman" w:hAnsi="宋体" w:hint="eastAsia"/>
          <w:szCs w:val="20"/>
        </w:rPr>
        <w:t>有利于提高企业竞争力</w:t>
      </w:r>
    </w:p>
    <w:p>
      <w:pPr>
        <w:pStyle w:val="style0"/>
        <w:snapToGrid w:val="false"/>
        <w:rPr>
          <w:rFonts w:ascii="宋体" w:cs="Times New Roman" w:hAnsi="宋体"/>
          <w:color w:val="000000"/>
        </w:rPr>
      </w:pPr>
      <w:r>
        <w:rPr>
          <w:rFonts w:ascii="宋体" w:cs="Times New Roman" w:hAnsi="宋体" w:hint="eastAsia"/>
          <w:szCs w:val="20"/>
        </w:rPr>
        <w:t>3、</w:t>
      </w:r>
      <w:r>
        <w:rPr>
          <w:rFonts w:ascii="宋体" w:cs="Times New Roman" w:hAnsi="宋体" w:hint="eastAsia"/>
          <w:color w:val="000000"/>
        </w:rPr>
        <w:t>消费者市场细分的依据</w:t>
      </w:r>
    </w:p>
    <w:p>
      <w:pPr>
        <w:pStyle w:val="style0"/>
        <w:snapToGrid w:val="false"/>
        <w:rPr>
          <w:rFonts w:ascii="宋体" w:cs="Times New Roman" w:hAnsi="宋体"/>
        </w:rPr>
      </w:pPr>
      <w:r>
        <w:rPr>
          <w:rFonts w:ascii="宋体" w:cs="Times New Roman" w:hAnsi="宋体" w:hint="eastAsia"/>
        </w:rPr>
        <w:t xml:space="preserve">    地理环境因素（即按照消费者所处的地理位置、自然环境来细分市场。具</w:t>
      </w:r>
      <w:r>
        <w:rPr>
          <w:rFonts w:ascii="宋体" w:cs="Times New Roman" w:hAnsi="宋体" w:hint="eastAsia"/>
        </w:rPr>
        <w:t>体变量包括：国家、地区、城市规模、不同地区的气候及人口密度等）</w:t>
      </w:r>
    </w:p>
    <w:p>
      <w:pPr>
        <w:pStyle w:val="style0"/>
        <w:snapToGrid w:val="false"/>
        <w:rPr>
          <w:rFonts w:ascii="宋体" w:cs="Times New Roman" w:hAnsi="宋体"/>
        </w:rPr>
      </w:pPr>
      <w:r>
        <w:rPr>
          <w:rFonts w:ascii="宋体" w:cs="Times New Roman" w:hAnsi="宋体" w:hint="eastAsia"/>
        </w:rPr>
        <w:t xml:space="preserve">    </w:t>
      </w:r>
      <w:r>
        <w:rPr>
          <w:rFonts w:ascii="宋体" w:cs="Times New Roman" w:hAnsi="宋体" w:hint="eastAsia"/>
        </w:rPr>
        <w:t>人口因素（即按照人口的有关变量来细分市场。具体包括：年龄、婚姻、职业、性别、收入、受教育程度、家庭生命周期、国籍、民族、宗教、社会阶层等）</w:t>
      </w:r>
    </w:p>
    <w:p>
      <w:pPr>
        <w:pStyle w:val="style0"/>
        <w:snapToGrid w:val="false"/>
        <w:rPr>
          <w:rFonts w:ascii="宋体" w:cs="Times New Roman" w:hAnsi="宋体"/>
        </w:rPr>
      </w:pPr>
      <w:r>
        <w:rPr>
          <w:rFonts w:ascii="宋体" w:cs="Times New Roman" w:hAnsi="宋体" w:hint="eastAsia"/>
        </w:rPr>
        <w:t xml:space="preserve">    心理因素（即按照消费者的心理特征细分市场。主要包括：个性、购买动机、价值观念、生活格调、追求的利益等变量）</w:t>
      </w:r>
    </w:p>
    <w:p>
      <w:pPr>
        <w:pStyle w:val="style0"/>
        <w:snapToGrid w:val="false"/>
        <w:rPr>
          <w:rFonts w:ascii="宋体" w:cs="Times New Roman" w:hAnsi="宋体"/>
          <w:szCs w:val="18"/>
        </w:rPr>
      </w:pPr>
      <w:r>
        <w:rPr>
          <w:rFonts w:ascii="宋体" w:cs="Times New Roman" w:hAnsi="宋体" w:hint="eastAsia"/>
        </w:rPr>
        <w:t xml:space="preserve">    行为因素（即按照消费者的购买行为细分市场。主要有消费者进入市场的程度、使用频率、偏好程度等变量）</w:t>
      </w:r>
    </w:p>
    <w:p>
      <w:pPr>
        <w:pStyle w:val="style0"/>
        <w:snapToGrid w:val="false"/>
        <w:rPr>
          <w:rFonts w:ascii="宋体" w:cs="Times New Roman" w:hAnsi="宋体"/>
        </w:rPr>
      </w:pPr>
      <w:r>
        <w:rPr>
          <w:rFonts w:ascii="宋体" w:cs="Times New Roman" w:hAnsi="宋体" w:hint="eastAsia"/>
        </w:rPr>
        <w:t>4、目标市场</w:t>
      </w:r>
    </w:p>
    <w:p>
      <w:pPr>
        <w:pStyle w:val="style0"/>
        <w:snapToGrid w:val="false"/>
        <w:rPr>
          <w:rFonts w:ascii="宋体" w:cs="Times New Roman" w:hAnsi="宋体"/>
        </w:rPr>
      </w:pPr>
      <w:r>
        <w:rPr>
          <w:rFonts w:ascii="宋体" w:cs="Times New Roman" w:hAnsi="宋体" w:hint="eastAsia"/>
        </w:rPr>
        <w:t xml:space="preserve">    目标市场就是企业决定要进入的那个市场部分，也就是企业拟投其所好、为之服务的那个顾客群。市场细分的目的就在于正确选择进入目标市场。</w:t>
      </w:r>
    </w:p>
    <w:p>
      <w:pPr>
        <w:pStyle w:val="style0"/>
        <w:snapToGrid w:val="false"/>
        <w:ind w:firstLine="480"/>
        <w:rPr>
          <w:rFonts w:ascii="宋体" w:cs="Times New Roman" w:hAnsi="宋体"/>
        </w:rPr>
      </w:pPr>
      <w:r>
        <w:rPr>
          <w:rFonts w:ascii="宋体" w:cs="Times New Roman" w:hAnsi="宋体" w:hint="eastAsia"/>
        </w:rPr>
        <w:t>目标市场选择的依据</w:t>
      </w:r>
    </w:p>
    <w:p>
      <w:pPr>
        <w:pStyle w:val="style0"/>
        <w:snapToGrid w:val="false"/>
        <w:ind w:firstLine="480"/>
        <w:rPr>
          <w:rFonts w:ascii="宋体" w:cs="Times New Roman" w:hAnsi="宋体"/>
        </w:rPr>
      </w:pPr>
      <w:r>
        <w:rPr>
          <w:rFonts w:ascii="宋体" w:cs="Times New Roman" w:hAnsi="宋体" w:hint="eastAsia"/>
        </w:rPr>
        <w:t>（1）拥有较理想的现实需求和潜在需求</w:t>
      </w:r>
    </w:p>
    <w:p>
      <w:pPr>
        <w:pStyle w:val="style0"/>
        <w:snapToGrid w:val="false"/>
        <w:ind w:firstLine="480"/>
        <w:rPr>
          <w:rFonts w:ascii="宋体" w:cs="Times New Roman" w:hAnsi="宋体"/>
        </w:rPr>
      </w:pPr>
      <w:r>
        <w:rPr>
          <w:rFonts w:ascii="宋体" w:cs="Times New Roman" w:hAnsi="宋体" w:hint="eastAsia"/>
        </w:rPr>
        <w:t>（2）企业优势符合市场的特征</w:t>
      </w:r>
    </w:p>
    <w:p>
      <w:pPr>
        <w:pStyle w:val="style0"/>
        <w:snapToGrid w:val="false"/>
        <w:ind w:firstLine="480"/>
        <w:rPr>
          <w:rFonts w:ascii="宋体" w:cs="Times New Roman" w:hAnsi="宋体"/>
        </w:rPr>
      </w:pPr>
      <w:r>
        <w:rPr>
          <w:rFonts w:ascii="宋体" w:cs="Times New Roman" w:hAnsi="宋体" w:hint="eastAsia"/>
        </w:rPr>
        <w:t>（3）竞争对手尚未控制市场，市场竞争还不激烈</w:t>
      </w:r>
    </w:p>
    <w:p>
      <w:pPr>
        <w:pStyle w:val="style0"/>
        <w:snapToGrid w:val="false"/>
        <w:ind w:firstLine="480"/>
        <w:rPr>
          <w:rFonts w:ascii="宋体" w:cs="Times New Roman" w:hAnsi="宋体"/>
        </w:rPr>
      </w:pPr>
      <w:r>
        <w:rPr>
          <w:rFonts w:ascii="宋体" w:cs="Times New Roman" w:hAnsi="宋体" w:hint="eastAsia"/>
        </w:rPr>
        <w:t>（4）细分市场应与企业的经营能力相适应</w:t>
      </w:r>
    </w:p>
    <w:p>
      <w:pPr>
        <w:pStyle w:val="style0"/>
        <w:snapToGrid w:val="false"/>
        <w:rPr>
          <w:rFonts w:ascii="宋体" w:cs="Times New Roman" w:hAnsi="宋体"/>
        </w:rPr>
      </w:pPr>
      <w:r>
        <w:rPr>
          <w:rFonts w:ascii="宋体" w:cs="Times New Roman" w:hAnsi="宋体" w:hint="eastAsia"/>
        </w:rPr>
        <w:t>5、</w:t>
      </w:r>
      <w:r>
        <w:rPr>
          <w:rFonts w:ascii="宋体" w:cs="Times New Roman" w:hAnsi="宋体" w:hint="eastAsia"/>
          <w:spacing w:val="-10"/>
          <w:szCs w:val="20"/>
        </w:rPr>
        <w:t>目标市场策略</w:t>
      </w:r>
    </w:p>
    <w:p>
      <w:pPr>
        <w:pStyle w:val="style0"/>
        <w:snapToGrid w:val="false"/>
        <w:rPr>
          <w:rFonts w:ascii="宋体" w:cs="Times New Roman" w:hAnsi="宋体"/>
        </w:rPr>
      </w:pPr>
      <w:r>
        <w:rPr>
          <w:rFonts w:ascii="宋体" w:cs="Times New Roman" w:hAnsi="宋体" w:hint="eastAsia"/>
        </w:rPr>
        <w:t xml:space="preserve">    市场集中化、产品专业化、市场专业化、选择专业化、市场全面化</w:t>
      </w:r>
    </w:p>
    <w:p>
      <w:pPr>
        <w:pStyle w:val="style0"/>
        <w:snapToGrid w:val="false"/>
        <w:ind w:firstLine="460" w:firstLineChars="200"/>
        <w:rPr>
          <w:rFonts w:ascii="宋体" w:cs="Times New Roman" w:hAnsi="宋体"/>
          <w:szCs w:val="20"/>
        </w:rPr>
      </w:pPr>
      <w:r>
        <w:rPr>
          <w:rFonts w:ascii="宋体" w:cs="Times New Roman" w:hAnsi="宋体" w:hint="eastAsia"/>
          <w:spacing w:val="-10"/>
          <w:szCs w:val="20"/>
        </w:rPr>
        <w:t>目标市场策略</w:t>
      </w:r>
      <w:r>
        <w:rPr>
          <w:rFonts w:ascii="宋体" w:cs="Times New Roman" w:hAnsi="宋体" w:hint="eastAsia"/>
          <w:szCs w:val="20"/>
        </w:rPr>
        <w:t>具体方式可分为两种：</w:t>
      </w:r>
      <w:r>
        <w:rPr>
          <w:rFonts w:ascii="宋体" w:cs="Times New Roman" w:hAnsi="宋体" w:hint="eastAsia"/>
        </w:rPr>
        <w:t>无差异市场营销和差异市场营销</w:t>
      </w:r>
    </w:p>
    <w:p>
      <w:pPr>
        <w:pStyle w:val="style0"/>
        <w:snapToGrid w:val="false"/>
        <w:rPr>
          <w:rFonts w:ascii="宋体" w:cs="Times New Roman" w:hAnsi="宋体"/>
        </w:rPr>
      </w:pPr>
      <w:r>
        <w:rPr>
          <w:rFonts w:ascii="宋体" w:cs="Times New Roman" w:hAnsi="宋体" w:hint="eastAsia"/>
        </w:rPr>
        <w:t>6、</w:t>
      </w:r>
      <w:r>
        <w:rPr>
          <w:rFonts w:ascii="宋体" w:cs="Times New Roman" w:hAnsi="宋体" w:hint="eastAsia"/>
          <w:spacing w:val="-10"/>
        </w:rPr>
        <w:t>选择目标市场策略应考虑的主要因素</w:t>
      </w:r>
    </w:p>
    <w:p>
      <w:pPr>
        <w:pStyle w:val="style0"/>
        <w:snapToGrid w:val="false"/>
        <w:rPr>
          <w:rFonts w:ascii="宋体" w:cs="Times New Roman" w:hAnsi="宋体"/>
        </w:rPr>
      </w:pPr>
      <w:r>
        <w:rPr>
          <w:rFonts w:ascii="宋体" w:cs="Times New Roman" w:hAnsi="宋体" w:hint="eastAsia"/>
        </w:rPr>
        <w:t xml:space="preserve">    企业资源、产品同质性、市场同质性、产品生命周期阶段、</w:t>
      </w:r>
      <w:r>
        <w:rPr>
          <w:rFonts w:ascii="宋体" w:cs="Times New Roman" w:hAnsi="宋体" w:hint="eastAsia"/>
          <w:szCs w:val="20"/>
        </w:rPr>
        <w:t>竞争对手战略</w:t>
      </w:r>
    </w:p>
    <w:p>
      <w:pPr>
        <w:pStyle w:val="style0"/>
        <w:rPr>
          <w:rFonts w:ascii="宋体" w:hAnsi="宋体"/>
        </w:rPr>
      </w:pPr>
      <w:r>
        <w:rPr>
          <w:rFonts w:ascii="宋体" w:hAnsi="宋体" w:hint="eastAsia"/>
        </w:rPr>
        <w:t>7、市场定位</w:t>
      </w:r>
    </w:p>
    <w:p>
      <w:pPr>
        <w:pStyle w:val="style0"/>
        <w:rPr>
          <w:rFonts w:ascii="宋体" w:hAnsi="宋体"/>
        </w:rPr>
      </w:pPr>
      <w:r>
        <w:rPr>
          <w:rFonts w:ascii="宋体" w:cs="Times New Roman" w:hAnsi="宋体" w:hint="eastAsia"/>
          <w:szCs w:val="20"/>
        </w:rPr>
        <w:t xml:space="preserve">    市场定位是根据竞争者现有产品在细分市场上所处的地位和顾客对某些产品属性的重视程度，塑造出本企业产品与众不同的鲜明个性或形象传递给目标顾客，使该产品在细分市场上占有强有力的竞争位置。亦即，塑造一种产品在细分市场上占有的强有力的竞争位置。</w:t>
      </w:r>
    </w:p>
    <w:p>
      <w:pPr>
        <w:pStyle w:val="style0"/>
        <w:rPr>
          <w:rFonts w:ascii="宋体" w:hAnsi="宋体"/>
          <w:b/>
          <w:sz w:val="28"/>
          <w:szCs w:val="28"/>
        </w:rPr>
      </w:pPr>
      <w:r>
        <w:rPr>
          <w:rFonts w:ascii="宋体" w:hAnsi="宋体" w:hint="eastAsia"/>
          <w:b/>
          <w:sz w:val="28"/>
          <w:szCs w:val="28"/>
        </w:rPr>
        <w:t>二、练习题</w:t>
      </w:r>
    </w:p>
    <w:p>
      <w:pPr>
        <w:pStyle w:val="style0"/>
        <w:rPr>
          <w:rFonts w:ascii="宋体" w:hAnsi="宋体"/>
        </w:rPr>
      </w:pPr>
      <w:r>
        <w:rPr>
          <w:rFonts w:ascii="宋体" w:hAnsi="宋体" w:hint="eastAsia"/>
        </w:rPr>
        <w:t>1</w:t>
      </w:r>
      <w:r>
        <w:rPr>
          <w:rFonts w:ascii="宋体" w:hAnsi="宋体"/>
        </w:rPr>
        <w:t>、依据目前的资源状况能否通过适当的营销组合去占领目标市场，即企业所选择的目标市场是否易于进入，这是市场细分的</w:t>
      </w:r>
      <w:r>
        <w:rPr>
          <w:rFonts w:ascii="宋体" w:hAnsi="宋体"/>
        </w:rPr>
        <w:t>（</w:t>
      </w:r>
      <w:r>
        <w:rPr>
          <w:rFonts w:ascii="宋体" w:hAnsi="宋体" w:hint="eastAsia"/>
        </w:rPr>
        <w:t xml:space="preserve"> B </w:t>
      </w:r>
      <w:r>
        <w:rPr>
          <w:rFonts w:ascii="宋体" w:hAnsi="宋体"/>
        </w:rPr>
        <w:t>）</w:t>
      </w:r>
      <w:r>
        <w:rPr>
          <w:rFonts w:ascii="宋体" w:hAnsi="宋体"/>
        </w:rPr>
        <w:t>原则。</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A.可衡量性</w:t>
            </w:r>
          </w:p>
        </w:tc>
        <w:tc>
          <w:tcPr>
            <w:tcW w:w="2518" w:type="dxa"/>
            <w:tcBorders/>
            <w:vAlign w:val="center"/>
          </w:tcPr>
          <w:p>
            <w:pPr>
              <w:pStyle w:val="style0"/>
              <w:jc w:val="both"/>
              <w:rPr>
                <w:rFonts w:ascii="宋体" w:hAnsi="宋体"/>
              </w:rPr>
            </w:pPr>
            <w:r>
              <w:rPr>
                <w:rFonts w:ascii="宋体" w:hAnsi="宋体"/>
              </w:rPr>
              <w:t>B 可实现性</w:t>
            </w:r>
          </w:p>
        </w:tc>
        <w:tc>
          <w:tcPr>
            <w:tcW w:w="2519" w:type="dxa"/>
            <w:tcBorders/>
            <w:vAlign w:val="center"/>
          </w:tcPr>
          <w:p>
            <w:pPr>
              <w:pStyle w:val="style0"/>
              <w:jc w:val="both"/>
              <w:rPr>
                <w:rFonts w:ascii="宋体" w:hAnsi="宋体"/>
              </w:rPr>
            </w:pPr>
            <w:r>
              <w:rPr>
                <w:rFonts w:ascii="宋体" w:hAnsi="宋体"/>
              </w:rPr>
              <w:t>C.可赢利性</w:t>
            </w:r>
          </w:p>
        </w:tc>
        <w:tc>
          <w:tcPr>
            <w:tcW w:w="2519" w:type="dxa"/>
            <w:tcBorders/>
            <w:vAlign w:val="center"/>
          </w:tcPr>
          <w:p>
            <w:pPr>
              <w:pStyle w:val="style0"/>
              <w:jc w:val="both"/>
              <w:rPr>
                <w:rFonts w:ascii="宋体" w:hAnsi="宋体"/>
              </w:rPr>
            </w:pPr>
            <w:r>
              <w:rPr>
                <w:rFonts w:ascii="宋体" w:hAnsi="宋体"/>
              </w:rPr>
              <w:t>D.可区分性</w:t>
            </w:r>
          </w:p>
        </w:tc>
      </w:tr>
    </w:tbl>
    <w:p>
      <w:pPr>
        <w:pStyle w:val="style0"/>
        <w:rPr>
          <w:rFonts w:ascii="宋体" w:hAnsi="宋体"/>
        </w:rPr>
      </w:pPr>
      <w:r>
        <w:rPr>
          <w:rFonts w:ascii="宋体" w:hAnsi="宋体" w:hint="eastAsia"/>
        </w:rPr>
        <w:t>2、市场定位是</w:t>
      </w:r>
      <w:r>
        <w:rPr>
          <w:rFonts w:ascii="宋体" w:hAnsi="宋体" w:hint="eastAsia"/>
        </w:rPr>
        <w:t>（ B ）</w:t>
      </w:r>
      <w:r>
        <w:rPr>
          <w:rFonts w:ascii="宋体" w:hAnsi="宋体" w:hint="eastAsia"/>
        </w:rPr>
        <w:t>在细分市场的位置。</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bCs/>
              </w:rPr>
              <w:t>A.</w:t>
            </w:r>
            <w:r>
              <w:rPr>
                <w:rFonts w:ascii="宋体" w:hAnsi="宋体" w:hint="eastAsia"/>
              </w:rPr>
              <w:t>塑造一家企业</w:t>
            </w:r>
          </w:p>
        </w:tc>
        <w:tc>
          <w:tcPr>
            <w:tcW w:w="2518" w:type="dxa"/>
            <w:tcBorders/>
            <w:vAlign w:val="center"/>
          </w:tcPr>
          <w:p>
            <w:pPr>
              <w:pStyle w:val="style0"/>
              <w:jc w:val="both"/>
              <w:rPr>
                <w:rFonts w:ascii="宋体" w:hAnsi="宋体"/>
              </w:rPr>
            </w:pPr>
            <w:r>
              <w:rPr>
                <w:rFonts w:ascii="宋体" w:hAnsi="宋体"/>
                <w:bCs/>
              </w:rPr>
              <w:t>B.</w:t>
            </w:r>
            <w:r>
              <w:rPr>
                <w:rFonts w:ascii="宋体" w:hAnsi="宋体" w:hint="eastAsia"/>
              </w:rPr>
              <w:t>塑造一种产品</w:t>
            </w:r>
          </w:p>
        </w:tc>
        <w:tc>
          <w:tcPr>
            <w:tcW w:w="2519" w:type="dxa"/>
            <w:tcBorders/>
            <w:vAlign w:val="center"/>
          </w:tcPr>
          <w:p>
            <w:pPr>
              <w:pStyle w:val="style0"/>
              <w:jc w:val="both"/>
              <w:rPr>
                <w:rFonts w:ascii="宋体" w:hAnsi="宋体"/>
              </w:rPr>
            </w:pPr>
            <w:r>
              <w:rPr>
                <w:rFonts w:ascii="宋体" w:hAnsi="宋体"/>
                <w:bCs/>
              </w:rPr>
              <w:t>C.</w:t>
            </w:r>
            <w:r>
              <w:rPr>
                <w:rFonts w:ascii="宋体" w:hAnsi="宋体" w:hint="eastAsia"/>
              </w:rPr>
              <w:t>确定目标市场</w:t>
            </w:r>
          </w:p>
        </w:tc>
        <w:tc>
          <w:tcPr>
            <w:tcW w:w="2519" w:type="dxa"/>
            <w:tcBorders/>
            <w:vAlign w:val="center"/>
          </w:tcPr>
          <w:p>
            <w:pPr>
              <w:pStyle w:val="style0"/>
              <w:jc w:val="both"/>
              <w:rPr>
                <w:rFonts w:ascii="宋体" w:hAnsi="宋体"/>
              </w:rPr>
            </w:pPr>
            <w:r>
              <w:rPr>
                <w:rFonts w:ascii="宋体" w:hAnsi="宋体"/>
                <w:bCs/>
              </w:rPr>
              <w:t>D.</w:t>
            </w:r>
            <w:r>
              <w:rPr>
                <w:rFonts w:ascii="宋体" w:hAnsi="宋体" w:hint="eastAsia"/>
              </w:rPr>
              <w:t>分析竞争对手</w:t>
            </w:r>
          </w:p>
        </w:tc>
      </w:tr>
    </w:tbl>
    <w:p>
      <w:pPr>
        <w:pStyle w:val="style0"/>
        <w:rPr>
          <w:rFonts w:ascii="宋体" w:hAnsi="宋体"/>
        </w:rPr>
      </w:pPr>
      <w:r>
        <w:rPr>
          <w:rFonts w:ascii="宋体" w:hAnsi="宋体"/>
          <w:bCs/>
        </w:rPr>
        <w:t>3</w:t>
      </w:r>
      <w:r>
        <w:rPr>
          <w:rFonts w:ascii="宋体" w:hAnsi="宋体" w:hint="eastAsia"/>
        </w:rPr>
        <w:t>、市场细分化是根据</w:t>
      </w:r>
      <w:r>
        <w:rPr>
          <w:rFonts w:ascii="宋体" w:hAnsi="宋体" w:hint="eastAsia"/>
        </w:rPr>
        <w:t>（ A ）</w:t>
      </w:r>
      <w:r>
        <w:rPr>
          <w:rFonts w:ascii="宋体" w:hAnsi="宋体" w:hint="eastAsia"/>
        </w:rPr>
        <w:t>的差异对市场进行的划分。</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bCs/>
              </w:rPr>
              <w:t>A.</w:t>
            </w:r>
            <w:r>
              <w:rPr>
                <w:rFonts w:ascii="宋体" w:hAnsi="宋体" w:hint="eastAsia"/>
              </w:rPr>
              <w:t>买方</w:t>
            </w:r>
          </w:p>
        </w:tc>
        <w:tc>
          <w:tcPr>
            <w:tcW w:w="2518" w:type="dxa"/>
            <w:tcBorders/>
            <w:vAlign w:val="center"/>
          </w:tcPr>
          <w:p>
            <w:pPr>
              <w:pStyle w:val="style0"/>
              <w:jc w:val="both"/>
              <w:rPr>
                <w:rFonts w:ascii="宋体" w:hAnsi="宋体"/>
              </w:rPr>
            </w:pPr>
            <w:r>
              <w:rPr>
                <w:rFonts w:ascii="宋体" w:hAnsi="宋体"/>
                <w:bCs/>
              </w:rPr>
              <w:t>B.</w:t>
            </w:r>
            <w:r>
              <w:rPr>
                <w:rFonts w:ascii="宋体" w:hAnsi="宋体" w:hint="eastAsia"/>
              </w:rPr>
              <w:t>卖方</w:t>
            </w:r>
          </w:p>
        </w:tc>
        <w:tc>
          <w:tcPr>
            <w:tcW w:w="2519" w:type="dxa"/>
            <w:tcBorders/>
            <w:vAlign w:val="center"/>
          </w:tcPr>
          <w:p>
            <w:pPr>
              <w:pStyle w:val="style0"/>
              <w:jc w:val="both"/>
              <w:rPr>
                <w:rFonts w:ascii="宋体" w:hAnsi="宋体"/>
              </w:rPr>
            </w:pPr>
            <w:r>
              <w:rPr>
                <w:rFonts w:ascii="宋体" w:hAnsi="宋体"/>
                <w:bCs/>
              </w:rPr>
              <w:t>C.</w:t>
            </w:r>
            <w:r>
              <w:rPr>
                <w:rFonts w:ascii="宋体" w:hAnsi="宋体" w:hint="eastAsia"/>
              </w:rPr>
              <w:t>产品</w:t>
            </w:r>
          </w:p>
        </w:tc>
        <w:tc>
          <w:tcPr>
            <w:tcW w:w="2519" w:type="dxa"/>
            <w:tcBorders/>
            <w:vAlign w:val="center"/>
          </w:tcPr>
          <w:p>
            <w:pPr>
              <w:pStyle w:val="style0"/>
              <w:jc w:val="both"/>
              <w:rPr>
                <w:rFonts w:ascii="宋体" w:hAnsi="宋体"/>
              </w:rPr>
            </w:pPr>
            <w:r>
              <w:rPr>
                <w:rFonts w:ascii="宋体" w:hAnsi="宋体"/>
                <w:bCs/>
              </w:rPr>
              <w:t>D.</w:t>
            </w:r>
            <w:r>
              <w:rPr>
                <w:rFonts w:ascii="宋体" w:hAnsi="宋体" w:hint="eastAsia"/>
              </w:rPr>
              <w:t>中间商</w:t>
            </w:r>
          </w:p>
        </w:tc>
      </w:tr>
    </w:tbl>
    <w:p>
      <w:pPr>
        <w:pStyle w:val="style0"/>
        <w:rPr>
          <w:rFonts w:ascii="宋体" w:hAnsi="宋体"/>
        </w:rPr>
      </w:pPr>
      <w:r>
        <w:rPr>
          <w:rFonts w:ascii="宋体" w:hAnsi="宋体" w:hint="eastAsia"/>
        </w:rPr>
        <w:t>4</w:t>
      </w:r>
      <w:r>
        <w:rPr>
          <w:rFonts w:ascii="宋体" w:hAnsi="宋体"/>
        </w:rPr>
        <w:t>、企业只选择一个细分市场，只生产一类产品，供应某一单一的顾客群，进行集中营销，此模式是</w:t>
      </w:r>
      <w:r>
        <w:rPr>
          <w:rFonts w:ascii="宋体" w:hAnsi="宋体"/>
        </w:rPr>
        <w:t>（</w:t>
      </w:r>
      <w:r>
        <w:rPr>
          <w:rFonts w:ascii="宋体" w:hAnsi="宋体" w:hint="eastAsia"/>
        </w:rPr>
        <w:t xml:space="preserve"> A </w:t>
      </w:r>
      <w:r>
        <w:rPr>
          <w:rFonts w:ascii="宋体" w:hAnsi="宋体"/>
        </w:rPr>
        <w:t>）</w:t>
      </w:r>
      <w:r>
        <w:rPr>
          <w:rFonts w:ascii="宋体" w:hAnsi="宋体"/>
        </w:rPr>
        <w:t xml:space="preserve"> 。</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A.市场集中化</w:t>
            </w:r>
          </w:p>
        </w:tc>
        <w:tc>
          <w:tcPr>
            <w:tcW w:w="2518" w:type="dxa"/>
            <w:tcBorders/>
            <w:vAlign w:val="center"/>
          </w:tcPr>
          <w:p>
            <w:pPr>
              <w:pStyle w:val="style0"/>
              <w:jc w:val="both"/>
              <w:rPr>
                <w:rFonts w:ascii="宋体" w:hAnsi="宋体"/>
              </w:rPr>
            </w:pPr>
            <w:r>
              <w:rPr>
                <w:rFonts w:ascii="宋体" w:hAnsi="宋体"/>
              </w:rPr>
              <w:t>B.选择专业化</w:t>
            </w:r>
          </w:p>
        </w:tc>
        <w:tc>
          <w:tcPr>
            <w:tcW w:w="2519" w:type="dxa"/>
            <w:tcBorders/>
            <w:vAlign w:val="center"/>
          </w:tcPr>
          <w:p>
            <w:pPr>
              <w:pStyle w:val="style0"/>
              <w:jc w:val="both"/>
              <w:rPr>
                <w:rFonts w:ascii="宋体" w:hAnsi="宋体"/>
              </w:rPr>
            </w:pPr>
            <w:r>
              <w:rPr>
                <w:rFonts w:ascii="宋体" w:hAnsi="宋体"/>
              </w:rPr>
              <w:t>C.产品专业化</w:t>
            </w:r>
          </w:p>
        </w:tc>
        <w:tc>
          <w:tcPr>
            <w:tcW w:w="2519" w:type="dxa"/>
            <w:tcBorders/>
            <w:vAlign w:val="center"/>
          </w:tcPr>
          <w:p>
            <w:pPr>
              <w:pStyle w:val="style0"/>
              <w:jc w:val="both"/>
              <w:rPr>
                <w:rFonts w:ascii="宋体" w:hAnsi="宋体"/>
              </w:rPr>
            </w:pPr>
            <w:r>
              <w:rPr>
                <w:rFonts w:ascii="宋体" w:hAnsi="宋体"/>
              </w:rPr>
              <w:t>D.市场全面化</w:t>
            </w:r>
          </w:p>
        </w:tc>
      </w:tr>
    </w:tbl>
    <w:p>
      <w:pPr>
        <w:pStyle w:val="style0"/>
        <w:rPr>
          <w:rFonts w:ascii="宋体" w:hAnsi="宋体"/>
        </w:rPr>
      </w:pPr>
      <w:r>
        <w:rPr>
          <w:rFonts w:ascii="宋体" w:hAnsi="宋体" w:hint="eastAsia"/>
        </w:rPr>
        <w:t>5</w:t>
      </w:r>
      <w:r>
        <w:rPr>
          <w:rFonts w:ascii="宋体" w:hAnsi="宋体"/>
        </w:rPr>
        <w:t>、企业选择目标市场的基础和前提是</w:t>
      </w:r>
      <w:r>
        <w:rPr>
          <w:rFonts w:ascii="宋体" w:hAnsi="宋体"/>
        </w:rPr>
        <w:t>（</w:t>
      </w:r>
      <w:r>
        <w:rPr>
          <w:rFonts w:ascii="宋体" w:hAnsi="宋体" w:hint="eastAsia"/>
        </w:rPr>
        <w:t xml:space="preserve"> B </w:t>
      </w:r>
      <w:r>
        <w:rPr>
          <w:rFonts w:ascii="宋体" w:hAnsi="宋体"/>
        </w:rPr>
        <w:t>）</w:t>
      </w:r>
      <w:r>
        <w:rPr>
          <w:rFonts w:ascii="宋体" w:hAnsi="宋体"/>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A.市场定位</w:t>
            </w:r>
          </w:p>
        </w:tc>
        <w:tc>
          <w:tcPr>
            <w:tcW w:w="2518" w:type="dxa"/>
            <w:tcBorders/>
            <w:vAlign w:val="center"/>
          </w:tcPr>
          <w:p>
            <w:pPr>
              <w:pStyle w:val="style0"/>
              <w:jc w:val="both"/>
              <w:rPr>
                <w:rFonts w:ascii="宋体" w:hAnsi="宋体"/>
              </w:rPr>
            </w:pPr>
            <w:r>
              <w:rPr>
                <w:rFonts w:ascii="宋体" w:hAnsi="宋体"/>
              </w:rPr>
              <w:t>B.市场细分</w:t>
            </w:r>
          </w:p>
        </w:tc>
        <w:tc>
          <w:tcPr>
            <w:tcW w:w="2519" w:type="dxa"/>
            <w:tcBorders/>
            <w:vAlign w:val="center"/>
          </w:tcPr>
          <w:p>
            <w:pPr>
              <w:pStyle w:val="style0"/>
              <w:jc w:val="both"/>
              <w:rPr>
                <w:rFonts w:ascii="宋体" w:hAnsi="宋体"/>
              </w:rPr>
            </w:pPr>
            <w:r>
              <w:rPr>
                <w:rFonts w:ascii="宋体" w:hAnsi="宋体"/>
              </w:rPr>
              <w:t>C.营销组合</w:t>
            </w:r>
          </w:p>
        </w:tc>
        <w:tc>
          <w:tcPr>
            <w:tcW w:w="2519" w:type="dxa"/>
            <w:tcBorders/>
            <w:vAlign w:val="center"/>
          </w:tcPr>
          <w:p>
            <w:pPr>
              <w:pStyle w:val="style0"/>
              <w:jc w:val="both"/>
              <w:rPr>
                <w:rFonts w:ascii="宋体" w:hAnsi="宋体"/>
              </w:rPr>
            </w:pPr>
            <w:r>
              <w:rPr>
                <w:rFonts w:ascii="宋体" w:hAnsi="宋体"/>
              </w:rPr>
              <w:t>D.市场调研</w:t>
            </w:r>
          </w:p>
        </w:tc>
      </w:tr>
    </w:tbl>
    <w:p>
      <w:pPr>
        <w:pStyle w:val="style0"/>
        <w:rPr>
          <w:rFonts w:ascii="宋体" w:hAnsi="宋体"/>
        </w:rPr>
      </w:pPr>
      <w:r>
        <w:rPr>
          <w:rFonts w:ascii="宋体" w:hAnsi="宋体" w:hint="eastAsia"/>
          <w:bCs/>
        </w:rPr>
        <w:t>6</w:t>
      </w:r>
      <w:r>
        <w:rPr>
          <w:rFonts w:ascii="宋体" w:hAnsi="宋体" w:hint="eastAsia"/>
        </w:rPr>
        <w:t>、无差异营销战略</w:t>
      </w:r>
      <w:r>
        <w:rPr>
          <w:rFonts w:ascii="宋体" w:hAnsi="宋体" w:hint="eastAsia"/>
        </w:rPr>
        <w:t>（ ABD ）</w:t>
      </w:r>
      <w:r>
        <w:rPr>
          <w:rFonts w:ascii="宋体" w:hAnsi="宋体" w:hint="eastAsia"/>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gridCol w:w="3358"/>
        <w:gridCol w:w="3358"/>
      </w:tblGrid>
      <w:tr>
        <w:trPr/>
        <w:tc>
          <w:tcPr>
            <w:tcW w:w="3358" w:type="dxa"/>
            <w:tcBorders/>
            <w:vAlign w:val="center"/>
          </w:tcPr>
          <w:p>
            <w:pPr>
              <w:pStyle w:val="style0"/>
              <w:jc w:val="both"/>
              <w:rPr>
                <w:rFonts w:ascii="宋体" w:hAnsi="宋体"/>
              </w:rPr>
            </w:pPr>
            <w:r>
              <w:rPr>
                <w:rFonts w:ascii="宋体" w:hAnsi="宋体"/>
                <w:bCs/>
              </w:rPr>
              <w:t>A.</w:t>
            </w:r>
            <w:r>
              <w:rPr>
                <w:rFonts w:ascii="宋体" w:hAnsi="宋体" w:hint="eastAsia"/>
              </w:rPr>
              <w:t>具有成本的经济性</w:t>
            </w:r>
          </w:p>
        </w:tc>
        <w:tc>
          <w:tcPr>
            <w:tcW w:w="3358" w:type="dxa"/>
            <w:tcBorders/>
            <w:vAlign w:val="center"/>
          </w:tcPr>
          <w:p>
            <w:pPr>
              <w:pStyle w:val="style0"/>
              <w:jc w:val="both"/>
              <w:rPr>
                <w:rFonts w:ascii="宋体" w:hAnsi="宋体"/>
              </w:rPr>
            </w:pPr>
            <w:r>
              <w:rPr>
                <w:rFonts w:ascii="宋体" w:hAnsi="宋体"/>
                <w:bCs/>
              </w:rPr>
              <w:t>B.</w:t>
            </w:r>
            <w:r>
              <w:rPr>
                <w:rFonts w:ascii="宋体" w:hAnsi="宋体" w:hint="eastAsia"/>
              </w:rPr>
              <w:t>不进行市场细分</w:t>
            </w:r>
          </w:p>
        </w:tc>
        <w:tc>
          <w:tcPr>
            <w:tcW w:w="3358" w:type="dxa"/>
            <w:tcBorders/>
            <w:vAlign w:val="center"/>
          </w:tcPr>
          <w:p>
            <w:pPr>
              <w:pStyle w:val="style0"/>
              <w:jc w:val="both"/>
              <w:rPr>
                <w:rFonts w:ascii="宋体" w:hAnsi="宋体"/>
              </w:rPr>
            </w:pPr>
            <w:r>
              <w:rPr>
                <w:rFonts w:ascii="宋体" w:hAnsi="宋体"/>
                <w:bCs/>
              </w:rPr>
              <w:t>C.</w:t>
            </w:r>
            <w:r>
              <w:rPr>
                <w:rFonts w:ascii="宋体" w:hAnsi="宋体" w:hint="eastAsia"/>
              </w:rPr>
              <w:t>适宜于绝大多数产品</w:t>
            </w:r>
          </w:p>
        </w:tc>
      </w:tr>
      <w:tr>
        <w:tblPrEx/>
        <w:trPr/>
        <w:tc>
          <w:tcPr>
            <w:tcW w:w="3358" w:type="dxa"/>
            <w:tcBorders/>
            <w:vAlign w:val="center"/>
          </w:tcPr>
          <w:p>
            <w:pPr>
              <w:pStyle w:val="style0"/>
              <w:jc w:val="both"/>
              <w:rPr>
                <w:rFonts w:ascii="宋体" w:hAnsi="宋体"/>
              </w:rPr>
            </w:pPr>
            <w:r>
              <w:rPr>
                <w:rFonts w:ascii="宋体" w:hAnsi="宋体"/>
                <w:bCs/>
              </w:rPr>
              <w:t>D.</w:t>
            </w:r>
            <w:r>
              <w:rPr>
                <w:rFonts w:ascii="宋体" w:hAnsi="宋体" w:hint="eastAsia"/>
              </w:rPr>
              <w:t>只强调需求共性</w:t>
            </w:r>
          </w:p>
        </w:tc>
        <w:tc>
          <w:tcPr>
            <w:tcW w:w="6716" w:type="dxa"/>
            <w:gridSpan w:val="2"/>
            <w:tcBorders/>
            <w:vAlign w:val="center"/>
          </w:tcPr>
          <w:p>
            <w:pPr>
              <w:pStyle w:val="style0"/>
              <w:jc w:val="both"/>
              <w:rPr>
                <w:rFonts w:ascii="宋体" w:hAnsi="宋体"/>
              </w:rPr>
            </w:pPr>
            <w:r>
              <w:rPr>
                <w:rFonts w:ascii="宋体" w:hAnsi="宋体"/>
                <w:bCs/>
              </w:rPr>
              <w:t>E.</w:t>
            </w:r>
            <w:r>
              <w:rPr>
                <w:rFonts w:ascii="宋体" w:hAnsi="宋体" w:hint="eastAsia"/>
              </w:rPr>
              <w:t>适用于小企业</w:t>
            </w:r>
          </w:p>
        </w:tc>
      </w:tr>
    </w:tbl>
    <w:p>
      <w:pPr>
        <w:pStyle w:val="style0"/>
        <w:rPr>
          <w:rFonts w:ascii="宋体" w:hAnsi="宋体"/>
        </w:rPr>
      </w:pPr>
      <w:r>
        <w:rPr>
          <w:rFonts w:ascii="宋体" w:hAnsi="宋体" w:hint="eastAsia"/>
          <w:bCs/>
        </w:rPr>
        <w:t>7</w:t>
      </w:r>
      <w:r>
        <w:rPr>
          <w:rFonts w:ascii="宋体" w:hAnsi="宋体" w:hint="eastAsia"/>
        </w:rPr>
        <w:t>、企业采用差异性营销战略时</w:t>
      </w:r>
      <w:r>
        <w:rPr>
          <w:rFonts w:ascii="宋体" w:hAnsi="宋体" w:hint="eastAsia"/>
        </w:rPr>
        <w:t>（ BCE ）</w:t>
      </w:r>
      <w:r>
        <w:rPr>
          <w:rFonts w:ascii="宋体" w:hAnsi="宋体" w:hint="eastAsia"/>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gridCol w:w="3358"/>
        <w:gridCol w:w="3358"/>
      </w:tblGrid>
      <w:tr>
        <w:trPr/>
        <w:tc>
          <w:tcPr>
            <w:tcW w:w="3358" w:type="dxa"/>
            <w:tcBorders/>
            <w:vAlign w:val="center"/>
          </w:tcPr>
          <w:p>
            <w:pPr>
              <w:pStyle w:val="style0"/>
              <w:jc w:val="both"/>
              <w:rPr>
                <w:rFonts w:ascii="宋体" w:hAnsi="宋体"/>
              </w:rPr>
            </w:pPr>
            <w:r>
              <w:rPr>
                <w:rFonts w:ascii="宋体" w:hAnsi="宋体"/>
                <w:bCs/>
              </w:rPr>
              <w:t>A.</w:t>
            </w:r>
            <w:r>
              <w:rPr>
                <w:rFonts w:ascii="宋体" w:hAnsi="宋体" w:hint="eastAsia"/>
              </w:rPr>
              <w:t>一般只适合于小企业</w:t>
            </w:r>
          </w:p>
        </w:tc>
        <w:tc>
          <w:tcPr>
            <w:tcW w:w="3358" w:type="dxa"/>
            <w:tcBorders/>
            <w:vAlign w:val="center"/>
          </w:tcPr>
          <w:p>
            <w:pPr>
              <w:pStyle w:val="style0"/>
              <w:jc w:val="both"/>
              <w:rPr>
                <w:rFonts w:ascii="宋体" w:hAnsi="宋体"/>
              </w:rPr>
            </w:pPr>
            <w:r>
              <w:rPr>
                <w:rFonts w:ascii="宋体" w:hAnsi="宋体"/>
                <w:bCs/>
              </w:rPr>
              <w:t>B.</w:t>
            </w:r>
            <w:r>
              <w:rPr>
                <w:rFonts w:ascii="宋体" w:hAnsi="宋体" w:hint="eastAsia"/>
              </w:rPr>
              <w:t>要进行市场细分</w:t>
            </w:r>
          </w:p>
        </w:tc>
        <w:tc>
          <w:tcPr>
            <w:tcW w:w="3358" w:type="dxa"/>
            <w:tcBorders/>
            <w:vAlign w:val="center"/>
          </w:tcPr>
          <w:p>
            <w:pPr>
              <w:pStyle w:val="style0"/>
              <w:jc w:val="both"/>
              <w:rPr>
                <w:rFonts w:ascii="宋体" w:hAnsi="宋体"/>
              </w:rPr>
            </w:pPr>
            <w:r>
              <w:rPr>
                <w:rFonts w:ascii="宋体" w:hAnsi="宋体"/>
                <w:bCs/>
              </w:rPr>
              <w:t>C.</w:t>
            </w:r>
            <w:r>
              <w:rPr>
                <w:rFonts w:ascii="宋体" w:hAnsi="宋体" w:hint="eastAsia"/>
              </w:rPr>
              <w:t>能有效提高产品的竞争力</w:t>
            </w:r>
          </w:p>
        </w:tc>
      </w:tr>
      <w:tr>
        <w:tblPrEx/>
        <w:trPr/>
        <w:tc>
          <w:tcPr>
            <w:tcW w:w="3358" w:type="dxa"/>
            <w:tcBorders/>
            <w:vAlign w:val="center"/>
          </w:tcPr>
          <w:p>
            <w:pPr>
              <w:pStyle w:val="style0"/>
              <w:jc w:val="both"/>
              <w:rPr>
                <w:rFonts w:ascii="宋体" w:hAnsi="宋体"/>
              </w:rPr>
            </w:pPr>
            <w:r>
              <w:rPr>
                <w:rFonts w:ascii="宋体" w:hAnsi="宋体"/>
                <w:bCs/>
              </w:rPr>
              <w:t>D.</w:t>
            </w:r>
            <w:r>
              <w:rPr>
                <w:rFonts w:ascii="宋体" w:hAnsi="宋体" w:hint="eastAsia"/>
              </w:rPr>
              <w:t>具有最好的市场效益保证</w:t>
            </w:r>
          </w:p>
        </w:tc>
        <w:tc>
          <w:tcPr>
            <w:tcW w:w="6716" w:type="dxa"/>
            <w:gridSpan w:val="2"/>
            <w:tcBorders/>
            <w:vAlign w:val="center"/>
          </w:tcPr>
          <w:p>
            <w:pPr>
              <w:pStyle w:val="style0"/>
              <w:jc w:val="both"/>
              <w:rPr>
                <w:rFonts w:ascii="宋体" w:hAnsi="宋体"/>
              </w:rPr>
            </w:pPr>
            <w:r>
              <w:rPr>
                <w:rFonts w:ascii="宋体" w:hAnsi="宋体" w:hint="eastAsia"/>
                <w:bCs/>
              </w:rPr>
              <w:t>E.</w:t>
            </w:r>
            <w:r>
              <w:rPr>
                <w:rFonts w:ascii="宋体" w:hAnsi="宋体" w:hint="eastAsia"/>
              </w:rPr>
              <w:t>以不同的营销组合针对不同的细分市场</w:t>
            </w:r>
          </w:p>
        </w:tc>
      </w:tr>
    </w:tbl>
    <w:p>
      <w:pPr>
        <w:pStyle w:val="style0"/>
        <w:rPr>
          <w:rFonts w:ascii="宋体" w:hAnsi="宋体"/>
        </w:rPr>
      </w:pPr>
      <w:r>
        <w:rPr>
          <w:rFonts w:ascii="宋体" w:hAnsi="宋体" w:hint="eastAsia"/>
        </w:rPr>
        <w:t>8、市场定位的主要方式有</w:t>
      </w:r>
      <w:r>
        <w:rPr>
          <w:rFonts w:ascii="宋体" w:hAnsi="宋体" w:hint="eastAsia"/>
        </w:rPr>
        <w:t>（ CDE ）</w:t>
      </w:r>
      <w:r>
        <w:rPr>
          <w:rFonts w:ascii="宋体" w:hAnsi="宋体" w:hint="eastAsia"/>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2015"/>
        <w:gridCol w:w="2015"/>
        <w:gridCol w:w="2015"/>
        <w:gridCol w:w="2015"/>
      </w:tblGrid>
      <w:tr>
        <w:trPr/>
        <w:tc>
          <w:tcPr>
            <w:tcW w:w="2014" w:type="dxa"/>
            <w:tcBorders/>
            <w:vAlign w:val="center"/>
          </w:tcPr>
          <w:p>
            <w:pPr>
              <w:pStyle w:val="style0"/>
              <w:jc w:val="both"/>
              <w:rPr>
                <w:rFonts w:ascii="宋体" w:hAnsi="宋体"/>
              </w:rPr>
            </w:pPr>
            <w:r>
              <w:rPr>
                <w:rFonts w:ascii="宋体" w:hAnsi="宋体"/>
                <w:bCs/>
              </w:rPr>
              <w:t>A.CIS</w:t>
            </w:r>
          </w:p>
        </w:tc>
        <w:tc>
          <w:tcPr>
            <w:tcW w:w="2015" w:type="dxa"/>
            <w:tcBorders/>
            <w:vAlign w:val="center"/>
          </w:tcPr>
          <w:p>
            <w:pPr>
              <w:pStyle w:val="style0"/>
              <w:jc w:val="both"/>
              <w:rPr>
                <w:rFonts w:ascii="宋体" w:hAnsi="宋体"/>
              </w:rPr>
            </w:pPr>
            <w:r>
              <w:rPr>
                <w:rFonts w:ascii="宋体" w:hAnsi="宋体"/>
                <w:bCs/>
              </w:rPr>
              <w:t>B.POP</w:t>
            </w:r>
          </w:p>
        </w:tc>
        <w:tc>
          <w:tcPr>
            <w:tcW w:w="2015" w:type="dxa"/>
            <w:tcBorders/>
            <w:vAlign w:val="center"/>
          </w:tcPr>
          <w:p>
            <w:pPr>
              <w:pStyle w:val="style0"/>
              <w:jc w:val="both"/>
              <w:rPr>
                <w:rFonts w:ascii="宋体" w:hAnsi="宋体"/>
              </w:rPr>
            </w:pPr>
            <w:r>
              <w:rPr>
                <w:rFonts w:ascii="宋体" w:hAnsi="宋体"/>
                <w:bCs/>
              </w:rPr>
              <w:t>C.</w:t>
            </w:r>
            <w:r>
              <w:rPr>
                <w:rFonts w:ascii="宋体" w:hAnsi="宋体" w:hint="eastAsia"/>
              </w:rPr>
              <w:t>避强定位</w:t>
            </w:r>
          </w:p>
        </w:tc>
        <w:tc>
          <w:tcPr>
            <w:tcW w:w="2015" w:type="dxa"/>
            <w:tcBorders/>
            <w:vAlign w:val="center"/>
          </w:tcPr>
          <w:p>
            <w:pPr>
              <w:pStyle w:val="style0"/>
              <w:jc w:val="both"/>
              <w:rPr>
                <w:rFonts w:ascii="宋体" w:hAnsi="宋体"/>
              </w:rPr>
            </w:pPr>
            <w:r>
              <w:rPr>
                <w:rFonts w:ascii="宋体" w:hAnsi="宋体"/>
                <w:bCs/>
              </w:rPr>
              <w:t>D.</w:t>
            </w:r>
            <w:r>
              <w:rPr>
                <w:rFonts w:ascii="宋体" w:hAnsi="宋体" w:hint="eastAsia"/>
              </w:rPr>
              <w:t>对抗性定位</w:t>
            </w:r>
          </w:p>
        </w:tc>
        <w:tc>
          <w:tcPr>
            <w:tcW w:w="2015" w:type="dxa"/>
            <w:tcBorders/>
            <w:vAlign w:val="center"/>
          </w:tcPr>
          <w:p>
            <w:pPr>
              <w:pStyle w:val="style0"/>
              <w:jc w:val="both"/>
              <w:rPr>
                <w:rFonts w:ascii="宋体" w:hAnsi="宋体"/>
              </w:rPr>
            </w:pPr>
            <w:r>
              <w:rPr>
                <w:rFonts w:ascii="宋体" w:hAnsi="宋体" w:hint="eastAsia"/>
              </w:rPr>
              <w:t>E.重新定位</w:t>
            </w:r>
          </w:p>
        </w:tc>
      </w:tr>
    </w:tbl>
    <w:p>
      <w:pPr>
        <w:pStyle w:val="style0"/>
        <w:rPr>
          <w:rFonts w:ascii="宋体" w:hAnsi="宋体"/>
        </w:rPr>
      </w:pPr>
      <w:r>
        <w:rPr>
          <w:rFonts w:ascii="宋体" w:hAnsi="宋体" w:hint="eastAsia"/>
          <w:bCs/>
        </w:rPr>
        <w:t>9</w:t>
      </w:r>
      <w:r>
        <w:rPr>
          <w:rFonts w:ascii="宋体" w:hAnsi="宋体" w:hint="eastAsia"/>
        </w:rPr>
        <w:t>、企业在市场定位过程中</w:t>
      </w:r>
      <w:r>
        <w:rPr>
          <w:rFonts w:ascii="宋体" w:hAnsi="宋体" w:hint="eastAsia"/>
        </w:rPr>
        <w:t>（ ABC ）</w:t>
      </w:r>
      <w:r>
        <w:rPr>
          <w:rFonts w:ascii="宋体" w:hAnsi="宋体" w:hint="eastAsia"/>
        </w:rPr>
        <w:t>。</w:t>
      </w:r>
    </w:p>
    <w:p>
      <w:pPr>
        <w:pStyle w:val="style0"/>
        <w:rPr>
          <w:rFonts w:ascii="宋体" w:hAnsi="宋体"/>
        </w:rPr>
      </w:pPr>
      <w:r>
        <w:rPr>
          <w:rFonts w:ascii="宋体" w:hAnsi="宋体"/>
          <w:bCs/>
        </w:rPr>
        <w:t>A.</w:t>
      </w:r>
      <w:r>
        <w:rPr>
          <w:rFonts w:ascii="宋体" w:hAnsi="宋体" w:hint="eastAsia"/>
        </w:rPr>
        <w:t>要了解竞争产品的市场定位</w:t>
      </w:r>
    </w:p>
    <w:p>
      <w:pPr>
        <w:pStyle w:val="style0"/>
        <w:rPr>
          <w:rFonts w:ascii="宋体" w:hAnsi="宋体"/>
        </w:rPr>
      </w:pPr>
      <w:r>
        <w:rPr>
          <w:rFonts w:ascii="宋体" w:hAnsi="宋体"/>
          <w:bCs/>
        </w:rPr>
        <w:t>B.</w:t>
      </w:r>
      <w:r>
        <w:rPr>
          <w:rFonts w:ascii="宋体" w:hAnsi="宋体" w:hint="eastAsia"/>
        </w:rPr>
        <w:t>要研究目标顾客对该产品各种属性的重视程度</w:t>
      </w:r>
    </w:p>
    <w:p>
      <w:pPr>
        <w:pStyle w:val="style0"/>
        <w:rPr>
          <w:rFonts w:ascii="宋体" w:hAnsi="宋体"/>
        </w:rPr>
      </w:pPr>
      <w:r>
        <w:rPr>
          <w:rFonts w:ascii="宋体" w:hAnsi="宋体"/>
          <w:bCs/>
        </w:rPr>
        <w:t>C.</w:t>
      </w:r>
      <w:r>
        <w:rPr>
          <w:rFonts w:ascii="宋体" w:hAnsi="宋体" w:hint="eastAsia"/>
        </w:rPr>
        <w:t>要选定本企业产品的特色和独特形象</w:t>
      </w:r>
    </w:p>
    <w:p>
      <w:pPr>
        <w:pStyle w:val="style0"/>
        <w:rPr>
          <w:rFonts w:ascii="宋体" w:hAnsi="宋体"/>
        </w:rPr>
      </w:pPr>
      <w:r>
        <w:rPr>
          <w:rFonts w:ascii="宋体" w:hAnsi="宋体"/>
          <w:bCs/>
        </w:rPr>
        <w:t>D.</w:t>
      </w:r>
      <w:r>
        <w:rPr>
          <w:rFonts w:ascii="宋体" w:hAnsi="宋体" w:hint="eastAsia"/>
        </w:rPr>
        <w:t>要避开竞争者的市场定位</w:t>
      </w:r>
    </w:p>
    <w:p>
      <w:pPr>
        <w:pStyle w:val="style0"/>
        <w:rPr>
          <w:rFonts w:ascii="宋体" w:hAnsi="宋体"/>
        </w:rPr>
      </w:pPr>
      <w:r>
        <w:rPr>
          <w:rFonts w:ascii="宋体" w:hAnsi="宋体"/>
          <w:bCs/>
        </w:rPr>
        <w:t>E.</w:t>
      </w:r>
      <w:r>
        <w:rPr>
          <w:rFonts w:ascii="宋体" w:hAnsi="宋体" w:hint="eastAsia"/>
        </w:rPr>
        <w:t>要充分强调本企业产品的质量优势</w:t>
      </w:r>
    </w:p>
    <w:p>
      <w:pPr>
        <w:pStyle w:val="style0"/>
        <w:rPr>
          <w:rFonts w:ascii="宋体" w:hAnsi="宋体"/>
        </w:rPr>
      </w:pPr>
      <w:r>
        <w:rPr>
          <w:rFonts w:ascii="宋体" w:hAnsi="宋体"/>
        </w:rPr>
        <w:t>10</w:t>
      </w:r>
      <w:r>
        <w:rPr>
          <w:rFonts w:ascii="宋体" w:hAnsi="宋体" w:hint="eastAsia"/>
        </w:rPr>
        <w:t>、目标市场应具备的条件</w:t>
      </w:r>
    </w:p>
    <w:p>
      <w:pPr>
        <w:pStyle w:val="style0"/>
        <w:rPr>
          <w:rFonts w:ascii="宋体" w:hAnsi="宋体"/>
        </w:rPr>
      </w:pPr>
      <w:r>
        <w:rPr>
          <w:rFonts w:ascii="宋体" w:hAnsi="宋体" w:hint="eastAsia"/>
        </w:rPr>
        <w:t xml:space="preserve">    </w:t>
      </w:r>
      <w:r>
        <w:rPr>
          <w:rFonts w:ascii="宋体" w:hAnsi="宋体"/>
        </w:rPr>
        <w:t>古井贡酒是中国的八大名酒之一。在1988年名酒名烟价格放开后，古井贡酒厂没有被当时的大好形势所陶醉。他们居安思危，果断地撤出了名酒大战，转而寻找新的市场，努力发现新的市场机会。他们对名酒市场进行了细分：国外市场、集团购买、高收入家庭、平民百姓。这四个</w:t>
      </w:r>
      <w:r>
        <w:rPr>
          <w:rFonts w:ascii="宋体" w:hAnsi="宋体" w:hint="eastAsia"/>
        </w:rPr>
        <w:t>子</w:t>
      </w:r>
      <w:r>
        <w:rPr>
          <w:rFonts w:ascii="宋体" w:hAnsi="宋体"/>
        </w:rPr>
        <w:t>市场中，国外市场对中国名酒消费量很少；集团购买和高收入家庭对名酒的要求已经得到满足；只有平民百姓对名酒的要求没有得到满足。古井贡酒厂发现了新的市场机会，他们决定开发适合平民百姓要求的名酒。那么，平民百姓对名酒的确切要求是什么呢？是适当的低价。但低价又与名酒不</w:t>
      </w:r>
      <w:r>
        <w:rPr>
          <w:rFonts w:ascii="宋体" w:hAnsi="宋体" w:hint="eastAsia"/>
        </w:rPr>
        <w:t>太相符。怎样才能把低价与名酒统一在一起？方法之一是降低酒的度数，即所谓“降度降价”。他们将</w:t>
      </w:r>
      <w:r>
        <w:rPr>
          <w:rFonts w:ascii="宋体" w:hAnsi="宋体"/>
        </w:rPr>
        <w:t>65度古井贡酒降到55度，同时价格下降60%，使其成为中档名酒——古井特曲投放市场后十分走俏。古井贡酒厂因此成为当年同行业中唯一没有亏损、滑坡的企业，并且净赚了1000多万元。结合此例谈谈目标市场必须具备哪些条件？</w:t>
      </w:r>
    </w:p>
    <w:p>
      <w:pPr>
        <w:pStyle w:val="style0"/>
        <w:ind w:firstLine="480" w:firstLineChars="200"/>
        <w:rPr>
          <w:rFonts w:ascii="宋体" w:hAnsi="宋体"/>
        </w:rPr>
      </w:pPr>
      <w:r>
        <w:rPr>
          <w:rFonts w:ascii="宋体" w:hAnsi="宋体" w:hint="eastAsia"/>
        </w:rPr>
        <w:t>一个好的目标市场必须具备以下四个条件：</w:t>
      </w:r>
    </w:p>
    <w:p>
      <w:pPr>
        <w:pStyle w:val="style0"/>
        <w:ind w:firstLine="480" w:firstLineChars="200"/>
        <w:rPr>
          <w:rFonts w:ascii="宋体" w:hAnsi="宋体"/>
        </w:rPr>
      </w:pPr>
      <w:r>
        <w:rPr>
          <w:rFonts w:ascii="宋体" w:hAnsi="宋体" w:hint="eastAsia"/>
        </w:rPr>
        <w:t>（</w:t>
      </w:r>
      <w:r>
        <w:rPr>
          <w:rFonts w:ascii="宋体" w:hAnsi="宋体"/>
          <w:bCs/>
        </w:rPr>
        <w:t>1</w:t>
      </w:r>
      <w:r>
        <w:rPr>
          <w:rFonts w:ascii="宋体" w:hAnsi="宋体" w:hint="eastAsia"/>
        </w:rPr>
        <w:t>）有一定的购买力、足够的营业额，否则就不能获得应有的经营效益。</w:t>
      </w:r>
    </w:p>
    <w:p>
      <w:pPr>
        <w:pStyle w:val="style0"/>
        <w:ind w:firstLine="480" w:firstLineChars="200"/>
        <w:rPr>
          <w:rFonts w:ascii="宋体" w:hAnsi="宋体"/>
        </w:rPr>
      </w:pPr>
      <w:r>
        <w:rPr>
          <w:rFonts w:ascii="宋体" w:hAnsi="宋体" w:hint="eastAsia"/>
        </w:rPr>
        <w:t>（</w:t>
      </w:r>
      <w:r>
        <w:rPr>
          <w:rFonts w:ascii="宋体" w:hAnsi="宋体"/>
          <w:bCs/>
        </w:rPr>
        <w:t>2</w:t>
      </w:r>
      <w:r>
        <w:rPr>
          <w:rFonts w:ascii="宋体" w:hAnsi="宋体" w:hint="eastAsia"/>
        </w:rPr>
        <w:t>）具有未满足的需求，有充分的发展潜力，否则就不能求得长久的生存。</w:t>
      </w:r>
    </w:p>
    <w:p>
      <w:pPr>
        <w:pStyle w:val="style0"/>
        <w:ind w:firstLine="480" w:firstLineChars="200"/>
        <w:rPr>
          <w:rFonts w:ascii="宋体" w:hAnsi="宋体"/>
        </w:rPr>
      </w:pPr>
      <w:r>
        <w:rPr>
          <w:rFonts w:ascii="宋体" w:hAnsi="宋体" w:hint="eastAsia"/>
        </w:rPr>
        <w:t>（</w:t>
      </w:r>
      <w:r>
        <w:rPr>
          <w:rFonts w:ascii="宋体" w:hAnsi="宋体"/>
          <w:bCs/>
        </w:rPr>
        <w:t>3</w:t>
      </w:r>
      <w:r>
        <w:rPr>
          <w:rFonts w:ascii="宋体" w:hAnsi="宋体" w:hint="eastAsia"/>
        </w:rPr>
        <w:t>）竞争者不至于充斥甚至控制这个市场，否则就不能有效地占领目标市场，以致在竞争中受挫或失败。</w:t>
      </w:r>
    </w:p>
    <w:p>
      <w:pPr>
        <w:pStyle w:val="style0"/>
        <w:ind w:firstLine="480" w:firstLineChars="200"/>
        <w:rPr>
          <w:rFonts w:ascii="宋体" w:hAnsi="宋体"/>
        </w:rPr>
      </w:pPr>
      <w:r>
        <w:rPr>
          <w:rFonts w:ascii="宋体" w:hAnsi="宋体" w:hint="eastAsia"/>
        </w:rPr>
        <w:t>（</w:t>
      </w:r>
      <w:r>
        <w:rPr>
          <w:rFonts w:ascii="宋体" w:hAnsi="宋体"/>
          <w:bCs/>
        </w:rPr>
        <w:t>4</w:t>
      </w:r>
      <w:r>
        <w:rPr>
          <w:rFonts w:ascii="宋体" w:hAnsi="宋体" w:hint="eastAsia"/>
        </w:rPr>
        <w:t>）企业要有进入的能力。</w:t>
      </w:r>
    </w:p>
    <w:p>
      <w:pPr>
        <w:pStyle w:val="style0"/>
        <w:rPr>
          <w:rFonts w:ascii="宋体" w:hAnsi="宋体"/>
        </w:rPr>
      </w:pPr>
      <w:r>
        <w:rPr>
          <w:rFonts w:ascii="宋体" w:hAnsi="宋体" w:hint="eastAsia"/>
        </w:rPr>
        <w:t>11</w:t>
      </w:r>
      <w:r>
        <w:rPr>
          <w:rFonts w:ascii="宋体" w:hAnsi="宋体"/>
        </w:rPr>
        <w:t>、</w:t>
      </w:r>
      <w:r>
        <w:rPr>
          <w:rFonts w:ascii="宋体" w:hAnsi="宋体" w:hint="eastAsia"/>
        </w:rPr>
        <w:t>目标市场策略及依据是什么</w:t>
      </w:r>
      <w:r>
        <w:rPr>
          <w:rFonts w:ascii="宋体" w:hAnsi="宋体"/>
        </w:rPr>
        <w:t xml:space="preserve"> </w:t>
      </w:r>
    </w:p>
    <w:p>
      <w:pPr>
        <w:pStyle w:val="style0"/>
        <w:ind w:firstLine="480"/>
        <w:rPr>
          <w:rFonts w:ascii="宋体" w:hAnsi="宋体"/>
        </w:rPr>
      </w:pPr>
      <w:r>
        <w:rPr>
          <w:rFonts w:ascii="宋体" w:hAnsi="宋体"/>
        </w:rPr>
        <w:t>在某一城市有一位食品公司副经理认为，发展专业化的保健食品店、营养饮食店、精美食品店能吸引新的顾客，使销售额不断增加。据他的调查掌握，65岁以上的老年人，2008年本</w:t>
      </w:r>
      <w:r>
        <w:rPr>
          <w:rFonts w:ascii="宋体" w:hAnsi="宋体"/>
        </w:rPr>
        <w:t>供应区</w:t>
      </w:r>
      <w:r>
        <w:rPr>
          <w:rFonts w:ascii="宋体" w:hAnsi="宋体"/>
        </w:rPr>
        <w:t>有26万，而到2010年将增加到32万。所以保健食品的销售额将会不断提高，应该在商业中心区专门设立保健食品店，经营各种不同品种或具有特色的保健食品，这样可以吸引老年顾客，满足他们对高精美食品的需要。另一位经理不同意这种看法，他认为：老年保健食品和儿童需要食品相似，无需再经营什么老年保健食品。目前人民生活水平并不太高，大多数老年顾客对食</w:t>
      </w:r>
      <w:r>
        <w:rPr>
          <w:rFonts w:ascii="宋体" w:hAnsi="宋体" w:hint="eastAsia"/>
        </w:rPr>
        <w:t>品的品种、质量要求并不太讲究，追求的是一种较简单的生活方式，所以一般对保健食品的需求也不会太多，因此，不必要细分经营。</w:t>
      </w:r>
    </w:p>
    <w:p>
      <w:pPr>
        <w:pStyle w:val="style0"/>
        <w:ind w:firstLine="480"/>
        <w:rPr>
          <w:rFonts w:ascii="宋体" w:hAnsi="宋体"/>
        </w:rPr>
      </w:pPr>
      <w:r>
        <w:rPr>
          <w:rFonts w:ascii="宋体" w:hAnsi="宋体" w:hint="eastAsia"/>
        </w:rPr>
        <w:t>试分析两位经理对食品市场细分采取什么样的目标市场策略？他们的依据是什么？</w:t>
      </w:r>
    </w:p>
    <w:p>
      <w:pPr>
        <w:pStyle w:val="style0"/>
        <w:ind w:firstLine="480" w:firstLineChars="200"/>
        <w:rPr>
          <w:rFonts w:ascii="宋体" w:hAnsi="宋体"/>
        </w:rPr>
      </w:pPr>
      <w:r>
        <w:rPr>
          <w:rFonts w:ascii="宋体" w:hAnsi="宋体" w:hint="eastAsia"/>
        </w:rPr>
        <w:t>（1）</w:t>
      </w:r>
      <w:r>
        <w:rPr>
          <w:rFonts w:ascii="宋体" w:hAnsi="宋体" w:hint="eastAsia"/>
        </w:rPr>
        <w:t>第一位经理的采取差异性市场营销策略，其依据为：人口老龄化的加快将会增加老龄人口的数量，有足够的市场需求；</w:t>
      </w:r>
    </w:p>
    <w:p>
      <w:pPr>
        <w:pStyle w:val="style0"/>
        <w:ind w:firstLine="480" w:firstLineChars="200"/>
        <w:rPr>
          <w:rFonts w:ascii="宋体" w:hAnsi="宋体"/>
        </w:rPr>
      </w:pPr>
      <w:r>
        <w:rPr>
          <w:rFonts w:ascii="宋体" w:hAnsi="宋体" w:hint="eastAsia"/>
        </w:rPr>
        <w:t xml:space="preserve">第二位经理采取无差异性市场营销策略，其依据为：在保健食品这一细分市场，年龄的差异对需求结构无太大影响，而且在人们的收入水平的限制下，保健品的需求不会很高。 </w:t>
      </w:r>
      <w:r>
        <w:rPr>
          <w:rFonts w:ascii="宋体" w:hAnsi="宋体" w:hint="eastAsia"/>
        </w:rPr>
        <w:br/>
      </w:r>
      <w:r>
        <w:rPr>
          <w:rFonts w:ascii="宋体" w:hAnsi="宋体" w:hint="eastAsia"/>
          <w:bCs/>
        </w:rPr>
        <w:t xml:space="preserve">    （2）</w:t>
      </w:r>
      <w:r>
        <w:rPr>
          <w:rFonts w:ascii="宋体" w:hAnsi="宋体" w:hint="eastAsia"/>
        </w:rPr>
        <w:t xml:space="preserve">由于城市老龄人的数量的上升、生活水平的提高、保健意识的增长，必然会导致购买力的增长和对保健品需求的增长。设立专业化的保健食品店对老年人具有一定的吸引力。 </w:t>
      </w:r>
    </w:p>
    <w:p>
      <w:pPr>
        <w:pStyle w:val="style0"/>
        <w:jc w:val="center"/>
        <w:rPr>
          <w:rFonts w:ascii="宋体" w:hAnsi="宋体"/>
          <w:b/>
          <w:sz w:val="32"/>
          <w:szCs w:val="32"/>
        </w:rPr>
      </w:pPr>
      <w:r>
        <w:rPr>
          <w:rFonts w:ascii="宋体" w:hAnsi="宋体" w:hint="eastAsia"/>
          <w:b/>
          <w:sz w:val="32"/>
          <w:szCs w:val="32"/>
        </w:rPr>
        <w:t>第七章</w:t>
      </w:r>
      <w:r>
        <w:rPr>
          <w:rFonts w:ascii="宋体" w:hAnsi="宋体" w:hint="eastAsia"/>
          <w:b/>
          <w:sz w:val="32"/>
          <w:szCs w:val="32"/>
        </w:rPr>
        <w:t xml:space="preserve"> </w:t>
      </w:r>
      <w:r>
        <w:rPr>
          <w:rFonts w:ascii="宋体" w:hAnsi="宋体" w:hint="eastAsia"/>
          <w:b/>
          <w:sz w:val="32"/>
          <w:szCs w:val="32"/>
        </w:rPr>
        <w:t>产品策略</w:t>
      </w:r>
    </w:p>
    <w:p>
      <w:pPr>
        <w:pStyle w:val="style0"/>
        <w:rPr>
          <w:rFonts w:ascii="宋体" w:hAnsi="宋体"/>
          <w:b/>
          <w:sz w:val="28"/>
          <w:szCs w:val="28"/>
        </w:rPr>
      </w:pPr>
      <w:r>
        <w:rPr>
          <w:rFonts w:ascii="宋体" w:hAnsi="宋体" w:hint="eastAsia"/>
          <w:b/>
          <w:sz w:val="28"/>
          <w:szCs w:val="28"/>
        </w:rPr>
        <w:t>一、知识要点</w:t>
      </w:r>
    </w:p>
    <w:p>
      <w:pPr>
        <w:pStyle w:val="style0"/>
        <w:rPr>
          <w:rFonts w:ascii="宋体" w:hAnsi="宋体"/>
        </w:rPr>
      </w:pPr>
      <w:r>
        <w:rPr>
          <w:rFonts w:ascii="宋体" w:hAnsi="宋体" w:hint="eastAsia"/>
        </w:rPr>
        <w:t>1、产品整体概念</w:t>
      </w:r>
    </w:p>
    <w:p>
      <w:pPr>
        <w:pStyle w:val="style0"/>
        <w:snapToGrid w:val="false"/>
        <w:ind w:firstLine="480" w:firstLineChars="200"/>
        <w:rPr>
          <w:rFonts w:ascii="宋体" w:hAnsi="宋体"/>
        </w:rPr>
      </w:pPr>
      <w:r>
        <w:rPr>
          <w:rFonts w:ascii="宋体" w:hAnsi="宋体" w:hint="eastAsia"/>
        </w:rPr>
        <w:t>产品概念具有极其宽广的外延和</w:t>
      </w:r>
      <w:r>
        <w:rPr>
          <w:rFonts w:ascii="宋体" w:hAnsi="宋体" w:hint="eastAsia"/>
        </w:rPr>
        <w:t>深刻而丰富的内涵，它指通过交换而满足人们需要和欲望的因素或手段，</w:t>
      </w:r>
      <w:r>
        <w:rPr>
          <w:rFonts w:ascii="宋体" w:hAnsi="宋体" w:hint="eastAsia"/>
        </w:rPr>
        <w:t>包括提供给市场，能够满足消费者或用户某</w:t>
      </w:r>
      <w:r>
        <w:rPr>
          <w:rFonts w:ascii="宋体" w:hAnsi="宋体" w:hint="eastAsia"/>
        </w:rPr>
        <w:t>一需求</w:t>
      </w:r>
      <w:r>
        <w:rPr>
          <w:rFonts w:ascii="宋体" w:hAnsi="宋体" w:hint="eastAsia"/>
        </w:rPr>
        <w:t>和欲望的任何有形物品和无形产品。</w:t>
      </w:r>
    </w:p>
    <w:p>
      <w:pPr>
        <w:pStyle w:val="style0"/>
        <w:snapToGrid w:val="false"/>
        <w:ind w:firstLine="480" w:firstLineChars="200"/>
        <w:rPr>
          <w:rFonts w:ascii="宋体" w:hAnsi="宋体"/>
        </w:rPr>
      </w:pPr>
      <w:r>
        <w:rPr>
          <w:rFonts w:ascii="宋体" w:hAnsi="宋体" w:hint="eastAsia"/>
        </w:rPr>
        <w:t>由三个基本层次构成：</w:t>
      </w:r>
      <w:r>
        <w:rPr>
          <w:rFonts w:ascii="宋体" w:cs="Times New Roman" w:hAnsi="宋体" w:hint="eastAsia"/>
          <w:b/>
        </w:rPr>
        <w:t>核心产品</w:t>
      </w:r>
      <w:r>
        <w:rPr>
          <w:rFonts w:ascii="宋体" w:cs="Times New Roman" w:hAnsi="宋体" w:hint="eastAsia"/>
        </w:rPr>
        <w:t>是指向顾客提供的产品的基本效用或利益；</w:t>
      </w:r>
      <w:r>
        <w:rPr>
          <w:rFonts w:ascii="宋体" w:cs="Times New Roman" w:hAnsi="宋体" w:hint="eastAsia"/>
          <w:b/>
        </w:rPr>
        <w:t>形式产品</w:t>
      </w:r>
      <w:r>
        <w:rPr>
          <w:rFonts w:ascii="宋体" w:cs="Times New Roman" w:hAnsi="宋体" w:hint="eastAsia"/>
        </w:rPr>
        <w:t>是</w:t>
      </w:r>
      <w:r>
        <w:rPr>
          <w:rFonts w:ascii="宋体" w:cs="Times New Roman" w:hAnsi="宋体" w:hint="eastAsia"/>
        </w:rPr>
        <w:t>指核心</w:t>
      </w:r>
      <w:r>
        <w:rPr>
          <w:rFonts w:ascii="宋体" w:cs="Times New Roman" w:hAnsi="宋体" w:hint="eastAsia"/>
        </w:rPr>
        <w:t>产品借以实现的形式或目标市场对某</w:t>
      </w:r>
      <w:r>
        <w:rPr>
          <w:rFonts w:ascii="宋体" w:cs="Times New Roman" w:hAnsi="宋体" w:hint="eastAsia"/>
        </w:rPr>
        <w:t>一需求</w:t>
      </w:r>
      <w:r>
        <w:rPr>
          <w:rFonts w:ascii="宋体" w:cs="Times New Roman" w:hAnsi="宋体" w:hint="eastAsia"/>
        </w:rPr>
        <w:t>的特定满足形式；</w:t>
      </w:r>
      <w:r>
        <w:rPr>
          <w:rFonts w:ascii="宋体" w:cs="Times New Roman" w:hAnsi="宋体" w:hint="eastAsia"/>
          <w:b/>
        </w:rPr>
        <w:t>附加产品</w:t>
      </w:r>
      <w:r>
        <w:rPr>
          <w:rFonts w:ascii="宋体" w:cs="Times New Roman" w:hAnsi="宋体" w:hint="eastAsia"/>
        </w:rPr>
        <w:t>是指顾客购买形式产品和期望产品时，附带获得的各种利益的总和，包括产品说明书、保证、安装、维修、送货、技术培训等。</w:t>
      </w:r>
    </w:p>
    <w:p>
      <w:pPr>
        <w:pStyle w:val="style0"/>
        <w:rPr>
          <w:rFonts w:ascii="宋体" w:hAnsi="宋体"/>
        </w:rPr>
      </w:pPr>
      <w:r>
        <w:rPr>
          <w:rFonts w:ascii="宋体" w:hAnsi="宋体" w:hint="eastAsia"/>
        </w:rPr>
        <w:t>2、产品组合、产品线及产品项目</w:t>
      </w:r>
    </w:p>
    <w:p>
      <w:pPr>
        <w:pStyle w:val="style0"/>
        <w:rPr>
          <w:rFonts w:ascii="宋体" w:hAnsi="宋体"/>
        </w:rPr>
      </w:pPr>
      <w:r>
        <w:rPr>
          <w:rFonts w:ascii="宋体" w:hAnsi="宋体" w:hint="eastAsia"/>
        </w:rPr>
        <w:t xml:space="preserve">    产品组合是指一个企业提供给市场的全部产品线和产品项目的组合或结构，即企业的业务经营范围。</w:t>
      </w:r>
    </w:p>
    <w:p>
      <w:pPr>
        <w:pStyle w:val="style0"/>
        <w:rPr>
          <w:rFonts w:ascii="宋体" w:hAnsi="宋体"/>
        </w:rPr>
      </w:pPr>
      <w:r>
        <w:rPr>
          <w:rFonts w:ascii="宋体" w:hAnsi="宋体" w:hint="eastAsia"/>
        </w:rPr>
        <w:t xml:space="preserve">    产品线是指产品组合中的某一产品大类，是一组密切相关的产品。譬如，以类似的方式发挥功能，售给相同的顾客群，同一的销售渠道出售，属于同一的价格范畴等。</w:t>
      </w:r>
    </w:p>
    <w:p>
      <w:pPr>
        <w:pStyle w:val="style0"/>
        <w:rPr>
          <w:rFonts w:ascii="宋体" w:hAnsi="宋体"/>
        </w:rPr>
      </w:pPr>
      <w:r>
        <w:rPr>
          <w:rFonts w:ascii="宋体" w:hAnsi="宋体" w:hint="eastAsia"/>
        </w:rPr>
        <w:t xml:space="preserve">    产品项目是指产品线中不同品种、规格、质量和价格的特定产品。例如，某自选采购中心经营家电、百货、鞋帽、文教用品等，这就是产品组合；而其中“家电”或“鞋帽”等大类就是产品线；每一大类里包括的具体品牌、品种为产品项目。</w:t>
      </w:r>
    </w:p>
    <w:p>
      <w:pPr>
        <w:pStyle w:val="style0"/>
        <w:rPr>
          <w:rFonts w:ascii="宋体" w:hAnsi="宋体"/>
        </w:rPr>
      </w:pPr>
      <w:r>
        <w:rPr>
          <w:rFonts w:ascii="宋体" w:hAnsi="宋体" w:hint="eastAsia"/>
        </w:rPr>
        <w:t>3、产品组合的宽度、长度、深度和相关性</w:t>
      </w:r>
    </w:p>
    <w:p>
      <w:pPr>
        <w:pStyle w:val="style0"/>
        <w:rPr>
          <w:rFonts w:ascii="宋体" w:hAnsi="宋体"/>
        </w:rPr>
      </w:pPr>
      <w:r>
        <w:rPr>
          <w:rFonts w:ascii="宋体" w:hAnsi="宋体" w:hint="eastAsia"/>
        </w:rPr>
        <w:t xml:space="preserve">    产品组合的宽度是指产品组合中所拥有的产品线的数目。</w:t>
      </w:r>
    </w:p>
    <w:p>
      <w:pPr>
        <w:pStyle w:val="style0"/>
        <w:rPr>
          <w:rFonts w:ascii="宋体" w:hAnsi="宋体"/>
        </w:rPr>
      </w:pPr>
      <w:r>
        <w:rPr>
          <w:rFonts w:ascii="宋体" w:hAnsi="宋体" w:hint="eastAsia"/>
        </w:rPr>
        <w:t xml:space="preserve">    产品组合的长度是指产品组合中产品项目的总数。如以产品项目总数除以产品线数目即可得到产品线的平均长度。</w:t>
      </w:r>
    </w:p>
    <w:p>
      <w:pPr>
        <w:pStyle w:val="style0"/>
        <w:rPr>
          <w:rFonts w:ascii="宋体" w:hAnsi="宋体"/>
        </w:rPr>
      </w:pPr>
      <w:r>
        <w:rPr>
          <w:rFonts w:ascii="宋体" w:hAnsi="宋体" w:hint="eastAsia"/>
        </w:rPr>
        <w:t xml:space="preserve">    产品组合的深度是指一条产品线中所含产品项目的多少。</w:t>
      </w:r>
    </w:p>
    <w:p>
      <w:pPr>
        <w:pStyle w:val="style0"/>
        <w:rPr>
          <w:rFonts w:ascii="宋体" w:hAnsi="宋体"/>
        </w:rPr>
      </w:pPr>
      <w:r>
        <w:rPr>
          <w:rFonts w:ascii="宋体" w:cs="Times New Roman" w:hAnsi="宋体" w:hint="eastAsia"/>
        </w:rPr>
        <w:t xml:space="preserve">    产品组合的相关性是指各条产品线在最终用途、生产条件、分配渠道或其他方面相互关联的程度。</w:t>
      </w:r>
    </w:p>
    <w:p>
      <w:pPr>
        <w:pStyle w:val="style0"/>
        <w:rPr>
          <w:rFonts w:ascii="宋体" w:hAnsi="宋体"/>
        </w:rPr>
      </w:pPr>
      <w:r>
        <w:rPr>
          <w:rFonts w:ascii="宋体" w:hAnsi="宋体" w:hint="eastAsia"/>
        </w:rPr>
        <w:t>4、产品生命周期</w:t>
      </w:r>
    </w:p>
    <w:p>
      <w:pPr>
        <w:pStyle w:val="style0"/>
        <w:ind w:firstLine="480"/>
        <w:rPr>
          <w:rFonts w:ascii="宋体" w:cs="Times New Roman" w:hAnsi="宋体"/>
          <w:szCs w:val="20"/>
        </w:rPr>
      </w:pPr>
      <w:r>
        <w:rPr>
          <w:rFonts w:ascii="宋体" w:cs="Times New Roman" w:hAnsi="宋体" w:hint="eastAsia"/>
          <w:szCs w:val="20"/>
        </w:rPr>
        <w:t>指产品从进入市场开始，直到最终退出市场为止所经历的全部时间。产品生命周期指的是产品的市场寿命，而不是使用寿命。产品只有经过研究开发、</w:t>
      </w:r>
      <w:r>
        <w:rPr>
          <w:rFonts w:ascii="宋体" w:cs="Times New Roman" w:hAnsi="宋体" w:hint="eastAsia"/>
          <w:szCs w:val="18"/>
        </w:rPr>
        <w:t>试</w:t>
      </w:r>
      <w:r>
        <w:rPr>
          <w:rFonts w:ascii="宋体" w:cs="Times New Roman" w:hAnsi="宋体" w:hint="eastAsia"/>
          <w:szCs w:val="20"/>
        </w:rPr>
        <w:t>销，然后进入市场，它的市场生命周期才算开始，产品退出市场，标志着生命周期的结束。</w:t>
      </w:r>
    </w:p>
    <w:p>
      <w:pPr>
        <w:pStyle w:val="style0"/>
        <w:ind w:firstLine="480"/>
        <w:rPr>
          <w:rFonts w:ascii="宋体" w:cs="Times New Roman" w:hAnsi="宋体"/>
          <w:szCs w:val="20"/>
        </w:rPr>
      </w:pPr>
      <w:r>
        <w:rPr>
          <w:rFonts w:ascii="宋体" w:cs="Times New Roman" w:hAnsi="宋体" w:hint="eastAsia"/>
          <w:szCs w:val="20"/>
        </w:rPr>
        <w:t>产品生命周期一般分为四个阶段：产品引入阶段，市场成长阶段，市场成熟阶段和市场衰退阶段。</w:t>
      </w:r>
    </w:p>
    <w:p>
      <w:pPr>
        <w:pStyle w:val="style0"/>
        <w:rPr>
          <w:rFonts w:ascii="宋体" w:cs="Times New Roman" w:hAnsi="宋体"/>
        </w:rPr>
      </w:pPr>
      <w:r>
        <w:rPr>
          <w:rFonts w:ascii="宋体" w:hAnsi="宋体" w:hint="eastAsia"/>
        </w:rPr>
        <w:t>5、</w:t>
      </w:r>
      <w:r>
        <w:rPr>
          <w:rFonts w:ascii="宋体" w:cs="Times New Roman" w:hAnsi="宋体" w:hint="eastAsia"/>
        </w:rPr>
        <w:t>导入期的市场特点与营销策略</w:t>
      </w:r>
    </w:p>
    <w:p>
      <w:pPr>
        <w:pStyle w:val="style0"/>
        <w:rPr>
          <w:rFonts w:ascii="宋体" w:cs="Times New Roman" w:hAnsi="宋体"/>
        </w:rPr>
      </w:pPr>
      <w:r>
        <w:rPr>
          <w:rFonts w:ascii="宋体" w:cs="Times New Roman" w:hAnsi="宋体" w:hint="eastAsia"/>
        </w:rPr>
        <w:t xml:space="preserve">   </w:t>
      </w:r>
      <w:r>
        <w:rPr>
          <w:rFonts w:ascii="宋体" w:cs="Times New Roman" w:hAnsi="宋体" w:hint="eastAsia"/>
        </w:rPr>
        <w:t xml:space="preserve"> </w:t>
      </w:r>
      <w:r>
        <w:rPr>
          <w:rFonts w:ascii="宋体" w:cs="Times New Roman" w:hAnsi="宋体" w:hint="eastAsia"/>
        </w:rPr>
        <w:t>特点为：</w:t>
      </w:r>
      <w:r>
        <w:rPr>
          <w:rFonts w:ascii="宋体" w:cs="Times New Roman" w:hAnsi="宋体" w:hint="eastAsia"/>
        </w:rPr>
        <w:t>销售量小，</w:t>
      </w:r>
      <w:r>
        <w:rPr>
          <w:rFonts w:ascii="宋体" w:cs="Times New Roman" w:hAnsi="宋体" w:hint="eastAsia"/>
        </w:rPr>
        <w:t>单位产品成本</w:t>
      </w:r>
      <w:r>
        <w:rPr>
          <w:rFonts w:ascii="宋体" w:cs="Times New Roman" w:hAnsi="宋体" w:hint="eastAsia"/>
        </w:rPr>
        <w:t>高，技术和性能不够完善；尚未建立理想的营销渠道和高效率的分配模式；</w:t>
      </w:r>
      <w:r>
        <w:rPr>
          <w:rFonts w:ascii="宋体" w:cs="Times New Roman" w:hAnsi="宋体" w:hint="eastAsia"/>
        </w:rPr>
        <w:t>价格决策</w:t>
      </w:r>
      <w:r>
        <w:rPr>
          <w:rFonts w:ascii="宋体" w:cs="Times New Roman" w:hAnsi="宋体" w:hint="eastAsia"/>
        </w:rPr>
        <w:t>难以确立，高价可能限制了购买，低价可能难以收回成本；</w:t>
      </w:r>
      <w:r>
        <w:rPr>
          <w:rFonts w:ascii="宋体" w:cs="Times New Roman" w:hAnsi="宋体" w:hint="eastAsia"/>
        </w:rPr>
        <w:t>广告费用和其他营销费用开支较大</w:t>
      </w:r>
      <w:r>
        <w:rPr>
          <w:rFonts w:ascii="宋体" w:cs="Times New Roman" w:hAnsi="宋体" w:hint="eastAsia"/>
        </w:rPr>
        <w:t>，</w:t>
      </w:r>
      <w:r>
        <w:rPr>
          <w:rFonts w:ascii="宋体" w:cs="Times New Roman" w:hAnsi="宋体" w:hint="eastAsia"/>
        </w:rPr>
        <w:t>企业承担的市场风险最大。</w:t>
      </w:r>
    </w:p>
    <w:p>
      <w:pPr>
        <w:pStyle w:val="style0"/>
        <w:ind w:firstLine="480" w:firstLineChars="200"/>
        <w:rPr>
          <w:rFonts w:ascii="宋体" w:cs="Times New Roman" w:hAnsi="宋体"/>
        </w:rPr>
      </w:pPr>
      <w:r>
        <w:rPr>
          <w:rFonts w:ascii="宋体" w:cs="Times New Roman" w:hAnsi="宋体" w:hint="eastAsia"/>
        </w:rPr>
        <w:t>但这个阶段市场竞争者较少，企业若建立有效的营销系统，即可以将新产品快速推进导入阶段，进入市场发展阶段。</w:t>
      </w:r>
    </w:p>
    <w:p>
      <w:pPr>
        <w:pStyle w:val="style0"/>
        <w:rPr>
          <w:rFonts w:ascii="宋体" w:cs="Times New Roman" w:hAnsi="宋体"/>
        </w:rPr>
      </w:pPr>
      <w:r>
        <w:rPr>
          <w:rFonts w:ascii="宋体" w:cs="Times New Roman" w:hAnsi="宋体" w:hint="eastAsia"/>
        </w:rPr>
        <w:t xml:space="preserve">   </w:t>
      </w:r>
      <w:r>
        <w:rPr>
          <w:rFonts w:ascii="宋体" w:cs="Times New Roman" w:hAnsi="宋体" w:hint="eastAsia"/>
        </w:rPr>
        <w:t xml:space="preserve"> </w:t>
      </w:r>
      <w:r>
        <w:rPr>
          <w:rFonts w:ascii="宋体" w:cs="Times New Roman" w:hAnsi="宋体" w:hint="eastAsia"/>
        </w:rPr>
        <w:t>营销策略主要有四类</w:t>
      </w:r>
      <w:r>
        <w:rPr>
          <w:rFonts w:ascii="宋体" w:cs="Times New Roman" w:hAnsi="宋体" w:hint="eastAsia"/>
        </w:rPr>
        <w:t>：</w:t>
      </w:r>
    </w:p>
    <w:p>
      <w:pPr>
        <w:pStyle w:val="style0"/>
        <w:ind w:firstLine="480" w:firstLineChars="200"/>
        <w:rPr>
          <w:rFonts w:ascii="宋体" w:cs="Times New Roman" w:hAnsi="宋体"/>
        </w:rPr>
      </w:pPr>
      <w:r>
        <w:rPr>
          <w:rFonts w:ascii="宋体" w:cs="Times New Roman" w:hAnsi="宋体" w:hint="eastAsia"/>
        </w:rPr>
        <w:t>快速掠取策略，即以高价格和和高促销推出新产品；</w:t>
      </w:r>
    </w:p>
    <w:p>
      <w:pPr>
        <w:pStyle w:val="style0"/>
        <w:ind w:firstLine="480" w:firstLineChars="200"/>
        <w:rPr>
          <w:rFonts w:ascii="宋体" w:cs="Times New Roman" w:hAnsi="宋体"/>
        </w:rPr>
      </w:pPr>
      <w:r>
        <w:rPr>
          <w:rFonts w:ascii="宋体" w:cs="Times New Roman" w:hAnsi="宋体" w:hint="eastAsia"/>
        </w:rPr>
        <w:t>缓慢掠取策略，即以高价格低促销费用将新产品推入市场；</w:t>
      </w:r>
    </w:p>
    <w:p>
      <w:pPr>
        <w:pStyle w:val="style0"/>
        <w:ind w:firstLine="480" w:firstLineChars="200"/>
        <w:rPr>
          <w:rFonts w:ascii="宋体" w:cs="Times New Roman" w:hAnsi="宋体"/>
        </w:rPr>
      </w:pPr>
      <w:r>
        <w:rPr>
          <w:rFonts w:ascii="宋体" w:cs="Times New Roman" w:hAnsi="宋体" w:hint="eastAsia"/>
        </w:rPr>
        <w:t>快速渗透策略，即以低价格和高促销费用推出新产品；</w:t>
      </w:r>
    </w:p>
    <w:p>
      <w:pPr>
        <w:pStyle w:val="style0"/>
        <w:ind w:firstLine="480" w:firstLineChars="200"/>
        <w:rPr>
          <w:rFonts w:ascii="宋体" w:cs="Times New Roman" w:hAnsi="宋体"/>
        </w:rPr>
      </w:pPr>
      <w:r>
        <w:rPr>
          <w:rFonts w:ascii="宋体" w:cs="Times New Roman" w:hAnsi="宋体" w:hint="eastAsia"/>
        </w:rPr>
        <w:t>缓慢渗透策略，即企业以低价格和低促销费用推出新品。</w:t>
      </w:r>
    </w:p>
    <w:p>
      <w:pPr>
        <w:pStyle w:val="style0"/>
        <w:rPr>
          <w:rFonts w:ascii="宋体" w:cs="Times New Roman" w:hAnsi="宋体"/>
          <w:szCs w:val="20"/>
        </w:rPr>
      </w:pPr>
      <w:r>
        <w:rPr>
          <w:rFonts w:ascii="宋体" w:cs="Times New Roman" w:hAnsi="宋体" w:hint="eastAsia"/>
          <w:szCs w:val="20"/>
        </w:rPr>
        <w:t>6、成长期的营销策略</w:t>
      </w:r>
    </w:p>
    <w:p>
      <w:pPr>
        <w:pStyle w:val="style0"/>
        <w:rPr>
          <w:rFonts w:ascii="宋体" w:cs="Times New Roman" w:hAnsi="宋体"/>
          <w:szCs w:val="20"/>
        </w:rPr>
      </w:pPr>
      <w:r>
        <w:rPr>
          <w:rFonts w:ascii="宋体" w:cs="Times New Roman" w:hAnsi="宋体" w:hint="eastAsia"/>
          <w:szCs w:val="20"/>
        </w:rPr>
        <w:t xml:space="preserve">    </w:t>
      </w:r>
      <w:r>
        <w:rPr>
          <w:rFonts w:ascii="宋体" w:cs="Times New Roman" w:hAnsi="宋体" w:hint="eastAsia"/>
          <w:szCs w:val="20"/>
        </w:rPr>
        <w:t>特点：销量增加，技术变成熟，竞争开始加剧，但是随着成本降低利润开始增加。</w:t>
      </w:r>
    </w:p>
    <w:p>
      <w:pPr>
        <w:pStyle w:val="style0"/>
        <w:ind w:firstLine="480"/>
        <w:rPr>
          <w:rFonts w:ascii="宋体" w:cs="Times New Roman" w:hAnsi="宋体"/>
          <w:szCs w:val="20"/>
        </w:rPr>
      </w:pPr>
      <w:r>
        <w:rPr>
          <w:rFonts w:ascii="宋体" w:cs="Times New Roman" w:hAnsi="宋体" w:hint="eastAsia"/>
          <w:szCs w:val="20"/>
        </w:rPr>
        <w:t>企业营销策略的核心是尽可能地处长产品的成长期，可以采用的营销策略有：</w:t>
      </w:r>
    </w:p>
    <w:p>
      <w:pPr>
        <w:pStyle w:val="style0"/>
        <w:ind w:firstLine="480"/>
        <w:rPr>
          <w:rFonts w:ascii="宋体" w:cs="Times New Roman" w:hAnsi="宋体"/>
          <w:szCs w:val="20"/>
        </w:rPr>
      </w:pPr>
      <w:r>
        <w:rPr>
          <w:rFonts w:ascii="宋体" w:cs="Times New Roman" w:hAnsi="宋体" w:hint="eastAsia"/>
          <w:szCs w:val="20"/>
        </w:rPr>
        <w:t>（1）根据用户需求和其他市场信息，不断提高产品质量，努力发展产品的新款式、新型号，增加产品的新用途；</w:t>
      </w:r>
    </w:p>
    <w:p>
      <w:pPr>
        <w:pStyle w:val="style0"/>
        <w:ind w:firstLine="480"/>
        <w:rPr>
          <w:rFonts w:ascii="宋体" w:cs="Times New Roman" w:hAnsi="宋体"/>
          <w:szCs w:val="20"/>
        </w:rPr>
      </w:pPr>
      <w:r>
        <w:rPr>
          <w:rFonts w:ascii="宋体" w:cs="Times New Roman" w:hAnsi="宋体" w:hint="eastAsia"/>
          <w:szCs w:val="20"/>
        </w:rPr>
        <w:t>（2</w:t>
      </w:r>
      <w:r>
        <w:rPr>
          <w:rFonts w:ascii="宋体" w:cs="Times New Roman" w:hAnsi="宋体" w:hint="eastAsia"/>
          <w:szCs w:val="20"/>
        </w:rPr>
        <w:t>）加强促销环节，树立强有力的产品形象，</w:t>
      </w:r>
      <w:r>
        <w:rPr>
          <w:rFonts w:ascii="宋体" w:cs="Times New Roman" w:hAnsi="宋体" w:hint="eastAsia"/>
          <w:szCs w:val="20"/>
        </w:rPr>
        <w:t>促销策略的重心应从建立产品</w:t>
      </w:r>
      <w:r>
        <w:rPr>
          <w:rFonts w:ascii="宋体" w:cs="Times New Roman" w:hAnsi="宋体" w:hint="eastAsia"/>
          <w:szCs w:val="20"/>
        </w:rPr>
        <w:t>知名度转移到树立产品形象，主要目标是建立品牌偏好，争取新的顾客；</w:t>
      </w:r>
    </w:p>
    <w:p>
      <w:pPr>
        <w:pStyle w:val="style0"/>
        <w:ind w:firstLine="480"/>
        <w:rPr>
          <w:rFonts w:ascii="宋体" w:cs="Times New Roman" w:hAnsi="宋体"/>
          <w:szCs w:val="20"/>
        </w:rPr>
      </w:pPr>
      <w:r>
        <w:rPr>
          <w:rFonts w:ascii="宋体" w:cs="Times New Roman" w:hAnsi="宋体" w:hint="eastAsia"/>
          <w:szCs w:val="20"/>
        </w:rPr>
        <w:t>（3）重新评</w:t>
      </w:r>
      <w:r>
        <w:rPr>
          <w:rFonts w:ascii="宋体" w:cs="Times New Roman" w:hAnsi="宋体" w:hint="eastAsia"/>
          <w:szCs w:val="20"/>
        </w:rPr>
        <w:t>价渠道、选择决策、巩固原有渠道，增加新的销售渠道开拓新的市场；</w:t>
      </w:r>
    </w:p>
    <w:p>
      <w:pPr>
        <w:pStyle w:val="style0"/>
        <w:ind w:firstLine="480"/>
        <w:rPr>
          <w:rFonts w:ascii="宋体" w:cs="Times New Roman" w:hAnsi="宋体"/>
          <w:szCs w:val="20"/>
        </w:rPr>
      </w:pPr>
      <w:r>
        <w:rPr>
          <w:rFonts w:ascii="宋体" w:cs="Times New Roman" w:hAnsi="宋体" w:hint="eastAsia"/>
          <w:szCs w:val="20"/>
        </w:rPr>
        <w:t>（4</w:t>
      </w:r>
      <w:r>
        <w:rPr>
          <w:rFonts w:ascii="宋体" w:cs="Times New Roman" w:hAnsi="宋体" w:hint="eastAsia"/>
          <w:szCs w:val="20"/>
        </w:rPr>
        <w:t>）选择适当时机调整价格</w:t>
      </w:r>
      <w:r>
        <w:rPr>
          <w:rFonts w:ascii="宋体" w:cs="Times New Roman" w:hAnsi="宋体" w:hint="eastAsia"/>
          <w:szCs w:val="20"/>
        </w:rPr>
        <w:t>以争取更多顾客。</w:t>
      </w:r>
    </w:p>
    <w:p>
      <w:pPr>
        <w:pStyle w:val="style0"/>
        <w:snapToGrid w:val="false"/>
        <w:rPr>
          <w:rFonts w:ascii="宋体" w:cs="Times New Roman" w:hAnsi="宋体"/>
          <w:szCs w:val="20"/>
        </w:rPr>
      </w:pPr>
      <w:r>
        <w:rPr>
          <w:rFonts w:ascii="宋体" w:cs="Times New Roman" w:hAnsi="宋体" w:hint="eastAsia"/>
          <w:szCs w:val="20"/>
        </w:rPr>
        <w:t>7、成熟期的特点与营销策略</w:t>
      </w:r>
    </w:p>
    <w:p>
      <w:pPr>
        <w:pStyle w:val="style0"/>
        <w:snapToGrid w:val="false"/>
        <w:ind w:firstLine="480"/>
        <w:rPr>
          <w:rFonts w:ascii="宋体" w:cs="Times New Roman" w:hAnsi="宋体"/>
          <w:szCs w:val="20"/>
        </w:rPr>
      </w:pPr>
      <w:r>
        <w:rPr>
          <w:rFonts w:ascii="宋体" w:cs="Times New Roman" w:hAnsi="宋体" w:hint="eastAsia"/>
          <w:szCs w:val="20"/>
        </w:rPr>
        <w:t>成熟期可以分为三个时期：</w:t>
      </w:r>
    </w:p>
    <w:p>
      <w:pPr>
        <w:pStyle w:val="style0"/>
        <w:snapToGrid w:val="false"/>
        <w:ind w:firstLine="480"/>
        <w:rPr>
          <w:rFonts w:ascii="宋体" w:cs="Times New Roman" w:hAnsi="宋体"/>
          <w:szCs w:val="20"/>
        </w:rPr>
      </w:pPr>
      <w:r>
        <w:rPr>
          <w:rFonts w:ascii="宋体" w:cs="Times New Roman" w:hAnsi="宋体" w:hint="eastAsia"/>
          <w:szCs w:val="20"/>
        </w:rPr>
        <w:t>成长成熟期，此时期各销售渠道呈饱和状态，增长率缓慢上升，还有少数后续的购买者继续进入市场；</w:t>
      </w:r>
    </w:p>
    <w:p>
      <w:pPr>
        <w:pStyle w:val="style0"/>
        <w:snapToGrid w:val="false"/>
        <w:ind w:firstLine="480"/>
        <w:rPr>
          <w:rFonts w:ascii="宋体" w:cs="Times New Roman" w:hAnsi="宋体"/>
          <w:szCs w:val="20"/>
        </w:rPr>
      </w:pPr>
      <w:r>
        <w:rPr>
          <w:rFonts w:ascii="宋体" w:cs="Times New Roman" w:hAnsi="宋体" w:hint="eastAsia"/>
          <w:szCs w:val="20"/>
        </w:rPr>
        <w:t>稳定成熟期，由于市场饱和，消费平稳，产品稳定。销售增长率一般只与购买者人数成比例，如无新购买者则增长率停滞或下降；</w:t>
      </w:r>
    </w:p>
    <w:p>
      <w:pPr>
        <w:pStyle w:val="style0"/>
        <w:snapToGrid w:val="false"/>
        <w:ind w:firstLine="480"/>
        <w:rPr>
          <w:rFonts w:ascii="宋体" w:cs="Times New Roman" w:hAnsi="宋体"/>
          <w:szCs w:val="20"/>
        </w:rPr>
      </w:pPr>
      <w:r>
        <w:rPr>
          <w:rFonts w:ascii="宋体" w:cs="Times New Roman" w:hAnsi="宋体" w:hint="eastAsia"/>
          <w:szCs w:val="20"/>
        </w:rPr>
        <w:t>衰退成熟期。</w:t>
      </w:r>
    </w:p>
    <w:p>
      <w:pPr>
        <w:pStyle w:val="style0"/>
        <w:snapToGrid w:val="false"/>
        <w:rPr>
          <w:rFonts w:ascii="宋体" w:cs="Times New Roman" w:hAnsi="宋体"/>
          <w:szCs w:val="20"/>
        </w:rPr>
      </w:pPr>
      <w:r>
        <w:rPr>
          <w:rFonts w:ascii="宋体" w:cs="Times New Roman" w:hAnsi="宋体" w:hint="eastAsia"/>
          <w:szCs w:val="20"/>
        </w:rPr>
        <w:t xml:space="preserve">    策略：市场改良、产品改良、营销组合改良</w:t>
      </w:r>
    </w:p>
    <w:p>
      <w:pPr>
        <w:pStyle w:val="style0"/>
        <w:snapToGrid w:val="false"/>
        <w:rPr>
          <w:rFonts w:ascii="宋体" w:cs="Times New Roman" w:hAnsi="宋体"/>
          <w:szCs w:val="20"/>
        </w:rPr>
      </w:pPr>
      <w:r>
        <w:rPr>
          <w:rFonts w:ascii="宋体" w:cs="Times New Roman" w:hAnsi="宋体" w:hint="eastAsia"/>
          <w:szCs w:val="20"/>
        </w:rPr>
        <w:t>8、</w:t>
      </w:r>
      <w:r>
        <w:rPr>
          <w:rFonts w:ascii="宋体" w:cs="Times New Roman" w:hAnsi="宋体" w:hint="eastAsia"/>
          <w:szCs w:val="20"/>
        </w:rPr>
        <w:t>衰退期的营销策略</w:t>
      </w:r>
    </w:p>
    <w:p>
      <w:pPr>
        <w:pStyle w:val="style0"/>
        <w:snapToGrid w:val="false"/>
        <w:ind w:firstLine="480" w:firstLineChars="200"/>
        <w:rPr>
          <w:rFonts w:ascii="宋体" w:cs="Times New Roman" w:hAnsi="宋体"/>
          <w:szCs w:val="20"/>
        </w:rPr>
      </w:pPr>
      <w:r>
        <w:rPr>
          <w:rFonts w:ascii="宋体" w:cs="Times New Roman" w:hAnsi="宋体" w:hint="eastAsia"/>
          <w:szCs w:val="20"/>
        </w:rPr>
        <w:t>特点：销售量由缓慢下降变为迅速下降；多数企业无利可图同，被迫退出市场，竞争降低；营销费用开始降低以维持最低水平的经营</w:t>
      </w:r>
    </w:p>
    <w:p>
      <w:pPr>
        <w:pStyle w:val="style0"/>
        <w:snapToGrid w:val="false"/>
        <w:ind w:firstLine="480" w:firstLineChars="200"/>
        <w:rPr>
          <w:rFonts w:ascii="宋体" w:cs="Times New Roman" w:hAnsi="宋体"/>
        </w:rPr>
      </w:pPr>
      <w:r>
        <w:rPr>
          <w:rFonts w:ascii="宋体" w:cs="Times New Roman" w:hAnsi="宋体" w:hint="eastAsia"/>
        </w:rPr>
        <w:t>策略：</w:t>
      </w:r>
      <w:r>
        <w:rPr>
          <w:rFonts w:ascii="宋体" w:cs="Times New Roman" w:hAnsi="宋体" w:hint="eastAsia"/>
        </w:rPr>
        <w:t>集中策略、维持策略、榨取策略。</w:t>
      </w:r>
    </w:p>
    <w:p>
      <w:pPr>
        <w:pStyle w:val="style0"/>
        <w:snapToGrid w:val="false"/>
        <w:rPr>
          <w:rFonts w:ascii="宋体" w:cs="Times New Roman" w:hAnsi="宋体"/>
        </w:rPr>
      </w:pPr>
      <w:r>
        <w:rPr>
          <w:rFonts w:ascii="宋体" w:cs="Times New Roman" w:hAnsi="宋体" w:hint="eastAsia"/>
        </w:rPr>
        <w:t>9、服务</w:t>
      </w:r>
    </w:p>
    <w:p>
      <w:pPr>
        <w:pStyle w:val="style0"/>
        <w:snapToGrid w:val="false"/>
        <w:ind w:firstLine="480" w:firstLineChars="200"/>
        <w:rPr>
          <w:rFonts w:ascii="宋体" w:cs="Times New Roman" w:hAnsi="宋体"/>
          <w:szCs w:val="20"/>
        </w:rPr>
      </w:pPr>
      <w:r>
        <w:rPr>
          <w:rFonts w:ascii="宋体" w:cs="Times New Roman" w:hAnsi="宋体" w:hint="eastAsia"/>
          <w:szCs w:val="20"/>
        </w:rPr>
        <w:t>服务是一方向另一方提供的本质上是无形的任何行为或利益，并且不会导致所有权的产生。服务提供的基本上是无形活动，可以是纯粹的服务也可以与有形产品相关联。服务提供的只是产品的使用权，并不涉及所有权的转移。服务的重要性不亚于物质产品。</w:t>
      </w:r>
    </w:p>
    <w:p>
      <w:pPr>
        <w:pStyle w:val="style0"/>
        <w:rPr>
          <w:rFonts w:ascii="宋体" w:cs="Times New Roman" w:hAnsi="宋体"/>
          <w:b/>
          <w:szCs w:val="20"/>
        </w:rPr>
      </w:pPr>
      <w:r>
        <w:rPr>
          <w:rFonts w:ascii="宋体" w:cs="Times New Roman" w:hAnsi="宋体" w:hint="eastAsia"/>
          <w:b/>
          <w:szCs w:val="20"/>
        </w:rPr>
        <w:t>二、练习题</w:t>
      </w:r>
    </w:p>
    <w:p>
      <w:pPr>
        <w:pStyle w:val="style0"/>
        <w:rPr>
          <w:rFonts w:ascii="宋体" w:cs="Times New Roman" w:hAnsi="宋体"/>
          <w:szCs w:val="20"/>
        </w:rPr>
      </w:pPr>
      <w:r>
        <w:rPr>
          <w:rFonts w:ascii="宋体" w:cs="Times New Roman" w:hAnsi="宋体"/>
          <w:szCs w:val="20"/>
        </w:rPr>
        <w:t>1</w:t>
      </w:r>
      <w:r>
        <w:rPr>
          <w:rFonts w:ascii="宋体" w:cs="Times New Roman" w:hAnsi="宋体"/>
          <w:szCs w:val="20"/>
        </w:rPr>
        <w:t>、产品组合的宽度是指产品组合中所拥有</w:t>
      </w:r>
      <w:r>
        <w:rPr>
          <w:rFonts w:ascii="宋体" w:cs="Times New Roman" w:hAnsi="宋体" w:hint="eastAsia"/>
          <w:szCs w:val="20"/>
        </w:rPr>
        <w:t>（ B ）</w:t>
      </w:r>
      <w:r>
        <w:rPr>
          <w:rFonts w:ascii="宋体" w:cs="Times New Roman" w:hAnsi="宋体"/>
          <w:szCs w:val="20"/>
        </w:rPr>
        <w:t>的数目。</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cs="Times New Roman" w:hAnsi="宋体"/>
                <w:szCs w:val="20"/>
              </w:rPr>
            </w:pPr>
            <w:r>
              <w:rPr>
                <w:rFonts w:ascii="宋体" w:cs="Times New Roman" w:hAnsi="宋体"/>
                <w:szCs w:val="20"/>
              </w:rPr>
              <w:t>A.产品项目</w:t>
            </w:r>
          </w:p>
        </w:tc>
        <w:tc>
          <w:tcPr>
            <w:tcW w:w="2518" w:type="dxa"/>
            <w:tcBorders/>
            <w:vAlign w:val="center"/>
          </w:tcPr>
          <w:p>
            <w:pPr>
              <w:pStyle w:val="style0"/>
              <w:jc w:val="both"/>
              <w:rPr>
                <w:rFonts w:ascii="宋体" w:cs="Times New Roman" w:hAnsi="宋体"/>
                <w:szCs w:val="20"/>
              </w:rPr>
            </w:pPr>
            <w:r>
              <w:rPr>
                <w:rFonts w:ascii="宋体" w:cs="Times New Roman" w:hAnsi="宋体"/>
                <w:szCs w:val="20"/>
              </w:rPr>
              <w:t>B.产品线</w:t>
            </w:r>
          </w:p>
        </w:tc>
        <w:tc>
          <w:tcPr>
            <w:tcW w:w="2519" w:type="dxa"/>
            <w:tcBorders/>
            <w:vAlign w:val="center"/>
          </w:tcPr>
          <w:p>
            <w:pPr>
              <w:pStyle w:val="style0"/>
              <w:jc w:val="both"/>
              <w:rPr>
                <w:rFonts w:ascii="宋体" w:cs="Times New Roman" w:hAnsi="宋体"/>
                <w:szCs w:val="20"/>
              </w:rPr>
            </w:pPr>
            <w:r>
              <w:rPr>
                <w:rFonts w:ascii="宋体" w:cs="Times New Roman" w:hAnsi="宋体"/>
                <w:szCs w:val="20"/>
              </w:rPr>
              <w:t>C.产品种类</w:t>
            </w:r>
          </w:p>
        </w:tc>
        <w:tc>
          <w:tcPr>
            <w:tcW w:w="2519" w:type="dxa"/>
            <w:tcBorders/>
            <w:vAlign w:val="center"/>
          </w:tcPr>
          <w:p>
            <w:pPr>
              <w:pStyle w:val="style0"/>
              <w:jc w:val="both"/>
              <w:rPr>
                <w:rFonts w:ascii="宋体" w:cs="Times New Roman" w:hAnsi="宋体"/>
                <w:szCs w:val="20"/>
              </w:rPr>
            </w:pPr>
            <w:r>
              <w:rPr>
                <w:rFonts w:ascii="宋体" w:cs="Times New Roman" w:hAnsi="宋体"/>
                <w:szCs w:val="20"/>
              </w:rPr>
              <w:t>D.产品品牌</w:t>
            </w:r>
          </w:p>
        </w:tc>
      </w:tr>
    </w:tbl>
    <w:p>
      <w:pPr>
        <w:pStyle w:val="style0"/>
        <w:rPr>
          <w:rFonts w:ascii="宋体" w:hAnsi="宋体"/>
        </w:rPr>
      </w:pPr>
      <w:r>
        <w:rPr>
          <w:rFonts w:ascii="宋体" w:cs="Times New Roman" w:hAnsi="宋体" w:hint="eastAsia"/>
          <w:szCs w:val="20"/>
        </w:rPr>
        <w:t>2</w:t>
      </w:r>
      <w:r>
        <w:rPr>
          <w:rFonts w:ascii="宋体" w:cs="Times New Roman" w:hAnsi="宋体"/>
          <w:szCs w:val="20"/>
        </w:rPr>
        <w:t>、导入</w:t>
      </w:r>
      <w:r>
        <w:rPr>
          <w:rFonts w:ascii="宋体" w:cs="Times New Roman" w:hAnsi="宋体"/>
          <w:szCs w:val="20"/>
        </w:rPr>
        <w:t>期选择</w:t>
      </w:r>
      <w:r>
        <w:rPr>
          <w:rFonts w:ascii="宋体" w:cs="Times New Roman" w:hAnsi="宋体"/>
          <w:szCs w:val="20"/>
        </w:rPr>
        <w:t>快速掠取策略是针对目标顾客的</w:t>
      </w:r>
      <w:r>
        <w:rPr>
          <w:rFonts w:ascii="宋体" w:cs="Times New Roman" w:hAnsi="宋体"/>
          <w:szCs w:val="20"/>
        </w:rPr>
        <w:t>（</w:t>
      </w:r>
      <w:r>
        <w:rPr>
          <w:rFonts w:ascii="宋体" w:cs="Times New Roman" w:hAnsi="宋体" w:hint="eastAsia"/>
          <w:szCs w:val="20"/>
        </w:rPr>
        <w:t xml:space="preserve"> C </w:t>
      </w:r>
      <w:r>
        <w:rPr>
          <w:rFonts w:ascii="宋体" w:cs="Times New Roman" w:hAnsi="宋体"/>
          <w:szCs w:val="20"/>
        </w:rPr>
        <w:t>）</w:t>
      </w:r>
      <w:r>
        <w:rPr>
          <w:rFonts w:ascii="宋体" w:hAnsi="宋体"/>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A.求名心理</w:t>
            </w:r>
          </w:p>
        </w:tc>
        <w:tc>
          <w:tcPr>
            <w:tcW w:w="2518" w:type="dxa"/>
            <w:tcBorders/>
            <w:vAlign w:val="center"/>
          </w:tcPr>
          <w:p>
            <w:pPr>
              <w:pStyle w:val="style0"/>
              <w:jc w:val="both"/>
              <w:rPr>
                <w:rFonts w:ascii="宋体" w:hAnsi="宋体"/>
              </w:rPr>
            </w:pPr>
            <w:r>
              <w:rPr>
                <w:rFonts w:ascii="宋体" w:hAnsi="宋体"/>
              </w:rPr>
              <w:t>B.求实心理</w:t>
            </w:r>
          </w:p>
        </w:tc>
        <w:tc>
          <w:tcPr>
            <w:tcW w:w="2519" w:type="dxa"/>
            <w:tcBorders/>
            <w:vAlign w:val="center"/>
          </w:tcPr>
          <w:p>
            <w:pPr>
              <w:pStyle w:val="style0"/>
              <w:jc w:val="both"/>
              <w:rPr>
                <w:rFonts w:ascii="宋体" w:hAnsi="宋体"/>
              </w:rPr>
            </w:pPr>
            <w:r>
              <w:rPr>
                <w:rFonts w:ascii="宋体" w:hAnsi="宋体"/>
              </w:rPr>
              <w:t>C.求新心理</w:t>
            </w:r>
          </w:p>
        </w:tc>
        <w:tc>
          <w:tcPr>
            <w:tcW w:w="2519" w:type="dxa"/>
            <w:tcBorders/>
            <w:vAlign w:val="center"/>
          </w:tcPr>
          <w:p>
            <w:pPr>
              <w:pStyle w:val="style0"/>
              <w:jc w:val="both"/>
              <w:rPr>
                <w:rFonts w:ascii="宋体" w:hAnsi="宋体"/>
              </w:rPr>
            </w:pPr>
            <w:r>
              <w:rPr>
                <w:rFonts w:ascii="宋体" w:hAnsi="宋体"/>
              </w:rPr>
              <w:t>D.求美心理</w:t>
            </w:r>
          </w:p>
        </w:tc>
      </w:tr>
    </w:tbl>
    <w:p>
      <w:pPr>
        <w:pStyle w:val="style0"/>
        <w:rPr>
          <w:rFonts w:ascii="宋体" w:hAnsi="宋体"/>
        </w:rPr>
      </w:pPr>
      <w:r>
        <w:rPr>
          <w:rFonts w:ascii="宋体" w:hAnsi="宋体"/>
        </w:rPr>
        <w:t>3</w:t>
      </w:r>
      <w:r>
        <w:rPr>
          <w:rFonts w:ascii="宋体" w:hAnsi="宋体"/>
        </w:rPr>
        <w:t>、成长期营销人员的促销策略主要目标是在消费者心目中建立</w:t>
      </w:r>
      <w:r>
        <w:rPr>
          <w:rFonts w:ascii="宋体" w:hAnsi="宋体"/>
        </w:rPr>
        <w:t>（</w:t>
      </w:r>
      <w:r>
        <w:rPr>
          <w:rFonts w:ascii="宋体" w:hAnsi="宋体" w:hint="eastAsia"/>
        </w:rPr>
        <w:t xml:space="preserve"> D </w:t>
      </w:r>
      <w:r>
        <w:rPr>
          <w:rFonts w:ascii="宋体" w:hAnsi="宋体"/>
        </w:rPr>
        <w:t>）</w:t>
      </w:r>
      <w:r>
        <w:rPr>
          <w:rFonts w:ascii="宋体" w:hAnsi="宋体"/>
        </w:rPr>
        <w:t xml:space="preserve">争取新的顾客。 </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A.产品外观</w:t>
            </w:r>
          </w:p>
        </w:tc>
        <w:tc>
          <w:tcPr>
            <w:tcW w:w="2518" w:type="dxa"/>
            <w:tcBorders/>
            <w:vAlign w:val="center"/>
          </w:tcPr>
          <w:p>
            <w:pPr>
              <w:pStyle w:val="style0"/>
              <w:jc w:val="both"/>
              <w:rPr>
                <w:rFonts w:ascii="宋体" w:hAnsi="宋体"/>
              </w:rPr>
            </w:pPr>
            <w:r>
              <w:rPr>
                <w:rFonts w:ascii="宋体" w:hAnsi="宋体"/>
              </w:rPr>
              <w:t>B.产品质量</w:t>
            </w:r>
          </w:p>
        </w:tc>
        <w:tc>
          <w:tcPr>
            <w:tcW w:w="2519" w:type="dxa"/>
            <w:tcBorders/>
            <w:vAlign w:val="center"/>
          </w:tcPr>
          <w:p>
            <w:pPr>
              <w:pStyle w:val="style0"/>
              <w:jc w:val="both"/>
              <w:rPr>
                <w:rFonts w:ascii="宋体" w:hAnsi="宋体"/>
              </w:rPr>
            </w:pPr>
            <w:r>
              <w:rPr>
                <w:rFonts w:ascii="宋体" w:hAnsi="宋体"/>
              </w:rPr>
              <w:t>C.产品信誉</w:t>
            </w:r>
          </w:p>
        </w:tc>
        <w:tc>
          <w:tcPr>
            <w:tcW w:w="2519" w:type="dxa"/>
            <w:tcBorders/>
            <w:vAlign w:val="center"/>
          </w:tcPr>
          <w:p>
            <w:pPr>
              <w:pStyle w:val="style0"/>
              <w:jc w:val="both"/>
              <w:rPr>
                <w:rFonts w:ascii="宋体" w:hAnsi="宋体"/>
              </w:rPr>
            </w:pPr>
            <w:r>
              <w:rPr>
                <w:rFonts w:ascii="宋体" w:hAnsi="宋体"/>
              </w:rPr>
              <w:t>D.品牌偏好</w:t>
            </w:r>
          </w:p>
        </w:tc>
      </w:tr>
    </w:tbl>
    <w:p>
      <w:pPr>
        <w:pStyle w:val="style0"/>
        <w:rPr>
          <w:rFonts w:ascii="宋体" w:hAnsi="宋体"/>
        </w:rPr>
      </w:pPr>
      <w:r>
        <w:rPr>
          <w:rFonts w:ascii="宋体" w:hAnsi="宋体" w:hint="eastAsia"/>
        </w:rPr>
        <w:t>4、</w:t>
      </w:r>
      <w:r>
        <w:rPr>
          <w:rFonts w:ascii="宋体" w:hAnsi="宋体"/>
        </w:rPr>
        <w:t xml:space="preserve"> 产品概念中最基本、最主要的部分是</w:t>
      </w:r>
      <w:r>
        <w:rPr>
          <w:rFonts w:ascii="宋体" w:hAnsi="宋体" w:hint="eastAsia"/>
        </w:rPr>
        <w:t>（</w:t>
      </w:r>
      <w:r>
        <w:rPr>
          <w:rFonts w:ascii="宋体" w:hAnsi="宋体" w:hint="eastAsia"/>
        </w:rPr>
        <w:t xml:space="preserve"> </w:t>
      </w:r>
      <w:r>
        <w:rPr>
          <w:rFonts w:ascii="宋体" w:hAnsi="宋体" w:hint="eastAsia"/>
        </w:rPr>
        <w:t>A</w:t>
      </w:r>
      <w:r>
        <w:rPr>
          <w:rFonts w:ascii="宋体" w:hAnsi="宋体" w:hint="eastAsia"/>
        </w:rPr>
        <w:t xml:space="preserve"> </w:t>
      </w:r>
      <w:r>
        <w:rPr>
          <w:rFonts w:ascii="宋体" w:hAnsi="宋体" w:hint="eastAsia"/>
        </w:rPr>
        <w:t>）</w:t>
      </w:r>
      <w:r>
        <w:rPr>
          <w:rFonts w:ascii="宋体" w:hAnsi="宋体"/>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A.核心产品</w:t>
            </w:r>
          </w:p>
        </w:tc>
        <w:tc>
          <w:tcPr>
            <w:tcW w:w="2518" w:type="dxa"/>
            <w:tcBorders/>
            <w:vAlign w:val="center"/>
          </w:tcPr>
          <w:p>
            <w:pPr>
              <w:pStyle w:val="style0"/>
              <w:jc w:val="both"/>
              <w:rPr>
                <w:rFonts w:ascii="宋体" w:hAnsi="宋体"/>
              </w:rPr>
            </w:pPr>
            <w:r>
              <w:rPr>
                <w:rFonts w:ascii="宋体" w:hAnsi="宋体"/>
              </w:rPr>
              <w:t>B.有形产品</w:t>
            </w:r>
          </w:p>
        </w:tc>
        <w:tc>
          <w:tcPr>
            <w:tcW w:w="2519" w:type="dxa"/>
            <w:tcBorders/>
            <w:vAlign w:val="center"/>
          </w:tcPr>
          <w:p>
            <w:pPr>
              <w:pStyle w:val="style0"/>
              <w:jc w:val="both"/>
              <w:rPr>
                <w:rFonts w:ascii="宋体" w:hAnsi="宋体"/>
              </w:rPr>
            </w:pPr>
            <w:r>
              <w:rPr>
                <w:rFonts w:ascii="宋体" w:hAnsi="宋体"/>
              </w:rPr>
              <w:t>C.无形产品</w:t>
            </w:r>
          </w:p>
        </w:tc>
        <w:tc>
          <w:tcPr>
            <w:tcW w:w="2519" w:type="dxa"/>
            <w:tcBorders/>
            <w:vAlign w:val="center"/>
          </w:tcPr>
          <w:p>
            <w:pPr>
              <w:pStyle w:val="style0"/>
              <w:jc w:val="both"/>
              <w:rPr>
                <w:rFonts w:ascii="宋体" w:hAnsi="宋体"/>
              </w:rPr>
            </w:pPr>
            <w:r>
              <w:rPr>
                <w:rFonts w:ascii="宋体" w:hAnsi="宋体"/>
              </w:rPr>
              <w:t>D.附加产品</w:t>
            </w:r>
          </w:p>
        </w:tc>
      </w:tr>
    </w:tbl>
    <w:p>
      <w:pPr>
        <w:pStyle w:val="style0"/>
        <w:rPr>
          <w:rFonts w:ascii="宋体" w:hAnsi="宋体"/>
        </w:rPr>
      </w:pPr>
      <w:r>
        <w:rPr>
          <w:rFonts w:ascii="宋体" w:hAnsi="宋体" w:hint="eastAsia"/>
        </w:rPr>
        <w:t>5</w:t>
      </w:r>
      <w:r>
        <w:rPr>
          <w:rFonts w:ascii="宋体" w:hAnsi="宋体"/>
        </w:rPr>
        <w:t>、企业产品组合中所包含的产品项目的总数叫做产品组合的</w:t>
      </w:r>
      <w:r>
        <w:rPr>
          <w:rFonts w:ascii="宋体" w:hAnsi="宋体"/>
        </w:rPr>
        <w:t>（</w:t>
      </w:r>
      <w:r>
        <w:rPr>
          <w:rFonts w:ascii="宋体" w:hAnsi="宋体" w:hint="eastAsia"/>
        </w:rPr>
        <w:t xml:space="preserve"> B </w:t>
      </w:r>
      <w:r>
        <w:rPr>
          <w:rFonts w:ascii="宋体" w:hAnsi="宋体"/>
        </w:rPr>
        <w:t>）</w:t>
      </w:r>
      <w:r>
        <w:rPr>
          <w:rFonts w:ascii="宋体" w:hAnsi="宋体"/>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A.宽度</w:t>
            </w:r>
          </w:p>
        </w:tc>
        <w:tc>
          <w:tcPr>
            <w:tcW w:w="2518" w:type="dxa"/>
            <w:tcBorders/>
            <w:vAlign w:val="center"/>
          </w:tcPr>
          <w:p>
            <w:pPr>
              <w:pStyle w:val="style0"/>
              <w:jc w:val="both"/>
              <w:rPr>
                <w:rFonts w:ascii="宋体" w:hAnsi="宋体"/>
              </w:rPr>
            </w:pPr>
            <w:r>
              <w:rPr>
                <w:rFonts w:ascii="宋体" w:hAnsi="宋体"/>
              </w:rPr>
              <w:t>B.长度</w:t>
            </w:r>
          </w:p>
        </w:tc>
        <w:tc>
          <w:tcPr>
            <w:tcW w:w="2519" w:type="dxa"/>
            <w:tcBorders/>
            <w:vAlign w:val="center"/>
          </w:tcPr>
          <w:p>
            <w:pPr>
              <w:pStyle w:val="style0"/>
              <w:jc w:val="both"/>
              <w:rPr>
                <w:rFonts w:ascii="宋体" w:hAnsi="宋体"/>
              </w:rPr>
            </w:pPr>
            <w:r>
              <w:rPr>
                <w:rFonts w:ascii="宋体" w:hAnsi="宋体"/>
              </w:rPr>
              <w:t>C.深度</w:t>
            </w:r>
          </w:p>
        </w:tc>
        <w:tc>
          <w:tcPr>
            <w:tcW w:w="2519" w:type="dxa"/>
            <w:tcBorders/>
            <w:vAlign w:val="center"/>
          </w:tcPr>
          <w:p>
            <w:pPr>
              <w:pStyle w:val="style0"/>
              <w:jc w:val="both"/>
              <w:rPr>
                <w:rFonts w:ascii="宋体" w:hAnsi="宋体"/>
              </w:rPr>
            </w:pPr>
            <w:r>
              <w:rPr>
                <w:rFonts w:ascii="宋体" w:hAnsi="宋体"/>
              </w:rPr>
              <w:t>D.关联度</w:t>
            </w:r>
          </w:p>
        </w:tc>
      </w:tr>
    </w:tbl>
    <w:p>
      <w:pPr>
        <w:pStyle w:val="style0"/>
        <w:rPr>
          <w:rFonts w:ascii="宋体" w:hAnsi="宋体"/>
        </w:rPr>
      </w:pPr>
      <w:r>
        <w:rPr>
          <w:rFonts w:ascii="宋体" w:hAnsi="宋体" w:hint="eastAsia"/>
        </w:rPr>
        <w:t>6</w:t>
      </w:r>
      <w:r>
        <w:rPr>
          <w:rFonts w:ascii="宋体" w:hAnsi="宋体"/>
        </w:rPr>
        <w:t>、企业原来生产高档产品，后来决定增加低档产品，这种产品组合决策叫</w:t>
      </w:r>
      <w:r>
        <w:rPr>
          <w:rFonts w:ascii="宋体" w:hAnsi="宋体"/>
        </w:rPr>
        <w:t>（</w:t>
      </w:r>
      <w:r>
        <w:rPr>
          <w:rFonts w:ascii="宋体" w:hAnsi="宋体" w:hint="eastAsia"/>
        </w:rPr>
        <w:t xml:space="preserve"> C </w:t>
      </w:r>
      <w:r>
        <w:rPr>
          <w:rFonts w:ascii="宋体" w:hAnsi="宋体"/>
        </w:rPr>
        <w:t>）</w:t>
      </w:r>
      <w:r>
        <w:rPr>
          <w:rFonts w:ascii="宋体" w:hAnsi="宋体"/>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A.向下延伸</w:t>
            </w:r>
          </w:p>
        </w:tc>
        <w:tc>
          <w:tcPr>
            <w:tcW w:w="2518" w:type="dxa"/>
            <w:tcBorders/>
            <w:vAlign w:val="center"/>
          </w:tcPr>
          <w:p>
            <w:pPr>
              <w:pStyle w:val="style0"/>
              <w:jc w:val="both"/>
              <w:rPr>
                <w:rFonts w:ascii="宋体" w:hAnsi="宋体"/>
              </w:rPr>
            </w:pPr>
            <w:r>
              <w:rPr>
                <w:rFonts w:ascii="宋体" w:hAnsi="宋体"/>
              </w:rPr>
              <w:t>B.向上延伸</w:t>
            </w:r>
          </w:p>
        </w:tc>
        <w:tc>
          <w:tcPr>
            <w:tcW w:w="2519" w:type="dxa"/>
            <w:tcBorders/>
            <w:vAlign w:val="center"/>
          </w:tcPr>
          <w:p>
            <w:pPr>
              <w:pStyle w:val="style0"/>
              <w:jc w:val="both"/>
              <w:rPr>
                <w:rFonts w:ascii="宋体" w:hAnsi="宋体"/>
              </w:rPr>
            </w:pPr>
            <w:r>
              <w:rPr>
                <w:rFonts w:ascii="宋体" w:hAnsi="宋体"/>
              </w:rPr>
              <w:t>C.双向延伸</w:t>
            </w:r>
          </w:p>
        </w:tc>
        <w:tc>
          <w:tcPr>
            <w:tcW w:w="2519" w:type="dxa"/>
            <w:tcBorders/>
            <w:vAlign w:val="center"/>
          </w:tcPr>
          <w:p>
            <w:pPr>
              <w:pStyle w:val="style0"/>
              <w:jc w:val="both"/>
              <w:rPr>
                <w:rFonts w:ascii="宋体" w:hAnsi="宋体"/>
              </w:rPr>
            </w:pPr>
            <w:r>
              <w:rPr>
                <w:rFonts w:ascii="宋体" w:hAnsi="宋体"/>
              </w:rPr>
              <w:t>D.缩减产品组合</w:t>
            </w:r>
          </w:p>
        </w:tc>
      </w:tr>
    </w:tbl>
    <w:p>
      <w:pPr>
        <w:pStyle w:val="style0"/>
        <w:rPr>
          <w:rFonts w:ascii="宋体" w:hAnsi="宋体"/>
        </w:rPr>
      </w:pPr>
      <w:r>
        <w:rPr>
          <w:rFonts w:ascii="宋体" w:hAnsi="宋体" w:hint="eastAsia"/>
        </w:rPr>
        <w:t>7</w:t>
      </w:r>
      <w:r>
        <w:rPr>
          <w:rFonts w:ascii="宋体" w:hAnsi="宋体"/>
        </w:rPr>
        <w:t>、</w:t>
      </w:r>
      <w:r>
        <w:rPr>
          <w:rFonts w:ascii="宋体" w:hAnsi="宋体"/>
        </w:rPr>
        <w:t>（</w:t>
      </w:r>
      <w:r>
        <w:rPr>
          <w:rFonts w:ascii="宋体" w:hAnsi="宋体" w:hint="eastAsia"/>
        </w:rPr>
        <w:t xml:space="preserve"> B </w:t>
      </w:r>
      <w:r>
        <w:rPr>
          <w:rFonts w:ascii="宋体" w:hAnsi="宋体"/>
        </w:rPr>
        <w:t>）</w:t>
      </w:r>
      <w:r>
        <w:rPr>
          <w:rFonts w:ascii="宋体" w:hAnsi="宋体"/>
        </w:rPr>
        <w:t>是市场营销组合因素中十分敏感而又难以控制的因素。</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A.产品</w:t>
            </w:r>
          </w:p>
        </w:tc>
        <w:tc>
          <w:tcPr>
            <w:tcW w:w="2518" w:type="dxa"/>
            <w:tcBorders/>
            <w:vAlign w:val="center"/>
          </w:tcPr>
          <w:p>
            <w:pPr>
              <w:pStyle w:val="style0"/>
              <w:jc w:val="both"/>
              <w:rPr>
                <w:rFonts w:ascii="宋体" w:hAnsi="宋体"/>
              </w:rPr>
            </w:pPr>
            <w:r>
              <w:rPr>
                <w:rFonts w:ascii="宋体" w:hAnsi="宋体"/>
              </w:rPr>
              <w:t>B.价格</w:t>
            </w:r>
          </w:p>
        </w:tc>
        <w:tc>
          <w:tcPr>
            <w:tcW w:w="2519" w:type="dxa"/>
            <w:tcBorders/>
            <w:vAlign w:val="center"/>
          </w:tcPr>
          <w:p>
            <w:pPr>
              <w:pStyle w:val="style0"/>
              <w:jc w:val="both"/>
              <w:rPr>
                <w:rFonts w:ascii="宋体" w:hAnsi="宋体"/>
              </w:rPr>
            </w:pPr>
            <w:r>
              <w:rPr>
                <w:rFonts w:ascii="宋体" w:hAnsi="宋体"/>
              </w:rPr>
              <w:t>C.渠道</w:t>
            </w:r>
          </w:p>
        </w:tc>
        <w:tc>
          <w:tcPr>
            <w:tcW w:w="2519" w:type="dxa"/>
            <w:tcBorders/>
            <w:vAlign w:val="center"/>
          </w:tcPr>
          <w:p>
            <w:pPr>
              <w:pStyle w:val="style0"/>
              <w:jc w:val="both"/>
              <w:rPr>
                <w:rFonts w:ascii="宋体" w:hAnsi="宋体"/>
              </w:rPr>
            </w:pPr>
            <w:r>
              <w:rPr>
                <w:rFonts w:ascii="宋体" w:hAnsi="宋体"/>
              </w:rPr>
              <w:t>D.促销</w:t>
            </w:r>
          </w:p>
        </w:tc>
      </w:tr>
    </w:tbl>
    <w:p>
      <w:pPr>
        <w:pStyle w:val="style0"/>
        <w:rPr>
          <w:rFonts w:ascii="宋体" w:hAnsi="宋体"/>
        </w:rPr>
      </w:pPr>
      <w:r>
        <w:rPr>
          <w:rFonts w:ascii="宋体" w:hAnsi="宋体" w:hint="eastAsia"/>
        </w:rPr>
        <w:t>8、建立以质量为核心的企业文化，全体员工必须树立</w:t>
      </w:r>
      <w:r>
        <w:rPr>
          <w:rFonts w:ascii="宋体" w:hAnsi="宋体" w:hint="eastAsia"/>
        </w:rPr>
        <w:t>（ D ）</w:t>
      </w:r>
      <w:r>
        <w:rPr>
          <w:rFonts w:ascii="宋体" w:hAnsi="宋体" w:hint="eastAsia"/>
        </w:rPr>
        <w:t>的观念。</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w:t>
            </w:r>
            <w:r>
              <w:rPr>
                <w:rFonts w:ascii="宋体" w:hAnsi="宋体" w:hint="eastAsia"/>
              </w:rPr>
              <w:t>盈利第一</w:t>
            </w:r>
          </w:p>
        </w:tc>
        <w:tc>
          <w:tcPr>
            <w:tcW w:w="2518" w:type="dxa"/>
            <w:tcBorders/>
            <w:vAlign w:val="center"/>
          </w:tcPr>
          <w:p>
            <w:pPr>
              <w:pStyle w:val="style0"/>
              <w:jc w:val="both"/>
              <w:rPr>
                <w:rFonts w:ascii="宋体" w:hAnsi="宋体"/>
              </w:rPr>
            </w:pPr>
            <w:r>
              <w:rPr>
                <w:rFonts w:ascii="宋体" w:hAnsi="宋体"/>
              </w:rPr>
              <w:t>B.</w:t>
            </w:r>
            <w:r>
              <w:rPr>
                <w:rFonts w:ascii="宋体" w:hAnsi="宋体" w:hint="eastAsia"/>
              </w:rPr>
              <w:t>顾客第一</w:t>
            </w:r>
          </w:p>
        </w:tc>
        <w:tc>
          <w:tcPr>
            <w:tcW w:w="2519" w:type="dxa"/>
            <w:tcBorders/>
            <w:vAlign w:val="center"/>
          </w:tcPr>
          <w:p>
            <w:pPr>
              <w:pStyle w:val="style0"/>
              <w:jc w:val="both"/>
              <w:rPr>
                <w:rFonts w:ascii="宋体" w:hAnsi="宋体"/>
              </w:rPr>
            </w:pPr>
            <w:r>
              <w:rPr>
                <w:rFonts w:ascii="宋体" w:hAnsi="宋体"/>
              </w:rPr>
              <w:t>C.</w:t>
            </w:r>
            <w:r>
              <w:rPr>
                <w:rFonts w:ascii="宋体" w:hAnsi="宋体" w:hint="eastAsia"/>
              </w:rPr>
              <w:t>成本最低</w:t>
            </w:r>
          </w:p>
        </w:tc>
        <w:tc>
          <w:tcPr>
            <w:tcW w:w="2519" w:type="dxa"/>
            <w:tcBorders/>
            <w:vAlign w:val="center"/>
          </w:tcPr>
          <w:p>
            <w:pPr>
              <w:pStyle w:val="style0"/>
              <w:jc w:val="both"/>
              <w:rPr>
                <w:rFonts w:ascii="宋体" w:hAnsi="宋体"/>
              </w:rPr>
            </w:pPr>
            <w:r>
              <w:rPr>
                <w:rFonts w:ascii="宋体" w:hAnsi="宋体"/>
              </w:rPr>
              <w:t>D.</w:t>
            </w:r>
            <w:r>
              <w:rPr>
                <w:rFonts w:ascii="宋体" w:hAnsi="宋体" w:hint="eastAsia"/>
              </w:rPr>
              <w:t>质量第一</w:t>
            </w:r>
          </w:p>
        </w:tc>
      </w:tr>
    </w:tbl>
    <w:p>
      <w:pPr>
        <w:pStyle w:val="style0"/>
        <w:rPr>
          <w:rFonts w:ascii="宋体" w:hAnsi="宋体"/>
        </w:rPr>
      </w:pPr>
      <w:r>
        <w:rPr>
          <w:rFonts w:ascii="宋体" w:hAnsi="宋体" w:hint="eastAsia"/>
        </w:rPr>
        <w:t>9、从构成要素的角度来分类，有形展示可分为实体环境、信息沟通和</w:t>
      </w:r>
      <w:r>
        <w:rPr>
          <w:rFonts w:ascii="宋体" w:hAnsi="宋体" w:hint="eastAsia"/>
        </w:rPr>
        <w:t>（ B ）</w:t>
      </w:r>
      <w:r>
        <w:rPr>
          <w:rFonts w:ascii="宋体" w:hAnsi="宋体" w:hint="eastAsia"/>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w:t>
            </w:r>
            <w:r>
              <w:rPr>
                <w:rFonts w:ascii="宋体" w:hAnsi="宋体" w:hint="eastAsia"/>
              </w:rPr>
              <w:t>统一着装</w:t>
            </w:r>
          </w:p>
        </w:tc>
        <w:tc>
          <w:tcPr>
            <w:tcW w:w="2518" w:type="dxa"/>
            <w:tcBorders/>
            <w:vAlign w:val="center"/>
          </w:tcPr>
          <w:p>
            <w:pPr>
              <w:pStyle w:val="style0"/>
              <w:jc w:val="both"/>
              <w:rPr>
                <w:rFonts w:ascii="宋体" w:hAnsi="宋体"/>
              </w:rPr>
            </w:pPr>
            <w:r>
              <w:rPr>
                <w:rFonts w:ascii="宋体" w:hAnsi="宋体"/>
              </w:rPr>
              <w:t>B.</w:t>
            </w:r>
            <w:r>
              <w:rPr>
                <w:rFonts w:ascii="宋体" w:hAnsi="宋体" w:hint="eastAsia"/>
              </w:rPr>
              <w:t>价格</w:t>
            </w:r>
          </w:p>
        </w:tc>
        <w:tc>
          <w:tcPr>
            <w:tcW w:w="2519" w:type="dxa"/>
            <w:tcBorders/>
            <w:vAlign w:val="center"/>
          </w:tcPr>
          <w:p>
            <w:pPr>
              <w:pStyle w:val="style0"/>
              <w:jc w:val="both"/>
              <w:rPr>
                <w:rFonts w:ascii="宋体" w:hAnsi="宋体"/>
              </w:rPr>
            </w:pPr>
            <w:r>
              <w:rPr>
                <w:rFonts w:ascii="宋体" w:hAnsi="宋体"/>
              </w:rPr>
              <w:t>C.</w:t>
            </w:r>
            <w:r>
              <w:rPr>
                <w:rFonts w:ascii="宋体" w:hAnsi="宋体" w:hint="eastAsia"/>
              </w:rPr>
              <w:t>企业文化</w:t>
            </w:r>
          </w:p>
        </w:tc>
        <w:tc>
          <w:tcPr>
            <w:tcW w:w="2519" w:type="dxa"/>
            <w:tcBorders/>
            <w:vAlign w:val="center"/>
          </w:tcPr>
          <w:p>
            <w:pPr>
              <w:pStyle w:val="style0"/>
              <w:jc w:val="both"/>
              <w:rPr>
                <w:rFonts w:ascii="宋体" w:hAnsi="宋体"/>
              </w:rPr>
            </w:pPr>
            <w:r>
              <w:rPr>
                <w:rFonts w:ascii="宋体" w:hAnsi="宋体"/>
              </w:rPr>
              <w:t>D.</w:t>
            </w:r>
            <w:r>
              <w:rPr>
                <w:rFonts w:ascii="宋体" w:hAnsi="宋体" w:hint="eastAsia"/>
              </w:rPr>
              <w:t>价值观</w:t>
            </w:r>
          </w:p>
        </w:tc>
      </w:tr>
    </w:tbl>
    <w:p>
      <w:pPr>
        <w:pStyle w:val="style0"/>
        <w:rPr>
          <w:rFonts w:ascii="宋体" w:cs="Times New Roman" w:hAnsi="宋体"/>
          <w:szCs w:val="20"/>
        </w:rPr>
      </w:pPr>
      <w:r>
        <w:rPr>
          <w:rFonts w:ascii="宋体" w:hAnsi="宋体" w:hint="eastAsia"/>
        </w:rPr>
        <w:t>10、</w:t>
      </w:r>
      <w:r>
        <w:rPr>
          <w:rFonts w:ascii="宋体" w:cs="Times New Roman" w:hAnsi="宋体" w:hint="eastAsia"/>
          <w:szCs w:val="20"/>
        </w:rPr>
        <w:t>服务是一方向另一方提供的本质上是</w:t>
      </w:r>
      <w:r>
        <w:rPr>
          <w:rFonts w:ascii="宋体" w:cs="Times New Roman" w:hAnsi="宋体" w:hint="eastAsia"/>
          <w:szCs w:val="20"/>
        </w:rPr>
        <w:t>（ B ）</w:t>
      </w:r>
      <w:r>
        <w:rPr>
          <w:rFonts w:ascii="宋体" w:cs="Times New Roman" w:hAnsi="宋体" w:hint="eastAsia"/>
          <w:szCs w:val="20"/>
        </w:rPr>
        <w:t>，并且不会导致所有权的产生。</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7"/>
        <w:gridCol w:w="5037"/>
      </w:tblGrid>
      <w:tr>
        <w:trPr/>
        <w:tc>
          <w:tcPr>
            <w:tcW w:w="5037" w:type="dxa"/>
            <w:tcBorders/>
            <w:vAlign w:val="center"/>
          </w:tcPr>
          <w:p>
            <w:pPr>
              <w:pStyle w:val="style0"/>
              <w:jc w:val="both"/>
              <w:rPr>
                <w:rFonts w:ascii="宋体" w:cs="Times New Roman" w:hAnsi="宋体"/>
                <w:szCs w:val="20"/>
              </w:rPr>
            </w:pPr>
            <w:r>
              <w:rPr>
                <w:rFonts w:ascii="宋体" w:hAnsi="宋体"/>
              </w:rPr>
              <w:t>A.</w:t>
            </w:r>
            <w:r>
              <w:rPr>
                <w:rFonts w:ascii="宋体" w:hAnsi="宋体" w:hint="eastAsia"/>
              </w:rPr>
              <w:t>有形产品</w:t>
            </w:r>
          </w:p>
        </w:tc>
        <w:tc>
          <w:tcPr>
            <w:tcW w:w="5037" w:type="dxa"/>
            <w:tcBorders/>
            <w:vAlign w:val="center"/>
          </w:tcPr>
          <w:p>
            <w:pPr>
              <w:pStyle w:val="style0"/>
              <w:jc w:val="both"/>
              <w:rPr>
                <w:rFonts w:ascii="宋体" w:cs="Times New Roman" w:hAnsi="宋体"/>
                <w:szCs w:val="20"/>
              </w:rPr>
            </w:pPr>
            <w:r>
              <w:rPr>
                <w:rFonts w:ascii="宋体" w:hAnsi="宋体"/>
              </w:rPr>
              <w:t>B.</w:t>
            </w:r>
            <w:r>
              <w:rPr>
                <w:rFonts w:ascii="宋体" w:cs="Times New Roman" w:hAnsi="宋体" w:hint="eastAsia"/>
                <w:szCs w:val="20"/>
              </w:rPr>
              <w:t>无形的任何行为或利益</w:t>
            </w:r>
          </w:p>
        </w:tc>
      </w:tr>
      <w:tr>
        <w:tblPrEx/>
        <w:trPr/>
        <w:tc>
          <w:tcPr>
            <w:tcW w:w="5037" w:type="dxa"/>
            <w:tcBorders/>
            <w:vAlign w:val="center"/>
          </w:tcPr>
          <w:p>
            <w:pPr>
              <w:pStyle w:val="style0"/>
              <w:jc w:val="both"/>
              <w:rPr>
                <w:rFonts w:ascii="宋体" w:cs="Times New Roman" w:hAnsi="宋体"/>
                <w:szCs w:val="20"/>
              </w:rPr>
            </w:pPr>
            <w:r>
              <w:rPr>
                <w:rFonts w:ascii="宋体" w:hAnsi="宋体"/>
              </w:rPr>
              <w:t>C.</w:t>
            </w:r>
            <w:r>
              <w:rPr>
                <w:rFonts w:ascii="宋体" w:hAnsi="宋体" w:hint="eastAsia"/>
              </w:rPr>
              <w:t>物质产品</w:t>
            </w:r>
          </w:p>
        </w:tc>
        <w:tc>
          <w:tcPr>
            <w:tcW w:w="5037" w:type="dxa"/>
            <w:tcBorders/>
            <w:vAlign w:val="center"/>
          </w:tcPr>
          <w:p>
            <w:pPr>
              <w:pStyle w:val="style0"/>
              <w:jc w:val="both"/>
              <w:rPr>
                <w:rFonts w:ascii="宋体" w:cs="Times New Roman" w:hAnsi="宋体"/>
                <w:szCs w:val="20"/>
              </w:rPr>
            </w:pPr>
            <w:r>
              <w:rPr>
                <w:rFonts w:ascii="宋体" w:hAnsi="宋体"/>
              </w:rPr>
              <w:t>D.</w:t>
            </w:r>
            <w:r>
              <w:rPr>
                <w:rFonts w:ascii="宋体" w:hAnsi="宋体" w:hint="eastAsia"/>
              </w:rPr>
              <w:t>实体产品</w:t>
            </w:r>
          </w:p>
        </w:tc>
      </w:tr>
    </w:tbl>
    <w:p>
      <w:pPr>
        <w:pStyle w:val="style0"/>
        <w:rPr/>
      </w:pPr>
      <w:r>
        <w:rPr>
          <w:rFonts w:hint="eastAsia"/>
        </w:rPr>
        <w:t>11</w:t>
      </w:r>
      <w:r>
        <w:rPr>
          <w:rFonts w:hint="eastAsia"/>
        </w:rPr>
        <w:t>、产品生命周期分为哪几个阶段？不同阶段营销的侧重点分别是什么？</w:t>
      </w:r>
    </w:p>
    <w:p>
      <w:pPr>
        <w:pStyle w:val="style0"/>
        <w:ind w:firstLine="480" w:firstLineChars="200"/>
        <w:rPr/>
      </w:pPr>
      <w:r>
        <w:rPr>
          <w:rFonts w:hint="eastAsia"/>
        </w:rPr>
        <w:t>分为投入期（导入期）缩短投入期的持续时间为目标、成长期提高产品质量、成熟期增加产品的附加价值，通过产品的差异化来赢取竞争优势、衰退期积极进行产品的升级换代。</w:t>
      </w:r>
    </w:p>
    <w:p>
      <w:pPr>
        <w:pStyle w:val="style0"/>
        <w:jc w:val="center"/>
        <w:rPr>
          <w:rFonts w:ascii="宋体" w:hAnsi="宋体"/>
          <w:b/>
          <w:sz w:val="32"/>
          <w:szCs w:val="32"/>
        </w:rPr>
      </w:pPr>
      <w:r>
        <w:rPr>
          <w:rFonts w:ascii="宋体" w:hAnsi="宋体" w:hint="eastAsia"/>
          <w:b/>
          <w:sz w:val="32"/>
          <w:szCs w:val="32"/>
        </w:rPr>
        <w:t>第八章</w:t>
      </w:r>
      <w:r>
        <w:rPr>
          <w:rFonts w:ascii="宋体" w:hAnsi="宋体" w:hint="eastAsia"/>
          <w:b/>
          <w:sz w:val="32"/>
          <w:szCs w:val="32"/>
        </w:rPr>
        <w:t xml:space="preserve"> </w:t>
      </w:r>
      <w:r>
        <w:rPr>
          <w:rFonts w:ascii="宋体" w:hAnsi="宋体" w:hint="eastAsia"/>
          <w:b/>
          <w:sz w:val="32"/>
          <w:szCs w:val="32"/>
        </w:rPr>
        <w:t>价格策略</w:t>
      </w:r>
    </w:p>
    <w:p>
      <w:pPr>
        <w:pStyle w:val="style0"/>
        <w:rPr>
          <w:rFonts w:ascii="宋体" w:hAnsi="宋体"/>
          <w:b/>
          <w:sz w:val="28"/>
          <w:szCs w:val="28"/>
        </w:rPr>
      </w:pPr>
      <w:r>
        <w:rPr>
          <w:rFonts w:ascii="宋体" w:hAnsi="宋体" w:hint="eastAsia"/>
          <w:b/>
          <w:sz w:val="28"/>
          <w:szCs w:val="28"/>
        </w:rPr>
        <w:t>一、知识要点</w:t>
      </w:r>
    </w:p>
    <w:p>
      <w:pPr>
        <w:pStyle w:val="style0"/>
        <w:rPr>
          <w:rFonts w:ascii="宋体" w:cs="Times New Roman" w:hAnsi="宋体"/>
          <w:szCs w:val="20"/>
        </w:rPr>
      </w:pPr>
      <w:r>
        <w:rPr>
          <w:rFonts w:ascii="宋体" w:hAnsi="宋体" w:hint="eastAsia"/>
        </w:rPr>
        <w:t>1、</w:t>
      </w:r>
      <w:r>
        <w:rPr>
          <w:rFonts w:ascii="宋体" w:cs="Times New Roman" w:hAnsi="宋体" w:hint="eastAsia"/>
          <w:szCs w:val="20"/>
        </w:rPr>
        <w:t>影响商品价格的因素</w:t>
      </w:r>
    </w:p>
    <w:p>
      <w:pPr>
        <w:pStyle w:val="style0"/>
        <w:snapToGrid w:val="false"/>
        <w:ind w:firstLine="480" w:firstLineChars="200"/>
        <w:rPr>
          <w:rFonts w:ascii="宋体" w:cs="Times New Roman" w:hAnsi="宋体"/>
          <w:szCs w:val="20"/>
        </w:rPr>
      </w:pPr>
      <w:r>
        <w:rPr>
          <w:rFonts w:ascii="宋体" w:cs="Times New Roman" w:hAnsi="宋体" w:hint="eastAsia"/>
          <w:szCs w:val="20"/>
        </w:rPr>
        <w:t>价格一般指顾客为得到一单位产品或服务而必须支付的货币数量单位。或指产品和服务的提供者提供某一单位产品或服务所收取的费用。</w:t>
      </w:r>
    </w:p>
    <w:p>
      <w:pPr>
        <w:pStyle w:val="style0"/>
        <w:snapToGrid w:val="false"/>
        <w:ind w:firstLine="480" w:firstLineChars="200"/>
        <w:rPr>
          <w:rFonts w:ascii="宋体" w:cs="Times New Roman" w:hAnsi="宋体"/>
          <w:color w:val="000000"/>
        </w:rPr>
      </w:pPr>
      <w:r>
        <w:rPr>
          <w:rFonts w:ascii="宋体" w:cs="Times New Roman" w:hAnsi="宋体" w:hint="eastAsia"/>
          <w:szCs w:val="20"/>
        </w:rPr>
        <w:t>影响商品价格的因素有：产品的成本、</w:t>
      </w:r>
      <w:r>
        <w:rPr>
          <w:rFonts w:ascii="宋体" w:cs="Times New Roman" w:hAnsi="宋体" w:hint="eastAsia"/>
          <w:color w:val="000000"/>
        </w:rPr>
        <w:t>市场供求、竞争状况、政策与法规</w:t>
      </w:r>
    </w:p>
    <w:p>
      <w:pPr>
        <w:pStyle w:val="style0"/>
        <w:snapToGrid w:val="false"/>
        <w:rPr>
          <w:rFonts w:ascii="宋体" w:cs="Times New Roman" w:hAnsi="宋体"/>
          <w:szCs w:val="20"/>
        </w:rPr>
      </w:pPr>
      <w:r>
        <w:rPr>
          <w:rFonts w:ascii="宋体" w:cs="Times New Roman" w:hAnsi="宋体" w:hint="eastAsia"/>
          <w:color w:val="000000"/>
        </w:rPr>
        <w:t>2、</w:t>
      </w:r>
      <w:r>
        <w:rPr>
          <w:rFonts w:ascii="宋体" w:cs="Times New Roman" w:hAnsi="宋体" w:hint="eastAsia"/>
          <w:szCs w:val="20"/>
        </w:rPr>
        <w:t>企业定价方法</w:t>
      </w:r>
    </w:p>
    <w:p>
      <w:pPr>
        <w:pStyle w:val="style0"/>
        <w:snapToGrid w:val="false"/>
        <w:rPr>
          <w:rFonts w:ascii="宋体" w:cs="Times New Roman" w:hAnsi="宋体"/>
          <w:spacing w:val="-10"/>
        </w:rPr>
      </w:pPr>
      <w:r>
        <w:rPr>
          <w:rFonts w:ascii="宋体" w:cs="Times New Roman" w:hAnsi="宋体" w:hint="eastAsia"/>
          <w:spacing w:val="-10"/>
        </w:rPr>
        <w:t xml:space="preserve">  </w:t>
      </w:r>
      <w:r>
        <w:rPr>
          <w:rFonts w:ascii="宋体" w:cs="Times New Roman" w:hAnsi="宋体" w:hint="eastAsia"/>
          <w:spacing w:val="-10"/>
        </w:rPr>
        <w:t xml:space="preserve"> </w:t>
      </w:r>
      <w:r>
        <w:rPr>
          <w:rFonts w:ascii="宋体" w:cs="Times New Roman" w:hAnsi="宋体" w:hint="eastAsia"/>
          <w:spacing w:val="-10"/>
        </w:rPr>
        <w:t xml:space="preserve">（1）成本导向定价法 </w:t>
      </w:r>
    </w:p>
    <w:p>
      <w:pPr>
        <w:pStyle w:val="style0"/>
        <w:snapToGrid w:val="false"/>
        <w:ind w:firstLine="480" w:firstLineChars="200"/>
        <w:rPr>
          <w:rFonts w:ascii="宋体" w:cs="Times New Roman" w:hAnsi="宋体"/>
          <w:szCs w:val="20"/>
        </w:rPr>
      </w:pPr>
      <w:r>
        <w:rPr>
          <w:rFonts w:ascii="宋体" w:cs="Times New Roman" w:hAnsi="宋体" w:hint="eastAsia"/>
        </w:rPr>
        <w:t>成本导向定价法是一种主要以成本为依据的定价方法，包括成本加成定价法和目标定价法两种具体方法。</w:t>
      </w:r>
    </w:p>
    <w:p>
      <w:pPr>
        <w:pStyle w:val="style0"/>
        <w:rPr>
          <w:rFonts w:ascii="宋体" w:cs="Times New Roman" w:hAnsi="宋体"/>
          <w:spacing w:val="-10"/>
        </w:rPr>
      </w:pPr>
      <w:r>
        <w:rPr>
          <w:rFonts w:ascii="宋体" w:cs="Times New Roman" w:hAnsi="宋体" w:hint="eastAsia"/>
          <w:spacing w:val="-10"/>
        </w:rPr>
        <w:t xml:space="preserve">  </w:t>
      </w:r>
      <w:r>
        <w:rPr>
          <w:rFonts w:ascii="宋体" w:cs="Times New Roman" w:hAnsi="宋体" w:hint="eastAsia"/>
          <w:spacing w:val="-10"/>
        </w:rPr>
        <w:t xml:space="preserve"> </w:t>
      </w:r>
      <w:r>
        <w:rPr>
          <w:rFonts w:ascii="宋体" w:cs="Times New Roman" w:hAnsi="宋体" w:hint="eastAsia"/>
          <w:spacing w:val="-10"/>
        </w:rPr>
        <w:t xml:space="preserve">（2）需求导向定价法  </w:t>
      </w:r>
    </w:p>
    <w:p>
      <w:pPr>
        <w:pStyle w:val="style0"/>
        <w:rPr>
          <w:rFonts w:ascii="宋体" w:cs="Times New Roman" w:hAnsi="宋体"/>
          <w:szCs w:val="20"/>
        </w:rPr>
      </w:pPr>
      <w:r>
        <w:rPr>
          <w:rFonts w:ascii="宋体" w:cs="Times New Roman" w:hAnsi="宋体" w:hint="eastAsia"/>
          <w:spacing w:val="-10"/>
        </w:rPr>
        <w:t xml:space="preserve">    </w:t>
      </w:r>
      <w:r>
        <w:rPr>
          <w:rFonts w:ascii="宋体" w:cs="Times New Roman" w:hAnsi="宋体" w:hint="eastAsia"/>
        </w:rPr>
        <w:t>需求导向定价法是一种以市场需求强度及消费者感受为主要依据的定价方法，包括认知价值定价法、反向定价法和需求差异定价法三种</w:t>
      </w:r>
    </w:p>
    <w:p>
      <w:pPr>
        <w:pStyle w:val="style0"/>
        <w:snapToGrid w:val="false"/>
        <w:rPr>
          <w:rFonts w:ascii="宋体" w:cs="Times New Roman" w:hAnsi="宋体"/>
          <w:spacing w:val="-10"/>
        </w:rPr>
      </w:pPr>
      <w:r>
        <w:rPr>
          <w:rFonts w:ascii="宋体" w:cs="Times New Roman" w:hAnsi="宋体" w:hint="eastAsia"/>
          <w:spacing w:val="-10"/>
        </w:rPr>
        <w:t xml:space="preserve">  </w:t>
      </w:r>
      <w:r>
        <w:rPr>
          <w:rFonts w:ascii="宋体" w:cs="Times New Roman" w:hAnsi="宋体" w:hint="eastAsia"/>
          <w:spacing w:val="-10"/>
        </w:rPr>
        <w:t xml:space="preserve"> </w:t>
      </w:r>
      <w:r>
        <w:rPr>
          <w:rFonts w:ascii="宋体" w:cs="Times New Roman" w:hAnsi="宋体" w:hint="eastAsia"/>
          <w:spacing w:val="-10"/>
        </w:rPr>
        <w:t>（3）竞争导向定价法</w:t>
      </w:r>
    </w:p>
    <w:p>
      <w:pPr>
        <w:pStyle w:val="style0"/>
        <w:snapToGrid w:val="false"/>
        <w:ind w:firstLine="480" w:firstLineChars="200"/>
        <w:rPr>
          <w:rFonts w:ascii="宋体" w:cs="Times New Roman" w:hAnsi="宋体"/>
        </w:rPr>
      </w:pPr>
      <w:r>
        <w:rPr>
          <w:rFonts w:ascii="宋体" w:cs="Times New Roman" w:hAnsi="宋体" w:hint="eastAsia"/>
        </w:rPr>
        <w:t>竞争导向定价法通常有两种定价方法，即随行就市定价法和投标定价法。</w:t>
      </w:r>
    </w:p>
    <w:p>
      <w:pPr>
        <w:pStyle w:val="style0"/>
        <w:jc w:val="both"/>
        <w:rPr>
          <w:rFonts w:ascii="宋体" w:hAnsi="宋体"/>
        </w:rPr>
      </w:pPr>
      <w:r>
        <w:rPr>
          <w:rFonts w:ascii="宋体" w:hAnsi="宋体" w:hint="eastAsia"/>
        </w:rPr>
        <w:t>3、价格策略</w:t>
      </w:r>
    </w:p>
    <w:p>
      <w:pPr>
        <w:pStyle w:val="style0"/>
        <w:ind w:firstLine="460" w:firstLineChars="200"/>
        <w:rPr>
          <w:rFonts w:ascii="宋体" w:cs="Times New Roman" w:hAnsi="宋体"/>
          <w:spacing w:val="-10"/>
        </w:rPr>
      </w:pPr>
      <w:r>
        <w:rPr>
          <w:rFonts w:ascii="宋体" w:cs="Times New Roman" w:hAnsi="宋体" w:hint="eastAsia"/>
          <w:spacing w:val="-10"/>
        </w:rPr>
        <w:t>（1）新产品定价策略：有两种策略可供选择：</w:t>
      </w:r>
      <w:r>
        <w:rPr>
          <w:rFonts w:ascii="宋体" w:cs="Times New Roman" w:hAnsi="宋体" w:hint="eastAsia"/>
          <w:spacing w:val="-10"/>
        </w:rPr>
        <w:t>撇脂定价</w:t>
      </w:r>
      <w:r>
        <w:rPr>
          <w:rFonts w:ascii="宋体" w:cs="Times New Roman" w:hAnsi="宋体" w:hint="eastAsia"/>
          <w:spacing w:val="-10"/>
        </w:rPr>
        <w:t>和</w:t>
      </w:r>
      <w:r>
        <w:rPr>
          <w:rFonts w:ascii="宋体" w:cs="Times New Roman" w:hAnsi="宋体" w:hint="eastAsia"/>
          <w:szCs w:val="20"/>
        </w:rPr>
        <w:t>渗透定价</w:t>
      </w:r>
      <w:r>
        <w:rPr>
          <w:rFonts w:ascii="宋体" w:cs="Times New Roman" w:hAnsi="宋体" w:hint="eastAsia"/>
          <w:spacing w:val="-10"/>
        </w:rPr>
        <w:t>。</w:t>
      </w:r>
    </w:p>
    <w:p>
      <w:pPr>
        <w:pStyle w:val="style0"/>
        <w:ind w:firstLine="460" w:firstLineChars="200"/>
        <w:rPr>
          <w:rFonts w:ascii="宋体" w:cs="Times New Roman" w:hAnsi="宋体"/>
          <w:spacing w:val="-10"/>
        </w:rPr>
      </w:pPr>
      <w:r>
        <w:rPr>
          <w:rFonts w:ascii="宋体" w:cs="Times New Roman" w:hAnsi="宋体" w:hint="eastAsia"/>
          <w:spacing w:val="-10"/>
        </w:rPr>
        <w:t>撇脂定价</w:t>
      </w:r>
      <w:r>
        <w:rPr>
          <w:rFonts w:ascii="宋体" w:cs="Times New Roman" w:hAnsi="宋体" w:hint="eastAsia"/>
          <w:spacing w:val="-10"/>
        </w:rPr>
        <w:t>是指在产品生命周期的最初阶段，把产品的价格定得很高，以赚取最大利润。</w:t>
      </w:r>
    </w:p>
    <w:p>
      <w:pPr>
        <w:pStyle w:val="style0"/>
        <w:ind w:firstLine="480" w:firstLineChars="200"/>
        <w:rPr>
          <w:rFonts w:ascii="宋体" w:cs="Times New Roman" w:hAnsi="宋体"/>
          <w:spacing w:val="-10"/>
        </w:rPr>
      </w:pPr>
      <w:r>
        <w:rPr>
          <w:rFonts w:ascii="宋体" w:cs="Times New Roman" w:hAnsi="宋体" w:hint="eastAsia"/>
          <w:szCs w:val="20"/>
        </w:rPr>
        <w:t>渗透定价是指企业把其创新产品的价格定得相对较低，以吸引大量顾客，提高市场占有率。</w:t>
      </w:r>
    </w:p>
    <w:p>
      <w:pPr>
        <w:pStyle w:val="style0"/>
        <w:ind w:firstLine="480" w:firstLineChars="200"/>
        <w:rPr>
          <w:rFonts w:ascii="宋体" w:cs="Times New Roman" w:hAnsi="宋体"/>
          <w:szCs w:val="18"/>
        </w:rPr>
      </w:pPr>
      <w:r>
        <w:rPr>
          <w:rFonts w:ascii="宋体" w:cs="Times New Roman" w:hAnsi="宋体" w:hint="eastAsia"/>
          <w:szCs w:val="18"/>
        </w:rPr>
        <w:t>（2）心理定价策略：即零售商为了扩大商品销量,利用消费者对商品价格的感知差异造成错觉所用的一种定价策略。</w:t>
      </w:r>
    </w:p>
    <w:p>
      <w:pPr>
        <w:pStyle w:val="style0"/>
        <w:ind w:firstLine="480" w:firstLineChars="200"/>
        <w:rPr>
          <w:rFonts w:ascii="宋体" w:cs="Times New Roman" w:hAnsi="宋体"/>
          <w:spacing w:val="-10"/>
        </w:rPr>
      </w:pPr>
      <w:r>
        <w:rPr>
          <w:rFonts w:ascii="宋体" w:cs="Times New Roman" w:hAnsi="宋体" w:hint="eastAsia"/>
          <w:szCs w:val="18"/>
        </w:rPr>
        <w:t>常用的心理定价策略有尾数定价策略、整数定价策略、声望定价策略、习惯定价策略、招徕定价。</w:t>
      </w:r>
    </w:p>
    <w:p>
      <w:pPr>
        <w:pStyle w:val="style0"/>
        <w:ind w:firstLine="480" w:firstLineChars="200"/>
        <w:jc w:val="both"/>
        <w:rPr>
          <w:rFonts w:ascii="宋体" w:cs="Times New Roman" w:hAnsi="宋体"/>
          <w:spacing w:val="-10"/>
        </w:rPr>
      </w:pPr>
      <w:r>
        <w:rPr>
          <w:rFonts w:ascii="宋体" w:hAnsi="宋体" w:hint="eastAsia"/>
        </w:rPr>
        <w:t>（3）</w:t>
      </w:r>
      <w:r>
        <w:rPr>
          <w:rFonts w:ascii="宋体" w:cs="Times New Roman" w:hAnsi="宋体" w:hint="eastAsia"/>
          <w:szCs w:val="20"/>
        </w:rPr>
        <w:t>折扣与折让</w:t>
      </w:r>
      <w:r>
        <w:rPr>
          <w:rFonts w:ascii="宋体" w:cs="Times New Roman" w:hAnsi="宋体" w:hint="eastAsia"/>
          <w:szCs w:val="20"/>
        </w:rPr>
        <w:t>策略：</w:t>
      </w:r>
      <w:r>
        <w:rPr>
          <w:rFonts w:ascii="宋体" w:cs="Times New Roman" w:hAnsi="宋体" w:hint="eastAsia"/>
          <w:szCs w:val="20"/>
        </w:rPr>
        <w:t>现金折扣、数量折扣、功能折扣、</w:t>
      </w:r>
      <w:r>
        <w:rPr>
          <w:rFonts w:ascii="宋体" w:cs="Times New Roman" w:hAnsi="宋体" w:hint="eastAsia"/>
          <w:spacing w:val="-10"/>
        </w:rPr>
        <w:t>季节折扣、让价策略</w:t>
      </w:r>
    </w:p>
    <w:p>
      <w:pPr>
        <w:pStyle w:val="style0"/>
        <w:ind w:firstLine="480" w:firstLineChars="200"/>
        <w:jc w:val="both"/>
        <w:rPr>
          <w:rFonts w:ascii="宋体" w:hAnsi="宋体"/>
        </w:rPr>
      </w:pPr>
      <w:r>
        <w:rPr>
          <w:rFonts w:ascii="宋体" w:hAnsi="宋体" w:hint="eastAsia"/>
        </w:rPr>
        <w:t>（4）</w:t>
      </w:r>
      <w:r>
        <w:rPr>
          <w:rFonts w:ascii="宋体" w:cs="Times New Roman" w:hAnsi="宋体" w:hint="eastAsia"/>
          <w:spacing w:val="-10"/>
          <w:szCs w:val="20"/>
        </w:rPr>
        <w:t>地理定价策略：</w:t>
      </w:r>
      <w:r>
        <w:rPr>
          <w:rFonts w:ascii="宋体" w:cs="Times New Roman" w:hAnsi="宋体" w:hint="eastAsia"/>
        </w:rPr>
        <w:t>FOB原产地定价、统一交货定价、分区定价、基点定价</w:t>
      </w:r>
    </w:p>
    <w:p>
      <w:pPr>
        <w:pStyle w:val="style0"/>
        <w:ind w:firstLine="480" w:firstLineChars="200"/>
        <w:jc w:val="both"/>
        <w:rPr>
          <w:rFonts w:ascii="宋体" w:cs="Times New Roman" w:hAnsi="宋体"/>
          <w:spacing w:val="-10"/>
          <w:szCs w:val="20"/>
        </w:rPr>
      </w:pPr>
      <w:r>
        <w:rPr>
          <w:rFonts w:ascii="宋体" w:hAnsi="宋体" w:hint="eastAsia"/>
        </w:rPr>
        <w:t>（5）</w:t>
      </w:r>
      <w:r>
        <w:rPr>
          <w:rFonts w:ascii="宋体" w:cs="Times New Roman" w:hAnsi="宋体" w:hint="eastAsia"/>
          <w:spacing w:val="-10"/>
          <w:szCs w:val="20"/>
        </w:rPr>
        <w:t>促销定价策略</w:t>
      </w:r>
    </w:p>
    <w:p>
      <w:pPr>
        <w:pStyle w:val="style0"/>
        <w:ind w:firstLine="480" w:firstLineChars="200"/>
        <w:rPr>
          <w:rFonts w:ascii="宋体" w:cs="Times New Roman" w:hAnsi="宋体"/>
          <w:szCs w:val="18"/>
        </w:rPr>
      </w:pPr>
      <w:r>
        <w:rPr>
          <w:rFonts w:ascii="宋体" w:cs="Times New Roman" w:hAnsi="宋体" w:hint="eastAsia"/>
          <w:szCs w:val="18"/>
        </w:rPr>
        <w:t>（6）差别定价策略：也叫价格歧视，是指企业按照两种或两种以上不反映成本费用的比例差异的价格销售某种产品或服务。</w:t>
      </w:r>
    </w:p>
    <w:p>
      <w:pPr>
        <w:pStyle w:val="style0"/>
        <w:ind w:firstLine="480" w:firstLineChars="200"/>
        <w:rPr>
          <w:rFonts w:ascii="宋体" w:cs="Times New Roman" w:hAnsi="宋体"/>
          <w:szCs w:val="18"/>
        </w:rPr>
      </w:pPr>
      <w:r>
        <w:rPr>
          <w:rFonts w:ascii="宋体" w:cs="Times New Roman" w:hAnsi="宋体" w:hint="eastAsia"/>
          <w:szCs w:val="18"/>
        </w:rPr>
        <w:t>有顾客差别定价、产品形式差别定价、产品部位差别定价（如体育馆的座位，虽然前后排的成本费用都一样，但由于观赏效果有所不同，因而制定不同的价格）、销售时间差别价</w:t>
      </w:r>
    </w:p>
    <w:p>
      <w:pPr>
        <w:pStyle w:val="style0"/>
        <w:ind w:firstLine="480" w:firstLineChars="200"/>
        <w:rPr>
          <w:rFonts w:ascii="宋体" w:cs="Times New Roman" w:hAnsi="宋体"/>
          <w:szCs w:val="18"/>
        </w:rPr>
      </w:pPr>
      <w:r>
        <w:rPr>
          <w:rFonts w:ascii="宋体" w:cs="Times New Roman" w:hAnsi="宋体" w:hint="eastAsia"/>
          <w:szCs w:val="18"/>
        </w:rPr>
        <w:t>（7）</w:t>
      </w:r>
      <w:r>
        <w:rPr>
          <w:rFonts w:ascii="宋体" w:cs="Times New Roman" w:hAnsi="宋体" w:hint="eastAsia"/>
          <w:noProof/>
          <w:spacing w:val="-10"/>
        </w:rPr>
        <w:t>产品组合定价策略</w:t>
      </w:r>
    </w:p>
    <w:p>
      <w:pPr>
        <w:pStyle w:val="style0"/>
        <w:rPr>
          <w:rFonts w:ascii="宋体" w:hAnsi="宋体"/>
          <w:b/>
          <w:sz w:val="28"/>
          <w:szCs w:val="28"/>
        </w:rPr>
      </w:pPr>
      <w:r>
        <w:rPr>
          <w:rFonts w:ascii="宋体" w:hAnsi="宋体" w:hint="eastAsia"/>
          <w:b/>
          <w:sz w:val="28"/>
          <w:szCs w:val="28"/>
        </w:rPr>
        <w:t>二、练习题</w:t>
      </w:r>
    </w:p>
    <w:p>
      <w:pPr>
        <w:pStyle w:val="style0"/>
        <w:rPr>
          <w:rFonts w:ascii="宋体" w:hAnsi="宋体"/>
        </w:rPr>
      </w:pPr>
      <w:r>
        <w:rPr>
          <w:rFonts w:ascii="宋体" w:hAnsi="宋体" w:hint="eastAsia"/>
        </w:rPr>
        <w:t>1</w:t>
      </w:r>
      <w:r>
        <w:rPr>
          <w:rFonts w:ascii="宋体" w:hAnsi="宋体"/>
        </w:rPr>
        <w:t>、随行就市定价法是</w:t>
      </w:r>
      <w:r>
        <w:rPr>
          <w:rFonts w:ascii="宋体" w:hAnsi="宋体"/>
        </w:rPr>
        <w:t>（</w:t>
      </w:r>
      <w:r>
        <w:rPr>
          <w:rFonts w:ascii="宋体" w:hAnsi="宋体" w:hint="eastAsia"/>
        </w:rPr>
        <w:t xml:space="preserve"> C </w:t>
      </w:r>
      <w:r>
        <w:rPr>
          <w:rFonts w:ascii="宋体" w:hAnsi="宋体"/>
        </w:rPr>
        <w:t>）</w:t>
      </w:r>
      <w:r>
        <w:rPr>
          <w:rFonts w:ascii="宋体" w:hAnsi="宋体"/>
        </w:rPr>
        <w:t>市场的惯用定价方法。</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hint="eastAsia"/>
              </w:rPr>
              <w:t>A.</w:t>
            </w:r>
            <w:r>
              <w:rPr>
                <w:rFonts w:ascii="宋体" w:hAnsi="宋体"/>
              </w:rPr>
              <w:t>完全垄断</w:t>
            </w:r>
          </w:p>
        </w:tc>
        <w:tc>
          <w:tcPr>
            <w:tcW w:w="2518" w:type="dxa"/>
            <w:tcBorders/>
            <w:vAlign w:val="center"/>
          </w:tcPr>
          <w:p>
            <w:pPr>
              <w:pStyle w:val="style0"/>
              <w:jc w:val="both"/>
              <w:rPr>
                <w:rFonts w:ascii="宋体" w:hAnsi="宋体"/>
              </w:rPr>
            </w:pPr>
            <w:r>
              <w:rPr>
                <w:rFonts w:ascii="宋体" w:hAnsi="宋体"/>
              </w:rPr>
              <w:t>B.异质产品</w:t>
            </w:r>
          </w:p>
        </w:tc>
        <w:tc>
          <w:tcPr>
            <w:tcW w:w="2519" w:type="dxa"/>
            <w:tcBorders/>
            <w:vAlign w:val="center"/>
          </w:tcPr>
          <w:p>
            <w:pPr>
              <w:pStyle w:val="style0"/>
              <w:jc w:val="both"/>
              <w:rPr>
                <w:rFonts w:ascii="宋体" w:hAnsi="宋体"/>
              </w:rPr>
            </w:pPr>
            <w:r>
              <w:rPr>
                <w:rFonts w:ascii="宋体" w:hAnsi="宋体"/>
              </w:rPr>
              <w:t>C.同质产品</w:t>
            </w:r>
          </w:p>
        </w:tc>
        <w:tc>
          <w:tcPr>
            <w:tcW w:w="2519" w:type="dxa"/>
            <w:tcBorders/>
            <w:vAlign w:val="center"/>
          </w:tcPr>
          <w:p>
            <w:pPr>
              <w:pStyle w:val="style0"/>
              <w:jc w:val="both"/>
              <w:rPr>
                <w:rFonts w:ascii="宋体" w:hAnsi="宋体"/>
              </w:rPr>
            </w:pPr>
            <w:r>
              <w:rPr>
                <w:rFonts w:ascii="宋体" w:hAnsi="宋体"/>
              </w:rPr>
              <w:t>D.垄断竞争</w:t>
            </w:r>
          </w:p>
        </w:tc>
      </w:tr>
    </w:tbl>
    <w:p>
      <w:pPr>
        <w:pStyle w:val="style0"/>
        <w:rPr>
          <w:rFonts w:ascii="宋体" w:hAnsi="宋体"/>
        </w:rPr>
      </w:pPr>
      <w:r>
        <w:rPr>
          <w:rFonts w:ascii="宋体" w:hAnsi="宋体" w:hint="eastAsia"/>
        </w:rPr>
        <w:t>2、</w:t>
      </w:r>
      <w:r>
        <w:rPr>
          <w:rFonts w:ascii="宋体" w:hAnsi="宋体"/>
        </w:rPr>
        <w:t>企业利用消费者具有仰慕名牌商品或名店声望所产生的某种心理，对质量不易鉴别的商品的定价最适宜用</w:t>
      </w:r>
      <w:r>
        <w:rPr>
          <w:rFonts w:ascii="宋体" w:hAnsi="宋体"/>
        </w:rPr>
        <w:t>（</w:t>
      </w:r>
      <w:r>
        <w:rPr>
          <w:rFonts w:ascii="宋体" w:hAnsi="宋体" w:hint="eastAsia"/>
        </w:rPr>
        <w:t xml:space="preserve"> C </w:t>
      </w:r>
      <w:r>
        <w:rPr>
          <w:rFonts w:ascii="宋体" w:hAnsi="宋体"/>
        </w:rPr>
        <w:t>）</w:t>
      </w:r>
      <w:r>
        <w:rPr>
          <w:rFonts w:ascii="宋体" w:hAnsi="宋体"/>
        </w:rPr>
        <w:t>法</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w:t>
            </w:r>
            <w:r>
              <w:rPr>
                <w:rFonts w:ascii="宋体" w:hAnsi="宋体"/>
              </w:rPr>
              <w:t>尾数定价</w:t>
            </w:r>
          </w:p>
        </w:tc>
        <w:tc>
          <w:tcPr>
            <w:tcW w:w="2518" w:type="dxa"/>
            <w:tcBorders/>
            <w:vAlign w:val="center"/>
          </w:tcPr>
          <w:p>
            <w:pPr>
              <w:pStyle w:val="style0"/>
              <w:jc w:val="both"/>
              <w:rPr>
                <w:rFonts w:ascii="宋体" w:hAnsi="宋体"/>
              </w:rPr>
            </w:pPr>
            <w:r>
              <w:rPr>
                <w:rFonts w:ascii="宋体" w:hAnsi="宋体"/>
              </w:rPr>
              <w:t>B.招徕定价</w:t>
            </w:r>
          </w:p>
        </w:tc>
        <w:tc>
          <w:tcPr>
            <w:tcW w:w="2519" w:type="dxa"/>
            <w:tcBorders/>
            <w:vAlign w:val="center"/>
          </w:tcPr>
          <w:p>
            <w:pPr>
              <w:pStyle w:val="style0"/>
              <w:jc w:val="both"/>
              <w:rPr>
                <w:rFonts w:ascii="宋体" w:hAnsi="宋体"/>
              </w:rPr>
            </w:pPr>
            <w:r>
              <w:rPr>
                <w:rFonts w:ascii="宋体" w:hAnsi="宋体"/>
              </w:rPr>
              <w:t>C.声望定价</w:t>
            </w:r>
          </w:p>
        </w:tc>
        <w:tc>
          <w:tcPr>
            <w:tcW w:w="2519" w:type="dxa"/>
            <w:tcBorders/>
            <w:vAlign w:val="center"/>
          </w:tcPr>
          <w:p>
            <w:pPr>
              <w:pStyle w:val="style0"/>
              <w:jc w:val="both"/>
              <w:rPr>
                <w:rFonts w:ascii="宋体" w:hAnsi="宋体"/>
              </w:rPr>
            </w:pPr>
            <w:r>
              <w:rPr>
                <w:rFonts w:ascii="宋体" w:hAnsi="宋体"/>
              </w:rPr>
              <w:t>D.反向定价</w:t>
            </w:r>
          </w:p>
        </w:tc>
      </w:tr>
    </w:tbl>
    <w:p>
      <w:pPr>
        <w:pStyle w:val="style0"/>
        <w:rPr>
          <w:rFonts w:ascii="宋体" w:hAnsi="宋体"/>
        </w:rPr>
      </w:pPr>
      <w:r>
        <w:rPr>
          <w:rFonts w:ascii="宋体" w:hAnsi="宋体" w:hint="eastAsia"/>
        </w:rPr>
        <w:t>3</w:t>
      </w:r>
      <w:r>
        <w:rPr>
          <w:rFonts w:ascii="宋体" w:hAnsi="宋体"/>
        </w:rPr>
        <w:t>、体育馆对于不同座位制定不同的票价，采用的是</w:t>
      </w:r>
      <w:r>
        <w:rPr>
          <w:rFonts w:ascii="宋体" w:hAnsi="宋体"/>
        </w:rPr>
        <w:t>（</w:t>
      </w:r>
      <w:r>
        <w:rPr>
          <w:rFonts w:ascii="宋体" w:hAnsi="宋体" w:hint="eastAsia"/>
        </w:rPr>
        <w:t xml:space="preserve"> B </w:t>
      </w:r>
      <w:r>
        <w:rPr>
          <w:rFonts w:ascii="宋体" w:hAnsi="宋体"/>
        </w:rPr>
        <w:t>）</w:t>
      </w:r>
      <w:r>
        <w:rPr>
          <w:rFonts w:ascii="宋体" w:hAnsi="宋体"/>
        </w:rPr>
        <w:t>策略。</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w:t>
            </w:r>
            <w:r>
              <w:rPr>
                <w:rFonts w:ascii="宋体" w:hAnsi="宋体"/>
              </w:rPr>
              <w:t>产品形式差别定价</w:t>
            </w:r>
          </w:p>
        </w:tc>
        <w:tc>
          <w:tcPr>
            <w:tcW w:w="2518" w:type="dxa"/>
            <w:tcBorders/>
            <w:vAlign w:val="center"/>
          </w:tcPr>
          <w:p>
            <w:pPr>
              <w:pStyle w:val="style0"/>
              <w:jc w:val="both"/>
              <w:rPr>
                <w:rFonts w:ascii="宋体" w:hAnsi="宋体"/>
              </w:rPr>
            </w:pPr>
            <w:r>
              <w:rPr>
                <w:rFonts w:ascii="宋体" w:hAnsi="宋体"/>
              </w:rPr>
              <w:t>B.产品部位差别定价</w:t>
            </w:r>
          </w:p>
        </w:tc>
        <w:tc>
          <w:tcPr>
            <w:tcW w:w="2519" w:type="dxa"/>
            <w:tcBorders/>
            <w:vAlign w:val="center"/>
          </w:tcPr>
          <w:p>
            <w:pPr>
              <w:pStyle w:val="style0"/>
              <w:jc w:val="both"/>
              <w:rPr>
                <w:rFonts w:ascii="宋体" w:hAnsi="宋体"/>
              </w:rPr>
            </w:pPr>
            <w:r>
              <w:rPr>
                <w:rFonts w:ascii="宋体" w:hAnsi="宋体"/>
              </w:rPr>
              <w:t>C.顾客差别定价</w:t>
            </w:r>
          </w:p>
        </w:tc>
        <w:tc>
          <w:tcPr>
            <w:tcW w:w="2519" w:type="dxa"/>
            <w:tcBorders/>
            <w:vAlign w:val="center"/>
          </w:tcPr>
          <w:p>
            <w:pPr>
              <w:pStyle w:val="style0"/>
              <w:jc w:val="both"/>
              <w:rPr>
                <w:rFonts w:ascii="宋体" w:hAnsi="宋体"/>
              </w:rPr>
            </w:pPr>
            <w:r>
              <w:rPr>
                <w:rFonts w:ascii="宋体" w:hAnsi="宋体"/>
              </w:rPr>
              <w:t>D.销售时间差别定价</w:t>
            </w:r>
          </w:p>
        </w:tc>
      </w:tr>
    </w:tbl>
    <w:p>
      <w:pPr>
        <w:pStyle w:val="style0"/>
        <w:rPr>
          <w:rFonts w:ascii="宋体" w:hAnsi="宋体"/>
        </w:rPr>
      </w:pPr>
      <w:r>
        <w:rPr>
          <w:rFonts w:ascii="宋体" w:hAnsi="宋体" w:hint="eastAsia"/>
        </w:rPr>
        <w:t>4</w:t>
      </w:r>
      <w:r>
        <w:rPr>
          <w:rFonts w:ascii="宋体" w:hAnsi="宋体"/>
        </w:rPr>
        <w:t>、对质量不易鉴别的商品的定价最适宜采用（</w:t>
      </w:r>
      <w:r>
        <w:rPr>
          <w:rFonts w:ascii="宋体" w:hAnsi="宋体" w:hint="eastAsia"/>
        </w:rPr>
        <w:t xml:space="preserve"> A</w:t>
      </w:r>
      <w:r>
        <w:rPr>
          <w:rFonts w:ascii="宋体" w:hAnsi="宋体"/>
        </w:rPr>
        <w:t xml:space="preserve"> ）。</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A.声望定价</w:t>
            </w:r>
          </w:p>
        </w:tc>
        <w:tc>
          <w:tcPr>
            <w:tcW w:w="2518" w:type="dxa"/>
            <w:tcBorders/>
            <w:vAlign w:val="center"/>
          </w:tcPr>
          <w:p>
            <w:pPr>
              <w:pStyle w:val="style0"/>
              <w:jc w:val="both"/>
              <w:rPr>
                <w:rFonts w:ascii="宋体" w:hAnsi="宋体"/>
              </w:rPr>
            </w:pPr>
            <w:r>
              <w:rPr>
                <w:rFonts w:ascii="宋体" w:hAnsi="宋体"/>
              </w:rPr>
              <w:t>B.尾数定价</w:t>
            </w:r>
          </w:p>
        </w:tc>
        <w:tc>
          <w:tcPr>
            <w:tcW w:w="2519" w:type="dxa"/>
            <w:tcBorders/>
            <w:vAlign w:val="center"/>
          </w:tcPr>
          <w:p>
            <w:pPr>
              <w:pStyle w:val="style0"/>
              <w:jc w:val="both"/>
              <w:rPr>
                <w:rFonts w:ascii="宋体" w:hAnsi="宋体"/>
              </w:rPr>
            </w:pPr>
            <w:r>
              <w:rPr>
                <w:rFonts w:ascii="宋体" w:hAnsi="宋体"/>
              </w:rPr>
              <w:t>C.招徕定价</w:t>
            </w:r>
          </w:p>
        </w:tc>
        <w:tc>
          <w:tcPr>
            <w:tcW w:w="2519" w:type="dxa"/>
            <w:tcBorders/>
            <w:vAlign w:val="center"/>
          </w:tcPr>
          <w:p>
            <w:pPr>
              <w:pStyle w:val="style0"/>
              <w:jc w:val="both"/>
              <w:rPr>
                <w:rFonts w:ascii="宋体" w:hAnsi="宋体"/>
              </w:rPr>
            </w:pPr>
            <w:r>
              <w:rPr>
                <w:rFonts w:ascii="宋体" w:hAnsi="宋体"/>
              </w:rPr>
              <w:t>D.差别定价</w:t>
            </w:r>
          </w:p>
        </w:tc>
      </w:tr>
    </w:tbl>
    <w:p>
      <w:pPr>
        <w:pStyle w:val="style0"/>
        <w:rPr>
          <w:rFonts w:ascii="宋体" w:hAnsi="宋体"/>
        </w:rPr>
      </w:pPr>
      <w:r>
        <w:rPr>
          <w:rFonts w:ascii="宋体" w:hAnsi="宋体" w:hint="eastAsia"/>
        </w:rPr>
        <w:t>5</w:t>
      </w:r>
      <w:r>
        <w:rPr>
          <w:rFonts w:ascii="宋体" w:hAnsi="宋体"/>
        </w:rPr>
        <w:t>、</w:t>
      </w:r>
      <w:r>
        <w:rPr>
          <w:rFonts w:ascii="宋体" w:hAnsi="宋体"/>
        </w:rPr>
        <w:t>撇脂定价</w:t>
      </w:r>
      <w:r>
        <w:rPr>
          <w:rFonts w:ascii="宋体" w:hAnsi="宋体"/>
        </w:rPr>
        <w:t>策略一般是用于（</w:t>
      </w:r>
      <w:r>
        <w:rPr>
          <w:rFonts w:ascii="宋体" w:hAnsi="宋体" w:hint="eastAsia"/>
        </w:rPr>
        <w:t xml:space="preserve"> A</w:t>
      </w:r>
      <w:r>
        <w:rPr>
          <w:rFonts w:ascii="宋体" w:hAnsi="宋体"/>
        </w:rPr>
        <w:t xml:space="preserve"> ）。</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7"/>
        <w:gridCol w:w="5037"/>
      </w:tblGrid>
      <w:tr>
        <w:trPr/>
        <w:tc>
          <w:tcPr>
            <w:tcW w:w="5037" w:type="dxa"/>
            <w:tcBorders/>
            <w:vAlign w:val="center"/>
          </w:tcPr>
          <w:p>
            <w:pPr>
              <w:pStyle w:val="style0"/>
              <w:jc w:val="both"/>
              <w:rPr>
                <w:rFonts w:ascii="宋体" w:hAnsi="宋体"/>
              </w:rPr>
            </w:pPr>
            <w:r>
              <w:rPr>
                <w:rFonts w:ascii="宋体" w:hAnsi="宋体"/>
              </w:rPr>
              <w:t>A.有专利保护的产品</w:t>
            </w:r>
          </w:p>
        </w:tc>
        <w:tc>
          <w:tcPr>
            <w:tcW w:w="5037" w:type="dxa"/>
            <w:tcBorders/>
            <w:vAlign w:val="center"/>
          </w:tcPr>
          <w:p>
            <w:pPr>
              <w:pStyle w:val="style0"/>
              <w:jc w:val="both"/>
              <w:rPr>
                <w:rFonts w:ascii="宋体" w:hAnsi="宋体"/>
              </w:rPr>
            </w:pPr>
            <w:r>
              <w:rPr>
                <w:rFonts w:ascii="宋体" w:hAnsi="宋体"/>
              </w:rPr>
              <w:t>B.无专利保护的产品</w:t>
            </w:r>
          </w:p>
        </w:tc>
      </w:tr>
      <w:tr>
        <w:tblPrEx/>
        <w:trPr/>
        <w:tc>
          <w:tcPr>
            <w:tcW w:w="5037" w:type="dxa"/>
            <w:tcBorders/>
            <w:vAlign w:val="center"/>
          </w:tcPr>
          <w:p>
            <w:pPr>
              <w:pStyle w:val="style0"/>
              <w:jc w:val="both"/>
              <w:rPr>
                <w:rFonts w:ascii="宋体" w:hAnsi="宋体"/>
              </w:rPr>
            </w:pPr>
            <w:r>
              <w:rPr>
                <w:rFonts w:ascii="宋体" w:hAnsi="宋体"/>
              </w:rPr>
              <w:t>C.处于成熟期的老产品</w:t>
            </w:r>
          </w:p>
        </w:tc>
        <w:tc>
          <w:tcPr>
            <w:tcW w:w="5037" w:type="dxa"/>
            <w:tcBorders/>
            <w:vAlign w:val="center"/>
          </w:tcPr>
          <w:p>
            <w:pPr>
              <w:pStyle w:val="style0"/>
              <w:jc w:val="both"/>
              <w:rPr>
                <w:rFonts w:ascii="宋体" w:hAnsi="宋体"/>
              </w:rPr>
            </w:pPr>
            <w:r>
              <w:rPr>
                <w:rFonts w:ascii="宋体" w:hAnsi="宋体"/>
              </w:rPr>
              <w:t>D.替代品较多的老产品</w:t>
            </w:r>
          </w:p>
        </w:tc>
      </w:tr>
    </w:tbl>
    <w:p>
      <w:pPr>
        <w:pStyle w:val="style0"/>
        <w:rPr>
          <w:rFonts w:ascii="宋体" w:hAnsi="宋体"/>
        </w:rPr>
      </w:pPr>
      <w:r>
        <w:rPr>
          <w:rFonts w:ascii="宋体" w:hAnsi="宋体" w:hint="eastAsia"/>
        </w:rPr>
        <w:t>6、按照单位成本加上一定百分比的加成来制定产品销售价格的定价方法称之为</w:t>
      </w:r>
      <w:r>
        <w:rPr>
          <w:rFonts w:ascii="宋体" w:hAnsi="宋体" w:hint="eastAsia"/>
        </w:rPr>
        <w:t>（ A ）</w:t>
      </w:r>
      <w:r>
        <w:rPr>
          <w:rFonts w:ascii="宋体" w:hAnsi="宋体" w:hint="eastAsia"/>
        </w:rPr>
        <w:t>定价法。</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hint="eastAsia"/>
              </w:rPr>
              <w:t>A.成本加成</w:t>
            </w:r>
          </w:p>
        </w:tc>
        <w:tc>
          <w:tcPr>
            <w:tcW w:w="2518" w:type="dxa"/>
            <w:tcBorders/>
            <w:vAlign w:val="center"/>
          </w:tcPr>
          <w:p>
            <w:pPr>
              <w:pStyle w:val="style0"/>
              <w:jc w:val="both"/>
              <w:rPr>
                <w:rFonts w:ascii="宋体" w:hAnsi="宋体"/>
              </w:rPr>
            </w:pPr>
            <w:r>
              <w:rPr>
                <w:rFonts w:ascii="宋体" w:hAnsi="宋体" w:hint="eastAsia"/>
              </w:rPr>
              <w:t>B.目标</w:t>
            </w:r>
          </w:p>
        </w:tc>
        <w:tc>
          <w:tcPr>
            <w:tcW w:w="2519" w:type="dxa"/>
            <w:tcBorders/>
            <w:vAlign w:val="center"/>
          </w:tcPr>
          <w:p>
            <w:pPr>
              <w:pStyle w:val="style0"/>
              <w:jc w:val="both"/>
              <w:rPr>
                <w:rFonts w:ascii="宋体" w:hAnsi="宋体"/>
              </w:rPr>
            </w:pPr>
            <w:r>
              <w:rPr>
                <w:rFonts w:ascii="宋体" w:hAnsi="宋体" w:hint="eastAsia"/>
              </w:rPr>
              <w:t>C.认知价值</w:t>
            </w:r>
          </w:p>
        </w:tc>
        <w:tc>
          <w:tcPr>
            <w:tcW w:w="2519" w:type="dxa"/>
            <w:tcBorders/>
            <w:vAlign w:val="center"/>
          </w:tcPr>
          <w:p>
            <w:pPr>
              <w:pStyle w:val="style0"/>
              <w:jc w:val="both"/>
              <w:rPr>
                <w:rFonts w:ascii="宋体" w:hAnsi="宋体"/>
              </w:rPr>
            </w:pPr>
            <w:r>
              <w:rPr>
                <w:rFonts w:ascii="宋体" w:hAnsi="宋体" w:hint="eastAsia"/>
              </w:rPr>
              <w:t>D.诊断</w:t>
            </w:r>
          </w:p>
        </w:tc>
      </w:tr>
    </w:tbl>
    <w:p>
      <w:pPr>
        <w:pStyle w:val="style0"/>
        <w:rPr>
          <w:rFonts w:ascii="宋体" w:hAnsi="宋体"/>
        </w:rPr>
      </w:pPr>
      <w:r>
        <w:rPr>
          <w:rFonts w:ascii="宋体" w:hAnsi="宋体" w:hint="eastAsia"/>
        </w:rPr>
        <w:t>7</w:t>
      </w:r>
      <w:r>
        <w:rPr>
          <w:rFonts w:ascii="宋体" w:hAnsi="宋体"/>
        </w:rPr>
        <w:t>、企业定价目标主要有</w:t>
      </w:r>
      <w:r>
        <w:rPr>
          <w:rFonts w:ascii="宋体" w:hAnsi="宋体"/>
        </w:rPr>
        <w:t>（</w:t>
      </w:r>
      <w:r>
        <w:rPr>
          <w:rFonts w:ascii="宋体" w:hAnsi="宋体" w:hint="eastAsia"/>
        </w:rPr>
        <w:t xml:space="preserve"> ABCD </w:t>
      </w:r>
      <w:r>
        <w:rPr>
          <w:rFonts w:ascii="宋体" w:hAnsi="宋体"/>
        </w:rPr>
        <w:t>）</w:t>
      </w:r>
      <w:r>
        <w:rPr>
          <w:rFonts w:ascii="宋体" w:hAnsi="宋体"/>
        </w:rPr>
        <w:t>等。</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gridCol w:w="3358"/>
        <w:gridCol w:w="3358"/>
      </w:tblGrid>
      <w:tr>
        <w:trPr/>
        <w:tc>
          <w:tcPr>
            <w:tcW w:w="3358" w:type="dxa"/>
            <w:tcBorders/>
            <w:vAlign w:val="center"/>
          </w:tcPr>
          <w:p>
            <w:pPr>
              <w:pStyle w:val="style0"/>
              <w:jc w:val="both"/>
              <w:rPr>
                <w:rFonts w:ascii="宋体" w:hAnsi="宋体"/>
              </w:rPr>
            </w:pPr>
            <w:r>
              <w:rPr>
                <w:rFonts w:ascii="宋体" w:hAnsi="宋体" w:hint="eastAsia"/>
              </w:rPr>
              <w:t>A.</w:t>
            </w:r>
            <w:r>
              <w:rPr>
                <w:rFonts w:ascii="宋体" w:hAnsi="宋体"/>
              </w:rPr>
              <w:t>维持生存</w:t>
            </w:r>
          </w:p>
        </w:tc>
        <w:tc>
          <w:tcPr>
            <w:tcW w:w="3358" w:type="dxa"/>
            <w:tcBorders/>
            <w:vAlign w:val="center"/>
          </w:tcPr>
          <w:p>
            <w:pPr>
              <w:pStyle w:val="style0"/>
              <w:jc w:val="both"/>
              <w:rPr>
                <w:rFonts w:ascii="宋体" w:hAnsi="宋体"/>
              </w:rPr>
            </w:pPr>
            <w:r>
              <w:rPr>
                <w:rFonts w:ascii="宋体" w:hAnsi="宋体"/>
              </w:rPr>
              <w:t>B.当期利润最大化</w:t>
            </w:r>
          </w:p>
        </w:tc>
        <w:tc>
          <w:tcPr>
            <w:tcW w:w="3358" w:type="dxa"/>
            <w:tcBorders/>
            <w:vAlign w:val="center"/>
          </w:tcPr>
          <w:p>
            <w:pPr>
              <w:pStyle w:val="style0"/>
              <w:jc w:val="both"/>
              <w:rPr>
                <w:rFonts w:ascii="宋体" w:hAnsi="宋体"/>
              </w:rPr>
            </w:pPr>
            <w:r>
              <w:rPr>
                <w:rFonts w:ascii="宋体" w:hAnsi="宋体"/>
              </w:rPr>
              <w:t>C.市场占有率最大化</w:t>
            </w:r>
          </w:p>
        </w:tc>
      </w:tr>
      <w:tr>
        <w:tblPrEx/>
        <w:trPr/>
        <w:tc>
          <w:tcPr>
            <w:tcW w:w="3358" w:type="dxa"/>
            <w:tcBorders/>
            <w:vAlign w:val="center"/>
          </w:tcPr>
          <w:p>
            <w:pPr>
              <w:pStyle w:val="style0"/>
              <w:jc w:val="both"/>
              <w:rPr>
                <w:rFonts w:ascii="宋体" w:hAnsi="宋体"/>
              </w:rPr>
            </w:pPr>
            <w:r>
              <w:rPr>
                <w:rFonts w:ascii="宋体" w:hAnsi="宋体"/>
              </w:rPr>
              <w:t>D.产品质量最优化</w:t>
            </w:r>
          </w:p>
        </w:tc>
        <w:tc>
          <w:tcPr>
            <w:tcW w:w="6716" w:type="dxa"/>
            <w:gridSpan w:val="2"/>
            <w:tcBorders/>
            <w:vAlign w:val="center"/>
          </w:tcPr>
          <w:p>
            <w:pPr>
              <w:pStyle w:val="style0"/>
              <w:jc w:val="both"/>
              <w:rPr>
                <w:rFonts w:ascii="宋体" w:hAnsi="宋体"/>
              </w:rPr>
            </w:pPr>
            <w:r>
              <w:rPr>
                <w:rFonts w:ascii="宋体" w:hAnsi="宋体" w:hint="eastAsia"/>
              </w:rPr>
              <w:t>E.</w:t>
            </w:r>
            <w:r>
              <w:rPr>
                <w:rFonts w:ascii="宋体" w:hAnsi="宋体"/>
              </w:rPr>
              <w:t>成本最小化</w:t>
            </w:r>
          </w:p>
        </w:tc>
      </w:tr>
    </w:tbl>
    <w:p>
      <w:pPr>
        <w:pStyle w:val="style0"/>
        <w:rPr>
          <w:rFonts w:ascii="宋体" w:hAnsi="宋体"/>
        </w:rPr>
      </w:pPr>
      <w:r>
        <w:rPr>
          <w:rFonts w:ascii="宋体" w:hAnsi="宋体" w:hint="eastAsia"/>
        </w:rPr>
        <w:t>8</w:t>
      </w:r>
      <w:r>
        <w:rPr>
          <w:rFonts w:ascii="宋体" w:hAnsi="宋体" w:hint="eastAsia"/>
        </w:rPr>
        <w:t>、案例</w:t>
      </w:r>
    </w:p>
    <w:p>
      <w:pPr>
        <w:pStyle w:val="style0"/>
        <w:rPr>
          <w:rFonts w:ascii="宋体" w:hAnsi="宋体"/>
        </w:rPr>
      </w:pPr>
      <w:r>
        <w:rPr>
          <w:rFonts w:ascii="宋体" w:hAnsi="宋体" w:hint="eastAsia"/>
        </w:rPr>
        <w:t xml:space="preserve">    在</w:t>
      </w:r>
      <w:r>
        <w:rPr>
          <w:rFonts w:ascii="宋体" w:hAnsi="宋体"/>
        </w:rPr>
        <w:t>80</w:t>
      </w:r>
      <w:r>
        <w:rPr>
          <w:rFonts w:ascii="宋体" w:hAnsi="宋体" w:hint="eastAsia"/>
        </w:rPr>
        <w:t>年代和</w:t>
      </w:r>
      <w:r>
        <w:rPr>
          <w:rFonts w:ascii="宋体" w:hAnsi="宋体"/>
        </w:rPr>
        <w:t>90</w:t>
      </w:r>
      <w:r>
        <w:rPr>
          <w:rFonts w:ascii="宋体" w:hAnsi="宋体" w:hint="eastAsia"/>
        </w:rPr>
        <w:t>年代初，罐头在中国市场上有很大的销量，尤其是水果罐头，更是受到广大消费者的喜爱。在汕头有一罐头厂，以生产橘子罐头出名，但是剩下的橘子</w:t>
      </w:r>
      <w:r>
        <w:rPr>
          <w:rFonts w:ascii="宋体" w:hAnsi="宋体" w:hint="eastAsia"/>
        </w:rPr>
        <w:t>皮一直</w:t>
      </w:r>
      <w:r>
        <w:rPr>
          <w:rFonts w:ascii="宋体" w:hAnsi="宋体" w:hint="eastAsia"/>
        </w:rPr>
        <w:t>没有很好的方法处理，于是便将橘子皮以九分钱一斤的价格送往药品收购站销售，但依然十分困难。他们思考难道橘子</w:t>
      </w:r>
      <w:r>
        <w:rPr>
          <w:rFonts w:ascii="宋体" w:hAnsi="宋体" w:hint="eastAsia"/>
        </w:rPr>
        <w:t>皮只能入</w:t>
      </w:r>
      <w:r>
        <w:rPr>
          <w:rFonts w:ascii="宋体" w:hAnsi="宋体" w:hint="eastAsia"/>
        </w:rPr>
        <w:t>中药做成陈皮才有用</w:t>
      </w:r>
      <w:r>
        <w:rPr>
          <w:rFonts w:ascii="宋体" w:hAnsi="宋体"/>
        </w:rPr>
        <w:t>?</w:t>
      </w:r>
      <w:r>
        <w:rPr>
          <w:rFonts w:ascii="宋体" w:hAnsi="宋体" w:hint="eastAsia"/>
        </w:rPr>
        <w:t>经过一段时间的研究，他们终于开发出</w:t>
      </w:r>
      <w:r>
        <w:rPr>
          <w:rFonts w:ascii="宋体" w:hAnsi="宋体"/>
        </w:rPr>
        <w:t>“</w:t>
      </w:r>
      <w:r>
        <w:rPr>
          <w:rFonts w:ascii="宋体" w:hAnsi="宋体" w:hint="eastAsia"/>
        </w:rPr>
        <w:t>珍珠陈皮</w:t>
      </w:r>
      <w:r>
        <w:rPr>
          <w:rFonts w:ascii="宋体" w:hAnsi="宋体"/>
        </w:rPr>
        <w:t>“</w:t>
      </w:r>
      <w:r>
        <w:rPr>
          <w:rFonts w:ascii="宋体" w:hAnsi="宋体" w:hint="eastAsia"/>
        </w:rPr>
        <w:t>这一新用途，可将其用做小食品．而且这种小食品具有养颜、保持身材苗条等功能。 以何种价格销售这一产品？经市场调查发现，妇女和儿童尤其喜欢吃零食，且在此方面不吝花钱，但惧怕吃零食会导致肥胖，而珍珠陈皮正好解其后顾之忧，且市场上尚无同类产品。于是，他们决定每</w:t>
      </w:r>
      <w:r>
        <w:rPr>
          <w:rFonts w:ascii="宋体" w:hAnsi="宋体"/>
        </w:rPr>
        <w:t>15</w:t>
      </w:r>
      <w:r>
        <w:rPr>
          <w:rFonts w:ascii="宋体" w:hAnsi="宋体" w:hint="eastAsia"/>
        </w:rPr>
        <w:t>克袋装售价</w:t>
      </w:r>
      <w:r>
        <w:rPr>
          <w:rFonts w:ascii="宋体" w:hAnsi="宋体"/>
        </w:rPr>
        <w:t>1</w:t>
      </w:r>
      <w:r>
        <w:rPr>
          <w:rFonts w:ascii="宋体" w:hAnsi="宋体" w:hint="eastAsia"/>
        </w:rPr>
        <w:t>元，合</w:t>
      </w:r>
      <w:r>
        <w:rPr>
          <w:rFonts w:ascii="宋体" w:hAnsi="宋体"/>
        </w:rPr>
        <w:t>33</w:t>
      </w:r>
      <w:r>
        <w:rPr>
          <w:rFonts w:ascii="宋体" w:hAnsi="宋体" w:hint="eastAsia"/>
        </w:rPr>
        <w:t>元一斤，投放市场后，该产品销售火爆。</w:t>
      </w:r>
    </w:p>
    <w:p>
      <w:pPr>
        <w:pStyle w:val="style0"/>
        <w:ind w:firstLine="480" w:firstLineChars="200"/>
        <w:rPr>
          <w:rFonts w:ascii="宋体" w:hAnsi="宋体"/>
        </w:rPr>
      </w:pPr>
      <w:r>
        <w:rPr>
          <w:rFonts w:ascii="宋体" w:hAnsi="宋体" w:hint="eastAsia"/>
        </w:rPr>
        <w:t>（</w:t>
      </w:r>
      <w:r>
        <w:rPr>
          <w:rFonts w:ascii="宋体" w:hAnsi="宋体"/>
        </w:rPr>
        <w:t>1</w:t>
      </w:r>
      <w:r>
        <w:rPr>
          <w:rFonts w:ascii="宋体" w:hAnsi="宋体" w:hint="eastAsia"/>
        </w:rPr>
        <w:t>）该企业采取了何种定价策略？</w:t>
      </w:r>
    </w:p>
    <w:p>
      <w:pPr>
        <w:pStyle w:val="style0"/>
        <w:rPr>
          <w:rFonts w:ascii="宋体" w:hAnsi="宋体"/>
        </w:rPr>
      </w:pPr>
      <w:r>
        <w:rPr>
          <w:rFonts w:ascii="宋体" w:hAnsi="宋体" w:hint="eastAsia"/>
        </w:rPr>
        <w:t xml:space="preserve">    运用了新产品定价策略中</w:t>
      </w:r>
      <w:r>
        <w:rPr>
          <w:rFonts w:ascii="宋体" w:hAnsi="宋体" w:hint="eastAsia"/>
        </w:rPr>
        <w:t>的撇脂定价</w:t>
      </w:r>
      <w:r>
        <w:rPr>
          <w:rFonts w:ascii="宋体" w:hAnsi="宋体" w:hint="eastAsia"/>
        </w:rPr>
        <w:t>策略，</w:t>
      </w:r>
      <w:r>
        <w:rPr>
          <w:rFonts w:ascii="宋体" w:hAnsi="宋体" w:hint="eastAsia"/>
        </w:rPr>
        <w:t>撇脂定价</w:t>
      </w:r>
      <w:r>
        <w:rPr>
          <w:rFonts w:ascii="宋体" w:hAnsi="宋体" w:hint="eastAsia"/>
        </w:rPr>
        <w:t>是指产品在生命周期的最初阶段，把产品价格定得很高以攫取最大利润。本案例中，罐头厂将</w:t>
      </w:r>
      <w:r>
        <w:rPr>
          <w:rFonts w:ascii="宋体" w:hAnsi="宋体"/>
        </w:rPr>
        <w:t>“</w:t>
      </w:r>
      <w:r>
        <w:rPr>
          <w:rFonts w:ascii="宋体" w:hAnsi="宋体" w:hint="eastAsia"/>
        </w:rPr>
        <w:t>珍珠陈皮</w:t>
      </w:r>
      <w:r>
        <w:rPr>
          <w:rFonts w:ascii="宋体" w:hAnsi="宋体"/>
        </w:rPr>
        <w:t>”</w:t>
      </w:r>
      <w:r>
        <w:rPr>
          <w:rFonts w:ascii="宋体" w:hAnsi="宋体" w:hint="eastAsia"/>
        </w:rPr>
        <w:t>一</w:t>
      </w:r>
      <w:r>
        <w:rPr>
          <w:rFonts w:ascii="宋体" w:hAnsi="宋体" w:hint="eastAsia"/>
        </w:rPr>
        <w:t>新产品定价为</w:t>
      </w:r>
      <w:r>
        <w:rPr>
          <w:rFonts w:ascii="宋体" w:hAnsi="宋体"/>
        </w:rPr>
        <w:t>33</w:t>
      </w:r>
      <w:r>
        <w:rPr>
          <w:rFonts w:ascii="宋体" w:hAnsi="宋体" w:hint="eastAsia"/>
        </w:rPr>
        <w:t>元／斤的高价，能最大限度地为企业赚取利润。</w:t>
      </w:r>
      <w:r>
        <w:rPr>
          <w:rFonts w:ascii="宋体" w:hAnsi="宋体" w:hint="eastAsia"/>
        </w:rPr>
        <w:br/>
      </w:r>
      <w:r>
        <w:rPr>
          <w:rFonts w:ascii="宋体" w:hAnsi="宋体" w:hint="eastAsia"/>
        </w:rPr>
        <w:t xml:space="preserve">    </w:t>
      </w:r>
      <w:r>
        <w:rPr>
          <w:rFonts w:ascii="宋体" w:hAnsi="宋体" w:hint="eastAsia"/>
        </w:rPr>
        <w:t>（</w:t>
      </w:r>
      <w:r>
        <w:rPr>
          <w:rFonts w:ascii="宋体" w:hAnsi="宋体"/>
        </w:rPr>
        <w:t>2</w:t>
      </w:r>
      <w:r>
        <w:rPr>
          <w:rFonts w:ascii="宋体" w:hAnsi="宋体" w:hint="eastAsia"/>
        </w:rPr>
        <w:t>）为什么要采用这种策略？</w:t>
      </w:r>
    </w:p>
    <w:p>
      <w:pPr>
        <w:pStyle w:val="style0"/>
        <w:ind w:firstLine="480"/>
        <w:rPr>
          <w:rFonts w:ascii="宋体" w:hAnsi="宋体"/>
        </w:rPr>
      </w:pPr>
      <w:r>
        <w:rPr>
          <w:rFonts w:ascii="宋体" w:hAnsi="宋体" w:hint="eastAsia"/>
        </w:rPr>
        <w:t>采取撇脂定价</w:t>
      </w:r>
      <w:r>
        <w:rPr>
          <w:rFonts w:ascii="宋体" w:hAnsi="宋体" w:hint="eastAsia"/>
        </w:rPr>
        <w:t>是因为：</w:t>
      </w:r>
    </w:p>
    <w:p>
      <w:pPr>
        <w:pStyle w:val="style0"/>
        <w:ind w:firstLine="480"/>
        <w:rPr>
          <w:rFonts w:ascii="宋体" w:hAnsi="宋体"/>
        </w:rPr>
      </w:pPr>
      <w:r>
        <w:rPr>
          <w:rFonts w:ascii="宋体" w:hAnsi="宋体"/>
        </w:rPr>
        <w:t>1)“</w:t>
      </w:r>
      <w:r>
        <w:rPr>
          <w:rFonts w:ascii="宋体" w:hAnsi="宋体" w:hint="eastAsia"/>
        </w:rPr>
        <w:t>珍珠陈皮</w:t>
      </w:r>
      <w:r>
        <w:rPr>
          <w:rFonts w:ascii="宋体" w:hAnsi="宋体"/>
        </w:rPr>
        <w:t>”</w:t>
      </w:r>
      <w:r>
        <w:rPr>
          <w:rFonts w:ascii="宋体" w:hAnsi="宋体" w:hint="eastAsia"/>
        </w:rPr>
        <w:t>这种小食品生命周期短，生产技术一般比较简单，易被模仿，即使是专利产品，也容易被竞争者略加改进而成为新产品，故应在该产品生命周期的初期，趁竞争者尚未进入市场之前获取利润，来尽快弥补研制费用和收回投资。</w:t>
      </w:r>
    </w:p>
    <w:p>
      <w:pPr>
        <w:pStyle w:val="style0"/>
        <w:ind w:firstLine="480"/>
        <w:rPr>
          <w:rFonts w:ascii="宋体" w:hAnsi="宋体"/>
        </w:rPr>
      </w:pPr>
      <w:r>
        <w:rPr>
          <w:rFonts w:ascii="宋体" w:hAnsi="宋体"/>
        </w:rPr>
        <w:t>2)“</w:t>
      </w:r>
      <w:r>
        <w:rPr>
          <w:rFonts w:ascii="宋体" w:hAnsi="宋体" w:hint="eastAsia"/>
        </w:rPr>
        <w:t>珍珠陈皮</w:t>
      </w:r>
      <w:r>
        <w:rPr>
          <w:rFonts w:ascii="宋体" w:hAnsi="宋体"/>
        </w:rPr>
        <w:t>”</w:t>
      </w:r>
      <w:r>
        <w:rPr>
          <w:rFonts w:ascii="宋体" w:hAnsi="宋体" w:hint="eastAsia"/>
        </w:rPr>
        <w:t>还因为有如下保证：①市场需求较大；②产品质量较高，配</w:t>
      </w:r>
      <w:r>
        <w:rPr>
          <w:rFonts w:ascii="宋体" w:hAnsi="宋体" w:hint="eastAsia"/>
        </w:rPr>
        <w:t>料包装均较考究；②产品迎合了消费者追求健康的心理</w:t>
      </w:r>
      <w:r>
        <w:rPr>
          <w:rFonts w:ascii="宋体" w:hAnsi="宋体" w:hint="eastAsia"/>
        </w:rPr>
        <w:t>既能防止肥胖又可养颜；④产品是新产品。</w:t>
      </w:r>
      <w:r>
        <w:rPr>
          <w:rFonts w:ascii="宋体" w:hAnsi="宋体" w:hint="eastAsia"/>
        </w:rPr>
        <w:br/>
      </w:r>
      <w:r>
        <w:rPr>
          <w:rFonts w:ascii="宋体" w:hAnsi="宋体" w:hint="eastAsia"/>
        </w:rPr>
        <w:t xml:space="preserve">  </w:t>
      </w:r>
      <w:r>
        <w:rPr>
          <w:rFonts w:ascii="宋体" w:hAnsi="宋体" w:hint="eastAsia"/>
        </w:rPr>
        <w:t>（</w:t>
      </w:r>
      <w:r>
        <w:rPr>
          <w:rFonts w:ascii="宋体" w:hAnsi="宋体"/>
        </w:rPr>
        <w:t>3</w:t>
      </w:r>
      <w:r>
        <w:rPr>
          <w:rFonts w:ascii="宋体" w:hAnsi="宋体" w:hint="eastAsia"/>
        </w:rPr>
        <w:t>）若低价销售是否能获得与高价同样多甚至更多的利润？</w:t>
      </w:r>
    </w:p>
    <w:p>
      <w:pPr>
        <w:pStyle w:val="style0"/>
        <w:ind w:firstLine="480"/>
        <w:rPr>
          <w:rFonts w:ascii="宋体" w:hAnsi="宋体"/>
        </w:rPr>
      </w:pPr>
      <w:r>
        <w:rPr>
          <w:rFonts w:ascii="宋体" w:hAnsi="宋体" w:hint="eastAsia"/>
        </w:rPr>
        <w:t>在此案例中，企业不能制订低价，否则将导致利润大量流失，</w:t>
      </w:r>
    </w:p>
    <w:p>
      <w:pPr>
        <w:pStyle w:val="style0"/>
        <w:ind w:firstLine="480"/>
        <w:rPr>
          <w:rFonts w:ascii="宋体" w:hAnsi="宋体"/>
        </w:rPr>
      </w:pPr>
      <w:r>
        <w:rPr>
          <w:rFonts w:ascii="宋体" w:hAnsi="宋体" w:hint="eastAsia"/>
        </w:rPr>
        <w:t>因为若实行低价，一方面无法与其他廉价小食品区分开来，需求量不一定能比高价时大，另一方面该食品生产工艺并不复杂，很快就会有竞争者进入，采取低价格根本就无法收回投资。</w:t>
      </w:r>
    </w:p>
    <w:p>
      <w:pPr>
        <w:pStyle w:val="style0"/>
        <w:jc w:val="center"/>
        <w:rPr>
          <w:rFonts w:ascii="宋体" w:hAnsi="宋体"/>
          <w:b/>
          <w:sz w:val="32"/>
          <w:szCs w:val="32"/>
        </w:rPr>
      </w:pPr>
      <w:r>
        <w:rPr>
          <w:rFonts w:ascii="宋体" w:hAnsi="宋体" w:hint="eastAsia"/>
          <w:b/>
          <w:sz w:val="32"/>
          <w:szCs w:val="32"/>
        </w:rPr>
        <w:t>第九章</w:t>
      </w:r>
      <w:r>
        <w:rPr>
          <w:rFonts w:ascii="宋体" w:hAnsi="宋体" w:hint="eastAsia"/>
          <w:b/>
          <w:sz w:val="32"/>
          <w:szCs w:val="32"/>
        </w:rPr>
        <w:t xml:space="preserve"> </w:t>
      </w:r>
      <w:r>
        <w:rPr>
          <w:rFonts w:ascii="宋体" w:hAnsi="宋体" w:hint="eastAsia"/>
          <w:b/>
          <w:sz w:val="32"/>
          <w:szCs w:val="32"/>
        </w:rPr>
        <w:t>分销策略</w:t>
      </w:r>
    </w:p>
    <w:p>
      <w:pPr>
        <w:pStyle w:val="style0"/>
        <w:rPr>
          <w:rFonts w:ascii="宋体" w:hAnsi="宋体"/>
          <w:b/>
          <w:sz w:val="28"/>
          <w:szCs w:val="28"/>
        </w:rPr>
      </w:pPr>
      <w:r>
        <w:rPr>
          <w:rFonts w:ascii="宋体" w:hAnsi="宋体" w:hint="eastAsia"/>
          <w:b/>
          <w:sz w:val="28"/>
          <w:szCs w:val="28"/>
        </w:rPr>
        <w:t>一、知识要点</w:t>
      </w:r>
    </w:p>
    <w:p>
      <w:pPr>
        <w:pStyle w:val="style0"/>
        <w:rPr>
          <w:rFonts w:ascii="宋体" w:hAnsi="宋体"/>
        </w:rPr>
      </w:pPr>
      <w:r>
        <w:rPr>
          <w:rFonts w:ascii="宋体" w:hAnsi="宋体" w:hint="eastAsia"/>
        </w:rPr>
        <w:t>1、分销渠道</w:t>
      </w:r>
    </w:p>
    <w:p>
      <w:pPr>
        <w:pStyle w:val="style0"/>
        <w:rPr>
          <w:rFonts w:ascii="宋体" w:hAnsi="宋体"/>
        </w:rPr>
      </w:pPr>
      <w:r>
        <w:rPr>
          <w:rFonts w:ascii="宋体" w:hAnsi="宋体" w:hint="eastAsia"/>
        </w:rPr>
        <w:t xml:space="preserve">    分销渠道是指某种产品或服务在从生产者向消费者转移过程中，取得这种产品和服务的所有权或帮助所有权转移的所有企业和个人。因此分销渠道包括商人中间商和代理中间商，此外还包括处于渠道起点和终点的生产者和最终消费者或用户。但是不包括供应商、辅助商。</w:t>
      </w:r>
    </w:p>
    <w:p>
      <w:pPr>
        <w:pStyle w:val="style0"/>
        <w:rPr>
          <w:rFonts w:ascii="宋体" w:hAnsi="宋体"/>
        </w:rPr>
      </w:pPr>
      <w:r>
        <w:rPr>
          <w:rFonts w:ascii="宋体" w:hAnsi="宋体" w:hint="eastAsia"/>
        </w:rPr>
        <w:t>2、分销渠道层次</w:t>
      </w:r>
    </w:p>
    <w:p>
      <w:pPr>
        <w:pStyle w:val="style0"/>
        <w:snapToGrid w:val="false"/>
        <w:ind w:firstLine="480" w:firstLineChars="200"/>
        <w:rPr>
          <w:rFonts w:ascii="宋体" w:cs="Times New Roman" w:hAnsi="宋体"/>
        </w:rPr>
      </w:pPr>
      <w:r>
        <w:rPr>
          <w:rFonts w:ascii="宋体" w:hAnsi="宋体" w:hint="eastAsia"/>
        </w:rPr>
        <w:t>分销渠道可根据其渠道层次的数目开分类。在产品从生产者转移到消费者的过程中，任何一个对产品拥有所有权或负有推销责任的机构，就叫做一个渠道层次</w:t>
      </w:r>
      <w:r>
        <w:rPr>
          <w:rFonts w:ascii="宋体" w:cs="Times New Roman" w:hAnsi="宋体" w:hint="eastAsia"/>
        </w:rPr>
        <w:t>。</w:t>
      </w:r>
    </w:p>
    <w:p>
      <w:pPr>
        <w:pStyle w:val="style0"/>
        <w:ind w:firstLine="480" w:firstLineChars="200"/>
        <w:rPr>
          <w:rFonts w:ascii="宋体" w:hAnsi="宋体"/>
        </w:rPr>
      </w:pPr>
      <w:r>
        <w:rPr>
          <w:rFonts w:ascii="宋体" w:hAnsi="宋体" w:hint="eastAsia"/>
        </w:rPr>
        <w:t>零渠道</w:t>
      </w:r>
      <w:r>
        <w:rPr>
          <w:rFonts w:ascii="宋体" w:hAnsi="宋体" w:hint="eastAsia"/>
        </w:rPr>
        <w:t xml:space="preserve">  </w:t>
      </w:r>
      <w:r>
        <w:rPr>
          <w:rFonts w:ascii="宋体" w:hAnsi="宋体" w:hint="eastAsia"/>
        </w:rPr>
        <w:t xml:space="preserve"> </w:t>
      </w:r>
      <w:r>
        <w:rPr>
          <w:rFonts w:ascii="宋体" w:hAnsi="宋体" w:hint="eastAsia"/>
        </w:rPr>
        <w:t>制造商</w:t>
      </w:r>
      <w:r>
        <w:rPr>
          <w:rFonts w:ascii="宋体" w:hAnsi="宋体" w:hint="eastAsia"/>
        </w:rPr>
        <w:t>——</w:t>
      </w:r>
      <w:r>
        <w:rPr>
          <w:rFonts w:ascii="宋体" w:hAnsi="宋体" w:hint="eastAsia"/>
        </w:rPr>
        <w:t>—————————————</w:t>
      </w:r>
      <w:r>
        <w:rPr>
          <w:rFonts w:ascii="宋体" w:hAnsi="宋体" w:hint="eastAsia"/>
        </w:rPr>
        <w:t>消费者</w:t>
      </w:r>
    </w:p>
    <w:p>
      <w:pPr>
        <w:pStyle w:val="style0"/>
        <w:ind w:firstLine="480" w:firstLineChars="200"/>
        <w:rPr>
          <w:rFonts w:ascii="宋体" w:hAnsi="宋体"/>
        </w:rPr>
      </w:pPr>
      <w:r>
        <w:rPr>
          <w:rFonts w:ascii="宋体" w:hAnsi="宋体" w:hint="eastAsia"/>
        </w:rPr>
        <w:t>一层渠道 制造商——</w:t>
      </w:r>
      <w:r>
        <w:rPr>
          <w:rFonts w:ascii="宋体" w:hAnsi="宋体" w:hint="eastAsia"/>
        </w:rPr>
        <w:t>——————</w:t>
      </w:r>
      <w:r>
        <w:rPr>
          <w:rFonts w:ascii="宋体" w:hAnsi="宋体" w:hint="eastAsia"/>
        </w:rPr>
        <w:t>零售商——</w:t>
      </w:r>
      <w:r>
        <w:rPr>
          <w:rFonts w:ascii="宋体" w:hAnsi="宋体" w:hint="eastAsia"/>
        </w:rPr>
        <w:t>——</w:t>
      </w:r>
      <w:r>
        <w:rPr>
          <w:rFonts w:ascii="宋体" w:hAnsi="宋体" w:hint="eastAsia"/>
        </w:rPr>
        <w:t>消费者</w:t>
      </w:r>
    </w:p>
    <w:p>
      <w:pPr>
        <w:pStyle w:val="style0"/>
        <w:ind w:firstLine="480" w:firstLineChars="200"/>
        <w:rPr>
          <w:rFonts w:ascii="宋体" w:hAnsi="宋体"/>
        </w:rPr>
      </w:pPr>
      <w:r>
        <w:rPr>
          <w:rFonts w:ascii="宋体" w:hAnsi="宋体" w:hint="eastAsia"/>
        </w:rPr>
        <w:t>二层渠道 制造商——</w:t>
      </w:r>
      <w:r>
        <w:rPr>
          <w:rFonts w:ascii="宋体" w:hAnsi="宋体" w:hint="eastAsia"/>
        </w:rPr>
        <w:t>—</w:t>
      </w:r>
      <w:r>
        <w:rPr>
          <w:rFonts w:ascii="宋体" w:hAnsi="宋体" w:hint="eastAsia"/>
        </w:rPr>
        <w:t>批发商——</w:t>
      </w:r>
      <w:r>
        <w:rPr>
          <w:rFonts w:ascii="宋体" w:hAnsi="宋体" w:hint="eastAsia"/>
        </w:rPr>
        <w:t>—</w:t>
      </w:r>
      <w:r>
        <w:rPr>
          <w:rFonts w:ascii="宋体" w:hAnsi="宋体" w:hint="eastAsia"/>
        </w:rPr>
        <w:t>零售商——</w:t>
      </w:r>
      <w:r>
        <w:rPr>
          <w:rFonts w:ascii="宋体" w:hAnsi="宋体" w:hint="eastAsia"/>
        </w:rPr>
        <w:t>—</w:t>
      </w:r>
      <w:r>
        <w:rPr>
          <w:rFonts w:ascii="宋体" w:hAnsi="宋体" w:hint="eastAsia"/>
        </w:rPr>
        <w:t>消费者</w:t>
      </w:r>
    </w:p>
    <w:p>
      <w:pPr>
        <w:pStyle w:val="style0"/>
        <w:ind w:firstLine="480" w:firstLineChars="200"/>
        <w:rPr>
          <w:rFonts w:ascii="宋体" w:hAnsi="宋体"/>
        </w:rPr>
      </w:pPr>
      <w:r>
        <w:rPr>
          <w:rFonts w:ascii="宋体" w:hAnsi="宋体" w:hint="eastAsia"/>
        </w:rPr>
        <w:t>三层渠道 制造商—批发商—中转商—零售商——</w:t>
      </w:r>
      <w:r>
        <w:rPr>
          <w:rFonts w:ascii="宋体" w:hAnsi="宋体" w:hint="eastAsia"/>
        </w:rPr>
        <w:t>—</w:t>
      </w:r>
      <w:r>
        <w:rPr>
          <w:rFonts w:ascii="宋体" w:hAnsi="宋体" w:hint="eastAsia"/>
        </w:rPr>
        <w:t>消费者</w:t>
      </w:r>
    </w:p>
    <w:p>
      <w:pPr>
        <w:pStyle w:val="style0"/>
        <w:snapToGrid w:val="false"/>
        <w:rPr>
          <w:rFonts w:ascii="宋体" w:hAnsi="宋体"/>
        </w:rPr>
      </w:pPr>
      <w:r>
        <w:rPr>
          <w:rFonts w:ascii="宋体" w:hAnsi="宋体" w:hint="eastAsia"/>
        </w:rPr>
        <w:t>3、分销渠道宽度</w:t>
      </w:r>
    </w:p>
    <w:p>
      <w:pPr>
        <w:pStyle w:val="style0"/>
        <w:snapToGrid w:val="false"/>
        <w:rPr>
          <w:rFonts w:ascii="宋体" w:hAnsi="宋体"/>
        </w:rPr>
      </w:pPr>
      <w:r>
        <w:rPr>
          <w:rFonts w:ascii="宋体" w:hAnsi="宋体" w:hint="eastAsia"/>
        </w:rPr>
        <w:t xml:space="preserve">    </w:t>
      </w:r>
      <w:r>
        <w:rPr>
          <w:rFonts w:ascii="宋体" w:hAnsi="宋体" w:hint="eastAsia"/>
        </w:rPr>
        <w:t>分销渠道宽度是</w:t>
      </w:r>
      <w:r>
        <w:rPr>
          <w:rFonts w:ascii="宋体" w:hAnsi="宋体" w:hint="eastAsia"/>
        </w:rPr>
        <w:t>指渠道</w:t>
      </w:r>
      <w:r>
        <w:rPr>
          <w:rFonts w:ascii="宋体" w:hAnsi="宋体" w:hint="eastAsia"/>
        </w:rPr>
        <w:t>的每个层次使用同种类型中间商数目的多少，</w:t>
      </w:r>
      <w:r>
        <w:rPr>
          <w:rFonts w:ascii="宋体" w:hAnsi="宋体" w:hint="eastAsia"/>
        </w:rPr>
        <w:t>它与企业的分销策略密切相关。而企业的分销策略通常分为三种：密集分销</w:t>
      </w:r>
      <w:r>
        <w:rPr>
          <w:rFonts w:ascii="宋体" w:hAnsi="宋体" w:hint="eastAsia"/>
        </w:rPr>
        <w:t>、</w:t>
      </w:r>
      <w:r>
        <w:rPr>
          <w:rFonts w:ascii="宋体" w:cs="Times New Roman" w:hAnsi="宋体" w:hint="eastAsia"/>
        </w:rPr>
        <w:t>选择分销、独家分销。</w:t>
      </w:r>
    </w:p>
    <w:p>
      <w:pPr>
        <w:pStyle w:val="style0"/>
        <w:rPr>
          <w:rFonts w:ascii="宋体" w:hAnsi="宋体"/>
        </w:rPr>
      </w:pPr>
      <w:r>
        <w:rPr>
          <w:rFonts w:ascii="宋体" w:hAnsi="宋体" w:hint="eastAsia"/>
        </w:rPr>
        <w:t>4、选择中间商</w:t>
      </w:r>
    </w:p>
    <w:p>
      <w:pPr>
        <w:pStyle w:val="style0"/>
        <w:ind w:firstLine="480"/>
        <w:rPr>
          <w:rFonts w:ascii="宋体" w:hAnsi="宋体"/>
        </w:rPr>
      </w:pPr>
      <w:r>
        <w:rPr>
          <w:rFonts w:ascii="宋体" w:hAnsi="宋体" w:hint="eastAsia"/>
        </w:rPr>
        <w:t>选择中间商一般应当考虑以下方面的因素：服务对象一致、地理位置优越、经营能力较强、具有合作诚意、有利于本企业产品的竞争</w:t>
      </w:r>
      <w:r>
        <w:rPr>
          <w:rFonts w:ascii="宋体" w:hAnsi="宋体" w:hint="eastAsia"/>
        </w:rPr>
        <w:t>。</w:t>
      </w:r>
    </w:p>
    <w:p>
      <w:pPr>
        <w:pStyle w:val="style0"/>
        <w:ind w:firstLine="480"/>
        <w:rPr>
          <w:rFonts w:ascii="宋体" w:hAnsi="宋体"/>
        </w:rPr>
      </w:pPr>
      <w:r>
        <w:rPr>
          <w:rFonts w:ascii="宋体" w:hAnsi="宋体" w:hint="eastAsia"/>
        </w:rPr>
        <w:t>对中间商的管理包括：对中间商的激励、对中间商的评估、对中间商的调整。</w:t>
      </w:r>
    </w:p>
    <w:p>
      <w:pPr>
        <w:pStyle w:val="style0"/>
        <w:rPr>
          <w:rFonts w:ascii="宋体" w:hAnsi="宋体"/>
        </w:rPr>
      </w:pPr>
      <w:r>
        <w:rPr>
          <w:rFonts w:ascii="宋体" w:hAnsi="宋体" w:hint="eastAsia"/>
        </w:rPr>
        <w:t>5、</w:t>
      </w:r>
      <w:r>
        <w:rPr>
          <w:rFonts w:ascii="宋体" w:cs="Times New Roman" w:hAnsi="宋体" w:hint="eastAsia"/>
        </w:rPr>
        <w:t>无门市零售</w:t>
      </w:r>
    </w:p>
    <w:p>
      <w:pPr>
        <w:pStyle w:val="style0"/>
        <w:jc w:val="center"/>
        <w:rPr>
          <w:rFonts w:ascii="宋体" w:hAnsi="宋体"/>
        </w:rPr>
      </w:pPr>
      <w:r>
        <w:rPr>
          <w:rFonts w:ascii="宋体" w:cs="Times New Roman" w:hAnsi="宋体"/>
          <w:noProof/>
          <w:color w:val="000000"/>
          <w:sz w:val="32"/>
          <w:szCs w:val="32"/>
        </w:rPr>
        <w:drawing>
          <wp:inline distL="0" distT="0" distB="0" distR="0">
            <wp:extent cx="2842259" cy="1066800"/>
            <wp:effectExtent l="0" t="0" r="0" b="0"/>
            <wp:docPr id="1030" name="图片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20"/>
                    <pic:cNvPicPr/>
                  </pic:nvPicPr>
                  <pic:blipFill>
                    <a:blip r:embed="rId5" cstate="print"/>
                    <a:srcRect l="7839" t="0" r="3563" b="12477"/>
                    <a:stretch/>
                  </pic:blipFill>
                  <pic:spPr>
                    <a:xfrm rot="0">
                      <a:off x="0" y="0"/>
                      <a:ext cx="2842259" cy="1066800"/>
                    </a:xfrm>
                    <a:prstGeom prst="rect"/>
                    <a:ln>
                      <a:noFill/>
                    </a:ln>
                  </pic:spPr>
                </pic:pic>
              </a:graphicData>
            </a:graphic>
          </wp:inline>
        </w:drawing>
      </w:r>
    </w:p>
    <w:p>
      <w:pPr>
        <w:pStyle w:val="style0"/>
        <w:rPr>
          <w:rFonts w:ascii="宋体" w:hAnsi="宋体"/>
          <w:b/>
          <w:sz w:val="28"/>
          <w:szCs w:val="28"/>
        </w:rPr>
      </w:pPr>
      <w:r>
        <w:rPr>
          <w:rFonts w:ascii="宋体" w:hAnsi="宋体" w:hint="eastAsia"/>
          <w:b/>
          <w:sz w:val="28"/>
          <w:szCs w:val="28"/>
        </w:rPr>
        <w:t>二、练习题</w:t>
      </w:r>
    </w:p>
    <w:p>
      <w:pPr>
        <w:pStyle w:val="style0"/>
        <w:rPr>
          <w:rFonts w:ascii="宋体" w:hAnsi="宋体"/>
        </w:rPr>
      </w:pPr>
      <w:r>
        <w:rPr>
          <w:rFonts w:ascii="宋体" w:hAnsi="宋体" w:hint="eastAsia"/>
        </w:rPr>
        <w:t>1、</w:t>
      </w:r>
      <w:r>
        <w:rPr>
          <w:rFonts w:ascii="宋体" w:hAnsi="宋体" w:hint="eastAsia"/>
        </w:rPr>
        <w:t>向消费者直接销售产品和服务</w:t>
      </w:r>
      <w:r>
        <w:rPr>
          <w:rFonts w:ascii="宋体" w:hAnsi="宋体" w:hint="eastAsia"/>
        </w:rPr>
        <w:t>用于个人及非商业性用途的活动属于</w:t>
      </w:r>
      <w:r>
        <w:rPr>
          <w:rFonts w:ascii="宋体" w:hAnsi="宋体" w:hint="eastAsia"/>
        </w:rPr>
        <w:t>（ A ）</w:t>
      </w:r>
      <w:r>
        <w:rPr>
          <w:rFonts w:ascii="宋体" w:hAnsi="宋体" w:hint="eastAsia"/>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hint="eastAsia"/>
              </w:rPr>
              <w:t>A.零售</w:t>
            </w:r>
          </w:p>
        </w:tc>
        <w:tc>
          <w:tcPr>
            <w:tcW w:w="2518" w:type="dxa"/>
            <w:tcBorders/>
            <w:vAlign w:val="center"/>
          </w:tcPr>
          <w:p>
            <w:pPr>
              <w:pStyle w:val="style0"/>
              <w:jc w:val="both"/>
              <w:rPr>
                <w:rFonts w:ascii="宋体" w:hAnsi="宋体"/>
              </w:rPr>
            </w:pPr>
            <w:r>
              <w:rPr>
                <w:rFonts w:ascii="宋体" w:hAnsi="宋体" w:hint="eastAsia"/>
              </w:rPr>
              <w:t>B.批发</w:t>
            </w:r>
          </w:p>
        </w:tc>
        <w:tc>
          <w:tcPr>
            <w:tcW w:w="2519" w:type="dxa"/>
            <w:tcBorders/>
            <w:vAlign w:val="center"/>
          </w:tcPr>
          <w:p>
            <w:pPr>
              <w:pStyle w:val="style0"/>
              <w:jc w:val="both"/>
              <w:rPr>
                <w:rFonts w:ascii="宋体" w:hAnsi="宋体"/>
              </w:rPr>
            </w:pPr>
            <w:r>
              <w:rPr>
                <w:rFonts w:ascii="宋体" w:hAnsi="宋体" w:hint="eastAsia"/>
              </w:rPr>
              <w:t>C.代理</w:t>
            </w:r>
          </w:p>
        </w:tc>
        <w:tc>
          <w:tcPr>
            <w:tcW w:w="2519" w:type="dxa"/>
            <w:tcBorders/>
            <w:vAlign w:val="center"/>
          </w:tcPr>
          <w:p>
            <w:pPr>
              <w:pStyle w:val="style0"/>
              <w:jc w:val="both"/>
              <w:rPr>
                <w:rFonts w:ascii="宋体" w:hAnsi="宋体"/>
              </w:rPr>
            </w:pPr>
            <w:r>
              <w:rPr>
                <w:rFonts w:ascii="宋体" w:hAnsi="宋体" w:hint="eastAsia"/>
              </w:rPr>
              <w:t>D.经销</w:t>
            </w:r>
          </w:p>
        </w:tc>
      </w:tr>
    </w:tbl>
    <w:p>
      <w:pPr>
        <w:pStyle w:val="style0"/>
        <w:rPr>
          <w:rFonts w:ascii="宋体" w:hAnsi="宋体"/>
        </w:rPr>
      </w:pPr>
      <w:r>
        <w:rPr>
          <w:rFonts w:ascii="宋体" w:hAnsi="宋体" w:hint="eastAsia"/>
        </w:rPr>
        <w:t>2</w:t>
      </w:r>
      <w:r>
        <w:rPr>
          <w:rFonts w:ascii="宋体" w:hAnsi="宋体" w:hint="eastAsia"/>
        </w:rPr>
        <w:t>、分销渠道每层次使用同种类型中间商数目的多少</w:t>
      </w:r>
      <w:r>
        <w:rPr>
          <w:rFonts w:ascii="宋体" w:hAnsi="宋体" w:hint="eastAsia"/>
        </w:rPr>
        <w:t>被称为分销渠道的</w:t>
      </w:r>
      <w:r>
        <w:rPr>
          <w:rFonts w:ascii="宋体" w:hAnsi="宋体" w:hint="eastAsia"/>
        </w:rPr>
        <w:t>（ A ）</w:t>
      </w:r>
      <w:r>
        <w:rPr>
          <w:rFonts w:ascii="宋体" w:hAnsi="宋体" w:hint="eastAsia"/>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hint="eastAsia"/>
              </w:rPr>
              <w:t>A.宽度</w:t>
            </w:r>
          </w:p>
        </w:tc>
        <w:tc>
          <w:tcPr>
            <w:tcW w:w="2518" w:type="dxa"/>
            <w:tcBorders/>
            <w:vAlign w:val="center"/>
          </w:tcPr>
          <w:p>
            <w:pPr>
              <w:pStyle w:val="style0"/>
              <w:jc w:val="both"/>
              <w:rPr>
                <w:rFonts w:ascii="宋体" w:hAnsi="宋体"/>
              </w:rPr>
            </w:pPr>
            <w:r>
              <w:rPr>
                <w:rFonts w:ascii="宋体" w:hAnsi="宋体" w:hint="eastAsia"/>
              </w:rPr>
              <w:t>B.长度</w:t>
            </w:r>
          </w:p>
        </w:tc>
        <w:tc>
          <w:tcPr>
            <w:tcW w:w="2519" w:type="dxa"/>
            <w:tcBorders/>
            <w:vAlign w:val="center"/>
          </w:tcPr>
          <w:p>
            <w:pPr>
              <w:pStyle w:val="style0"/>
              <w:jc w:val="both"/>
              <w:rPr>
                <w:rFonts w:ascii="宋体" w:hAnsi="宋体"/>
              </w:rPr>
            </w:pPr>
            <w:r>
              <w:rPr>
                <w:rFonts w:ascii="宋体" w:hAnsi="宋体" w:hint="eastAsia"/>
              </w:rPr>
              <w:t>C.深度</w:t>
            </w:r>
          </w:p>
        </w:tc>
        <w:tc>
          <w:tcPr>
            <w:tcW w:w="2519" w:type="dxa"/>
            <w:tcBorders/>
            <w:vAlign w:val="center"/>
          </w:tcPr>
          <w:p>
            <w:pPr>
              <w:pStyle w:val="style0"/>
              <w:jc w:val="both"/>
              <w:rPr>
                <w:rFonts w:ascii="宋体" w:hAnsi="宋体"/>
              </w:rPr>
            </w:pPr>
            <w:r>
              <w:rPr>
                <w:rFonts w:ascii="宋体" w:hAnsi="宋体" w:hint="eastAsia"/>
              </w:rPr>
              <w:t>D.关联度</w:t>
            </w:r>
          </w:p>
        </w:tc>
      </w:tr>
    </w:tbl>
    <w:p>
      <w:pPr>
        <w:pStyle w:val="style0"/>
        <w:rPr>
          <w:rFonts w:ascii="宋体" w:hAnsi="宋体"/>
        </w:rPr>
      </w:pPr>
      <w:r>
        <w:rPr>
          <w:rFonts w:ascii="宋体" w:hAnsi="宋体" w:hint="eastAsia"/>
        </w:rPr>
        <w:t>3、生产消费品中的便利品的企业通常采取</w:t>
      </w:r>
      <w:r>
        <w:rPr>
          <w:rFonts w:ascii="宋体" w:hAnsi="宋体" w:hint="eastAsia"/>
        </w:rPr>
        <w:t>（ A ）</w:t>
      </w:r>
      <w:r>
        <w:rPr>
          <w:rFonts w:ascii="宋体" w:hAnsi="宋体" w:hint="eastAsia"/>
        </w:rPr>
        <w:t>的策略。</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hint="eastAsia"/>
              </w:rPr>
              <w:t>A.密集分销</w:t>
            </w:r>
          </w:p>
        </w:tc>
        <w:tc>
          <w:tcPr>
            <w:tcW w:w="2518" w:type="dxa"/>
            <w:tcBorders/>
            <w:vAlign w:val="center"/>
          </w:tcPr>
          <w:p>
            <w:pPr>
              <w:pStyle w:val="style0"/>
              <w:jc w:val="both"/>
              <w:rPr>
                <w:rFonts w:ascii="宋体" w:hAnsi="宋体"/>
              </w:rPr>
            </w:pPr>
            <w:r>
              <w:rPr>
                <w:rFonts w:ascii="宋体" w:hAnsi="宋体" w:hint="eastAsia"/>
              </w:rPr>
              <w:t>B.独家分销</w:t>
            </w:r>
          </w:p>
        </w:tc>
        <w:tc>
          <w:tcPr>
            <w:tcW w:w="2519" w:type="dxa"/>
            <w:tcBorders/>
            <w:vAlign w:val="center"/>
          </w:tcPr>
          <w:p>
            <w:pPr>
              <w:pStyle w:val="style0"/>
              <w:jc w:val="both"/>
              <w:rPr>
                <w:rFonts w:ascii="宋体" w:hAnsi="宋体"/>
              </w:rPr>
            </w:pPr>
            <w:r>
              <w:rPr>
                <w:rFonts w:ascii="宋体" w:hAnsi="宋体" w:hint="eastAsia"/>
              </w:rPr>
              <w:t>C.选择分销</w:t>
            </w:r>
          </w:p>
        </w:tc>
        <w:tc>
          <w:tcPr>
            <w:tcW w:w="2519" w:type="dxa"/>
            <w:tcBorders/>
            <w:vAlign w:val="center"/>
          </w:tcPr>
          <w:p>
            <w:pPr>
              <w:pStyle w:val="style0"/>
              <w:jc w:val="both"/>
              <w:rPr>
                <w:rFonts w:ascii="宋体" w:hAnsi="宋体"/>
              </w:rPr>
            </w:pPr>
            <w:r>
              <w:rPr>
                <w:rFonts w:ascii="宋体" w:hAnsi="宋体" w:hint="eastAsia"/>
              </w:rPr>
              <w:t>D.直销</w:t>
            </w:r>
          </w:p>
        </w:tc>
      </w:tr>
    </w:tbl>
    <w:p>
      <w:pPr>
        <w:pStyle w:val="style0"/>
        <w:rPr>
          <w:rFonts w:ascii="宋体" w:hAnsi="宋体"/>
        </w:rPr>
      </w:pPr>
      <w:r>
        <w:rPr>
          <w:rFonts w:ascii="宋体" w:hAnsi="宋体" w:hint="eastAsia"/>
        </w:rPr>
        <w:t>4、当目标顾客人数众多时，生产者倾向于利用</w:t>
      </w:r>
      <w:r>
        <w:rPr>
          <w:rFonts w:ascii="宋体" w:hAnsi="宋体" w:hint="eastAsia"/>
        </w:rPr>
        <w:t>（ A ）</w:t>
      </w:r>
      <w:r>
        <w:rPr>
          <w:rFonts w:ascii="宋体" w:hAnsi="宋体" w:hint="eastAsia"/>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hint="eastAsia"/>
              </w:rPr>
              <w:t>A.长而宽的渠道</w:t>
            </w:r>
          </w:p>
        </w:tc>
        <w:tc>
          <w:tcPr>
            <w:tcW w:w="2518" w:type="dxa"/>
            <w:tcBorders/>
            <w:vAlign w:val="center"/>
          </w:tcPr>
          <w:p>
            <w:pPr>
              <w:pStyle w:val="style0"/>
              <w:jc w:val="both"/>
              <w:rPr>
                <w:rFonts w:ascii="宋体" w:hAnsi="宋体"/>
              </w:rPr>
            </w:pPr>
            <w:r>
              <w:rPr>
                <w:rFonts w:ascii="宋体" w:hAnsi="宋体" w:hint="eastAsia"/>
              </w:rPr>
              <w:t>B.短渠道</w:t>
            </w:r>
          </w:p>
        </w:tc>
        <w:tc>
          <w:tcPr>
            <w:tcW w:w="2519" w:type="dxa"/>
            <w:tcBorders/>
            <w:vAlign w:val="center"/>
          </w:tcPr>
          <w:p>
            <w:pPr>
              <w:pStyle w:val="style0"/>
              <w:jc w:val="both"/>
              <w:rPr>
                <w:rFonts w:ascii="宋体" w:hAnsi="宋体"/>
              </w:rPr>
            </w:pPr>
            <w:r>
              <w:rPr>
                <w:rFonts w:ascii="宋体" w:hAnsi="宋体" w:hint="eastAsia"/>
              </w:rPr>
              <w:t>C.</w:t>
            </w:r>
            <w:r>
              <w:rPr>
                <w:rFonts w:ascii="宋体" w:hAnsi="宋体" w:hint="eastAsia"/>
              </w:rPr>
              <w:t>窄</w:t>
            </w:r>
            <w:r>
              <w:rPr>
                <w:rFonts w:ascii="宋体" w:hAnsi="宋体" w:hint="eastAsia"/>
              </w:rPr>
              <w:t>渠道</w:t>
            </w:r>
          </w:p>
        </w:tc>
        <w:tc>
          <w:tcPr>
            <w:tcW w:w="2519" w:type="dxa"/>
            <w:tcBorders/>
            <w:vAlign w:val="center"/>
          </w:tcPr>
          <w:p>
            <w:pPr>
              <w:pStyle w:val="style0"/>
              <w:jc w:val="both"/>
              <w:rPr>
                <w:rFonts w:ascii="宋体" w:hAnsi="宋体"/>
              </w:rPr>
            </w:pPr>
            <w:r>
              <w:rPr>
                <w:rFonts w:ascii="宋体" w:hAnsi="宋体" w:hint="eastAsia"/>
              </w:rPr>
              <w:t>D.直接渠道</w:t>
            </w:r>
          </w:p>
        </w:tc>
      </w:tr>
    </w:tbl>
    <w:p>
      <w:pPr>
        <w:pStyle w:val="style0"/>
        <w:rPr>
          <w:rFonts w:ascii="宋体" w:hAnsi="宋体"/>
        </w:rPr>
      </w:pPr>
      <w:r>
        <w:rPr>
          <w:rFonts w:ascii="宋体" w:hAnsi="宋体" w:hint="eastAsia"/>
        </w:rPr>
        <w:t>5、</w:t>
      </w:r>
      <w:r>
        <w:rPr>
          <w:rFonts w:ascii="宋体" w:hAnsi="宋体" w:hint="eastAsia"/>
        </w:rPr>
        <w:t>分销渠道包括</w:t>
      </w:r>
      <w:r>
        <w:rPr>
          <w:rFonts w:ascii="宋体" w:hAnsi="宋体" w:hint="eastAsia"/>
        </w:rPr>
        <w:t>（ ABCE ）</w:t>
      </w:r>
      <w:r>
        <w:rPr>
          <w:rFonts w:ascii="宋体" w:hAnsi="宋体" w:hint="eastAsia"/>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2015"/>
        <w:gridCol w:w="2015"/>
        <w:gridCol w:w="2015"/>
        <w:gridCol w:w="2015"/>
      </w:tblGrid>
      <w:tr>
        <w:trPr/>
        <w:tc>
          <w:tcPr>
            <w:tcW w:w="2014" w:type="dxa"/>
            <w:tcBorders/>
            <w:vAlign w:val="center"/>
          </w:tcPr>
          <w:p>
            <w:pPr>
              <w:pStyle w:val="style0"/>
              <w:jc w:val="both"/>
              <w:rPr>
                <w:rFonts w:ascii="宋体" w:hAnsi="宋体"/>
              </w:rPr>
            </w:pPr>
            <w:r>
              <w:rPr>
                <w:rFonts w:ascii="宋体" w:hAnsi="宋体"/>
              </w:rPr>
              <w:t>A.</w:t>
            </w:r>
            <w:r>
              <w:rPr>
                <w:rFonts w:ascii="宋体" w:hAnsi="宋体" w:hint="eastAsia"/>
              </w:rPr>
              <w:t>生产者</w:t>
            </w:r>
          </w:p>
        </w:tc>
        <w:tc>
          <w:tcPr>
            <w:tcW w:w="2015" w:type="dxa"/>
            <w:tcBorders/>
            <w:vAlign w:val="center"/>
          </w:tcPr>
          <w:p>
            <w:pPr>
              <w:pStyle w:val="style0"/>
              <w:jc w:val="both"/>
              <w:rPr>
                <w:rFonts w:ascii="宋体" w:hAnsi="宋体"/>
              </w:rPr>
            </w:pPr>
            <w:r>
              <w:rPr>
                <w:rFonts w:ascii="宋体" w:hAnsi="宋体"/>
              </w:rPr>
              <w:t>B.</w:t>
            </w:r>
            <w:r>
              <w:rPr>
                <w:rFonts w:ascii="宋体" w:hAnsi="宋体" w:hint="eastAsia"/>
              </w:rPr>
              <w:t>商人中间商</w:t>
            </w:r>
          </w:p>
        </w:tc>
        <w:tc>
          <w:tcPr>
            <w:tcW w:w="2015" w:type="dxa"/>
            <w:tcBorders/>
            <w:vAlign w:val="center"/>
          </w:tcPr>
          <w:p>
            <w:pPr>
              <w:pStyle w:val="style0"/>
              <w:jc w:val="both"/>
              <w:rPr>
                <w:rFonts w:ascii="宋体" w:hAnsi="宋体"/>
              </w:rPr>
            </w:pPr>
            <w:r>
              <w:rPr>
                <w:rFonts w:ascii="宋体" w:hAnsi="宋体"/>
              </w:rPr>
              <w:t>C.</w:t>
            </w:r>
            <w:r>
              <w:rPr>
                <w:rFonts w:ascii="宋体" w:hAnsi="宋体" w:hint="eastAsia"/>
              </w:rPr>
              <w:t>代理商</w:t>
            </w:r>
          </w:p>
        </w:tc>
        <w:tc>
          <w:tcPr>
            <w:tcW w:w="2015" w:type="dxa"/>
            <w:tcBorders/>
            <w:vAlign w:val="center"/>
          </w:tcPr>
          <w:p>
            <w:pPr>
              <w:pStyle w:val="style0"/>
              <w:jc w:val="both"/>
              <w:rPr>
                <w:rFonts w:ascii="宋体" w:hAnsi="宋体"/>
              </w:rPr>
            </w:pPr>
            <w:r>
              <w:rPr>
                <w:rFonts w:ascii="宋体" w:hAnsi="宋体"/>
              </w:rPr>
              <w:t>D.</w:t>
            </w:r>
            <w:r>
              <w:rPr>
                <w:rFonts w:ascii="宋体" w:hAnsi="宋体" w:hint="eastAsia"/>
              </w:rPr>
              <w:t>供应商</w:t>
            </w:r>
          </w:p>
        </w:tc>
        <w:tc>
          <w:tcPr>
            <w:tcW w:w="2015" w:type="dxa"/>
            <w:tcBorders/>
            <w:vAlign w:val="center"/>
          </w:tcPr>
          <w:p>
            <w:pPr>
              <w:pStyle w:val="style0"/>
              <w:jc w:val="both"/>
              <w:rPr>
                <w:rFonts w:ascii="宋体" w:hAnsi="宋体"/>
              </w:rPr>
            </w:pPr>
            <w:r>
              <w:rPr>
                <w:rFonts w:ascii="宋体" w:hAnsi="宋体"/>
              </w:rPr>
              <w:t>E.</w:t>
            </w:r>
            <w:r>
              <w:rPr>
                <w:rFonts w:ascii="宋体" w:hAnsi="宋体" w:hint="eastAsia"/>
              </w:rPr>
              <w:t>消费者</w:t>
            </w:r>
          </w:p>
        </w:tc>
      </w:tr>
    </w:tbl>
    <w:p>
      <w:pPr>
        <w:pStyle w:val="style0"/>
        <w:rPr>
          <w:rFonts w:ascii="宋体" w:hAnsi="宋体"/>
        </w:rPr>
      </w:pPr>
      <w:r>
        <w:rPr>
          <w:rFonts w:ascii="宋体" w:hAnsi="宋体"/>
        </w:rPr>
        <w:t>6</w:t>
      </w:r>
      <w:r>
        <w:rPr>
          <w:rFonts w:ascii="宋体" w:hAnsi="宋体" w:hint="eastAsia"/>
        </w:rPr>
        <w:t>、影响分销渠道设计的因素有</w:t>
      </w:r>
      <w:r>
        <w:rPr>
          <w:rFonts w:ascii="宋体" w:hAnsi="宋体" w:hint="eastAsia"/>
        </w:rPr>
        <w:t>（ ABDE ）</w:t>
      </w:r>
      <w:r>
        <w:rPr>
          <w:rFonts w:ascii="宋体" w:hAnsi="宋体" w:hint="eastAsia"/>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2015"/>
        <w:gridCol w:w="2015"/>
        <w:gridCol w:w="2015"/>
        <w:gridCol w:w="2015"/>
      </w:tblGrid>
      <w:tr>
        <w:trPr/>
        <w:tc>
          <w:tcPr>
            <w:tcW w:w="2014" w:type="dxa"/>
            <w:tcBorders/>
            <w:vAlign w:val="center"/>
          </w:tcPr>
          <w:p>
            <w:pPr>
              <w:pStyle w:val="style0"/>
              <w:jc w:val="both"/>
              <w:rPr>
                <w:rFonts w:ascii="宋体" w:hAnsi="宋体"/>
              </w:rPr>
            </w:pPr>
            <w:r>
              <w:rPr>
                <w:rFonts w:ascii="宋体" w:hAnsi="宋体"/>
              </w:rPr>
              <w:t>A.</w:t>
            </w:r>
            <w:r>
              <w:rPr>
                <w:rFonts w:ascii="宋体" w:hAnsi="宋体" w:hint="eastAsia"/>
              </w:rPr>
              <w:t>顾客特性</w:t>
            </w:r>
          </w:p>
        </w:tc>
        <w:tc>
          <w:tcPr>
            <w:tcW w:w="2015" w:type="dxa"/>
            <w:tcBorders/>
            <w:vAlign w:val="center"/>
          </w:tcPr>
          <w:p>
            <w:pPr>
              <w:pStyle w:val="style0"/>
              <w:jc w:val="both"/>
              <w:rPr>
                <w:rFonts w:ascii="宋体" w:hAnsi="宋体"/>
              </w:rPr>
            </w:pPr>
            <w:r>
              <w:rPr>
                <w:rFonts w:ascii="宋体" w:hAnsi="宋体"/>
              </w:rPr>
              <w:t>B.</w:t>
            </w:r>
            <w:r>
              <w:rPr>
                <w:rFonts w:ascii="宋体" w:hAnsi="宋体" w:hint="eastAsia"/>
              </w:rPr>
              <w:t>产品特性</w:t>
            </w:r>
          </w:p>
        </w:tc>
        <w:tc>
          <w:tcPr>
            <w:tcW w:w="2015" w:type="dxa"/>
            <w:tcBorders/>
            <w:vAlign w:val="center"/>
          </w:tcPr>
          <w:p>
            <w:pPr>
              <w:pStyle w:val="style0"/>
              <w:jc w:val="both"/>
              <w:rPr>
                <w:rFonts w:ascii="宋体" w:hAnsi="宋体"/>
              </w:rPr>
            </w:pPr>
            <w:r>
              <w:rPr>
                <w:rFonts w:ascii="宋体" w:hAnsi="宋体"/>
              </w:rPr>
              <w:t>C.</w:t>
            </w:r>
            <w:r>
              <w:rPr>
                <w:rFonts w:ascii="宋体" w:hAnsi="宋体" w:hint="eastAsia"/>
              </w:rPr>
              <w:t>竞争特性</w:t>
            </w:r>
          </w:p>
        </w:tc>
        <w:tc>
          <w:tcPr>
            <w:tcW w:w="2015" w:type="dxa"/>
            <w:tcBorders/>
            <w:vAlign w:val="center"/>
          </w:tcPr>
          <w:p>
            <w:pPr>
              <w:pStyle w:val="style0"/>
              <w:jc w:val="both"/>
              <w:rPr>
                <w:rFonts w:ascii="宋体" w:hAnsi="宋体"/>
              </w:rPr>
            </w:pPr>
            <w:r>
              <w:rPr>
                <w:rFonts w:ascii="宋体" w:hAnsi="宋体"/>
              </w:rPr>
              <w:t>D.</w:t>
            </w:r>
            <w:r>
              <w:rPr>
                <w:rFonts w:ascii="宋体" w:hAnsi="宋体" w:hint="eastAsia"/>
              </w:rPr>
              <w:t>企业特性</w:t>
            </w:r>
          </w:p>
        </w:tc>
        <w:tc>
          <w:tcPr>
            <w:tcW w:w="2015" w:type="dxa"/>
            <w:tcBorders/>
            <w:vAlign w:val="center"/>
          </w:tcPr>
          <w:p>
            <w:pPr>
              <w:pStyle w:val="style0"/>
              <w:jc w:val="both"/>
              <w:rPr>
                <w:rFonts w:ascii="宋体" w:hAnsi="宋体"/>
              </w:rPr>
            </w:pPr>
            <w:r>
              <w:rPr>
                <w:rFonts w:ascii="宋体" w:hAnsi="宋体"/>
              </w:rPr>
              <w:t>E.</w:t>
            </w:r>
            <w:r>
              <w:rPr>
                <w:rFonts w:ascii="宋体" w:hAnsi="宋体" w:hint="eastAsia"/>
              </w:rPr>
              <w:t>环境特性</w:t>
            </w:r>
          </w:p>
        </w:tc>
      </w:tr>
    </w:tbl>
    <w:p>
      <w:pPr>
        <w:pStyle w:val="style0"/>
        <w:rPr>
          <w:rFonts w:ascii="宋体" w:hAnsi="宋体"/>
        </w:rPr>
      </w:pPr>
      <w:r>
        <w:rPr>
          <w:rFonts w:ascii="宋体" w:hAnsi="宋体" w:hint="eastAsia"/>
        </w:rPr>
        <w:t>7</w:t>
      </w:r>
      <w:r>
        <w:rPr>
          <w:rFonts w:ascii="宋体" w:hAnsi="宋体" w:hint="eastAsia"/>
        </w:rPr>
        <w:t>、无门市零售的主要形式是</w:t>
      </w:r>
      <w:r>
        <w:rPr>
          <w:rFonts w:ascii="宋体" w:hAnsi="宋体" w:hint="eastAsia"/>
        </w:rPr>
        <w:t>（</w:t>
      </w:r>
      <w:r>
        <w:rPr>
          <w:rFonts w:ascii="宋体" w:hAnsi="宋体" w:hint="eastAsia"/>
        </w:rPr>
        <w:t xml:space="preserve"> </w:t>
      </w:r>
      <w:r>
        <w:rPr>
          <w:rFonts w:ascii="宋体" w:hAnsi="宋体" w:hint="eastAsia"/>
        </w:rPr>
        <w:t>ABCD</w:t>
      </w:r>
      <w:r>
        <w:rPr>
          <w:rFonts w:ascii="宋体" w:hAnsi="宋体" w:hint="eastAsia"/>
        </w:rPr>
        <w:t xml:space="preserve"> </w:t>
      </w:r>
      <w:r>
        <w:rPr>
          <w:rFonts w:ascii="宋体" w:hAnsi="宋体" w:hint="eastAsia"/>
        </w:rPr>
        <w:t>）</w:t>
      </w:r>
      <w:r>
        <w:rPr>
          <w:rFonts w:ascii="宋体" w:hAnsi="宋体" w:hint="eastAsia"/>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gridCol w:w="3358"/>
        <w:gridCol w:w="3358"/>
      </w:tblGrid>
      <w:tr>
        <w:trPr/>
        <w:tc>
          <w:tcPr>
            <w:tcW w:w="3358" w:type="dxa"/>
            <w:tcBorders/>
            <w:vAlign w:val="center"/>
          </w:tcPr>
          <w:p>
            <w:pPr>
              <w:pStyle w:val="style0"/>
              <w:jc w:val="both"/>
              <w:rPr>
                <w:rFonts w:ascii="宋体" w:hAnsi="宋体"/>
              </w:rPr>
            </w:pPr>
            <w:r>
              <w:rPr>
                <w:rFonts w:ascii="宋体" w:hAnsi="宋体" w:hint="eastAsia"/>
              </w:rPr>
              <w:t>A.</w:t>
            </w:r>
            <w:r>
              <w:rPr>
                <w:rFonts w:ascii="宋体" w:hAnsi="宋体" w:hint="eastAsia"/>
              </w:rPr>
              <w:t>直复市场</w:t>
            </w:r>
            <w:r>
              <w:rPr>
                <w:rFonts w:ascii="宋体" w:hAnsi="宋体" w:hint="eastAsia"/>
              </w:rPr>
              <w:t>营销</w:t>
            </w:r>
          </w:p>
        </w:tc>
        <w:tc>
          <w:tcPr>
            <w:tcW w:w="3358" w:type="dxa"/>
            <w:tcBorders/>
            <w:vAlign w:val="center"/>
          </w:tcPr>
          <w:p>
            <w:pPr>
              <w:pStyle w:val="style0"/>
              <w:jc w:val="both"/>
              <w:rPr>
                <w:rFonts w:ascii="宋体" w:hAnsi="宋体"/>
              </w:rPr>
            </w:pPr>
            <w:r>
              <w:rPr>
                <w:rFonts w:ascii="宋体" w:hAnsi="宋体" w:hint="eastAsia"/>
              </w:rPr>
              <w:t>B.直接销售</w:t>
            </w:r>
          </w:p>
        </w:tc>
        <w:tc>
          <w:tcPr>
            <w:tcW w:w="3358" w:type="dxa"/>
            <w:tcBorders/>
            <w:vAlign w:val="center"/>
          </w:tcPr>
          <w:p>
            <w:pPr>
              <w:pStyle w:val="style0"/>
              <w:jc w:val="both"/>
              <w:rPr>
                <w:rFonts w:ascii="宋体" w:hAnsi="宋体"/>
              </w:rPr>
            </w:pPr>
            <w:r>
              <w:rPr>
                <w:rFonts w:ascii="宋体" w:hAnsi="宋体" w:hint="eastAsia"/>
              </w:rPr>
              <w:t>C.自动售货</w:t>
            </w:r>
          </w:p>
        </w:tc>
      </w:tr>
      <w:tr>
        <w:tblPrEx/>
        <w:trPr/>
        <w:tc>
          <w:tcPr>
            <w:tcW w:w="3358" w:type="dxa"/>
            <w:tcBorders/>
            <w:vAlign w:val="center"/>
          </w:tcPr>
          <w:p>
            <w:pPr>
              <w:pStyle w:val="style0"/>
              <w:jc w:val="both"/>
              <w:rPr>
                <w:rFonts w:ascii="宋体" w:hAnsi="宋体"/>
              </w:rPr>
            </w:pPr>
            <w:r>
              <w:rPr>
                <w:rFonts w:ascii="宋体" w:hAnsi="宋体" w:hint="eastAsia"/>
              </w:rPr>
              <w:t>D.购货服务公司</w:t>
            </w:r>
          </w:p>
        </w:tc>
        <w:tc>
          <w:tcPr>
            <w:tcW w:w="3358" w:type="dxa"/>
            <w:tcBorders/>
            <w:vAlign w:val="center"/>
          </w:tcPr>
          <w:p>
            <w:pPr>
              <w:pStyle w:val="style0"/>
              <w:jc w:val="both"/>
              <w:rPr>
                <w:rFonts w:ascii="宋体" w:hAnsi="宋体"/>
              </w:rPr>
            </w:pPr>
            <w:r>
              <w:rPr>
                <w:rFonts w:ascii="宋体" w:hAnsi="宋体" w:hint="eastAsia"/>
              </w:rPr>
              <w:t>E.传销</w:t>
            </w:r>
          </w:p>
        </w:tc>
        <w:tc>
          <w:tcPr>
            <w:tcW w:w="3358" w:type="dxa"/>
            <w:tcBorders/>
            <w:vAlign w:val="center"/>
          </w:tcPr>
          <w:p>
            <w:pPr>
              <w:pStyle w:val="style0"/>
              <w:jc w:val="both"/>
              <w:rPr>
                <w:rFonts w:ascii="宋体" w:hAnsi="宋体"/>
              </w:rPr>
            </w:pPr>
          </w:p>
        </w:tc>
      </w:tr>
    </w:tbl>
    <w:p>
      <w:pPr>
        <w:pStyle w:val="style0"/>
        <w:jc w:val="center"/>
        <w:rPr>
          <w:rFonts w:ascii="宋体" w:hAnsi="宋体"/>
          <w:b/>
          <w:sz w:val="32"/>
          <w:szCs w:val="32"/>
        </w:rPr>
      </w:pPr>
      <w:r>
        <w:rPr>
          <w:rFonts w:ascii="宋体" w:hAnsi="宋体" w:hint="eastAsia"/>
          <w:b/>
          <w:sz w:val="32"/>
          <w:szCs w:val="32"/>
        </w:rPr>
        <w:t>第十章</w:t>
      </w:r>
      <w:r>
        <w:rPr>
          <w:rFonts w:ascii="宋体" w:hAnsi="宋体" w:hint="eastAsia"/>
          <w:b/>
          <w:sz w:val="32"/>
          <w:szCs w:val="32"/>
        </w:rPr>
        <w:t xml:space="preserve"> </w:t>
      </w:r>
      <w:r>
        <w:rPr>
          <w:rFonts w:ascii="宋体" w:hAnsi="宋体" w:hint="eastAsia"/>
          <w:b/>
          <w:sz w:val="32"/>
          <w:szCs w:val="32"/>
        </w:rPr>
        <w:t>促销策略</w:t>
      </w:r>
    </w:p>
    <w:p>
      <w:pPr>
        <w:pStyle w:val="style0"/>
        <w:rPr>
          <w:rFonts w:ascii="宋体" w:hAnsi="宋体"/>
          <w:b/>
          <w:sz w:val="28"/>
          <w:szCs w:val="28"/>
        </w:rPr>
      </w:pPr>
      <w:r>
        <w:rPr>
          <w:rFonts w:ascii="宋体" w:hAnsi="宋体" w:hint="eastAsia"/>
          <w:b/>
          <w:sz w:val="28"/>
          <w:szCs w:val="28"/>
        </w:rPr>
        <w:t>一、知识要点</w:t>
      </w:r>
    </w:p>
    <w:p>
      <w:pPr>
        <w:pStyle w:val="style0"/>
        <w:rPr>
          <w:rFonts w:ascii="宋体" w:hAnsi="宋体"/>
        </w:rPr>
      </w:pPr>
      <w:r>
        <w:rPr>
          <w:rFonts w:ascii="宋体" w:hAnsi="宋体" w:hint="eastAsia"/>
        </w:rPr>
        <w:t>1、促销</w:t>
      </w:r>
    </w:p>
    <w:p>
      <w:pPr>
        <w:pStyle w:val="style0"/>
        <w:rPr>
          <w:rFonts w:ascii="宋体" w:hAnsi="宋体"/>
        </w:rPr>
      </w:pPr>
      <w:r>
        <w:rPr>
          <w:rFonts w:ascii="宋体" w:hAnsi="宋体" w:hint="eastAsia"/>
        </w:rPr>
        <w:t xml:space="preserve">    促销即促进销售,是指企业通过一定的传播媒介向消费者传递信息,并与消费者进行信息沟通,以达到促进企业产品销售目的的营销活动。</w:t>
      </w:r>
      <w:r>
        <w:rPr>
          <w:rFonts w:ascii="宋体" w:hAnsi="宋体" w:hint="eastAsia"/>
        </w:rPr>
        <w:br/>
      </w:r>
      <w:r>
        <w:rPr>
          <w:rFonts w:ascii="宋体" w:hAnsi="宋体" w:hint="eastAsia"/>
        </w:rPr>
        <w:t xml:space="preserve">    促销有如下功能：（1）传递信息，提供情报（2）突出特点，诱导需求（3）指导消费，扩大销售（4）形成偏爱，稳定销售</w:t>
      </w:r>
    </w:p>
    <w:p>
      <w:pPr>
        <w:pStyle w:val="style0"/>
        <w:rPr>
          <w:rFonts w:ascii="宋体" w:hAnsi="宋体"/>
        </w:rPr>
      </w:pPr>
      <w:r>
        <w:rPr>
          <w:rFonts w:ascii="宋体" w:hAnsi="宋体" w:hint="eastAsia"/>
        </w:rPr>
        <w:t>2、促销形式</w:t>
      </w:r>
    </w:p>
    <w:p>
      <w:pPr>
        <w:pStyle w:val="style0"/>
        <w:snapToGrid w:val="false"/>
        <w:ind w:firstLine="480" w:firstLineChars="200"/>
        <w:rPr>
          <w:rFonts w:ascii="宋体" w:cs="Times New Roman" w:hAnsi="宋体"/>
        </w:rPr>
      </w:pPr>
      <w:r>
        <w:rPr>
          <w:rFonts w:ascii="宋体" w:cs="Times New Roman" w:hAnsi="宋体" w:hint="eastAsia"/>
        </w:rPr>
        <w:t>促销的方式有人员促销和非人员促销两类。</w:t>
      </w:r>
    </w:p>
    <w:p>
      <w:pPr>
        <w:pStyle w:val="style0"/>
        <w:snapToGrid w:val="false"/>
        <w:ind w:firstLine="480" w:firstLineChars="200"/>
        <w:rPr>
          <w:rFonts w:ascii="宋体" w:cs="Times New Roman" w:hAnsi="宋体"/>
        </w:rPr>
      </w:pPr>
      <w:r>
        <w:rPr>
          <w:rFonts w:ascii="宋体" w:cs="Times New Roman" w:hAnsi="宋体" w:hint="eastAsia"/>
        </w:rPr>
        <w:t>人员促销，亦称直接促销或人员推销，是企业运用推销人员向消费者推销商品或劳务的一种促销活动，它主要适合于消费者数量少、比较集中的情况下进行促销。</w:t>
      </w:r>
    </w:p>
    <w:p>
      <w:pPr>
        <w:pStyle w:val="style0"/>
        <w:snapToGrid w:val="false"/>
        <w:ind w:firstLine="480" w:firstLineChars="200"/>
        <w:rPr>
          <w:rFonts w:ascii="宋体" w:cs="Times New Roman" w:hAnsi="宋体"/>
        </w:rPr>
      </w:pPr>
      <w:r>
        <w:rPr>
          <w:rFonts w:ascii="宋体" w:cs="Times New Roman" w:hAnsi="宋体" w:hint="eastAsia"/>
        </w:rPr>
        <w:t>非人员促销，又称间接促销或非人员推销，是企业通过一定的媒体传递产品或劳务等有关信息，以促使消费者产生购买欲望、发生购买行为的一系列促销活动，包括广告、公关和营业推广等。</w:t>
      </w:r>
    </w:p>
    <w:p>
      <w:pPr>
        <w:pStyle w:val="style0"/>
        <w:snapToGrid w:val="false"/>
        <w:rPr>
          <w:rFonts w:ascii="宋体" w:cs="Times New Roman" w:hAnsi="宋体"/>
        </w:rPr>
      </w:pPr>
      <w:r>
        <w:rPr>
          <w:rFonts w:ascii="宋体" w:cs="Times New Roman" w:hAnsi="宋体" w:hint="eastAsia"/>
        </w:rPr>
        <w:t>3、促销组合</w:t>
      </w:r>
    </w:p>
    <w:p>
      <w:pPr>
        <w:pStyle w:val="style0"/>
        <w:snapToGrid w:val="false"/>
        <w:ind w:firstLine="480" w:firstLineChars="200"/>
        <w:rPr>
          <w:rFonts w:ascii="宋体" w:cs="Times New Roman" w:hAnsi="宋体"/>
        </w:rPr>
      </w:pPr>
      <w:r>
        <w:rPr>
          <w:rFonts w:ascii="宋体" w:cs="Times New Roman" w:hAnsi="宋体" w:hint="eastAsia"/>
        </w:rPr>
        <w:t>促销组合是指企业根据产品的特点和营销目标，结合各种影响因素，对各种促销方式的选择和综合运用。</w:t>
      </w:r>
    </w:p>
    <w:p>
      <w:pPr>
        <w:pStyle w:val="style0"/>
        <w:snapToGrid w:val="false"/>
        <w:ind w:firstLine="480" w:firstLineChars="200"/>
        <w:rPr>
          <w:rFonts w:ascii="宋体" w:cs="Times New Roman" w:hAnsi="宋体"/>
        </w:rPr>
      </w:pPr>
      <w:r>
        <w:rPr>
          <w:rFonts w:ascii="宋体" w:cs="Times New Roman" w:hAnsi="宋体" w:hint="eastAsia"/>
        </w:rPr>
        <w:t>促销策略从总的指导思想上可分为推式策略和拉式策略两类。</w:t>
      </w:r>
    </w:p>
    <w:p>
      <w:pPr>
        <w:pStyle w:val="style0"/>
        <w:snapToGrid w:val="false"/>
        <w:ind w:firstLine="480" w:firstLineChars="200"/>
        <w:rPr>
          <w:rFonts w:ascii="宋体" w:cs="Times New Roman" w:hAnsi="宋体"/>
          <w:color w:val="000000"/>
        </w:rPr>
      </w:pPr>
      <w:r>
        <w:rPr>
          <w:rFonts w:ascii="宋体" w:cs="Times New Roman" w:hAnsi="宋体" w:hint="eastAsia"/>
          <w:color w:val="000000"/>
        </w:rPr>
        <w:t>企业制定促销组合策略时应考虑以下几个因素：促销目标、产品因素、市场条件、促销预算</w:t>
      </w:r>
    </w:p>
    <w:p>
      <w:pPr>
        <w:pStyle w:val="style0"/>
        <w:snapToGrid w:val="false"/>
        <w:rPr>
          <w:rFonts w:ascii="宋体" w:cs="Times New Roman" w:hAnsi="宋体"/>
        </w:rPr>
      </w:pPr>
      <w:r>
        <w:rPr>
          <w:rFonts w:ascii="宋体" w:cs="Times New Roman" w:hAnsi="宋体" w:hint="eastAsia"/>
        </w:rPr>
        <w:t>4、人员推销优缺点</w:t>
      </w:r>
    </w:p>
    <w:p>
      <w:pPr>
        <w:pStyle w:val="style0"/>
        <w:snapToGrid w:val="false"/>
        <w:ind w:firstLine="480"/>
        <w:rPr>
          <w:rFonts w:ascii="宋体" w:cs="Times New Roman" w:hAnsi="宋体"/>
        </w:rPr>
      </w:pPr>
      <w:r>
        <w:rPr>
          <w:rFonts w:ascii="宋体" w:cs="Times New Roman" w:hAnsi="宋体" w:hint="eastAsia"/>
        </w:rPr>
        <w:t>人员推销是企业运用推销人员直接向顾客推销商品和劳务的一种促销活动。在人员推销活动中，推销人员、推销对象和推销品是三个基本要素。</w:t>
      </w:r>
    </w:p>
    <w:p>
      <w:pPr>
        <w:pStyle w:val="style0"/>
        <w:snapToGrid w:val="false"/>
        <w:ind w:firstLine="480"/>
        <w:rPr>
          <w:rFonts w:ascii="宋体" w:cs="Times New Roman" w:hAnsi="宋体"/>
        </w:rPr>
      </w:pPr>
      <w:r>
        <w:rPr>
          <w:rFonts w:ascii="宋体" w:cs="Times New Roman" w:hAnsi="宋体" w:hint="eastAsia"/>
        </w:rPr>
        <w:t>人员推销与非人员推销相比，其优点表现在四个方面：信息传递双向性、推销目的双重性、推销过程灵活性、友谊、协作长期性。缺点主要表现在两方面：一是支出较大，成本较高，二是对推销人员的要求较高。</w:t>
      </w:r>
    </w:p>
    <w:p>
      <w:pPr>
        <w:pStyle w:val="style0"/>
        <w:snapToGrid w:val="false"/>
        <w:rPr>
          <w:rFonts w:ascii="宋体" w:cs="Times New Roman" w:hAnsi="宋体"/>
        </w:rPr>
      </w:pPr>
      <w:r>
        <w:rPr>
          <w:rFonts w:ascii="宋体" w:cs="Times New Roman" w:hAnsi="宋体" w:hint="eastAsia"/>
        </w:rPr>
        <w:t>5、</w:t>
      </w:r>
      <w:r>
        <w:rPr>
          <w:rFonts w:ascii="宋体" w:cs="Times New Roman" w:hAnsi="宋体" w:hint="eastAsia"/>
        </w:rPr>
        <w:t>广告</w:t>
      </w:r>
    </w:p>
    <w:p>
      <w:pPr>
        <w:pStyle w:val="style0"/>
        <w:snapToGrid w:val="false"/>
        <w:ind w:firstLine="480"/>
        <w:rPr>
          <w:rFonts w:ascii="宋体" w:cs="Times New Roman" w:hAnsi="宋体"/>
        </w:rPr>
      </w:pPr>
      <w:r>
        <w:rPr>
          <w:rFonts w:ascii="宋体" w:cs="Times New Roman" w:hAnsi="宋体" w:hint="eastAsia"/>
        </w:rPr>
        <w:t>广告</w:t>
      </w:r>
      <w:r>
        <w:rPr>
          <w:rFonts w:ascii="宋体" w:cs="Times New Roman" w:hAnsi="宋体" w:hint="eastAsia"/>
        </w:rPr>
        <w:t>一</w:t>
      </w:r>
      <w:r>
        <w:rPr>
          <w:rFonts w:ascii="宋体" w:cs="Times New Roman" w:hAnsi="宋体" w:hint="eastAsia"/>
        </w:rPr>
        <w:t>词源于拉丁语有"注意"、"诱导"、"大喊大叫"和"广而告之"之意。广告作为一种传递信息的活动，它是企业在促销中普遍重视且应用最广的促销方式。</w:t>
      </w:r>
    </w:p>
    <w:p>
      <w:pPr>
        <w:pStyle w:val="style0"/>
        <w:snapToGrid w:val="false"/>
        <w:ind w:firstLine="480"/>
        <w:rPr>
          <w:rFonts w:ascii="宋体" w:cs="Times New Roman" w:hAnsi="宋体"/>
        </w:rPr>
      </w:pPr>
      <w:r>
        <w:rPr>
          <w:rFonts w:ascii="宋体" w:cs="Times New Roman" w:hAnsi="宋体" w:hint="eastAsia"/>
        </w:rPr>
        <w:t>市场营销学中探讨的广告，是一种经济广告。市场营销学中的广告是广告主以促进销售为目的，付出一定的费用，通过特定的媒体传播商品或劳务等有关经济信息的大众传播活动。</w:t>
      </w:r>
    </w:p>
    <w:p>
      <w:pPr>
        <w:pStyle w:val="style0"/>
        <w:snapToGrid w:val="false"/>
        <w:rPr>
          <w:rFonts w:ascii="宋体" w:cs="Times New Roman" w:hAnsi="宋体"/>
          <w:szCs w:val="18"/>
        </w:rPr>
      </w:pPr>
      <w:r>
        <w:rPr>
          <w:rFonts w:ascii="宋体" w:cs="Times New Roman" w:hAnsi="宋体" w:hint="eastAsia"/>
          <w:szCs w:val="18"/>
        </w:rPr>
        <w:t xml:space="preserve">    广告策略的制定主要包括广告信息、广告媒介和广告时间三方面的决策。</w:t>
      </w:r>
    </w:p>
    <w:p>
      <w:pPr>
        <w:pStyle w:val="style0"/>
        <w:snapToGrid w:val="false"/>
        <w:rPr>
          <w:rFonts w:ascii="宋体" w:cs="Times New Roman" w:hAnsi="宋体"/>
          <w:szCs w:val="18"/>
        </w:rPr>
      </w:pPr>
      <w:r>
        <w:rPr>
          <w:rFonts w:ascii="宋体" w:cs="Times New Roman" w:hAnsi="宋体" w:hint="eastAsia"/>
          <w:szCs w:val="18"/>
        </w:rPr>
        <w:t>6、营业推广</w:t>
      </w:r>
    </w:p>
    <w:p>
      <w:pPr>
        <w:pStyle w:val="style0"/>
        <w:snapToGrid w:val="false"/>
        <w:rPr>
          <w:rFonts w:ascii="宋体" w:cs="Times New Roman" w:hAnsi="宋体"/>
        </w:rPr>
      </w:pPr>
      <w:r>
        <w:rPr>
          <w:rFonts w:ascii="宋体" w:cs="Times New Roman" w:hAnsi="宋体" w:hint="eastAsia"/>
        </w:rPr>
        <w:t xml:space="preserve">    营业推广又</w:t>
      </w:r>
      <w:r>
        <w:rPr>
          <w:rFonts w:ascii="宋体" w:cs="Times New Roman" w:hAnsi="宋体" w:hint="eastAsia"/>
        </w:rPr>
        <w:t>称销售</w:t>
      </w:r>
      <w:r>
        <w:rPr>
          <w:rFonts w:ascii="宋体" w:cs="Times New Roman" w:hAnsi="宋体" w:hint="eastAsia"/>
        </w:rPr>
        <w:t>促进，它是指企业运用各种短期诱因鼓励消费者和中间商购买、经销或代理企业产品或服务的促销活动。营业推广是与人员推销、广告、公共关系相并列的四种促销方式之一，是构成促销组合的一个重要方面。</w:t>
      </w:r>
    </w:p>
    <w:p>
      <w:pPr>
        <w:pStyle w:val="style0"/>
        <w:snapToGrid w:val="false"/>
        <w:ind w:firstLine="270"/>
        <w:rPr>
          <w:rFonts w:ascii="宋体" w:cs="Times New Roman" w:hAnsi="宋体"/>
        </w:rPr>
      </w:pPr>
      <w:r>
        <w:rPr>
          <w:rFonts w:ascii="宋体" w:cs="Times New Roman" w:hAnsi="宋体" w:hint="eastAsia"/>
        </w:rPr>
        <w:t xml:space="preserve">  向消费者推广的方式：赠送样品、赠送折价</w:t>
      </w:r>
      <w:r>
        <w:rPr>
          <w:rFonts w:ascii="宋体" w:cs="Times New Roman" w:hAnsi="宋体" w:hint="eastAsia"/>
        </w:rPr>
        <w:t>券</w:t>
      </w:r>
      <w:r>
        <w:rPr>
          <w:rFonts w:ascii="宋体" w:cs="Times New Roman" w:hAnsi="宋体" w:hint="eastAsia"/>
        </w:rPr>
        <w:t>、包装促销、赠品促销、商品展销，此外还有有奖销售、降价销售等方式。</w:t>
      </w:r>
    </w:p>
    <w:p>
      <w:pPr>
        <w:pStyle w:val="style0"/>
        <w:snapToGrid w:val="false"/>
        <w:ind w:firstLine="480" w:firstLineChars="200"/>
        <w:rPr>
          <w:rFonts w:ascii="宋体" w:cs="Times New Roman" w:hAnsi="宋体"/>
        </w:rPr>
      </w:pPr>
      <w:r>
        <w:rPr>
          <w:rFonts w:ascii="宋体" w:cs="Times New Roman" w:hAnsi="宋体" w:hint="eastAsia"/>
        </w:rPr>
        <w:t>向中间商推广的方式，向中间商推广的目的是为了促使中间商积极经销本企业产品。其方式主要有：购买折扣、资助</w:t>
      </w:r>
      <w:r>
        <w:rPr>
          <w:rFonts w:ascii="宋体" w:cs="Times New Roman" w:hAnsi="宋体" w:hint="eastAsia"/>
          <w:szCs w:val="20"/>
        </w:rPr>
        <w:t>、经销奖励。</w:t>
      </w:r>
    </w:p>
    <w:p>
      <w:pPr>
        <w:pStyle w:val="style0"/>
        <w:snapToGrid w:val="false"/>
        <w:rPr>
          <w:rFonts w:ascii="宋体" w:cs="Times New Roman" w:hAnsi="宋体"/>
        </w:rPr>
      </w:pPr>
      <w:r>
        <w:rPr>
          <w:rFonts w:ascii="宋体" w:cs="Times New Roman" w:hAnsi="宋体" w:hint="eastAsia"/>
        </w:rPr>
        <w:t>7、公共关系</w:t>
      </w:r>
    </w:p>
    <w:p>
      <w:pPr>
        <w:pStyle w:val="style0"/>
        <w:snapToGrid w:val="false"/>
        <w:ind w:firstLine="480" w:firstLineChars="200"/>
        <w:rPr>
          <w:rFonts w:ascii="宋体" w:cs="Times New Roman" w:hAnsi="宋体"/>
          <w:spacing w:val="-10"/>
          <w:szCs w:val="20"/>
        </w:rPr>
      </w:pPr>
      <w:r>
        <w:rPr>
          <w:rFonts w:ascii="宋体" w:cs="Times New Roman" w:hAnsi="宋体" w:hint="eastAsia"/>
          <w:szCs w:val="20"/>
        </w:rPr>
        <w:t>公共关系又</w:t>
      </w:r>
      <w:r>
        <w:rPr>
          <w:rFonts w:ascii="宋体" w:cs="Times New Roman" w:hAnsi="宋体" w:hint="eastAsia"/>
          <w:szCs w:val="20"/>
        </w:rPr>
        <w:t>称公众</w:t>
      </w:r>
      <w:r>
        <w:rPr>
          <w:rFonts w:ascii="宋体" w:cs="Times New Roman" w:hAnsi="宋体" w:hint="eastAsia"/>
          <w:szCs w:val="20"/>
        </w:rPr>
        <w:t>关系，是指企业在从事市场营销活动中正确处理企业与社会公众的关系，以便树立企业的良好形象，从而促进产品销售的一种活动。</w:t>
      </w:r>
    </w:p>
    <w:p>
      <w:pPr>
        <w:pStyle w:val="style0"/>
        <w:snapToGrid w:val="false"/>
        <w:ind w:firstLine="480" w:firstLineChars="200"/>
        <w:rPr>
          <w:rFonts w:ascii="宋体" w:cs="Times New Roman" w:hAnsi="宋体"/>
        </w:rPr>
      </w:pPr>
      <w:r>
        <w:rPr>
          <w:rFonts w:ascii="宋体" w:cs="Times New Roman" w:hAnsi="宋体" w:hint="eastAsia"/>
        </w:rPr>
        <w:t>公共关系的活动方式，是指以一定的公关目标和任务为核心，将若干种公关媒介与方法有机地结合起来，形成一套具有特定公关职能的工作方法系统。按照公共关系的功能不同，公共关系的活动方式可分为五种：宣传性公关、征询性公关、交际性公关、服务性公关、社会性公关。</w:t>
      </w:r>
    </w:p>
    <w:p>
      <w:pPr>
        <w:pStyle w:val="style0"/>
        <w:rPr>
          <w:rFonts w:ascii="宋体" w:hAnsi="宋体"/>
          <w:b/>
          <w:sz w:val="28"/>
          <w:szCs w:val="28"/>
        </w:rPr>
      </w:pPr>
      <w:r>
        <w:rPr>
          <w:rFonts w:ascii="宋体" w:hAnsi="宋体" w:hint="eastAsia"/>
          <w:b/>
          <w:sz w:val="28"/>
          <w:szCs w:val="28"/>
        </w:rPr>
        <w:t>二、练习题</w:t>
      </w:r>
    </w:p>
    <w:p>
      <w:pPr>
        <w:pStyle w:val="style0"/>
        <w:rPr>
          <w:rFonts w:ascii="宋体" w:hAnsi="宋体"/>
        </w:rPr>
      </w:pPr>
      <w:r>
        <w:rPr>
          <w:rFonts w:ascii="宋体" w:hAnsi="宋体"/>
        </w:rPr>
        <w:t>1</w:t>
      </w:r>
      <w:r>
        <w:rPr>
          <w:rFonts w:ascii="宋体" w:hAnsi="宋体" w:hint="eastAsia"/>
        </w:rPr>
        <w:t>、促销工作的核心是</w:t>
      </w:r>
      <w:r>
        <w:rPr>
          <w:rFonts w:ascii="宋体" w:hAnsi="宋体" w:hint="eastAsia"/>
        </w:rPr>
        <w:t>（ B ）</w:t>
      </w:r>
      <w:r>
        <w:rPr>
          <w:rFonts w:ascii="宋体" w:hAnsi="宋体" w:hint="eastAsia"/>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w:t>
            </w:r>
            <w:r>
              <w:rPr>
                <w:rFonts w:ascii="宋体" w:hAnsi="宋体" w:hint="eastAsia"/>
              </w:rPr>
              <w:t>出售商品</w:t>
            </w:r>
          </w:p>
        </w:tc>
        <w:tc>
          <w:tcPr>
            <w:tcW w:w="2518" w:type="dxa"/>
            <w:tcBorders/>
            <w:vAlign w:val="center"/>
          </w:tcPr>
          <w:p>
            <w:pPr>
              <w:pStyle w:val="style0"/>
              <w:jc w:val="both"/>
              <w:rPr>
                <w:rFonts w:ascii="宋体" w:hAnsi="宋体"/>
              </w:rPr>
            </w:pPr>
            <w:r>
              <w:rPr>
                <w:rFonts w:ascii="宋体" w:hAnsi="宋体"/>
              </w:rPr>
              <w:t>B.</w:t>
            </w:r>
            <w:r>
              <w:rPr>
                <w:rFonts w:ascii="宋体" w:hAnsi="宋体" w:hint="eastAsia"/>
              </w:rPr>
              <w:t>沟通信息</w:t>
            </w:r>
          </w:p>
        </w:tc>
        <w:tc>
          <w:tcPr>
            <w:tcW w:w="2519" w:type="dxa"/>
            <w:tcBorders/>
            <w:vAlign w:val="center"/>
          </w:tcPr>
          <w:p>
            <w:pPr>
              <w:pStyle w:val="style0"/>
              <w:jc w:val="both"/>
              <w:rPr>
                <w:rFonts w:ascii="宋体" w:hAnsi="宋体"/>
              </w:rPr>
            </w:pPr>
            <w:r>
              <w:rPr>
                <w:rFonts w:ascii="宋体" w:hAnsi="宋体"/>
              </w:rPr>
              <w:t>C.</w:t>
            </w:r>
            <w:r>
              <w:rPr>
                <w:rFonts w:ascii="宋体" w:hAnsi="宋体" w:hint="eastAsia"/>
              </w:rPr>
              <w:t>建立良好关系</w:t>
            </w:r>
          </w:p>
        </w:tc>
        <w:tc>
          <w:tcPr>
            <w:tcW w:w="2519" w:type="dxa"/>
            <w:tcBorders/>
            <w:vAlign w:val="center"/>
          </w:tcPr>
          <w:p>
            <w:pPr>
              <w:pStyle w:val="style0"/>
              <w:jc w:val="both"/>
              <w:rPr>
                <w:rFonts w:ascii="宋体" w:hAnsi="宋体"/>
              </w:rPr>
            </w:pPr>
            <w:r>
              <w:rPr>
                <w:rFonts w:ascii="宋体" w:hAnsi="宋体"/>
              </w:rPr>
              <w:t>D.</w:t>
            </w:r>
            <w:r>
              <w:rPr>
                <w:rFonts w:ascii="宋体" w:hAnsi="宋体" w:hint="eastAsia"/>
              </w:rPr>
              <w:t>寻找顾客</w:t>
            </w:r>
          </w:p>
        </w:tc>
      </w:tr>
    </w:tbl>
    <w:p>
      <w:pPr>
        <w:pStyle w:val="style0"/>
        <w:rPr>
          <w:rFonts w:ascii="宋体" w:hAnsi="宋体"/>
        </w:rPr>
      </w:pPr>
      <w:r>
        <w:rPr>
          <w:rFonts w:ascii="宋体" w:hAnsi="宋体"/>
        </w:rPr>
        <w:t>2</w:t>
      </w:r>
      <w:r>
        <w:rPr>
          <w:rFonts w:ascii="宋体" w:hAnsi="宋体" w:hint="eastAsia"/>
        </w:rPr>
        <w:t>、促销的目的是引发刺激消费者产生</w:t>
      </w:r>
      <w:r>
        <w:rPr>
          <w:rFonts w:ascii="宋体" w:hAnsi="宋体" w:hint="eastAsia"/>
        </w:rPr>
        <w:t>（ A ）</w:t>
      </w:r>
      <w:r>
        <w:rPr>
          <w:rFonts w:ascii="宋体" w:hAnsi="宋体" w:hint="eastAsia"/>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w:t>
            </w:r>
            <w:r>
              <w:rPr>
                <w:rFonts w:ascii="宋体" w:hAnsi="宋体" w:hint="eastAsia"/>
              </w:rPr>
              <w:t>购买行为</w:t>
            </w:r>
          </w:p>
        </w:tc>
        <w:tc>
          <w:tcPr>
            <w:tcW w:w="2518" w:type="dxa"/>
            <w:tcBorders/>
            <w:vAlign w:val="center"/>
          </w:tcPr>
          <w:p>
            <w:pPr>
              <w:pStyle w:val="style0"/>
              <w:jc w:val="both"/>
              <w:rPr>
                <w:rFonts w:ascii="宋体" w:hAnsi="宋体"/>
              </w:rPr>
            </w:pPr>
            <w:r>
              <w:rPr>
                <w:rFonts w:ascii="宋体" w:hAnsi="宋体"/>
              </w:rPr>
              <w:t>B.</w:t>
            </w:r>
            <w:r>
              <w:rPr>
                <w:rFonts w:ascii="宋体" w:hAnsi="宋体" w:hint="eastAsia"/>
              </w:rPr>
              <w:t>购买兴趣</w:t>
            </w:r>
          </w:p>
        </w:tc>
        <w:tc>
          <w:tcPr>
            <w:tcW w:w="2519" w:type="dxa"/>
            <w:tcBorders/>
            <w:vAlign w:val="center"/>
          </w:tcPr>
          <w:p>
            <w:pPr>
              <w:pStyle w:val="style0"/>
              <w:jc w:val="both"/>
              <w:rPr>
                <w:rFonts w:ascii="宋体" w:hAnsi="宋体"/>
              </w:rPr>
            </w:pPr>
            <w:r>
              <w:rPr>
                <w:rFonts w:ascii="宋体" w:hAnsi="宋体"/>
              </w:rPr>
              <w:t>C.</w:t>
            </w:r>
            <w:r>
              <w:rPr>
                <w:rFonts w:ascii="宋体" w:hAnsi="宋体" w:hint="eastAsia"/>
              </w:rPr>
              <w:t>购买决定</w:t>
            </w:r>
          </w:p>
        </w:tc>
        <w:tc>
          <w:tcPr>
            <w:tcW w:w="2519" w:type="dxa"/>
            <w:tcBorders/>
            <w:vAlign w:val="center"/>
          </w:tcPr>
          <w:p>
            <w:pPr>
              <w:pStyle w:val="style0"/>
              <w:jc w:val="both"/>
              <w:rPr>
                <w:rFonts w:ascii="宋体" w:hAnsi="宋体"/>
              </w:rPr>
            </w:pPr>
            <w:r>
              <w:rPr>
                <w:rFonts w:ascii="宋体" w:hAnsi="宋体"/>
              </w:rPr>
              <w:t>D.</w:t>
            </w:r>
            <w:r>
              <w:rPr>
                <w:rFonts w:ascii="宋体" w:hAnsi="宋体" w:hint="eastAsia"/>
              </w:rPr>
              <w:t>购买倾向</w:t>
            </w:r>
          </w:p>
        </w:tc>
      </w:tr>
    </w:tbl>
    <w:p>
      <w:pPr>
        <w:pStyle w:val="style0"/>
        <w:rPr>
          <w:rFonts w:ascii="宋体" w:hAnsi="宋体"/>
        </w:rPr>
      </w:pPr>
      <w:r>
        <w:rPr>
          <w:rFonts w:ascii="宋体" w:hAnsi="宋体"/>
        </w:rPr>
        <w:t>3</w:t>
      </w:r>
      <w:r>
        <w:rPr>
          <w:rFonts w:ascii="宋体" w:hAnsi="宋体" w:hint="eastAsia"/>
        </w:rPr>
        <w:t>、人员推销的缺点主要表现为</w:t>
      </w:r>
      <w:r>
        <w:rPr>
          <w:rFonts w:ascii="宋体" w:hAnsi="宋体" w:hint="eastAsia"/>
        </w:rPr>
        <w:t>（ D ）</w:t>
      </w:r>
      <w:r>
        <w:rPr>
          <w:rFonts w:ascii="宋体" w:hAnsi="宋体" w:hint="eastAsia"/>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w:t>
            </w:r>
            <w:r>
              <w:rPr>
                <w:rFonts w:ascii="宋体" w:hAnsi="宋体" w:hint="eastAsia"/>
              </w:rPr>
              <w:t>成本低，顾客量大</w:t>
            </w:r>
          </w:p>
        </w:tc>
        <w:tc>
          <w:tcPr>
            <w:tcW w:w="2518" w:type="dxa"/>
            <w:tcBorders/>
            <w:vAlign w:val="center"/>
          </w:tcPr>
          <w:p>
            <w:pPr>
              <w:pStyle w:val="style0"/>
              <w:jc w:val="both"/>
              <w:rPr>
                <w:rFonts w:ascii="宋体" w:hAnsi="宋体"/>
              </w:rPr>
            </w:pPr>
            <w:r>
              <w:rPr>
                <w:rFonts w:ascii="宋体" w:hAnsi="宋体"/>
              </w:rPr>
              <w:t>B.</w:t>
            </w:r>
            <w:r>
              <w:rPr>
                <w:rFonts w:ascii="宋体" w:hAnsi="宋体" w:hint="eastAsia"/>
              </w:rPr>
              <w:t>成本高，顾客量大</w:t>
            </w:r>
          </w:p>
        </w:tc>
        <w:tc>
          <w:tcPr>
            <w:tcW w:w="2519" w:type="dxa"/>
            <w:tcBorders/>
            <w:vAlign w:val="center"/>
          </w:tcPr>
          <w:p>
            <w:pPr>
              <w:pStyle w:val="style0"/>
              <w:jc w:val="both"/>
              <w:rPr>
                <w:rFonts w:ascii="宋体" w:hAnsi="宋体"/>
              </w:rPr>
            </w:pPr>
            <w:r>
              <w:rPr>
                <w:rFonts w:ascii="宋体" w:hAnsi="宋体"/>
              </w:rPr>
              <w:t>C.</w:t>
            </w:r>
            <w:r>
              <w:rPr>
                <w:rFonts w:ascii="宋体" w:hAnsi="宋体" w:hint="eastAsia"/>
              </w:rPr>
              <w:t>成本低，顾客有限</w:t>
            </w:r>
          </w:p>
        </w:tc>
        <w:tc>
          <w:tcPr>
            <w:tcW w:w="2519" w:type="dxa"/>
            <w:tcBorders/>
            <w:vAlign w:val="center"/>
          </w:tcPr>
          <w:p>
            <w:pPr>
              <w:pStyle w:val="style0"/>
              <w:jc w:val="both"/>
              <w:rPr>
                <w:rFonts w:ascii="宋体" w:hAnsi="宋体"/>
              </w:rPr>
            </w:pPr>
            <w:r>
              <w:rPr>
                <w:rFonts w:ascii="宋体" w:hAnsi="宋体"/>
              </w:rPr>
              <w:t>D.</w:t>
            </w:r>
            <w:r>
              <w:rPr>
                <w:rFonts w:ascii="宋体" w:hAnsi="宋体" w:hint="eastAsia"/>
              </w:rPr>
              <w:t>成本高，顾客有限</w:t>
            </w:r>
          </w:p>
        </w:tc>
      </w:tr>
    </w:tbl>
    <w:p>
      <w:pPr>
        <w:pStyle w:val="style0"/>
        <w:rPr>
          <w:rFonts w:ascii="宋体" w:hAnsi="宋体"/>
        </w:rPr>
      </w:pPr>
      <w:r>
        <w:rPr>
          <w:rFonts w:ascii="宋体" w:hAnsi="宋体"/>
        </w:rPr>
        <w:t>4</w:t>
      </w:r>
      <w:r>
        <w:rPr>
          <w:rFonts w:ascii="宋体" w:hAnsi="宋体" w:hint="eastAsia"/>
        </w:rPr>
        <w:t>、在产品生命周期的投入期，消费品的促销目标主要是宣传介绍产品，刺激购买欲望的产生，因而主要应采用</w:t>
      </w:r>
      <w:r>
        <w:rPr>
          <w:rFonts w:ascii="宋体" w:hAnsi="宋体" w:hint="eastAsia"/>
        </w:rPr>
        <w:t>（ A ）</w:t>
      </w:r>
      <w:r>
        <w:rPr>
          <w:rFonts w:ascii="宋体" w:hAnsi="宋体" w:hint="eastAsia"/>
        </w:rPr>
        <w:t>促销方式。</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518"/>
        <w:gridCol w:w="2519"/>
        <w:gridCol w:w="2519"/>
      </w:tblGrid>
      <w:tr>
        <w:trPr/>
        <w:tc>
          <w:tcPr>
            <w:tcW w:w="2518" w:type="dxa"/>
            <w:tcBorders/>
            <w:vAlign w:val="center"/>
          </w:tcPr>
          <w:p>
            <w:pPr>
              <w:pStyle w:val="style0"/>
              <w:jc w:val="both"/>
              <w:rPr>
                <w:rFonts w:ascii="宋体" w:hAnsi="宋体"/>
              </w:rPr>
            </w:pPr>
            <w:r>
              <w:rPr>
                <w:rFonts w:ascii="宋体" w:hAnsi="宋体"/>
              </w:rPr>
              <w:t>A.</w:t>
            </w:r>
            <w:r>
              <w:rPr>
                <w:rFonts w:ascii="宋体" w:hAnsi="宋体" w:hint="eastAsia"/>
              </w:rPr>
              <w:t>广告</w:t>
            </w:r>
          </w:p>
        </w:tc>
        <w:tc>
          <w:tcPr>
            <w:tcW w:w="2518" w:type="dxa"/>
            <w:tcBorders/>
            <w:vAlign w:val="center"/>
          </w:tcPr>
          <w:p>
            <w:pPr>
              <w:pStyle w:val="style0"/>
              <w:jc w:val="both"/>
              <w:rPr>
                <w:rFonts w:ascii="宋体" w:hAnsi="宋体"/>
              </w:rPr>
            </w:pPr>
            <w:r>
              <w:rPr>
                <w:rFonts w:ascii="宋体" w:hAnsi="宋体"/>
              </w:rPr>
              <w:t>B.</w:t>
            </w:r>
            <w:r>
              <w:rPr>
                <w:rFonts w:ascii="宋体" w:hAnsi="宋体" w:hint="eastAsia"/>
              </w:rPr>
              <w:t>人员推销</w:t>
            </w:r>
          </w:p>
        </w:tc>
        <w:tc>
          <w:tcPr>
            <w:tcW w:w="2519" w:type="dxa"/>
            <w:tcBorders/>
            <w:vAlign w:val="center"/>
          </w:tcPr>
          <w:p>
            <w:pPr>
              <w:pStyle w:val="style0"/>
              <w:jc w:val="both"/>
              <w:rPr>
                <w:rFonts w:ascii="宋体" w:hAnsi="宋体"/>
              </w:rPr>
            </w:pPr>
            <w:r>
              <w:rPr>
                <w:rFonts w:ascii="宋体" w:hAnsi="宋体"/>
              </w:rPr>
              <w:t>C.</w:t>
            </w:r>
            <w:r>
              <w:rPr>
                <w:rFonts w:ascii="宋体" w:hAnsi="宋体" w:hint="eastAsia"/>
              </w:rPr>
              <w:t>价格折扣</w:t>
            </w:r>
          </w:p>
        </w:tc>
        <w:tc>
          <w:tcPr>
            <w:tcW w:w="2519" w:type="dxa"/>
            <w:tcBorders/>
            <w:vAlign w:val="center"/>
          </w:tcPr>
          <w:p>
            <w:pPr>
              <w:pStyle w:val="style0"/>
              <w:jc w:val="both"/>
              <w:rPr>
                <w:rFonts w:ascii="宋体" w:hAnsi="宋体"/>
              </w:rPr>
            </w:pPr>
            <w:r>
              <w:rPr>
                <w:rFonts w:ascii="宋体" w:hAnsi="宋体"/>
              </w:rPr>
              <w:t>D.</w:t>
            </w:r>
            <w:r>
              <w:rPr>
                <w:rFonts w:ascii="宋体" w:hAnsi="宋体" w:hint="eastAsia"/>
              </w:rPr>
              <w:t>销售促进</w:t>
            </w:r>
          </w:p>
        </w:tc>
      </w:tr>
    </w:tbl>
    <w:p>
      <w:pPr>
        <w:pStyle w:val="style0"/>
        <w:rPr>
          <w:rFonts w:ascii="宋体" w:hAnsi="宋体"/>
        </w:rPr>
      </w:pPr>
      <w:r>
        <w:rPr>
          <w:rFonts w:ascii="宋体" w:hAnsi="宋体"/>
        </w:rPr>
        <w:t>5、促销的具体方式包括</w:t>
      </w:r>
      <w:r>
        <w:rPr>
          <w:rFonts w:ascii="宋体" w:hAnsi="宋体"/>
        </w:rPr>
        <w:t>（</w:t>
      </w:r>
      <w:r>
        <w:rPr>
          <w:rFonts w:ascii="宋体" w:hAnsi="宋体" w:hint="eastAsia"/>
        </w:rPr>
        <w:t xml:space="preserve"> BCD </w:t>
      </w:r>
      <w:r>
        <w:rPr>
          <w:rFonts w:ascii="宋体" w:hAnsi="宋体"/>
        </w:rPr>
        <w:t>）</w:t>
      </w:r>
      <w:r>
        <w:rPr>
          <w:rFonts w:ascii="宋体" w:hAnsi="宋体"/>
        </w:rPr>
        <w:t>。</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2015"/>
        <w:gridCol w:w="2015"/>
        <w:gridCol w:w="2015"/>
        <w:gridCol w:w="2015"/>
      </w:tblGrid>
      <w:tr>
        <w:trPr/>
        <w:tc>
          <w:tcPr>
            <w:tcW w:w="2014" w:type="dxa"/>
            <w:tcBorders/>
            <w:vAlign w:val="center"/>
          </w:tcPr>
          <w:p>
            <w:pPr>
              <w:pStyle w:val="style0"/>
              <w:jc w:val="both"/>
              <w:rPr>
                <w:rFonts w:ascii="宋体" w:hAnsi="宋体"/>
              </w:rPr>
            </w:pPr>
            <w:r>
              <w:rPr>
                <w:rFonts w:ascii="宋体" w:hAnsi="宋体"/>
              </w:rPr>
              <w:t>A.市场细分</w:t>
            </w:r>
          </w:p>
        </w:tc>
        <w:tc>
          <w:tcPr>
            <w:tcW w:w="2015" w:type="dxa"/>
            <w:tcBorders/>
            <w:vAlign w:val="center"/>
          </w:tcPr>
          <w:p>
            <w:pPr>
              <w:pStyle w:val="style0"/>
              <w:jc w:val="both"/>
              <w:rPr>
                <w:rFonts w:ascii="宋体" w:hAnsi="宋体"/>
              </w:rPr>
            </w:pPr>
            <w:r>
              <w:rPr>
                <w:rFonts w:ascii="宋体" w:hAnsi="宋体"/>
              </w:rPr>
              <w:t>B.人员推销</w:t>
            </w:r>
          </w:p>
        </w:tc>
        <w:tc>
          <w:tcPr>
            <w:tcW w:w="2015" w:type="dxa"/>
            <w:tcBorders/>
            <w:vAlign w:val="center"/>
          </w:tcPr>
          <w:p>
            <w:pPr>
              <w:pStyle w:val="style0"/>
              <w:jc w:val="both"/>
              <w:rPr>
                <w:rFonts w:ascii="宋体" w:hAnsi="宋体"/>
              </w:rPr>
            </w:pPr>
            <w:r>
              <w:rPr>
                <w:rFonts w:ascii="宋体" w:hAnsi="宋体"/>
              </w:rPr>
              <w:t>C.广告</w:t>
            </w:r>
          </w:p>
        </w:tc>
        <w:tc>
          <w:tcPr>
            <w:tcW w:w="2015" w:type="dxa"/>
            <w:tcBorders/>
            <w:vAlign w:val="center"/>
          </w:tcPr>
          <w:p>
            <w:pPr>
              <w:pStyle w:val="style0"/>
              <w:jc w:val="both"/>
              <w:rPr>
                <w:rFonts w:ascii="宋体" w:hAnsi="宋体"/>
              </w:rPr>
            </w:pPr>
            <w:r>
              <w:rPr>
                <w:rFonts w:ascii="宋体" w:hAnsi="宋体"/>
              </w:rPr>
              <w:t>D.公共关系</w:t>
            </w:r>
          </w:p>
        </w:tc>
        <w:tc>
          <w:tcPr>
            <w:tcW w:w="2015" w:type="dxa"/>
            <w:tcBorders/>
            <w:vAlign w:val="center"/>
          </w:tcPr>
          <w:p>
            <w:pPr>
              <w:pStyle w:val="style0"/>
              <w:jc w:val="both"/>
              <w:rPr>
                <w:rFonts w:ascii="宋体" w:hAnsi="宋体"/>
              </w:rPr>
            </w:pPr>
            <w:r>
              <w:rPr>
                <w:rFonts w:ascii="宋体" w:hAnsi="宋体"/>
              </w:rPr>
              <w:t>E.销售促进</w:t>
            </w:r>
          </w:p>
        </w:tc>
      </w:tr>
    </w:tbl>
    <w:p>
      <w:pPr>
        <w:pStyle w:val="style0"/>
        <w:rPr>
          <w:rFonts w:ascii="宋体" w:hAnsi="宋体"/>
        </w:rPr>
      </w:pPr>
      <w:r>
        <w:rPr>
          <w:rFonts w:ascii="宋体" w:hAnsi="宋体" w:hint="eastAsia"/>
        </w:rPr>
        <w:t>6、谈谈对于消费者和中间商的销售促进都各自有哪些手段方法。</w:t>
      </w:r>
    </w:p>
    <w:p>
      <w:pPr>
        <w:pStyle w:val="style0"/>
        <w:rPr>
          <w:rFonts w:ascii="宋体" w:hAnsi="宋体"/>
        </w:rPr>
      </w:pPr>
      <w:r>
        <w:rPr>
          <w:rFonts w:ascii="宋体" w:hAnsi="宋体" w:hint="eastAsia"/>
        </w:rPr>
        <w:t xml:space="preserve">    营业推广又</w:t>
      </w:r>
      <w:r>
        <w:rPr>
          <w:rFonts w:ascii="宋体" w:hAnsi="宋体" w:hint="eastAsia"/>
        </w:rPr>
        <w:t>称销售</w:t>
      </w:r>
      <w:r>
        <w:rPr>
          <w:rFonts w:ascii="宋体" w:hAnsi="宋体" w:hint="eastAsia"/>
        </w:rPr>
        <w:t>促进，它是指企业运用各种短期诱因鼓励消费者和中间商购买、经销或代理企业产品或服务的促销活动。营业推广是与人员推销、广告、公共关系相并列的四种促销方式之一，是构成促销组合的一个重要方面。</w:t>
      </w:r>
    </w:p>
    <w:p>
      <w:pPr>
        <w:pStyle w:val="style0"/>
        <w:rPr>
          <w:rFonts w:ascii="宋体" w:hAnsi="宋体"/>
        </w:rPr>
      </w:pPr>
      <w:r>
        <w:rPr>
          <w:rFonts w:ascii="宋体" w:hAnsi="宋体" w:hint="eastAsia"/>
        </w:rPr>
        <w:t xml:space="preserve">  向消费者推广的方式：赠送样品、赠送折价</w:t>
      </w:r>
      <w:r>
        <w:rPr>
          <w:rFonts w:ascii="宋体" w:hAnsi="宋体" w:hint="eastAsia"/>
        </w:rPr>
        <w:t>券</w:t>
      </w:r>
      <w:r>
        <w:rPr>
          <w:rFonts w:ascii="宋体" w:hAnsi="宋体" w:hint="eastAsia"/>
        </w:rPr>
        <w:t>、包装促销、赠品促销、商品展销，此外还有有奖销售、降价销售等方式。</w:t>
      </w:r>
    </w:p>
    <w:p>
      <w:pPr>
        <w:pStyle w:val="style0"/>
        <w:ind w:firstLine="480"/>
        <w:rPr>
          <w:rFonts w:ascii="宋体" w:hAnsi="宋体"/>
        </w:rPr>
      </w:pPr>
      <w:r>
        <w:rPr>
          <w:rFonts w:ascii="宋体" w:hAnsi="宋体" w:hint="eastAsia"/>
        </w:rPr>
        <w:t>向中间商推广的方式，向中间商推广的目的是为了促使中间商积极经销本企业产品。其方式主要有：购买折扣、资助、经销奖励。</w:t>
      </w:r>
    </w:p>
    <w:p>
      <w:pPr>
        <w:pStyle w:val="style0"/>
        <w:ind w:firstLine="480"/>
        <w:rPr>
          <w:rFonts w:ascii="宋体" w:hAnsi="宋体"/>
        </w:rPr>
      </w:pPr>
    </w:p>
    <w:p>
      <w:pPr>
        <w:pStyle w:val="style0"/>
        <w:ind w:firstLine="480" w:firstLineChars="200"/>
        <w:rPr>
          <w:rFonts w:ascii="宋体" w:hAnsi="宋体"/>
        </w:rPr>
      </w:pPr>
      <w:r>
        <w:rPr>
          <w:rFonts w:ascii="宋体" w:hAnsi="宋体" w:hint="eastAsia"/>
        </w:rPr>
        <w:t>有同学提出，共享单车那么火，何不在学校（雅安</w:t>
      </w:r>
      <w:r>
        <w:rPr>
          <w:rFonts w:ascii="宋体" w:hAnsi="宋体" w:hint="eastAsia"/>
        </w:rPr>
        <w:t>雨城常</w:t>
      </w:r>
      <w:r>
        <w:rPr>
          <w:rFonts w:ascii="宋体" w:hAnsi="宋体" w:hint="eastAsia"/>
        </w:rPr>
        <w:t>下雨）推出共享雨伞，盈利来源于</w:t>
      </w:r>
      <w:r>
        <w:rPr>
          <w:rFonts w:ascii="宋体" w:hAnsi="宋体" w:hint="eastAsia"/>
        </w:rPr>
        <w:t>2</w:t>
      </w:r>
      <w:r>
        <w:rPr>
          <w:rFonts w:ascii="宋体" w:hAnsi="宋体" w:hint="eastAsia"/>
        </w:rPr>
        <w:t>部分，伞的使用费（</w:t>
      </w:r>
      <w:r>
        <w:rPr>
          <w:rFonts w:ascii="宋体" w:hAnsi="宋体" w:hint="eastAsia"/>
        </w:rPr>
        <w:t>微信扫描</w:t>
      </w:r>
      <w:r>
        <w:rPr>
          <w:rFonts w:ascii="宋体" w:hAnsi="宋体" w:hint="eastAsia"/>
        </w:rPr>
        <w:t>支付费用），广告招商的费用）。综合分析内外部条件，你认为这个想法是否可行？如果不可行，为什么</w:t>
      </w:r>
      <w:r>
        <w:rPr>
          <w:rFonts w:ascii="宋体" w:hAnsi="宋体" w:hint="eastAsia"/>
        </w:rPr>
        <w:t>?</w:t>
      </w:r>
      <w:r>
        <w:rPr>
          <w:rFonts w:ascii="宋体" w:hAnsi="宋体" w:hint="eastAsia"/>
        </w:rPr>
        <w:t>如果可行，请</w:t>
      </w:r>
      <w:r>
        <w:rPr>
          <w:rFonts w:ascii="宋体" w:hAnsi="宋体" w:hint="eastAsia"/>
        </w:rPr>
        <w:t>对你内外部</w:t>
      </w:r>
      <w:r>
        <w:rPr>
          <w:rFonts w:ascii="宋体" w:hAnsi="宋体" w:hint="eastAsia"/>
        </w:rPr>
        <w:t>环境分析，他该怎么做？</w:t>
      </w:r>
    </w:p>
    <w:p>
      <w:pPr>
        <w:pStyle w:val="style0"/>
        <w:ind w:firstLine="480" w:firstLineChars="200"/>
        <w:rPr>
          <w:rFonts w:ascii="宋体" w:hAnsi="宋体"/>
        </w:rPr>
      </w:pPr>
      <w:r>
        <w:rPr>
          <w:rFonts w:ascii="宋体" w:hAnsi="宋体" w:hint="eastAsia"/>
        </w:rPr>
        <w:t>老校区一家邮政报刊</w:t>
      </w:r>
      <w:r>
        <w:rPr>
          <w:rFonts w:ascii="宋体" w:hAnsi="宋体" w:hint="eastAsia"/>
        </w:rPr>
        <w:t>亭欲对外</w:t>
      </w:r>
      <w:r>
        <w:rPr>
          <w:rFonts w:ascii="宋体" w:hAnsi="宋体" w:hint="eastAsia"/>
        </w:rPr>
        <w:t>出租，之后自己可以改造增加业务种类。你觉得接下这个业务是否可行</w:t>
      </w:r>
      <w:r>
        <w:rPr>
          <w:rFonts w:ascii="宋体" w:hAnsi="宋体" w:hint="eastAsia"/>
        </w:rPr>
        <w:t>？</w:t>
      </w:r>
      <w:r>
        <w:rPr>
          <w:rFonts w:ascii="宋体" w:hAnsi="宋体" w:hint="eastAsia"/>
        </w:rPr>
        <w:t>为什么？接手后在营业项目方面可以有哪些方面的创新。</w:t>
      </w:r>
    </w:p>
    <w:sectPr>
      <w:pgSz w:w="11900" w:h="16840" w:orient="portrait" w:code="9"/>
      <w:pgMar w:top="1134" w:right="1021" w:bottom="1134" w:left="1021" w:header="680"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0030204"/>
    <w:charset w:val="00"/>
    <w:family w:val="roman"/>
    <w:pitch w:val="variable"/>
    <w:sig w:usb0="E00006FF" w:usb1="420024FF" w:usb2="02000000" w:usb3="00000000" w:csb0="0000019F" w:csb1="00000000"/>
  </w:font>
  <w:font w:name="MS Mincho">
    <w:altName w:val="ＭＳ 明朝"/>
    <w:panose1 w:val="02020609040000080304"/>
    <w:charset w:val="80"/>
    <w:family w:val="roman"/>
    <w:pitch w:val="fixed"/>
    <w:sig w:usb0="00000001" w:usb1="08070000" w:usb2="00000010" w:usb3="00000000" w:csb0="00020000" w:csb1="00000000"/>
  </w:font>
  <w:font w:name="宋体">
    <w:altName w:val="SimSun"/>
    <w:panose1 w:val="02010600030000010101"/>
    <w:charset w:val="86"/>
    <w:family w:val="auto"/>
    <w:pitch w:val="variable"/>
    <w:sig w:usb0="00000003" w:usb1="288F0000" w:usb2="00000016" w:usb3="00000000" w:csb0="00040001" w:csb1="00000000"/>
  </w:font>
  <w:font w:name="Heiti SC Light">
    <w:altName w:val="Heiti SC Light"/>
    <w:panose1 w:val="00000000000000000000"/>
    <w:charset w:val="50"/>
    <w:family w:val="auto"/>
    <w:pitch w:val="variable"/>
    <w:sig w:usb0="8000002F" w:usb1="080E004A" w:usb2="00000010" w:usb3="00000000" w:csb0="00040000" w:csb1="00000000"/>
  </w:font>
  <w:font w:name="MS Gothic">
    <w:altName w:val="ＭＳ ゴシック"/>
    <w:panose1 w:val="020b0609070000080204"/>
    <w:charset w:val="80"/>
    <w:family w:val="modern"/>
    <w:pitch w:val="fixed"/>
    <w:sig w:usb0="E00002FF" w:usb1="6AC7FDFB" w:usb2="08000012" w:usb3="00000000" w:csb0="0002009F" w:csb1="00000000"/>
  </w:font>
  <w:font w:name="Cambria Math">
    <w:altName w:val="Cambria Math"/>
    <w:panose1 w:val="02040503050000030204"/>
    <w:charset w:val="00"/>
    <w:family w:val="roman"/>
    <w:pitch w:val="variable"/>
    <w:sig w:usb0="E00006FF" w:usb1="420024FF" w:usb2="02000000" w:usb3="00000000" w:csb0="0000019F" w:csb1="00000000"/>
  </w:font>
  <w:font w:name="Calibri">
    <w:altName w:val="Calibri"/>
    <w:panose1 w:val="020f0502020000030204"/>
    <w:charset w:val="00"/>
    <w:family w:val="swiss"/>
    <w:pitch w:val="variable"/>
    <w:sig w:usb0="E4002EFF" w:usb1="C000247B" w:usb2="00000009" w:usb3="00000000" w:csb0="000001FF" w:csb1="00000000"/>
  </w:font>
  <w:font w:name="ＭＳ 明朝">
    <w:altName w:val="ＭＳ 明朝"/>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E885780"/>
    <w:lvl w:ilvl="0" w:tplc="5A7E2D00">
      <w:start w:val="1"/>
      <w:numFmt w:val="bullet"/>
      <w:lvlText w:val="■"/>
      <w:lvlJc w:val="left"/>
      <w:pPr>
        <w:tabs>
          <w:tab w:val="left" w:leader="none" w:pos="720"/>
        </w:tabs>
        <w:ind w:left="720" w:hanging="360"/>
      </w:pPr>
      <w:rPr>
        <w:rFonts w:ascii="Times New Roman" w:hAnsi="Times New Roman" w:hint="default"/>
      </w:rPr>
    </w:lvl>
    <w:lvl w:ilvl="1" w:tplc="C13A5ED2" w:tentative="1">
      <w:start w:val="1"/>
      <w:numFmt w:val="bullet"/>
      <w:lvlText w:val="■"/>
      <w:lvlJc w:val="left"/>
      <w:pPr>
        <w:tabs>
          <w:tab w:val="left" w:leader="none" w:pos="1440"/>
        </w:tabs>
        <w:ind w:left="1440" w:hanging="360"/>
      </w:pPr>
      <w:rPr>
        <w:rFonts w:ascii="Times New Roman" w:hAnsi="Times New Roman" w:hint="default"/>
      </w:rPr>
    </w:lvl>
    <w:lvl w:ilvl="2" w:tplc="14A8BF90" w:tentative="1">
      <w:start w:val="1"/>
      <w:numFmt w:val="bullet"/>
      <w:lvlText w:val="■"/>
      <w:lvlJc w:val="left"/>
      <w:pPr>
        <w:tabs>
          <w:tab w:val="left" w:leader="none" w:pos="2160"/>
        </w:tabs>
        <w:ind w:left="2160" w:hanging="360"/>
      </w:pPr>
      <w:rPr>
        <w:rFonts w:ascii="Times New Roman" w:hAnsi="Times New Roman" w:hint="default"/>
      </w:rPr>
    </w:lvl>
    <w:lvl w:ilvl="3" w:tplc="7C1A89C4" w:tentative="1">
      <w:start w:val="1"/>
      <w:numFmt w:val="bullet"/>
      <w:lvlText w:val="■"/>
      <w:lvlJc w:val="left"/>
      <w:pPr>
        <w:tabs>
          <w:tab w:val="left" w:leader="none" w:pos="2880"/>
        </w:tabs>
        <w:ind w:left="2880" w:hanging="360"/>
      </w:pPr>
      <w:rPr>
        <w:rFonts w:ascii="Times New Roman" w:hAnsi="Times New Roman" w:hint="default"/>
      </w:rPr>
    </w:lvl>
    <w:lvl w:ilvl="4" w:tplc="A1886E72" w:tentative="1">
      <w:start w:val="1"/>
      <w:numFmt w:val="bullet"/>
      <w:lvlText w:val="■"/>
      <w:lvlJc w:val="left"/>
      <w:pPr>
        <w:tabs>
          <w:tab w:val="left" w:leader="none" w:pos="3600"/>
        </w:tabs>
        <w:ind w:left="3600" w:hanging="360"/>
      </w:pPr>
      <w:rPr>
        <w:rFonts w:ascii="Times New Roman" w:hAnsi="Times New Roman" w:hint="default"/>
      </w:rPr>
    </w:lvl>
    <w:lvl w:ilvl="5" w:tplc="9CD4F5CA" w:tentative="1">
      <w:start w:val="1"/>
      <w:numFmt w:val="bullet"/>
      <w:lvlText w:val="■"/>
      <w:lvlJc w:val="left"/>
      <w:pPr>
        <w:tabs>
          <w:tab w:val="left" w:leader="none" w:pos="4320"/>
        </w:tabs>
        <w:ind w:left="4320" w:hanging="360"/>
      </w:pPr>
      <w:rPr>
        <w:rFonts w:ascii="Times New Roman" w:hAnsi="Times New Roman" w:hint="default"/>
      </w:rPr>
    </w:lvl>
    <w:lvl w:ilvl="6" w:tplc="FBCED1EC" w:tentative="1">
      <w:start w:val="1"/>
      <w:numFmt w:val="bullet"/>
      <w:lvlText w:val="■"/>
      <w:lvlJc w:val="left"/>
      <w:pPr>
        <w:tabs>
          <w:tab w:val="left" w:leader="none" w:pos="5040"/>
        </w:tabs>
        <w:ind w:left="5040" w:hanging="360"/>
      </w:pPr>
      <w:rPr>
        <w:rFonts w:ascii="Times New Roman" w:hAnsi="Times New Roman" w:hint="default"/>
      </w:rPr>
    </w:lvl>
    <w:lvl w:ilvl="7" w:tplc="C3D687B6" w:tentative="1">
      <w:start w:val="1"/>
      <w:numFmt w:val="bullet"/>
      <w:lvlText w:val="■"/>
      <w:lvlJc w:val="left"/>
      <w:pPr>
        <w:tabs>
          <w:tab w:val="left" w:leader="none" w:pos="5760"/>
        </w:tabs>
        <w:ind w:left="5760" w:hanging="360"/>
      </w:pPr>
      <w:rPr>
        <w:rFonts w:ascii="Times New Roman" w:hAnsi="Times New Roman" w:hint="default"/>
      </w:rPr>
    </w:lvl>
    <w:lvl w:ilvl="8" w:tplc="DCFAFA9C" w:tentative="1">
      <w:start w:val="1"/>
      <w:numFmt w:val="bullet"/>
      <w:lvlText w:val="■"/>
      <w:lvlJc w:val="left"/>
      <w:pPr>
        <w:tabs>
          <w:tab w:val="left" w:leader="none" w:pos="6480"/>
        </w:tabs>
        <w:ind w:left="6480" w:hanging="360"/>
      </w:pPr>
      <w:rPr>
        <w:rFonts w:ascii="Times New Roman" w:hAnsi="Times New Roman" w:hint="default"/>
      </w:rPr>
    </w:lvl>
  </w:abstractNum>
  <w:abstractNum w:abstractNumId="1">
    <w:nsid w:val="00000001"/>
    <w:multiLevelType w:val="hybridMultilevel"/>
    <w:tmpl w:val="686C9132"/>
    <w:lvl w:ilvl="0" w:tplc="9112D804">
      <w:start w:val="1"/>
      <w:numFmt w:val="bullet"/>
      <w:lvlText w:val="•"/>
      <w:lvlJc w:val="left"/>
      <w:pPr>
        <w:tabs>
          <w:tab w:val="left" w:leader="none" w:pos="720"/>
        </w:tabs>
        <w:ind w:left="720" w:hanging="360"/>
      </w:pPr>
      <w:rPr>
        <w:rFonts w:ascii="Arial" w:hAnsi="Arial" w:hint="default"/>
      </w:rPr>
    </w:lvl>
    <w:lvl w:ilvl="1" w:tplc="B15EE04E" w:tentative="1">
      <w:start w:val="1"/>
      <w:numFmt w:val="bullet"/>
      <w:lvlText w:val="•"/>
      <w:lvlJc w:val="left"/>
      <w:pPr>
        <w:tabs>
          <w:tab w:val="left" w:leader="none" w:pos="1440"/>
        </w:tabs>
        <w:ind w:left="1440" w:hanging="360"/>
      </w:pPr>
      <w:rPr>
        <w:rFonts w:ascii="Arial" w:hAnsi="Arial" w:hint="default"/>
      </w:rPr>
    </w:lvl>
    <w:lvl w:ilvl="2" w:tplc="BA2E2628" w:tentative="1">
      <w:start w:val="1"/>
      <w:numFmt w:val="bullet"/>
      <w:lvlText w:val="•"/>
      <w:lvlJc w:val="left"/>
      <w:pPr>
        <w:tabs>
          <w:tab w:val="left" w:leader="none" w:pos="2160"/>
        </w:tabs>
        <w:ind w:left="2160" w:hanging="360"/>
      </w:pPr>
      <w:rPr>
        <w:rFonts w:ascii="Arial" w:hAnsi="Arial" w:hint="default"/>
      </w:rPr>
    </w:lvl>
    <w:lvl w:ilvl="3" w:tplc="2068A802" w:tentative="1">
      <w:start w:val="1"/>
      <w:numFmt w:val="bullet"/>
      <w:lvlText w:val="•"/>
      <w:lvlJc w:val="left"/>
      <w:pPr>
        <w:tabs>
          <w:tab w:val="left" w:leader="none" w:pos="2880"/>
        </w:tabs>
        <w:ind w:left="2880" w:hanging="360"/>
      </w:pPr>
      <w:rPr>
        <w:rFonts w:ascii="Arial" w:hAnsi="Arial" w:hint="default"/>
      </w:rPr>
    </w:lvl>
    <w:lvl w:ilvl="4" w:tplc="E08604EE" w:tentative="1">
      <w:start w:val="1"/>
      <w:numFmt w:val="bullet"/>
      <w:lvlText w:val="•"/>
      <w:lvlJc w:val="left"/>
      <w:pPr>
        <w:tabs>
          <w:tab w:val="left" w:leader="none" w:pos="3600"/>
        </w:tabs>
        <w:ind w:left="3600" w:hanging="360"/>
      </w:pPr>
      <w:rPr>
        <w:rFonts w:ascii="Arial" w:hAnsi="Arial" w:hint="default"/>
      </w:rPr>
    </w:lvl>
    <w:lvl w:ilvl="5" w:tplc="7C3ED64E" w:tentative="1">
      <w:start w:val="1"/>
      <w:numFmt w:val="bullet"/>
      <w:lvlText w:val="•"/>
      <w:lvlJc w:val="left"/>
      <w:pPr>
        <w:tabs>
          <w:tab w:val="left" w:leader="none" w:pos="4320"/>
        </w:tabs>
        <w:ind w:left="4320" w:hanging="360"/>
      </w:pPr>
      <w:rPr>
        <w:rFonts w:ascii="Arial" w:hAnsi="Arial" w:hint="default"/>
      </w:rPr>
    </w:lvl>
    <w:lvl w:ilvl="6" w:tplc="211C9800" w:tentative="1">
      <w:start w:val="1"/>
      <w:numFmt w:val="bullet"/>
      <w:lvlText w:val="•"/>
      <w:lvlJc w:val="left"/>
      <w:pPr>
        <w:tabs>
          <w:tab w:val="left" w:leader="none" w:pos="5040"/>
        </w:tabs>
        <w:ind w:left="5040" w:hanging="360"/>
      </w:pPr>
      <w:rPr>
        <w:rFonts w:ascii="Arial" w:hAnsi="Arial" w:hint="default"/>
      </w:rPr>
    </w:lvl>
    <w:lvl w:ilvl="7" w:tplc="DA8605D0" w:tentative="1">
      <w:start w:val="1"/>
      <w:numFmt w:val="bullet"/>
      <w:lvlText w:val="•"/>
      <w:lvlJc w:val="left"/>
      <w:pPr>
        <w:tabs>
          <w:tab w:val="left" w:leader="none" w:pos="5760"/>
        </w:tabs>
        <w:ind w:left="5760" w:hanging="360"/>
      </w:pPr>
      <w:rPr>
        <w:rFonts w:ascii="Arial" w:hAnsi="Arial" w:hint="default"/>
      </w:rPr>
    </w:lvl>
    <w:lvl w:ilvl="8" w:tplc="491625D8" w:tentative="1">
      <w:start w:val="1"/>
      <w:numFmt w:val="bullet"/>
      <w:lvlText w:val="•"/>
      <w:lvlJc w:val="left"/>
      <w:pPr>
        <w:tabs>
          <w:tab w:val="left" w:leader="none" w:pos="6480"/>
        </w:tabs>
        <w:ind w:left="6480" w:hanging="360"/>
      </w:pPr>
      <w:rPr>
        <w:rFonts w:ascii="Arial" w:hAnsi="Arial" w:hint="default"/>
      </w:rPr>
    </w:lvl>
  </w:abstractNum>
  <w:abstractNum w:abstractNumId="2">
    <w:nsid w:val="00000002"/>
    <w:multiLevelType w:val="hybridMultilevel"/>
    <w:tmpl w:val="BC6CED98"/>
    <w:lvl w:ilvl="0" w:tplc="8C6EDE58">
      <w:start w:val="1"/>
      <w:numFmt w:val="decimal"/>
      <w:lvlText w:val="（%1）"/>
      <w:lvlJc w:val="left"/>
      <w:pPr>
        <w:ind w:left="900" w:hanging="420"/>
      </w:pPr>
    </w:lvl>
    <w:lvl w:ilvl="1" w:tplc="8C6EDE58">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0000003"/>
    <w:multiLevelType w:val="hybridMultilevel"/>
    <w:tmpl w:val="5A58599A"/>
    <w:lvl w:ilvl="0" w:tplc="F36E546C">
      <w:start w:val="1"/>
      <w:numFmt w:val="bullet"/>
      <w:lvlText w:val=""/>
      <w:lvlJc w:val="left"/>
      <w:pPr>
        <w:tabs>
          <w:tab w:val="left" w:leader="none" w:pos="720"/>
        </w:tabs>
        <w:ind w:left="720" w:hanging="360"/>
      </w:pPr>
      <w:rPr>
        <w:rFonts w:ascii="Wingdings" w:hAnsi="Wingdings" w:hint="default"/>
      </w:rPr>
    </w:lvl>
    <w:lvl w:ilvl="1" w:tplc="02D4BEB6" w:tentative="1">
      <w:start w:val="1"/>
      <w:numFmt w:val="bullet"/>
      <w:lvlText w:val=""/>
      <w:lvlJc w:val="left"/>
      <w:pPr>
        <w:tabs>
          <w:tab w:val="left" w:leader="none" w:pos="1440"/>
        </w:tabs>
        <w:ind w:left="1440" w:hanging="360"/>
      </w:pPr>
      <w:rPr>
        <w:rFonts w:ascii="Wingdings" w:hAnsi="Wingdings" w:hint="default"/>
      </w:rPr>
    </w:lvl>
    <w:lvl w:ilvl="2" w:tplc="F350D408" w:tentative="1">
      <w:start w:val="1"/>
      <w:numFmt w:val="bullet"/>
      <w:lvlText w:val=""/>
      <w:lvlJc w:val="left"/>
      <w:pPr>
        <w:tabs>
          <w:tab w:val="left" w:leader="none" w:pos="2160"/>
        </w:tabs>
        <w:ind w:left="2160" w:hanging="360"/>
      </w:pPr>
      <w:rPr>
        <w:rFonts w:ascii="Wingdings" w:hAnsi="Wingdings" w:hint="default"/>
      </w:rPr>
    </w:lvl>
    <w:lvl w:ilvl="3" w:tplc="B058B3FC" w:tentative="1">
      <w:start w:val="1"/>
      <w:numFmt w:val="bullet"/>
      <w:lvlText w:val=""/>
      <w:lvlJc w:val="left"/>
      <w:pPr>
        <w:tabs>
          <w:tab w:val="left" w:leader="none" w:pos="2880"/>
        </w:tabs>
        <w:ind w:left="2880" w:hanging="360"/>
      </w:pPr>
      <w:rPr>
        <w:rFonts w:ascii="Wingdings" w:hAnsi="Wingdings" w:hint="default"/>
      </w:rPr>
    </w:lvl>
    <w:lvl w:ilvl="4" w:tplc="456CD64E" w:tentative="1">
      <w:start w:val="1"/>
      <w:numFmt w:val="bullet"/>
      <w:lvlText w:val=""/>
      <w:lvlJc w:val="left"/>
      <w:pPr>
        <w:tabs>
          <w:tab w:val="left" w:leader="none" w:pos="3600"/>
        </w:tabs>
        <w:ind w:left="3600" w:hanging="360"/>
      </w:pPr>
      <w:rPr>
        <w:rFonts w:ascii="Wingdings" w:hAnsi="Wingdings" w:hint="default"/>
      </w:rPr>
    </w:lvl>
    <w:lvl w:ilvl="5" w:tplc="F2765D5C" w:tentative="1">
      <w:start w:val="1"/>
      <w:numFmt w:val="bullet"/>
      <w:lvlText w:val=""/>
      <w:lvlJc w:val="left"/>
      <w:pPr>
        <w:tabs>
          <w:tab w:val="left" w:leader="none" w:pos="4320"/>
        </w:tabs>
        <w:ind w:left="4320" w:hanging="360"/>
      </w:pPr>
      <w:rPr>
        <w:rFonts w:ascii="Wingdings" w:hAnsi="Wingdings" w:hint="default"/>
      </w:rPr>
    </w:lvl>
    <w:lvl w:ilvl="6" w:tplc="20582486" w:tentative="1">
      <w:start w:val="1"/>
      <w:numFmt w:val="bullet"/>
      <w:lvlText w:val=""/>
      <w:lvlJc w:val="left"/>
      <w:pPr>
        <w:tabs>
          <w:tab w:val="left" w:leader="none" w:pos="5040"/>
        </w:tabs>
        <w:ind w:left="5040" w:hanging="360"/>
      </w:pPr>
      <w:rPr>
        <w:rFonts w:ascii="Wingdings" w:hAnsi="Wingdings" w:hint="default"/>
      </w:rPr>
    </w:lvl>
    <w:lvl w:ilvl="7" w:tplc="7310B770" w:tentative="1">
      <w:start w:val="1"/>
      <w:numFmt w:val="bullet"/>
      <w:lvlText w:val=""/>
      <w:lvlJc w:val="left"/>
      <w:pPr>
        <w:tabs>
          <w:tab w:val="left" w:leader="none" w:pos="5760"/>
        </w:tabs>
        <w:ind w:left="5760" w:hanging="360"/>
      </w:pPr>
      <w:rPr>
        <w:rFonts w:ascii="Wingdings" w:hAnsi="Wingdings" w:hint="default"/>
      </w:rPr>
    </w:lvl>
    <w:lvl w:ilvl="8" w:tplc="C89ED22A" w:tentative="1">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hybridMultilevel"/>
    <w:tmpl w:val="10A4D31C"/>
    <w:lvl w:ilvl="0" w:tplc="1C683D5A">
      <w:start w:val="1"/>
      <w:numFmt w:val="decimal"/>
      <w:lvlText w:val="（%1）"/>
      <w:lvlJc w:val="left"/>
      <w:pPr>
        <w:tabs>
          <w:tab w:val="left" w:leader="none" w:pos="1200"/>
        </w:tabs>
        <w:ind w:left="1200" w:hanging="72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5">
    <w:nsid w:val="00000005"/>
    <w:multiLevelType w:val="hybridMultilevel"/>
    <w:tmpl w:val="83EA362A"/>
    <w:lvl w:ilvl="0" w:tplc="60924038">
      <w:start w:val="1"/>
      <w:numFmt w:val="bullet"/>
      <w:lvlText w:val=""/>
      <w:lvlJc w:val="left"/>
      <w:pPr>
        <w:tabs>
          <w:tab w:val="left" w:leader="none" w:pos="720"/>
        </w:tabs>
        <w:ind w:left="720" w:hanging="360"/>
      </w:pPr>
      <w:rPr>
        <w:rFonts w:ascii="Wingdings" w:hAnsi="Wingdings" w:hint="default"/>
      </w:rPr>
    </w:lvl>
    <w:lvl w:ilvl="1" w:tplc="37589F6C" w:tentative="1">
      <w:start w:val="1"/>
      <w:numFmt w:val="bullet"/>
      <w:lvlText w:val=""/>
      <w:lvlJc w:val="left"/>
      <w:pPr>
        <w:tabs>
          <w:tab w:val="left" w:leader="none" w:pos="1440"/>
        </w:tabs>
        <w:ind w:left="1440" w:hanging="360"/>
      </w:pPr>
      <w:rPr>
        <w:rFonts w:ascii="Wingdings" w:hAnsi="Wingdings" w:hint="default"/>
      </w:rPr>
    </w:lvl>
    <w:lvl w:ilvl="2" w:tplc="8A22CFE6" w:tentative="1">
      <w:start w:val="1"/>
      <w:numFmt w:val="bullet"/>
      <w:lvlText w:val=""/>
      <w:lvlJc w:val="left"/>
      <w:pPr>
        <w:tabs>
          <w:tab w:val="left" w:leader="none" w:pos="2160"/>
        </w:tabs>
        <w:ind w:left="2160" w:hanging="360"/>
      </w:pPr>
      <w:rPr>
        <w:rFonts w:ascii="Wingdings" w:hAnsi="Wingdings" w:hint="default"/>
      </w:rPr>
    </w:lvl>
    <w:lvl w:ilvl="3" w:tplc="339C6B68" w:tentative="1">
      <w:start w:val="1"/>
      <w:numFmt w:val="bullet"/>
      <w:lvlText w:val=""/>
      <w:lvlJc w:val="left"/>
      <w:pPr>
        <w:tabs>
          <w:tab w:val="left" w:leader="none" w:pos="2880"/>
        </w:tabs>
        <w:ind w:left="2880" w:hanging="360"/>
      </w:pPr>
      <w:rPr>
        <w:rFonts w:ascii="Wingdings" w:hAnsi="Wingdings" w:hint="default"/>
      </w:rPr>
    </w:lvl>
    <w:lvl w:ilvl="4" w:tplc="DAAE0718" w:tentative="1">
      <w:start w:val="1"/>
      <w:numFmt w:val="bullet"/>
      <w:lvlText w:val=""/>
      <w:lvlJc w:val="left"/>
      <w:pPr>
        <w:tabs>
          <w:tab w:val="left" w:leader="none" w:pos="3600"/>
        </w:tabs>
        <w:ind w:left="3600" w:hanging="360"/>
      </w:pPr>
      <w:rPr>
        <w:rFonts w:ascii="Wingdings" w:hAnsi="Wingdings" w:hint="default"/>
      </w:rPr>
    </w:lvl>
    <w:lvl w:ilvl="5" w:tplc="A302F02E" w:tentative="1">
      <w:start w:val="1"/>
      <w:numFmt w:val="bullet"/>
      <w:lvlText w:val=""/>
      <w:lvlJc w:val="left"/>
      <w:pPr>
        <w:tabs>
          <w:tab w:val="left" w:leader="none" w:pos="4320"/>
        </w:tabs>
        <w:ind w:left="4320" w:hanging="360"/>
      </w:pPr>
      <w:rPr>
        <w:rFonts w:ascii="Wingdings" w:hAnsi="Wingdings" w:hint="default"/>
      </w:rPr>
    </w:lvl>
    <w:lvl w:ilvl="6" w:tplc="98C0A5C8" w:tentative="1">
      <w:start w:val="1"/>
      <w:numFmt w:val="bullet"/>
      <w:lvlText w:val=""/>
      <w:lvlJc w:val="left"/>
      <w:pPr>
        <w:tabs>
          <w:tab w:val="left" w:leader="none" w:pos="5040"/>
        </w:tabs>
        <w:ind w:left="5040" w:hanging="360"/>
      </w:pPr>
      <w:rPr>
        <w:rFonts w:ascii="Wingdings" w:hAnsi="Wingdings" w:hint="default"/>
      </w:rPr>
    </w:lvl>
    <w:lvl w:ilvl="7" w:tplc="6E145E18" w:tentative="1">
      <w:start w:val="1"/>
      <w:numFmt w:val="bullet"/>
      <w:lvlText w:val=""/>
      <w:lvlJc w:val="left"/>
      <w:pPr>
        <w:tabs>
          <w:tab w:val="left" w:leader="none" w:pos="5760"/>
        </w:tabs>
        <w:ind w:left="5760" w:hanging="360"/>
      </w:pPr>
      <w:rPr>
        <w:rFonts w:ascii="Wingdings" w:hAnsi="Wingdings" w:hint="default"/>
      </w:rPr>
    </w:lvl>
    <w:lvl w:ilvl="8" w:tplc="410CD9CC" w:tentative="1">
      <w:start w:val="1"/>
      <w:numFmt w:val="bullet"/>
      <w:lvlText w:val=""/>
      <w:lvlJc w:val="left"/>
      <w:pPr>
        <w:tabs>
          <w:tab w:val="left" w:leader="none" w:pos="6480"/>
        </w:tabs>
        <w:ind w:left="6480" w:hanging="360"/>
      </w:pPr>
      <w:rPr>
        <w:rFonts w:ascii="Wingdings" w:hAnsi="Wingdings" w:hint="default"/>
      </w:rPr>
    </w:lvl>
  </w:abstractNum>
  <w:abstractNum w:abstractNumId="6">
    <w:nsid w:val="00000006"/>
    <w:multiLevelType w:val="hybridMultilevel"/>
    <w:tmpl w:val="E3861FE8"/>
    <w:lvl w:ilvl="0" w:tplc="F34E926A">
      <w:start w:val="1"/>
      <w:numFmt w:val="japaneseCounting"/>
      <w:lvlText w:val="%1、"/>
      <w:lvlJc w:val="left"/>
      <w:pPr>
        <w:ind w:left="720" w:hanging="420"/>
      </w:pPr>
      <w:rPr>
        <w:rFonts w:hint="default"/>
      </w:rPr>
    </w:lvl>
    <w:lvl w:ilvl="1" w:tplc="64F0C8C4">
      <w:start w:val="1"/>
      <w:numFmt w:val="upperLetter"/>
      <w:lvlText w:val="%2."/>
      <w:lvlJc w:val="left"/>
      <w:pPr>
        <w:ind w:left="1080" w:hanging="360"/>
      </w:pPr>
      <w:rPr>
        <w:rFonts w:hint="default"/>
      </w:r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7">
    <w:nsid w:val="00000007"/>
    <w:multiLevelType w:val="hybridMultilevel"/>
    <w:tmpl w:val="FADEB1BE"/>
    <w:lvl w:ilvl="0" w:tplc="5FE447D2">
      <w:start w:val="1"/>
      <w:numFmt w:val="bullet"/>
      <w:lvlText w:val="•"/>
      <w:lvlJc w:val="left"/>
      <w:pPr>
        <w:tabs>
          <w:tab w:val="left" w:leader="none" w:pos="720"/>
        </w:tabs>
        <w:ind w:left="720" w:hanging="360"/>
      </w:pPr>
      <w:rPr>
        <w:rFonts w:ascii="Arial" w:hAnsi="Arial" w:hint="default"/>
      </w:rPr>
    </w:lvl>
    <w:lvl w:ilvl="1" w:tplc="9880E662" w:tentative="1">
      <w:start w:val="1"/>
      <w:numFmt w:val="bullet"/>
      <w:lvlText w:val="•"/>
      <w:lvlJc w:val="left"/>
      <w:pPr>
        <w:tabs>
          <w:tab w:val="left" w:leader="none" w:pos="1440"/>
        </w:tabs>
        <w:ind w:left="1440" w:hanging="360"/>
      </w:pPr>
      <w:rPr>
        <w:rFonts w:ascii="Arial" w:hAnsi="Arial" w:hint="default"/>
      </w:rPr>
    </w:lvl>
    <w:lvl w:ilvl="2" w:tplc="FCFE4D18" w:tentative="1">
      <w:start w:val="1"/>
      <w:numFmt w:val="bullet"/>
      <w:lvlText w:val="•"/>
      <w:lvlJc w:val="left"/>
      <w:pPr>
        <w:tabs>
          <w:tab w:val="left" w:leader="none" w:pos="2160"/>
        </w:tabs>
        <w:ind w:left="2160" w:hanging="360"/>
      </w:pPr>
      <w:rPr>
        <w:rFonts w:ascii="Arial" w:hAnsi="Arial" w:hint="default"/>
      </w:rPr>
    </w:lvl>
    <w:lvl w:ilvl="3" w:tplc="E954B892" w:tentative="1">
      <w:start w:val="1"/>
      <w:numFmt w:val="bullet"/>
      <w:lvlText w:val="•"/>
      <w:lvlJc w:val="left"/>
      <w:pPr>
        <w:tabs>
          <w:tab w:val="left" w:leader="none" w:pos="2880"/>
        </w:tabs>
        <w:ind w:left="2880" w:hanging="360"/>
      </w:pPr>
      <w:rPr>
        <w:rFonts w:ascii="Arial" w:hAnsi="Arial" w:hint="default"/>
      </w:rPr>
    </w:lvl>
    <w:lvl w:ilvl="4" w:tplc="2696CB6E" w:tentative="1">
      <w:start w:val="1"/>
      <w:numFmt w:val="bullet"/>
      <w:lvlText w:val="•"/>
      <w:lvlJc w:val="left"/>
      <w:pPr>
        <w:tabs>
          <w:tab w:val="left" w:leader="none" w:pos="3600"/>
        </w:tabs>
        <w:ind w:left="3600" w:hanging="360"/>
      </w:pPr>
      <w:rPr>
        <w:rFonts w:ascii="Arial" w:hAnsi="Arial" w:hint="default"/>
      </w:rPr>
    </w:lvl>
    <w:lvl w:ilvl="5" w:tplc="E3CA6506" w:tentative="1">
      <w:start w:val="1"/>
      <w:numFmt w:val="bullet"/>
      <w:lvlText w:val="•"/>
      <w:lvlJc w:val="left"/>
      <w:pPr>
        <w:tabs>
          <w:tab w:val="left" w:leader="none" w:pos="4320"/>
        </w:tabs>
        <w:ind w:left="4320" w:hanging="360"/>
      </w:pPr>
      <w:rPr>
        <w:rFonts w:ascii="Arial" w:hAnsi="Arial" w:hint="default"/>
      </w:rPr>
    </w:lvl>
    <w:lvl w:ilvl="6" w:tplc="F7169B74" w:tentative="1">
      <w:start w:val="1"/>
      <w:numFmt w:val="bullet"/>
      <w:lvlText w:val="•"/>
      <w:lvlJc w:val="left"/>
      <w:pPr>
        <w:tabs>
          <w:tab w:val="left" w:leader="none" w:pos="5040"/>
        </w:tabs>
        <w:ind w:left="5040" w:hanging="360"/>
      </w:pPr>
      <w:rPr>
        <w:rFonts w:ascii="Arial" w:hAnsi="Arial" w:hint="default"/>
      </w:rPr>
    </w:lvl>
    <w:lvl w:ilvl="7" w:tplc="42788136" w:tentative="1">
      <w:start w:val="1"/>
      <w:numFmt w:val="bullet"/>
      <w:lvlText w:val="•"/>
      <w:lvlJc w:val="left"/>
      <w:pPr>
        <w:tabs>
          <w:tab w:val="left" w:leader="none" w:pos="5760"/>
        </w:tabs>
        <w:ind w:left="5760" w:hanging="360"/>
      </w:pPr>
      <w:rPr>
        <w:rFonts w:ascii="Arial" w:hAnsi="Arial" w:hint="default"/>
      </w:rPr>
    </w:lvl>
    <w:lvl w:ilvl="8" w:tplc="89FAD980" w:tentative="1">
      <w:start w:val="1"/>
      <w:numFmt w:val="bullet"/>
      <w:lvlText w:val="•"/>
      <w:lvlJc w:val="left"/>
      <w:pPr>
        <w:tabs>
          <w:tab w:val="left" w:leader="none" w:pos="6480"/>
        </w:tabs>
        <w:ind w:left="6480" w:hanging="360"/>
      </w:pPr>
      <w:rPr>
        <w:rFonts w:ascii="Arial" w:hAnsi="Arial" w:hint="default"/>
      </w:rPr>
    </w:lvl>
  </w:abstractNum>
  <w:abstractNum w:abstractNumId="8">
    <w:nsid w:val="00000008"/>
    <w:multiLevelType w:val="hybridMultilevel"/>
    <w:tmpl w:val="DF569864"/>
    <w:lvl w:ilvl="0" w:tplc="3B4EAD54">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nsid w:val="00000009"/>
    <w:multiLevelType w:val="hybridMultilevel"/>
    <w:tmpl w:val="521A1B6A"/>
    <w:lvl w:ilvl="0" w:tplc="9C9C72CA">
      <w:start w:val="1"/>
      <w:numFmt w:val="decimal"/>
      <w:lvlText w:val="%1、"/>
      <w:lvlJc w:val="left"/>
      <w:pPr>
        <w:tabs>
          <w:tab w:val="left" w:leader="none" w:pos="840"/>
        </w:tabs>
        <w:ind w:left="84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0">
    <w:nsid w:val="0000000A"/>
    <w:multiLevelType w:val="hybridMultilevel"/>
    <w:tmpl w:val="A95EFDF6"/>
    <w:lvl w:ilvl="0" w:tplc="77C06064">
      <w:start w:val="1"/>
      <w:numFmt w:val="bullet"/>
      <w:lvlText w:val=""/>
      <w:lvlJc w:val="left"/>
      <w:pPr>
        <w:tabs>
          <w:tab w:val="left" w:leader="none" w:pos="720"/>
        </w:tabs>
        <w:ind w:left="720" w:hanging="360"/>
      </w:pPr>
      <w:rPr>
        <w:rFonts w:ascii="Wingdings" w:hAnsi="Wingdings" w:hint="default"/>
      </w:rPr>
    </w:lvl>
    <w:lvl w:ilvl="1" w:tplc="79C87D92" w:tentative="1">
      <w:start w:val="1"/>
      <w:numFmt w:val="bullet"/>
      <w:lvlText w:val=""/>
      <w:lvlJc w:val="left"/>
      <w:pPr>
        <w:tabs>
          <w:tab w:val="left" w:leader="none" w:pos="1440"/>
        </w:tabs>
        <w:ind w:left="1440" w:hanging="360"/>
      </w:pPr>
      <w:rPr>
        <w:rFonts w:ascii="Wingdings" w:hAnsi="Wingdings" w:hint="default"/>
      </w:rPr>
    </w:lvl>
    <w:lvl w:ilvl="2" w:tplc="CECC1536" w:tentative="1">
      <w:start w:val="1"/>
      <w:numFmt w:val="bullet"/>
      <w:lvlText w:val=""/>
      <w:lvlJc w:val="left"/>
      <w:pPr>
        <w:tabs>
          <w:tab w:val="left" w:leader="none" w:pos="2160"/>
        </w:tabs>
        <w:ind w:left="2160" w:hanging="360"/>
      </w:pPr>
      <w:rPr>
        <w:rFonts w:ascii="Wingdings" w:hAnsi="Wingdings" w:hint="default"/>
      </w:rPr>
    </w:lvl>
    <w:lvl w:ilvl="3" w:tplc="3AAA11EE" w:tentative="1">
      <w:start w:val="1"/>
      <w:numFmt w:val="bullet"/>
      <w:lvlText w:val=""/>
      <w:lvlJc w:val="left"/>
      <w:pPr>
        <w:tabs>
          <w:tab w:val="left" w:leader="none" w:pos="2880"/>
        </w:tabs>
        <w:ind w:left="2880" w:hanging="360"/>
      </w:pPr>
      <w:rPr>
        <w:rFonts w:ascii="Wingdings" w:hAnsi="Wingdings" w:hint="default"/>
      </w:rPr>
    </w:lvl>
    <w:lvl w:ilvl="4" w:tplc="36B090FE" w:tentative="1">
      <w:start w:val="1"/>
      <w:numFmt w:val="bullet"/>
      <w:lvlText w:val=""/>
      <w:lvlJc w:val="left"/>
      <w:pPr>
        <w:tabs>
          <w:tab w:val="left" w:leader="none" w:pos="3600"/>
        </w:tabs>
        <w:ind w:left="3600" w:hanging="360"/>
      </w:pPr>
      <w:rPr>
        <w:rFonts w:ascii="Wingdings" w:hAnsi="Wingdings" w:hint="default"/>
      </w:rPr>
    </w:lvl>
    <w:lvl w:ilvl="5" w:tplc="D07A7ADC" w:tentative="1">
      <w:start w:val="1"/>
      <w:numFmt w:val="bullet"/>
      <w:lvlText w:val=""/>
      <w:lvlJc w:val="left"/>
      <w:pPr>
        <w:tabs>
          <w:tab w:val="left" w:leader="none" w:pos="4320"/>
        </w:tabs>
        <w:ind w:left="4320" w:hanging="360"/>
      </w:pPr>
      <w:rPr>
        <w:rFonts w:ascii="Wingdings" w:hAnsi="Wingdings" w:hint="default"/>
      </w:rPr>
    </w:lvl>
    <w:lvl w:ilvl="6" w:tplc="ABD82B68" w:tentative="1">
      <w:start w:val="1"/>
      <w:numFmt w:val="bullet"/>
      <w:lvlText w:val=""/>
      <w:lvlJc w:val="left"/>
      <w:pPr>
        <w:tabs>
          <w:tab w:val="left" w:leader="none" w:pos="5040"/>
        </w:tabs>
        <w:ind w:left="5040" w:hanging="360"/>
      </w:pPr>
      <w:rPr>
        <w:rFonts w:ascii="Wingdings" w:hAnsi="Wingdings" w:hint="default"/>
      </w:rPr>
    </w:lvl>
    <w:lvl w:ilvl="7" w:tplc="79064B04" w:tentative="1">
      <w:start w:val="1"/>
      <w:numFmt w:val="bullet"/>
      <w:lvlText w:val=""/>
      <w:lvlJc w:val="left"/>
      <w:pPr>
        <w:tabs>
          <w:tab w:val="left" w:leader="none" w:pos="5760"/>
        </w:tabs>
        <w:ind w:left="5760" w:hanging="360"/>
      </w:pPr>
      <w:rPr>
        <w:rFonts w:ascii="Wingdings" w:hAnsi="Wingdings" w:hint="default"/>
      </w:rPr>
    </w:lvl>
    <w:lvl w:ilvl="8" w:tplc="2C484FC6" w:tentative="1">
      <w:start w:val="1"/>
      <w:numFmt w:val="bullet"/>
      <w:lvlText w:val=""/>
      <w:lvlJc w:val="left"/>
      <w:pPr>
        <w:tabs>
          <w:tab w:val="left" w:leader="none" w:pos="6480"/>
        </w:tabs>
        <w:ind w:left="6480" w:hanging="360"/>
      </w:pPr>
      <w:rPr>
        <w:rFonts w:ascii="Wingdings" w:hAnsi="Wingdings" w:hint="default"/>
      </w:rPr>
    </w:lvl>
  </w:abstractNum>
  <w:abstractNum w:abstractNumId="11">
    <w:nsid w:val="0000000B"/>
    <w:multiLevelType w:val="hybridMultilevel"/>
    <w:tmpl w:val="697423BC"/>
    <w:lvl w:ilvl="0" w:tplc="2AE85070">
      <w:start w:val="1"/>
      <w:numFmt w:val="bullet"/>
      <w:lvlText w:val=""/>
      <w:lvlJc w:val="left"/>
      <w:pPr>
        <w:tabs>
          <w:tab w:val="left" w:leader="none" w:pos="720"/>
        </w:tabs>
        <w:ind w:left="720" w:hanging="360"/>
      </w:pPr>
      <w:rPr>
        <w:rFonts w:ascii="Wingdings" w:hAnsi="Wingdings" w:hint="default"/>
      </w:rPr>
    </w:lvl>
    <w:lvl w:ilvl="1" w:tplc="44F60BB0">
      <w:start w:val="1"/>
      <w:numFmt w:val="bullet"/>
      <w:lvlText w:val=""/>
      <w:lvlJc w:val="left"/>
      <w:pPr>
        <w:tabs>
          <w:tab w:val="left" w:leader="none" w:pos="1440"/>
        </w:tabs>
        <w:ind w:left="1440" w:hanging="360"/>
      </w:pPr>
      <w:rPr>
        <w:rFonts w:ascii="Wingdings" w:hAnsi="Wingdings" w:hint="default"/>
      </w:rPr>
    </w:lvl>
    <w:lvl w:ilvl="2" w:tplc="AA42584E" w:tentative="1">
      <w:start w:val="1"/>
      <w:numFmt w:val="bullet"/>
      <w:lvlText w:val=""/>
      <w:lvlJc w:val="left"/>
      <w:pPr>
        <w:tabs>
          <w:tab w:val="left" w:leader="none" w:pos="2160"/>
        </w:tabs>
        <w:ind w:left="2160" w:hanging="360"/>
      </w:pPr>
      <w:rPr>
        <w:rFonts w:ascii="Wingdings" w:hAnsi="Wingdings" w:hint="default"/>
      </w:rPr>
    </w:lvl>
    <w:lvl w:ilvl="3" w:tplc="2C4E03C8" w:tentative="1">
      <w:start w:val="1"/>
      <w:numFmt w:val="bullet"/>
      <w:lvlText w:val=""/>
      <w:lvlJc w:val="left"/>
      <w:pPr>
        <w:tabs>
          <w:tab w:val="left" w:leader="none" w:pos="2880"/>
        </w:tabs>
        <w:ind w:left="2880" w:hanging="360"/>
      </w:pPr>
      <w:rPr>
        <w:rFonts w:ascii="Wingdings" w:hAnsi="Wingdings" w:hint="default"/>
      </w:rPr>
    </w:lvl>
    <w:lvl w:ilvl="4" w:tplc="751E9F70" w:tentative="1">
      <w:start w:val="1"/>
      <w:numFmt w:val="bullet"/>
      <w:lvlText w:val=""/>
      <w:lvlJc w:val="left"/>
      <w:pPr>
        <w:tabs>
          <w:tab w:val="left" w:leader="none" w:pos="3600"/>
        </w:tabs>
        <w:ind w:left="3600" w:hanging="360"/>
      </w:pPr>
      <w:rPr>
        <w:rFonts w:ascii="Wingdings" w:hAnsi="Wingdings" w:hint="default"/>
      </w:rPr>
    </w:lvl>
    <w:lvl w:ilvl="5" w:tplc="FBE2B55A" w:tentative="1">
      <w:start w:val="1"/>
      <w:numFmt w:val="bullet"/>
      <w:lvlText w:val=""/>
      <w:lvlJc w:val="left"/>
      <w:pPr>
        <w:tabs>
          <w:tab w:val="left" w:leader="none" w:pos="4320"/>
        </w:tabs>
        <w:ind w:left="4320" w:hanging="360"/>
      </w:pPr>
      <w:rPr>
        <w:rFonts w:ascii="Wingdings" w:hAnsi="Wingdings" w:hint="default"/>
      </w:rPr>
    </w:lvl>
    <w:lvl w:ilvl="6" w:tplc="E0A25B52" w:tentative="1">
      <w:start w:val="1"/>
      <w:numFmt w:val="bullet"/>
      <w:lvlText w:val=""/>
      <w:lvlJc w:val="left"/>
      <w:pPr>
        <w:tabs>
          <w:tab w:val="left" w:leader="none" w:pos="5040"/>
        </w:tabs>
        <w:ind w:left="5040" w:hanging="360"/>
      </w:pPr>
      <w:rPr>
        <w:rFonts w:ascii="Wingdings" w:hAnsi="Wingdings" w:hint="default"/>
      </w:rPr>
    </w:lvl>
    <w:lvl w:ilvl="7" w:tplc="AFD4DC9C" w:tentative="1">
      <w:start w:val="1"/>
      <w:numFmt w:val="bullet"/>
      <w:lvlText w:val=""/>
      <w:lvlJc w:val="left"/>
      <w:pPr>
        <w:tabs>
          <w:tab w:val="left" w:leader="none" w:pos="5760"/>
        </w:tabs>
        <w:ind w:left="5760" w:hanging="360"/>
      </w:pPr>
      <w:rPr>
        <w:rFonts w:ascii="Wingdings" w:hAnsi="Wingdings" w:hint="default"/>
      </w:rPr>
    </w:lvl>
    <w:lvl w:ilvl="8" w:tplc="D362F43A" w:tentative="1">
      <w:start w:val="1"/>
      <w:numFmt w:val="bullet"/>
      <w:lvlText w:val=""/>
      <w:lvlJc w:val="left"/>
      <w:pPr>
        <w:tabs>
          <w:tab w:val="left" w:leader="none" w:pos="6480"/>
        </w:tabs>
        <w:ind w:left="6480" w:hanging="360"/>
      </w:pPr>
      <w:rPr>
        <w:rFonts w:ascii="Wingdings" w:hAnsi="Wingdings" w:hint="default"/>
      </w:rPr>
    </w:lvl>
  </w:abstractNum>
  <w:abstractNum w:abstractNumId="12">
    <w:nsid w:val="0000000C"/>
    <w:multiLevelType w:val="hybridMultilevel"/>
    <w:tmpl w:val="72F6C448"/>
    <w:lvl w:ilvl="0" w:tplc="FA9E0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000000D"/>
    <w:multiLevelType w:val="hybridMultilevel"/>
    <w:tmpl w:val="03ECF01A"/>
    <w:lvl w:ilvl="0" w:tplc="A838ED84">
      <w:start w:val="1"/>
      <w:numFmt w:val="bullet"/>
      <w:lvlText w:val=""/>
      <w:lvlJc w:val="left"/>
      <w:pPr>
        <w:tabs>
          <w:tab w:val="left" w:leader="none" w:pos="720"/>
        </w:tabs>
        <w:ind w:left="720" w:hanging="360"/>
      </w:pPr>
      <w:rPr>
        <w:rFonts w:ascii="Wingdings" w:hAnsi="Wingdings" w:hint="default"/>
      </w:rPr>
    </w:lvl>
    <w:lvl w:ilvl="1" w:tplc="8AB271E2" w:tentative="1">
      <w:start w:val="1"/>
      <w:numFmt w:val="bullet"/>
      <w:lvlText w:val=""/>
      <w:lvlJc w:val="left"/>
      <w:pPr>
        <w:tabs>
          <w:tab w:val="left" w:leader="none" w:pos="1440"/>
        </w:tabs>
        <w:ind w:left="1440" w:hanging="360"/>
      </w:pPr>
      <w:rPr>
        <w:rFonts w:ascii="Wingdings" w:hAnsi="Wingdings" w:hint="default"/>
      </w:rPr>
    </w:lvl>
    <w:lvl w:ilvl="2" w:tplc="75ACB60C" w:tentative="1">
      <w:start w:val="1"/>
      <w:numFmt w:val="bullet"/>
      <w:lvlText w:val=""/>
      <w:lvlJc w:val="left"/>
      <w:pPr>
        <w:tabs>
          <w:tab w:val="left" w:leader="none" w:pos="2160"/>
        </w:tabs>
        <w:ind w:left="2160" w:hanging="360"/>
      </w:pPr>
      <w:rPr>
        <w:rFonts w:ascii="Wingdings" w:hAnsi="Wingdings" w:hint="default"/>
      </w:rPr>
    </w:lvl>
    <w:lvl w:ilvl="3" w:tplc="9404DFE6" w:tentative="1">
      <w:start w:val="1"/>
      <w:numFmt w:val="bullet"/>
      <w:lvlText w:val=""/>
      <w:lvlJc w:val="left"/>
      <w:pPr>
        <w:tabs>
          <w:tab w:val="left" w:leader="none" w:pos="2880"/>
        </w:tabs>
        <w:ind w:left="2880" w:hanging="360"/>
      </w:pPr>
      <w:rPr>
        <w:rFonts w:ascii="Wingdings" w:hAnsi="Wingdings" w:hint="default"/>
      </w:rPr>
    </w:lvl>
    <w:lvl w:ilvl="4" w:tplc="0306733C" w:tentative="1">
      <w:start w:val="1"/>
      <w:numFmt w:val="bullet"/>
      <w:lvlText w:val=""/>
      <w:lvlJc w:val="left"/>
      <w:pPr>
        <w:tabs>
          <w:tab w:val="left" w:leader="none" w:pos="3600"/>
        </w:tabs>
        <w:ind w:left="3600" w:hanging="360"/>
      </w:pPr>
      <w:rPr>
        <w:rFonts w:ascii="Wingdings" w:hAnsi="Wingdings" w:hint="default"/>
      </w:rPr>
    </w:lvl>
    <w:lvl w:ilvl="5" w:tplc="51AC9C74" w:tentative="1">
      <w:start w:val="1"/>
      <w:numFmt w:val="bullet"/>
      <w:lvlText w:val=""/>
      <w:lvlJc w:val="left"/>
      <w:pPr>
        <w:tabs>
          <w:tab w:val="left" w:leader="none" w:pos="4320"/>
        </w:tabs>
        <w:ind w:left="4320" w:hanging="360"/>
      </w:pPr>
      <w:rPr>
        <w:rFonts w:ascii="Wingdings" w:hAnsi="Wingdings" w:hint="default"/>
      </w:rPr>
    </w:lvl>
    <w:lvl w:ilvl="6" w:tplc="B7F275DC" w:tentative="1">
      <w:start w:val="1"/>
      <w:numFmt w:val="bullet"/>
      <w:lvlText w:val=""/>
      <w:lvlJc w:val="left"/>
      <w:pPr>
        <w:tabs>
          <w:tab w:val="left" w:leader="none" w:pos="5040"/>
        </w:tabs>
        <w:ind w:left="5040" w:hanging="360"/>
      </w:pPr>
      <w:rPr>
        <w:rFonts w:ascii="Wingdings" w:hAnsi="Wingdings" w:hint="default"/>
      </w:rPr>
    </w:lvl>
    <w:lvl w:ilvl="7" w:tplc="D35E4438" w:tentative="1">
      <w:start w:val="1"/>
      <w:numFmt w:val="bullet"/>
      <w:lvlText w:val=""/>
      <w:lvlJc w:val="left"/>
      <w:pPr>
        <w:tabs>
          <w:tab w:val="left" w:leader="none" w:pos="5760"/>
        </w:tabs>
        <w:ind w:left="5760" w:hanging="360"/>
      </w:pPr>
      <w:rPr>
        <w:rFonts w:ascii="Wingdings" w:hAnsi="Wingdings" w:hint="default"/>
      </w:rPr>
    </w:lvl>
    <w:lvl w:ilvl="8" w:tplc="982E9510" w:tentative="1">
      <w:start w:val="1"/>
      <w:numFmt w:val="bullet"/>
      <w:lvlText w:val=""/>
      <w:lvlJc w:val="left"/>
      <w:pPr>
        <w:tabs>
          <w:tab w:val="left" w:leader="none" w:pos="6480"/>
        </w:tabs>
        <w:ind w:left="6480" w:hanging="360"/>
      </w:pPr>
      <w:rPr>
        <w:rFonts w:ascii="Wingdings" w:hAnsi="Wingdings" w:hint="default"/>
      </w:rPr>
    </w:lvl>
  </w:abstractNum>
  <w:abstractNum w:abstractNumId="14">
    <w:nsid w:val="0000000E"/>
    <w:multiLevelType w:val="hybridMultilevel"/>
    <w:tmpl w:val="FBC07AC8"/>
    <w:lvl w:ilvl="0" w:tplc="C758FD34">
      <w:start w:val="1"/>
      <w:numFmt w:val="bullet"/>
      <w:lvlText w:val="■"/>
      <w:lvlJc w:val="left"/>
      <w:pPr>
        <w:tabs>
          <w:tab w:val="left" w:leader="none" w:pos="720"/>
        </w:tabs>
        <w:ind w:left="720" w:hanging="360"/>
      </w:pPr>
      <w:rPr>
        <w:rFonts w:ascii="Times New Roman" w:hAnsi="Times New Roman" w:hint="default"/>
      </w:rPr>
    </w:lvl>
    <w:lvl w:ilvl="1" w:tplc="3932C016" w:tentative="1">
      <w:start w:val="1"/>
      <w:numFmt w:val="bullet"/>
      <w:lvlText w:val="■"/>
      <w:lvlJc w:val="left"/>
      <w:pPr>
        <w:tabs>
          <w:tab w:val="left" w:leader="none" w:pos="1440"/>
        </w:tabs>
        <w:ind w:left="1440" w:hanging="360"/>
      </w:pPr>
      <w:rPr>
        <w:rFonts w:ascii="Times New Roman" w:hAnsi="Times New Roman" w:hint="default"/>
      </w:rPr>
    </w:lvl>
    <w:lvl w:ilvl="2" w:tplc="7D20BB30" w:tentative="1">
      <w:start w:val="1"/>
      <w:numFmt w:val="bullet"/>
      <w:lvlText w:val="■"/>
      <w:lvlJc w:val="left"/>
      <w:pPr>
        <w:tabs>
          <w:tab w:val="left" w:leader="none" w:pos="2160"/>
        </w:tabs>
        <w:ind w:left="2160" w:hanging="360"/>
      </w:pPr>
      <w:rPr>
        <w:rFonts w:ascii="Times New Roman" w:hAnsi="Times New Roman" w:hint="default"/>
      </w:rPr>
    </w:lvl>
    <w:lvl w:ilvl="3" w:tplc="CDFE2AC4" w:tentative="1">
      <w:start w:val="1"/>
      <w:numFmt w:val="bullet"/>
      <w:lvlText w:val="■"/>
      <w:lvlJc w:val="left"/>
      <w:pPr>
        <w:tabs>
          <w:tab w:val="left" w:leader="none" w:pos="2880"/>
        </w:tabs>
        <w:ind w:left="2880" w:hanging="360"/>
      </w:pPr>
      <w:rPr>
        <w:rFonts w:ascii="Times New Roman" w:hAnsi="Times New Roman" w:hint="default"/>
      </w:rPr>
    </w:lvl>
    <w:lvl w:ilvl="4" w:tplc="18CA7550" w:tentative="1">
      <w:start w:val="1"/>
      <w:numFmt w:val="bullet"/>
      <w:lvlText w:val="■"/>
      <w:lvlJc w:val="left"/>
      <w:pPr>
        <w:tabs>
          <w:tab w:val="left" w:leader="none" w:pos="3600"/>
        </w:tabs>
        <w:ind w:left="3600" w:hanging="360"/>
      </w:pPr>
      <w:rPr>
        <w:rFonts w:ascii="Times New Roman" w:hAnsi="Times New Roman" w:hint="default"/>
      </w:rPr>
    </w:lvl>
    <w:lvl w:ilvl="5" w:tplc="EAF4207C" w:tentative="1">
      <w:start w:val="1"/>
      <w:numFmt w:val="bullet"/>
      <w:lvlText w:val="■"/>
      <w:lvlJc w:val="left"/>
      <w:pPr>
        <w:tabs>
          <w:tab w:val="left" w:leader="none" w:pos="4320"/>
        </w:tabs>
        <w:ind w:left="4320" w:hanging="360"/>
      </w:pPr>
      <w:rPr>
        <w:rFonts w:ascii="Times New Roman" w:hAnsi="Times New Roman" w:hint="default"/>
      </w:rPr>
    </w:lvl>
    <w:lvl w:ilvl="6" w:tplc="AD08A02E" w:tentative="1">
      <w:start w:val="1"/>
      <w:numFmt w:val="bullet"/>
      <w:lvlText w:val="■"/>
      <w:lvlJc w:val="left"/>
      <w:pPr>
        <w:tabs>
          <w:tab w:val="left" w:leader="none" w:pos="5040"/>
        </w:tabs>
        <w:ind w:left="5040" w:hanging="360"/>
      </w:pPr>
      <w:rPr>
        <w:rFonts w:ascii="Times New Roman" w:hAnsi="Times New Roman" w:hint="default"/>
      </w:rPr>
    </w:lvl>
    <w:lvl w:ilvl="7" w:tplc="A832FFBE" w:tentative="1">
      <w:start w:val="1"/>
      <w:numFmt w:val="bullet"/>
      <w:lvlText w:val="■"/>
      <w:lvlJc w:val="left"/>
      <w:pPr>
        <w:tabs>
          <w:tab w:val="left" w:leader="none" w:pos="5760"/>
        </w:tabs>
        <w:ind w:left="5760" w:hanging="360"/>
      </w:pPr>
      <w:rPr>
        <w:rFonts w:ascii="Times New Roman" w:hAnsi="Times New Roman" w:hint="default"/>
      </w:rPr>
    </w:lvl>
    <w:lvl w:ilvl="8" w:tplc="C02AA838" w:tentative="1">
      <w:start w:val="1"/>
      <w:numFmt w:val="bullet"/>
      <w:lvlText w:val="■"/>
      <w:lvlJc w:val="left"/>
      <w:pPr>
        <w:tabs>
          <w:tab w:val="left" w:leader="none" w:pos="6480"/>
        </w:tabs>
        <w:ind w:left="6480" w:hanging="360"/>
      </w:pPr>
      <w:rPr>
        <w:rFonts w:ascii="Times New Roman" w:hAnsi="Times New Roman" w:hint="default"/>
      </w:rPr>
    </w:lvl>
  </w:abstractNum>
  <w:abstractNum w:abstractNumId="15">
    <w:nsid w:val="0000000F"/>
    <w:multiLevelType w:val="hybridMultilevel"/>
    <w:tmpl w:val="2540703E"/>
    <w:lvl w:ilvl="0" w:tplc="7424167A">
      <w:start w:val="1"/>
      <w:numFmt w:val="bullet"/>
      <w:lvlText w:val=""/>
      <w:lvlJc w:val="left"/>
      <w:pPr>
        <w:tabs>
          <w:tab w:val="left" w:leader="none" w:pos="720"/>
        </w:tabs>
        <w:ind w:left="720" w:hanging="360"/>
      </w:pPr>
      <w:rPr>
        <w:rFonts w:ascii="Wingdings" w:hAnsi="Wingdings" w:hint="default"/>
      </w:rPr>
    </w:lvl>
    <w:lvl w:ilvl="1" w:tplc="A0AA44EA" w:tentative="1">
      <w:start w:val="1"/>
      <w:numFmt w:val="bullet"/>
      <w:lvlText w:val=""/>
      <w:lvlJc w:val="left"/>
      <w:pPr>
        <w:tabs>
          <w:tab w:val="left" w:leader="none" w:pos="1440"/>
        </w:tabs>
        <w:ind w:left="1440" w:hanging="360"/>
      </w:pPr>
      <w:rPr>
        <w:rFonts w:ascii="Wingdings" w:hAnsi="Wingdings" w:hint="default"/>
      </w:rPr>
    </w:lvl>
    <w:lvl w:ilvl="2" w:tplc="31C23F70" w:tentative="1">
      <w:start w:val="1"/>
      <w:numFmt w:val="bullet"/>
      <w:lvlText w:val=""/>
      <w:lvlJc w:val="left"/>
      <w:pPr>
        <w:tabs>
          <w:tab w:val="left" w:leader="none" w:pos="2160"/>
        </w:tabs>
        <w:ind w:left="2160" w:hanging="360"/>
      </w:pPr>
      <w:rPr>
        <w:rFonts w:ascii="Wingdings" w:hAnsi="Wingdings" w:hint="default"/>
      </w:rPr>
    </w:lvl>
    <w:lvl w:ilvl="3" w:tplc="182CD34C" w:tentative="1">
      <w:start w:val="1"/>
      <w:numFmt w:val="bullet"/>
      <w:lvlText w:val=""/>
      <w:lvlJc w:val="left"/>
      <w:pPr>
        <w:tabs>
          <w:tab w:val="left" w:leader="none" w:pos="2880"/>
        </w:tabs>
        <w:ind w:left="2880" w:hanging="360"/>
      </w:pPr>
      <w:rPr>
        <w:rFonts w:ascii="Wingdings" w:hAnsi="Wingdings" w:hint="default"/>
      </w:rPr>
    </w:lvl>
    <w:lvl w:ilvl="4" w:tplc="A814B26A" w:tentative="1">
      <w:start w:val="1"/>
      <w:numFmt w:val="bullet"/>
      <w:lvlText w:val=""/>
      <w:lvlJc w:val="left"/>
      <w:pPr>
        <w:tabs>
          <w:tab w:val="left" w:leader="none" w:pos="3600"/>
        </w:tabs>
        <w:ind w:left="3600" w:hanging="360"/>
      </w:pPr>
      <w:rPr>
        <w:rFonts w:ascii="Wingdings" w:hAnsi="Wingdings" w:hint="default"/>
      </w:rPr>
    </w:lvl>
    <w:lvl w:ilvl="5" w:tplc="1F7E8DA0" w:tentative="1">
      <w:start w:val="1"/>
      <w:numFmt w:val="bullet"/>
      <w:lvlText w:val=""/>
      <w:lvlJc w:val="left"/>
      <w:pPr>
        <w:tabs>
          <w:tab w:val="left" w:leader="none" w:pos="4320"/>
        </w:tabs>
        <w:ind w:left="4320" w:hanging="360"/>
      </w:pPr>
      <w:rPr>
        <w:rFonts w:ascii="Wingdings" w:hAnsi="Wingdings" w:hint="default"/>
      </w:rPr>
    </w:lvl>
    <w:lvl w:ilvl="6" w:tplc="A1D4C6AA" w:tentative="1">
      <w:start w:val="1"/>
      <w:numFmt w:val="bullet"/>
      <w:lvlText w:val=""/>
      <w:lvlJc w:val="left"/>
      <w:pPr>
        <w:tabs>
          <w:tab w:val="left" w:leader="none" w:pos="5040"/>
        </w:tabs>
        <w:ind w:left="5040" w:hanging="360"/>
      </w:pPr>
      <w:rPr>
        <w:rFonts w:ascii="Wingdings" w:hAnsi="Wingdings" w:hint="default"/>
      </w:rPr>
    </w:lvl>
    <w:lvl w:ilvl="7" w:tplc="0818E23E" w:tentative="1">
      <w:start w:val="1"/>
      <w:numFmt w:val="bullet"/>
      <w:lvlText w:val=""/>
      <w:lvlJc w:val="left"/>
      <w:pPr>
        <w:tabs>
          <w:tab w:val="left" w:leader="none" w:pos="5760"/>
        </w:tabs>
        <w:ind w:left="5760" w:hanging="360"/>
      </w:pPr>
      <w:rPr>
        <w:rFonts w:ascii="Wingdings" w:hAnsi="Wingdings" w:hint="default"/>
      </w:rPr>
    </w:lvl>
    <w:lvl w:ilvl="8" w:tplc="1B40E06C" w:tentative="1">
      <w:start w:val="1"/>
      <w:numFmt w:val="bullet"/>
      <w:lvlText w:val=""/>
      <w:lvlJc w:val="left"/>
      <w:pPr>
        <w:tabs>
          <w:tab w:val="left" w:leader="none" w:pos="6480"/>
        </w:tabs>
        <w:ind w:left="6480" w:hanging="360"/>
      </w:pPr>
      <w:rPr>
        <w:rFonts w:ascii="Wingdings" w:hAnsi="Wingdings" w:hint="default"/>
      </w:rPr>
    </w:lvl>
  </w:abstractNum>
  <w:abstractNum w:abstractNumId="16">
    <w:nsid w:val="00000010"/>
    <w:multiLevelType w:val="hybridMultilevel"/>
    <w:tmpl w:val="CFE2C26C"/>
    <w:lvl w:ilvl="0" w:tplc="19D21214">
      <w:start w:val="1"/>
      <w:numFmt w:val="decimal"/>
      <w:lvlText w:val="%1."/>
      <w:lvlJc w:val="left"/>
      <w:pPr>
        <w:tabs>
          <w:tab w:val="left" w:leader="none" w:pos="840"/>
        </w:tabs>
        <w:ind w:left="840"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17">
    <w:nsid w:val="00000011"/>
    <w:multiLevelType w:val="hybridMultilevel"/>
    <w:tmpl w:val="D10EB936"/>
    <w:lvl w:ilvl="0" w:tplc="F0F47F4A">
      <w:start w:val="1"/>
      <w:numFmt w:val="bullet"/>
      <w:lvlText w:val=""/>
      <w:lvlJc w:val="left"/>
      <w:pPr>
        <w:tabs>
          <w:tab w:val="left" w:leader="none" w:pos="720"/>
        </w:tabs>
        <w:ind w:left="720" w:hanging="360"/>
      </w:pPr>
      <w:rPr>
        <w:rFonts w:ascii="Wingdings" w:hAnsi="Wingdings" w:hint="default"/>
      </w:rPr>
    </w:lvl>
    <w:lvl w:ilvl="1" w:tplc="C6123508" w:tentative="1">
      <w:start w:val="1"/>
      <w:numFmt w:val="bullet"/>
      <w:lvlText w:val=""/>
      <w:lvlJc w:val="left"/>
      <w:pPr>
        <w:tabs>
          <w:tab w:val="left" w:leader="none" w:pos="1440"/>
        </w:tabs>
        <w:ind w:left="1440" w:hanging="360"/>
      </w:pPr>
      <w:rPr>
        <w:rFonts w:ascii="Wingdings" w:hAnsi="Wingdings" w:hint="default"/>
      </w:rPr>
    </w:lvl>
    <w:lvl w:ilvl="2" w:tplc="E3501B30" w:tentative="1">
      <w:start w:val="1"/>
      <w:numFmt w:val="bullet"/>
      <w:lvlText w:val=""/>
      <w:lvlJc w:val="left"/>
      <w:pPr>
        <w:tabs>
          <w:tab w:val="left" w:leader="none" w:pos="2160"/>
        </w:tabs>
        <w:ind w:left="2160" w:hanging="360"/>
      </w:pPr>
      <w:rPr>
        <w:rFonts w:ascii="Wingdings" w:hAnsi="Wingdings" w:hint="default"/>
      </w:rPr>
    </w:lvl>
    <w:lvl w:ilvl="3" w:tplc="67FEF680" w:tentative="1">
      <w:start w:val="1"/>
      <w:numFmt w:val="bullet"/>
      <w:lvlText w:val=""/>
      <w:lvlJc w:val="left"/>
      <w:pPr>
        <w:tabs>
          <w:tab w:val="left" w:leader="none" w:pos="2880"/>
        </w:tabs>
        <w:ind w:left="2880" w:hanging="360"/>
      </w:pPr>
      <w:rPr>
        <w:rFonts w:ascii="Wingdings" w:hAnsi="Wingdings" w:hint="default"/>
      </w:rPr>
    </w:lvl>
    <w:lvl w:ilvl="4" w:tplc="0FE4F20A" w:tentative="1">
      <w:start w:val="1"/>
      <w:numFmt w:val="bullet"/>
      <w:lvlText w:val=""/>
      <w:lvlJc w:val="left"/>
      <w:pPr>
        <w:tabs>
          <w:tab w:val="left" w:leader="none" w:pos="3600"/>
        </w:tabs>
        <w:ind w:left="3600" w:hanging="360"/>
      </w:pPr>
      <w:rPr>
        <w:rFonts w:ascii="Wingdings" w:hAnsi="Wingdings" w:hint="default"/>
      </w:rPr>
    </w:lvl>
    <w:lvl w:ilvl="5" w:tplc="32929382" w:tentative="1">
      <w:start w:val="1"/>
      <w:numFmt w:val="bullet"/>
      <w:lvlText w:val=""/>
      <w:lvlJc w:val="left"/>
      <w:pPr>
        <w:tabs>
          <w:tab w:val="left" w:leader="none" w:pos="4320"/>
        </w:tabs>
        <w:ind w:left="4320" w:hanging="360"/>
      </w:pPr>
      <w:rPr>
        <w:rFonts w:ascii="Wingdings" w:hAnsi="Wingdings" w:hint="default"/>
      </w:rPr>
    </w:lvl>
    <w:lvl w:ilvl="6" w:tplc="691A9704" w:tentative="1">
      <w:start w:val="1"/>
      <w:numFmt w:val="bullet"/>
      <w:lvlText w:val=""/>
      <w:lvlJc w:val="left"/>
      <w:pPr>
        <w:tabs>
          <w:tab w:val="left" w:leader="none" w:pos="5040"/>
        </w:tabs>
        <w:ind w:left="5040" w:hanging="360"/>
      </w:pPr>
      <w:rPr>
        <w:rFonts w:ascii="Wingdings" w:hAnsi="Wingdings" w:hint="default"/>
      </w:rPr>
    </w:lvl>
    <w:lvl w:ilvl="7" w:tplc="E25449BC" w:tentative="1">
      <w:start w:val="1"/>
      <w:numFmt w:val="bullet"/>
      <w:lvlText w:val=""/>
      <w:lvlJc w:val="left"/>
      <w:pPr>
        <w:tabs>
          <w:tab w:val="left" w:leader="none" w:pos="5760"/>
        </w:tabs>
        <w:ind w:left="5760" w:hanging="360"/>
      </w:pPr>
      <w:rPr>
        <w:rFonts w:ascii="Wingdings" w:hAnsi="Wingdings" w:hint="default"/>
      </w:rPr>
    </w:lvl>
    <w:lvl w:ilvl="8" w:tplc="045ED41A" w:tentative="1">
      <w:start w:val="1"/>
      <w:numFmt w:val="bullet"/>
      <w:lvlText w:val=""/>
      <w:lvlJc w:val="left"/>
      <w:pPr>
        <w:tabs>
          <w:tab w:val="left" w:leader="none" w:pos="6480"/>
        </w:tabs>
        <w:ind w:left="6480" w:hanging="360"/>
      </w:pPr>
      <w:rPr>
        <w:rFonts w:ascii="Wingdings" w:hAnsi="Wingdings" w:hint="default"/>
      </w:rPr>
    </w:lvl>
  </w:abstractNum>
  <w:abstractNum w:abstractNumId="18">
    <w:nsid w:val="00000012"/>
    <w:multiLevelType w:val="hybridMultilevel"/>
    <w:tmpl w:val="CF3A7DFC"/>
    <w:lvl w:ilvl="0" w:tplc="91C0D7CE">
      <w:start w:val="1"/>
      <w:numFmt w:val="bullet"/>
      <w:lvlText w:val=""/>
      <w:lvlJc w:val="left"/>
      <w:pPr>
        <w:tabs>
          <w:tab w:val="left" w:leader="none" w:pos="720"/>
        </w:tabs>
        <w:ind w:left="720" w:hanging="360"/>
      </w:pPr>
      <w:rPr>
        <w:rFonts w:ascii="Wingdings" w:hAnsi="Wingdings" w:hint="default"/>
      </w:rPr>
    </w:lvl>
    <w:lvl w:ilvl="1" w:tplc="7F042A54" w:tentative="1">
      <w:start w:val="1"/>
      <w:numFmt w:val="bullet"/>
      <w:lvlText w:val=""/>
      <w:lvlJc w:val="left"/>
      <w:pPr>
        <w:tabs>
          <w:tab w:val="left" w:leader="none" w:pos="1440"/>
        </w:tabs>
        <w:ind w:left="1440" w:hanging="360"/>
      </w:pPr>
      <w:rPr>
        <w:rFonts w:ascii="Wingdings" w:hAnsi="Wingdings" w:hint="default"/>
      </w:rPr>
    </w:lvl>
    <w:lvl w:ilvl="2" w:tplc="61C4013E" w:tentative="1">
      <w:start w:val="1"/>
      <w:numFmt w:val="bullet"/>
      <w:lvlText w:val=""/>
      <w:lvlJc w:val="left"/>
      <w:pPr>
        <w:tabs>
          <w:tab w:val="left" w:leader="none" w:pos="2160"/>
        </w:tabs>
        <w:ind w:left="2160" w:hanging="360"/>
      </w:pPr>
      <w:rPr>
        <w:rFonts w:ascii="Wingdings" w:hAnsi="Wingdings" w:hint="default"/>
      </w:rPr>
    </w:lvl>
    <w:lvl w:ilvl="3" w:tplc="EA30BA1C" w:tentative="1">
      <w:start w:val="1"/>
      <w:numFmt w:val="bullet"/>
      <w:lvlText w:val=""/>
      <w:lvlJc w:val="left"/>
      <w:pPr>
        <w:tabs>
          <w:tab w:val="left" w:leader="none" w:pos="2880"/>
        </w:tabs>
        <w:ind w:left="2880" w:hanging="360"/>
      </w:pPr>
      <w:rPr>
        <w:rFonts w:ascii="Wingdings" w:hAnsi="Wingdings" w:hint="default"/>
      </w:rPr>
    </w:lvl>
    <w:lvl w:ilvl="4" w:tplc="6F4073BE" w:tentative="1">
      <w:start w:val="1"/>
      <w:numFmt w:val="bullet"/>
      <w:lvlText w:val=""/>
      <w:lvlJc w:val="left"/>
      <w:pPr>
        <w:tabs>
          <w:tab w:val="left" w:leader="none" w:pos="3600"/>
        </w:tabs>
        <w:ind w:left="3600" w:hanging="360"/>
      </w:pPr>
      <w:rPr>
        <w:rFonts w:ascii="Wingdings" w:hAnsi="Wingdings" w:hint="default"/>
      </w:rPr>
    </w:lvl>
    <w:lvl w:ilvl="5" w:tplc="BBDC61B0" w:tentative="1">
      <w:start w:val="1"/>
      <w:numFmt w:val="bullet"/>
      <w:lvlText w:val=""/>
      <w:lvlJc w:val="left"/>
      <w:pPr>
        <w:tabs>
          <w:tab w:val="left" w:leader="none" w:pos="4320"/>
        </w:tabs>
        <w:ind w:left="4320" w:hanging="360"/>
      </w:pPr>
      <w:rPr>
        <w:rFonts w:ascii="Wingdings" w:hAnsi="Wingdings" w:hint="default"/>
      </w:rPr>
    </w:lvl>
    <w:lvl w:ilvl="6" w:tplc="2632C308" w:tentative="1">
      <w:start w:val="1"/>
      <w:numFmt w:val="bullet"/>
      <w:lvlText w:val=""/>
      <w:lvlJc w:val="left"/>
      <w:pPr>
        <w:tabs>
          <w:tab w:val="left" w:leader="none" w:pos="5040"/>
        </w:tabs>
        <w:ind w:left="5040" w:hanging="360"/>
      </w:pPr>
      <w:rPr>
        <w:rFonts w:ascii="Wingdings" w:hAnsi="Wingdings" w:hint="default"/>
      </w:rPr>
    </w:lvl>
    <w:lvl w:ilvl="7" w:tplc="BF7C70D0" w:tentative="1">
      <w:start w:val="1"/>
      <w:numFmt w:val="bullet"/>
      <w:lvlText w:val=""/>
      <w:lvlJc w:val="left"/>
      <w:pPr>
        <w:tabs>
          <w:tab w:val="left" w:leader="none" w:pos="5760"/>
        </w:tabs>
        <w:ind w:left="5760" w:hanging="360"/>
      </w:pPr>
      <w:rPr>
        <w:rFonts w:ascii="Wingdings" w:hAnsi="Wingdings" w:hint="default"/>
      </w:rPr>
    </w:lvl>
    <w:lvl w:ilvl="8" w:tplc="4EDA6C7C" w:tentative="1">
      <w:start w:val="1"/>
      <w:numFmt w:val="bullet"/>
      <w:lvlText w:val=""/>
      <w:lvlJc w:val="left"/>
      <w:pPr>
        <w:tabs>
          <w:tab w:val="left" w:leader="none" w:pos="6480"/>
        </w:tabs>
        <w:ind w:left="6480" w:hanging="360"/>
      </w:pPr>
      <w:rPr>
        <w:rFonts w:ascii="Wingdings" w:hAnsi="Wingdings" w:hint="default"/>
      </w:rPr>
    </w:lvl>
  </w:abstractNum>
  <w:abstractNum w:abstractNumId="19">
    <w:nsid w:val="00000013"/>
    <w:multiLevelType w:val="hybridMultilevel"/>
    <w:tmpl w:val="CC044CC4"/>
    <w:lvl w:ilvl="0" w:tplc="8CEE2F04">
      <w:start w:val="1"/>
      <w:numFmt w:val="bullet"/>
      <w:lvlText w:val=""/>
      <w:lvlJc w:val="left"/>
      <w:pPr>
        <w:tabs>
          <w:tab w:val="left" w:leader="none" w:pos="720"/>
        </w:tabs>
        <w:ind w:left="720" w:hanging="360"/>
      </w:pPr>
      <w:rPr>
        <w:rFonts w:ascii="Wingdings" w:hAnsi="Wingdings" w:hint="default"/>
      </w:rPr>
    </w:lvl>
    <w:lvl w:ilvl="1" w:tplc="177EB35A" w:tentative="1">
      <w:start w:val="1"/>
      <w:numFmt w:val="bullet"/>
      <w:lvlText w:val=""/>
      <w:lvlJc w:val="left"/>
      <w:pPr>
        <w:tabs>
          <w:tab w:val="left" w:leader="none" w:pos="1440"/>
        </w:tabs>
        <w:ind w:left="1440" w:hanging="360"/>
      </w:pPr>
      <w:rPr>
        <w:rFonts w:ascii="Wingdings" w:hAnsi="Wingdings" w:hint="default"/>
      </w:rPr>
    </w:lvl>
    <w:lvl w:ilvl="2" w:tplc="3BAE08FE" w:tentative="1">
      <w:start w:val="1"/>
      <w:numFmt w:val="bullet"/>
      <w:lvlText w:val=""/>
      <w:lvlJc w:val="left"/>
      <w:pPr>
        <w:tabs>
          <w:tab w:val="left" w:leader="none" w:pos="2160"/>
        </w:tabs>
        <w:ind w:left="2160" w:hanging="360"/>
      </w:pPr>
      <w:rPr>
        <w:rFonts w:ascii="Wingdings" w:hAnsi="Wingdings" w:hint="default"/>
      </w:rPr>
    </w:lvl>
    <w:lvl w:ilvl="3" w:tplc="67F801F0" w:tentative="1">
      <w:start w:val="1"/>
      <w:numFmt w:val="bullet"/>
      <w:lvlText w:val=""/>
      <w:lvlJc w:val="left"/>
      <w:pPr>
        <w:tabs>
          <w:tab w:val="left" w:leader="none" w:pos="2880"/>
        </w:tabs>
        <w:ind w:left="2880" w:hanging="360"/>
      </w:pPr>
      <w:rPr>
        <w:rFonts w:ascii="Wingdings" w:hAnsi="Wingdings" w:hint="default"/>
      </w:rPr>
    </w:lvl>
    <w:lvl w:ilvl="4" w:tplc="C1705AEE" w:tentative="1">
      <w:start w:val="1"/>
      <w:numFmt w:val="bullet"/>
      <w:lvlText w:val=""/>
      <w:lvlJc w:val="left"/>
      <w:pPr>
        <w:tabs>
          <w:tab w:val="left" w:leader="none" w:pos="3600"/>
        </w:tabs>
        <w:ind w:left="3600" w:hanging="360"/>
      </w:pPr>
      <w:rPr>
        <w:rFonts w:ascii="Wingdings" w:hAnsi="Wingdings" w:hint="default"/>
      </w:rPr>
    </w:lvl>
    <w:lvl w:ilvl="5" w:tplc="BA2E2198" w:tentative="1">
      <w:start w:val="1"/>
      <w:numFmt w:val="bullet"/>
      <w:lvlText w:val=""/>
      <w:lvlJc w:val="left"/>
      <w:pPr>
        <w:tabs>
          <w:tab w:val="left" w:leader="none" w:pos="4320"/>
        </w:tabs>
        <w:ind w:left="4320" w:hanging="360"/>
      </w:pPr>
      <w:rPr>
        <w:rFonts w:ascii="Wingdings" w:hAnsi="Wingdings" w:hint="default"/>
      </w:rPr>
    </w:lvl>
    <w:lvl w:ilvl="6" w:tplc="0AB4F356" w:tentative="1">
      <w:start w:val="1"/>
      <w:numFmt w:val="bullet"/>
      <w:lvlText w:val=""/>
      <w:lvlJc w:val="left"/>
      <w:pPr>
        <w:tabs>
          <w:tab w:val="left" w:leader="none" w:pos="5040"/>
        </w:tabs>
        <w:ind w:left="5040" w:hanging="360"/>
      </w:pPr>
      <w:rPr>
        <w:rFonts w:ascii="Wingdings" w:hAnsi="Wingdings" w:hint="default"/>
      </w:rPr>
    </w:lvl>
    <w:lvl w:ilvl="7" w:tplc="F51CD31A" w:tentative="1">
      <w:start w:val="1"/>
      <w:numFmt w:val="bullet"/>
      <w:lvlText w:val=""/>
      <w:lvlJc w:val="left"/>
      <w:pPr>
        <w:tabs>
          <w:tab w:val="left" w:leader="none" w:pos="5760"/>
        </w:tabs>
        <w:ind w:left="5760" w:hanging="360"/>
      </w:pPr>
      <w:rPr>
        <w:rFonts w:ascii="Wingdings" w:hAnsi="Wingdings" w:hint="default"/>
      </w:rPr>
    </w:lvl>
    <w:lvl w:ilvl="8" w:tplc="156046D0" w:tentative="1">
      <w:start w:val="1"/>
      <w:numFmt w:val="bullet"/>
      <w:lvlText w:val=""/>
      <w:lvlJc w:val="left"/>
      <w:pPr>
        <w:tabs>
          <w:tab w:val="left" w:leader="none" w:pos="6480"/>
        </w:tabs>
        <w:ind w:left="6480" w:hanging="360"/>
      </w:pPr>
      <w:rPr>
        <w:rFonts w:ascii="Wingdings" w:hAnsi="Wingdings" w:hint="default"/>
      </w:rPr>
    </w:lvl>
  </w:abstractNum>
  <w:abstractNum w:abstractNumId="20">
    <w:nsid w:val="00000014"/>
    <w:multiLevelType w:val="hybridMultilevel"/>
    <w:tmpl w:val="AA3EAD54"/>
    <w:lvl w:ilvl="0" w:tplc="076AB26E">
      <w:start w:val="1"/>
      <w:numFmt w:val="decimal"/>
      <w:lvlText w:val="%1、"/>
      <w:lvlJc w:val="left"/>
      <w:pPr>
        <w:tabs>
          <w:tab w:val="left" w:leader="none" w:pos="795"/>
        </w:tabs>
        <w:ind w:left="795" w:hanging="360"/>
      </w:p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1">
    <w:nsid w:val="00000015"/>
    <w:multiLevelType w:val="hybridMultilevel"/>
    <w:tmpl w:val="2762576A"/>
    <w:lvl w:ilvl="0" w:tplc="DE8EA344">
      <w:start w:val="1"/>
      <w:numFmt w:val="bullet"/>
      <w:lvlText w:val=""/>
      <w:lvlJc w:val="left"/>
      <w:pPr>
        <w:tabs>
          <w:tab w:val="left" w:leader="none" w:pos="720"/>
        </w:tabs>
        <w:ind w:left="720" w:hanging="360"/>
      </w:pPr>
      <w:rPr>
        <w:rFonts w:ascii="Wingdings" w:hAnsi="Wingdings" w:hint="default"/>
      </w:rPr>
    </w:lvl>
    <w:lvl w:ilvl="1" w:tplc="1660A246" w:tentative="1">
      <w:start w:val="1"/>
      <w:numFmt w:val="bullet"/>
      <w:lvlText w:val=""/>
      <w:lvlJc w:val="left"/>
      <w:pPr>
        <w:tabs>
          <w:tab w:val="left" w:leader="none" w:pos="1440"/>
        </w:tabs>
        <w:ind w:left="1440" w:hanging="360"/>
      </w:pPr>
      <w:rPr>
        <w:rFonts w:ascii="Wingdings" w:hAnsi="Wingdings" w:hint="default"/>
      </w:rPr>
    </w:lvl>
    <w:lvl w:ilvl="2" w:tplc="F3048326" w:tentative="1">
      <w:start w:val="1"/>
      <w:numFmt w:val="bullet"/>
      <w:lvlText w:val=""/>
      <w:lvlJc w:val="left"/>
      <w:pPr>
        <w:tabs>
          <w:tab w:val="left" w:leader="none" w:pos="2160"/>
        </w:tabs>
        <w:ind w:left="2160" w:hanging="360"/>
      </w:pPr>
      <w:rPr>
        <w:rFonts w:ascii="Wingdings" w:hAnsi="Wingdings" w:hint="default"/>
      </w:rPr>
    </w:lvl>
    <w:lvl w:ilvl="3" w:tplc="F14459E8" w:tentative="1">
      <w:start w:val="1"/>
      <w:numFmt w:val="bullet"/>
      <w:lvlText w:val=""/>
      <w:lvlJc w:val="left"/>
      <w:pPr>
        <w:tabs>
          <w:tab w:val="left" w:leader="none" w:pos="2880"/>
        </w:tabs>
        <w:ind w:left="2880" w:hanging="360"/>
      </w:pPr>
      <w:rPr>
        <w:rFonts w:ascii="Wingdings" w:hAnsi="Wingdings" w:hint="default"/>
      </w:rPr>
    </w:lvl>
    <w:lvl w:ilvl="4" w:tplc="84D0C904" w:tentative="1">
      <w:start w:val="1"/>
      <w:numFmt w:val="bullet"/>
      <w:lvlText w:val=""/>
      <w:lvlJc w:val="left"/>
      <w:pPr>
        <w:tabs>
          <w:tab w:val="left" w:leader="none" w:pos="3600"/>
        </w:tabs>
        <w:ind w:left="3600" w:hanging="360"/>
      </w:pPr>
      <w:rPr>
        <w:rFonts w:ascii="Wingdings" w:hAnsi="Wingdings" w:hint="default"/>
      </w:rPr>
    </w:lvl>
    <w:lvl w:ilvl="5" w:tplc="1C5C42AA" w:tentative="1">
      <w:start w:val="1"/>
      <w:numFmt w:val="bullet"/>
      <w:lvlText w:val=""/>
      <w:lvlJc w:val="left"/>
      <w:pPr>
        <w:tabs>
          <w:tab w:val="left" w:leader="none" w:pos="4320"/>
        </w:tabs>
        <w:ind w:left="4320" w:hanging="360"/>
      </w:pPr>
      <w:rPr>
        <w:rFonts w:ascii="Wingdings" w:hAnsi="Wingdings" w:hint="default"/>
      </w:rPr>
    </w:lvl>
    <w:lvl w:ilvl="6" w:tplc="07662F66" w:tentative="1">
      <w:start w:val="1"/>
      <w:numFmt w:val="bullet"/>
      <w:lvlText w:val=""/>
      <w:lvlJc w:val="left"/>
      <w:pPr>
        <w:tabs>
          <w:tab w:val="left" w:leader="none" w:pos="5040"/>
        </w:tabs>
        <w:ind w:left="5040" w:hanging="360"/>
      </w:pPr>
      <w:rPr>
        <w:rFonts w:ascii="Wingdings" w:hAnsi="Wingdings" w:hint="default"/>
      </w:rPr>
    </w:lvl>
    <w:lvl w:ilvl="7" w:tplc="D9BC9BBC" w:tentative="1">
      <w:start w:val="1"/>
      <w:numFmt w:val="bullet"/>
      <w:lvlText w:val=""/>
      <w:lvlJc w:val="left"/>
      <w:pPr>
        <w:tabs>
          <w:tab w:val="left" w:leader="none" w:pos="5760"/>
        </w:tabs>
        <w:ind w:left="5760" w:hanging="360"/>
      </w:pPr>
      <w:rPr>
        <w:rFonts w:ascii="Wingdings" w:hAnsi="Wingdings" w:hint="default"/>
      </w:rPr>
    </w:lvl>
    <w:lvl w:ilvl="8" w:tplc="00ECCCAE" w:tentative="1">
      <w:start w:val="1"/>
      <w:numFmt w:val="bullet"/>
      <w:lvlText w:val=""/>
      <w:lvlJc w:val="left"/>
      <w:pPr>
        <w:tabs>
          <w:tab w:val="left" w:leader="none" w:pos="6480"/>
        </w:tabs>
        <w:ind w:left="6480" w:hanging="360"/>
      </w:pPr>
      <w:rPr>
        <w:rFonts w:ascii="Wingdings" w:hAnsi="Wingdings" w:hint="default"/>
      </w:rPr>
    </w:lvl>
  </w:abstractNum>
  <w:abstractNum w:abstractNumId="22">
    <w:nsid w:val="00000016"/>
    <w:multiLevelType w:val="hybridMultilevel"/>
    <w:tmpl w:val="EAEAAA30"/>
    <w:lvl w:ilvl="0" w:tplc="85CE91A4">
      <w:start w:val="1"/>
      <w:numFmt w:val="bullet"/>
      <w:lvlText w:val=""/>
      <w:lvlJc w:val="left"/>
      <w:pPr>
        <w:tabs>
          <w:tab w:val="left" w:leader="none" w:pos="720"/>
        </w:tabs>
        <w:ind w:left="720" w:hanging="360"/>
      </w:pPr>
      <w:rPr>
        <w:rFonts w:ascii="Wingdings" w:hAnsi="Wingdings" w:hint="default"/>
      </w:rPr>
    </w:lvl>
    <w:lvl w:ilvl="1" w:tplc="E028FFD2" w:tentative="1">
      <w:start w:val="1"/>
      <w:numFmt w:val="bullet"/>
      <w:lvlText w:val=""/>
      <w:lvlJc w:val="left"/>
      <w:pPr>
        <w:tabs>
          <w:tab w:val="left" w:leader="none" w:pos="1440"/>
        </w:tabs>
        <w:ind w:left="1440" w:hanging="360"/>
      </w:pPr>
      <w:rPr>
        <w:rFonts w:ascii="Wingdings" w:hAnsi="Wingdings" w:hint="default"/>
      </w:rPr>
    </w:lvl>
    <w:lvl w:ilvl="2" w:tplc="A1141556" w:tentative="1">
      <w:start w:val="1"/>
      <w:numFmt w:val="bullet"/>
      <w:lvlText w:val=""/>
      <w:lvlJc w:val="left"/>
      <w:pPr>
        <w:tabs>
          <w:tab w:val="left" w:leader="none" w:pos="2160"/>
        </w:tabs>
        <w:ind w:left="2160" w:hanging="360"/>
      </w:pPr>
      <w:rPr>
        <w:rFonts w:ascii="Wingdings" w:hAnsi="Wingdings" w:hint="default"/>
      </w:rPr>
    </w:lvl>
    <w:lvl w:ilvl="3" w:tplc="CC5672AA" w:tentative="1">
      <w:start w:val="1"/>
      <w:numFmt w:val="bullet"/>
      <w:lvlText w:val=""/>
      <w:lvlJc w:val="left"/>
      <w:pPr>
        <w:tabs>
          <w:tab w:val="left" w:leader="none" w:pos="2880"/>
        </w:tabs>
        <w:ind w:left="2880" w:hanging="360"/>
      </w:pPr>
      <w:rPr>
        <w:rFonts w:ascii="Wingdings" w:hAnsi="Wingdings" w:hint="default"/>
      </w:rPr>
    </w:lvl>
    <w:lvl w:ilvl="4" w:tplc="8494AE28" w:tentative="1">
      <w:start w:val="1"/>
      <w:numFmt w:val="bullet"/>
      <w:lvlText w:val=""/>
      <w:lvlJc w:val="left"/>
      <w:pPr>
        <w:tabs>
          <w:tab w:val="left" w:leader="none" w:pos="3600"/>
        </w:tabs>
        <w:ind w:left="3600" w:hanging="360"/>
      </w:pPr>
      <w:rPr>
        <w:rFonts w:ascii="Wingdings" w:hAnsi="Wingdings" w:hint="default"/>
      </w:rPr>
    </w:lvl>
    <w:lvl w:ilvl="5" w:tplc="D9EA8E82" w:tentative="1">
      <w:start w:val="1"/>
      <w:numFmt w:val="bullet"/>
      <w:lvlText w:val=""/>
      <w:lvlJc w:val="left"/>
      <w:pPr>
        <w:tabs>
          <w:tab w:val="left" w:leader="none" w:pos="4320"/>
        </w:tabs>
        <w:ind w:left="4320" w:hanging="360"/>
      </w:pPr>
      <w:rPr>
        <w:rFonts w:ascii="Wingdings" w:hAnsi="Wingdings" w:hint="default"/>
      </w:rPr>
    </w:lvl>
    <w:lvl w:ilvl="6" w:tplc="745E9E50" w:tentative="1">
      <w:start w:val="1"/>
      <w:numFmt w:val="bullet"/>
      <w:lvlText w:val=""/>
      <w:lvlJc w:val="left"/>
      <w:pPr>
        <w:tabs>
          <w:tab w:val="left" w:leader="none" w:pos="5040"/>
        </w:tabs>
        <w:ind w:left="5040" w:hanging="360"/>
      </w:pPr>
      <w:rPr>
        <w:rFonts w:ascii="Wingdings" w:hAnsi="Wingdings" w:hint="default"/>
      </w:rPr>
    </w:lvl>
    <w:lvl w:ilvl="7" w:tplc="0972B662" w:tentative="1">
      <w:start w:val="1"/>
      <w:numFmt w:val="bullet"/>
      <w:lvlText w:val=""/>
      <w:lvlJc w:val="left"/>
      <w:pPr>
        <w:tabs>
          <w:tab w:val="left" w:leader="none" w:pos="5760"/>
        </w:tabs>
        <w:ind w:left="5760" w:hanging="360"/>
      </w:pPr>
      <w:rPr>
        <w:rFonts w:ascii="Wingdings" w:hAnsi="Wingdings" w:hint="default"/>
      </w:rPr>
    </w:lvl>
    <w:lvl w:ilvl="8" w:tplc="3DB8413A" w:tentative="1">
      <w:start w:val="1"/>
      <w:numFmt w:val="bullet"/>
      <w:lvlText w:val=""/>
      <w:lvlJc w:val="left"/>
      <w:pPr>
        <w:tabs>
          <w:tab w:val="left" w:leader="none" w:pos="6480"/>
        </w:tabs>
        <w:ind w:left="6480" w:hanging="360"/>
      </w:pPr>
      <w:rPr>
        <w:rFonts w:ascii="Wingdings" w:hAnsi="Wingdings" w:hint="default"/>
      </w:rPr>
    </w:lvl>
  </w:abstractNum>
  <w:abstractNum w:abstractNumId="23">
    <w:nsid w:val="00000017"/>
    <w:multiLevelType w:val="hybridMultilevel"/>
    <w:tmpl w:val="A5CC3060"/>
    <w:lvl w:ilvl="0" w:tplc="8C6EDE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00000018"/>
    <w:multiLevelType w:val="hybridMultilevel"/>
    <w:tmpl w:val="A694E624"/>
    <w:lvl w:ilvl="0" w:tplc="8A7E9CC2">
      <w:start w:val="1"/>
      <w:numFmt w:val="bullet"/>
      <w:lvlText w:val=""/>
      <w:lvlJc w:val="left"/>
      <w:pPr>
        <w:tabs>
          <w:tab w:val="left" w:leader="none" w:pos="720"/>
        </w:tabs>
        <w:ind w:left="720" w:hanging="360"/>
      </w:pPr>
      <w:rPr>
        <w:rFonts w:ascii="Wingdings" w:hAnsi="Wingdings" w:hint="default"/>
      </w:rPr>
    </w:lvl>
    <w:lvl w:ilvl="1" w:tplc="68E6C800" w:tentative="1">
      <w:start w:val="1"/>
      <w:numFmt w:val="bullet"/>
      <w:lvlText w:val=""/>
      <w:lvlJc w:val="left"/>
      <w:pPr>
        <w:tabs>
          <w:tab w:val="left" w:leader="none" w:pos="1440"/>
        </w:tabs>
        <w:ind w:left="1440" w:hanging="360"/>
      </w:pPr>
      <w:rPr>
        <w:rFonts w:ascii="Wingdings" w:hAnsi="Wingdings" w:hint="default"/>
      </w:rPr>
    </w:lvl>
    <w:lvl w:ilvl="2" w:tplc="2DFA3210">
      <w:start w:val="1"/>
      <w:numFmt w:val="bullet"/>
      <w:lvlText w:val=""/>
      <w:lvlJc w:val="left"/>
      <w:pPr>
        <w:tabs>
          <w:tab w:val="left" w:leader="none" w:pos="2160"/>
        </w:tabs>
        <w:ind w:left="2160" w:hanging="360"/>
      </w:pPr>
      <w:rPr>
        <w:rFonts w:ascii="Wingdings" w:hAnsi="Wingdings" w:hint="default"/>
      </w:rPr>
    </w:lvl>
    <w:lvl w:ilvl="3" w:tplc="E6086B5E" w:tentative="1">
      <w:start w:val="1"/>
      <w:numFmt w:val="bullet"/>
      <w:lvlText w:val=""/>
      <w:lvlJc w:val="left"/>
      <w:pPr>
        <w:tabs>
          <w:tab w:val="left" w:leader="none" w:pos="2880"/>
        </w:tabs>
        <w:ind w:left="2880" w:hanging="360"/>
      </w:pPr>
      <w:rPr>
        <w:rFonts w:ascii="Wingdings" w:hAnsi="Wingdings" w:hint="default"/>
      </w:rPr>
    </w:lvl>
    <w:lvl w:ilvl="4" w:tplc="55B6A4D8" w:tentative="1">
      <w:start w:val="1"/>
      <w:numFmt w:val="bullet"/>
      <w:lvlText w:val=""/>
      <w:lvlJc w:val="left"/>
      <w:pPr>
        <w:tabs>
          <w:tab w:val="left" w:leader="none" w:pos="3600"/>
        </w:tabs>
        <w:ind w:left="3600" w:hanging="360"/>
      </w:pPr>
      <w:rPr>
        <w:rFonts w:ascii="Wingdings" w:hAnsi="Wingdings" w:hint="default"/>
      </w:rPr>
    </w:lvl>
    <w:lvl w:ilvl="5" w:tplc="72C0D0CA" w:tentative="1">
      <w:start w:val="1"/>
      <w:numFmt w:val="bullet"/>
      <w:lvlText w:val=""/>
      <w:lvlJc w:val="left"/>
      <w:pPr>
        <w:tabs>
          <w:tab w:val="left" w:leader="none" w:pos="4320"/>
        </w:tabs>
        <w:ind w:left="4320" w:hanging="360"/>
      </w:pPr>
      <w:rPr>
        <w:rFonts w:ascii="Wingdings" w:hAnsi="Wingdings" w:hint="default"/>
      </w:rPr>
    </w:lvl>
    <w:lvl w:ilvl="6" w:tplc="757A46BC" w:tentative="1">
      <w:start w:val="1"/>
      <w:numFmt w:val="bullet"/>
      <w:lvlText w:val=""/>
      <w:lvlJc w:val="left"/>
      <w:pPr>
        <w:tabs>
          <w:tab w:val="left" w:leader="none" w:pos="5040"/>
        </w:tabs>
        <w:ind w:left="5040" w:hanging="360"/>
      </w:pPr>
      <w:rPr>
        <w:rFonts w:ascii="Wingdings" w:hAnsi="Wingdings" w:hint="default"/>
      </w:rPr>
    </w:lvl>
    <w:lvl w:ilvl="7" w:tplc="0494F8C0" w:tentative="1">
      <w:start w:val="1"/>
      <w:numFmt w:val="bullet"/>
      <w:lvlText w:val=""/>
      <w:lvlJc w:val="left"/>
      <w:pPr>
        <w:tabs>
          <w:tab w:val="left" w:leader="none" w:pos="5760"/>
        </w:tabs>
        <w:ind w:left="5760" w:hanging="360"/>
      </w:pPr>
      <w:rPr>
        <w:rFonts w:ascii="Wingdings" w:hAnsi="Wingdings" w:hint="default"/>
      </w:rPr>
    </w:lvl>
    <w:lvl w:ilvl="8" w:tplc="A978EF82" w:tentative="1">
      <w:start w:val="1"/>
      <w:numFmt w:val="bullet"/>
      <w:lvlText w:val=""/>
      <w:lvlJc w:val="left"/>
      <w:pPr>
        <w:tabs>
          <w:tab w:val="left" w:leader="none" w:pos="6480"/>
        </w:tabs>
        <w:ind w:left="6480" w:hanging="360"/>
      </w:pPr>
      <w:rPr>
        <w:rFonts w:ascii="Wingdings" w:hAnsi="Wingdings" w:hint="default"/>
      </w:rPr>
    </w:lvl>
  </w:abstractNum>
  <w:abstractNum w:abstractNumId="25">
    <w:nsid w:val="00000019"/>
    <w:multiLevelType w:val="hybridMultilevel"/>
    <w:tmpl w:val="C4DE01CC"/>
    <w:lvl w:ilvl="0" w:tplc="312CE8D6">
      <w:start w:val="1"/>
      <w:numFmt w:val="bullet"/>
      <w:lvlText w:val="•"/>
      <w:lvlJc w:val="left"/>
      <w:pPr>
        <w:tabs>
          <w:tab w:val="left" w:leader="none" w:pos="720"/>
        </w:tabs>
        <w:ind w:left="720" w:hanging="360"/>
      </w:pPr>
      <w:rPr>
        <w:rFonts w:ascii="Arial" w:hAnsi="Arial" w:hint="default"/>
      </w:rPr>
    </w:lvl>
    <w:lvl w:ilvl="1" w:tplc="DBC8380C" w:tentative="1">
      <w:start w:val="1"/>
      <w:numFmt w:val="bullet"/>
      <w:lvlText w:val="•"/>
      <w:lvlJc w:val="left"/>
      <w:pPr>
        <w:tabs>
          <w:tab w:val="left" w:leader="none" w:pos="1440"/>
        </w:tabs>
        <w:ind w:left="1440" w:hanging="360"/>
      </w:pPr>
      <w:rPr>
        <w:rFonts w:ascii="Arial" w:hAnsi="Arial" w:hint="default"/>
      </w:rPr>
    </w:lvl>
    <w:lvl w:ilvl="2" w:tplc="9D960DDC" w:tentative="1">
      <w:start w:val="1"/>
      <w:numFmt w:val="bullet"/>
      <w:lvlText w:val="•"/>
      <w:lvlJc w:val="left"/>
      <w:pPr>
        <w:tabs>
          <w:tab w:val="left" w:leader="none" w:pos="2160"/>
        </w:tabs>
        <w:ind w:left="2160" w:hanging="360"/>
      </w:pPr>
      <w:rPr>
        <w:rFonts w:ascii="Arial" w:hAnsi="Arial" w:hint="default"/>
      </w:rPr>
    </w:lvl>
    <w:lvl w:ilvl="3" w:tplc="0ABC1F2C" w:tentative="1">
      <w:start w:val="1"/>
      <w:numFmt w:val="bullet"/>
      <w:lvlText w:val="•"/>
      <w:lvlJc w:val="left"/>
      <w:pPr>
        <w:tabs>
          <w:tab w:val="left" w:leader="none" w:pos="2880"/>
        </w:tabs>
        <w:ind w:left="2880" w:hanging="360"/>
      </w:pPr>
      <w:rPr>
        <w:rFonts w:ascii="Arial" w:hAnsi="Arial" w:hint="default"/>
      </w:rPr>
    </w:lvl>
    <w:lvl w:ilvl="4" w:tplc="498AC7BC" w:tentative="1">
      <w:start w:val="1"/>
      <w:numFmt w:val="bullet"/>
      <w:lvlText w:val="•"/>
      <w:lvlJc w:val="left"/>
      <w:pPr>
        <w:tabs>
          <w:tab w:val="left" w:leader="none" w:pos="3600"/>
        </w:tabs>
        <w:ind w:left="3600" w:hanging="360"/>
      </w:pPr>
      <w:rPr>
        <w:rFonts w:ascii="Arial" w:hAnsi="Arial" w:hint="default"/>
      </w:rPr>
    </w:lvl>
    <w:lvl w:ilvl="5" w:tplc="1C3CB4AE" w:tentative="1">
      <w:start w:val="1"/>
      <w:numFmt w:val="bullet"/>
      <w:lvlText w:val="•"/>
      <w:lvlJc w:val="left"/>
      <w:pPr>
        <w:tabs>
          <w:tab w:val="left" w:leader="none" w:pos="4320"/>
        </w:tabs>
        <w:ind w:left="4320" w:hanging="360"/>
      </w:pPr>
      <w:rPr>
        <w:rFonts w:ascii="Arial" w:hAnsi="Arial" w:hint="default"/>
      </w:rPr>
    </w:lvl>
    <w:lvl w:ilvl="6" w:tplc="E79E28A4" w:tentative="1">
      <w:start w:val="1"/>
      <w:numFmt w:val="bullet"/>
      <w:lvlText w:val="•"/>
      <w:lvlJc w:val="left"/>
      <w:pPr>
        <w:tabs>
          <w:tab w:val="left" w:leader="none" w:pos="5040"/>
        </w:tabs>
        <w:ind w:left="5040" w:hanging="360"/>
      </w:pPr>
      <w:rPr>
        <w:rFonts w:ascii="Arial" w:hAnsi="Arial" w:hint="default"/>
      </w:rPr>
    </w:lvl>
    <w:lvl w:ilvl="7" w:tplc="9D02FFA6" w:tentative="1">
      <w:start w:val="1"/>
      <w:numFmt w:val="bullet"/>
      <w:lvlText w:val="•"/>
      <w:lvlJc w:val="left"/>
      <w:pPr>
        <w:tabs>
          <w:tab w:val="left" w:leader="none" w:pos="5760"/>
        </w:tabs>
        <w:ind w:left="5760" w:hanging="360"/>
      </w:pPr>
      <w:rPr>
        <w:rFonts w:ascii="Arial" w:hAnsi="Arial" w:hint="default"/>
      </w:rPr>
    </w:lvl>
    <w:lvl w:ilvl="8" w:tplc="4FCE12A8" w:tentative="1">
      <w:start w:val="1"/>
      <w:numFmt w:val="bullet"/>
      <w:lvlText w:val="•"/>
      <w:lvlJc w:val="left"/>
      <w:pPr>
        <w:tabs>
          <w:tab w:val="left" w:leader="none" w:pos="6480"/>
        </w:tabs>
        <w:ind w:left="6480" w:hanging="360"/>
      </w:pPr>
      <w:rPr>
        <w:rFonts w:ascii="Arial" w:hAnsi="Arial" w:hint="default"/>
      </w:rPr>
    </w:lvl>
  </w:abstractNum>
  <w:abstractNum w:abstractNumId="26">
    <w:nsid w:val="0000001A"/>
    <w:multiLevelType w:val="hybridMultilevel"/>
    <w:tmpl w:val="0F962BAA"/>
    <w:lvl w:ilvl="0" w:tplc="8974A764">
      <w:start w:val="1"/>
      <w:numFmt w:val="bullet"/>
      <w:lvlText w:val="•"/>
      <w:lvlJc w:val="left"/>
      <w:pPr>
        <w:tabs>
          <w:tab w:val="left" w:leader="none" w:pos="720"/>
        </w:tabs>
        <w:ind w:left="720" w:hanging="360"/>
      </w:pPr>
      <w:rPr>
        <w:rFonts w:ascii="Arial" w:hAnsi="Arial" w:hint="default"/>
      </w:rPr>
    </w:lvl>
    <w:lvl w:ilvl="1" w:tplc="156E6A94" w:tentative="1">
      <w:start w:val="1"/>
      <w:numFmt w:val="bullet"/>
      <w:lvlText w:val="•"/>
      <w:lvlJc w:val="left"/>
      <w:pPr>
        <w:tabs>
          <w:tab w:val="left" w:leader="none" w:pos="1440"/>
        </w:tabs>
        <w:ind w:left="1440" w:hanging="360"/>
      </w:pPr>
      <w:rPr>
        <w:rFonts w:ascii="Arial" w:hAnsi="Arial" w:hint="default"/>
      </w:rPr>
    </w:lvl>
    <w:lvl w:ilvl="2" w:tplc="17B00D84" w:tentative="1">
      <w:start w:val="1"/>
      <w:numFmt w:val="bullet"/>
      <w:lvlText w:val="•"/>
      <w:lvlJc w:val="left"/>
      <w:pPr>
        <w:tabs>
          <w:tab w:val="left" w:leader="none" w:pos="2160"/>
        </w:tabs>
        <w:ind w:left="2160" w:hanging="360"/>
      </w:pPr>
      <w:rPr>
        <w:rFonts w:ascii="Arial" w:hAnsi="Arial" w:hint="default"/>
      </w:rPr>
    </w:lvl>
    <w:lvl w:ilvl="3" w:tplc="E140ECFA" w:tentative="1">
      <w:start w:val="1"/>
      <w:numFmt w:val="bullet"/>
      <w:lvlText w:val="•"/>
      <w:lvlJc w:val="left"/>
      <w:pPr>
        <w:tabs>
          <w:tab w:val="left" w:leader="none" w:pos="2880"/>
        </w:tabs>
        <w:ind w:left="2880" w:hanging="360"/>
      </w:pPr>
      <w:rPr>
        <w:rFonts w:ascii="Arial" w:hAnsi="Arial" w:hint="default"/>
      </w:rPr>
    </w:lvl>
    <w:lvl w:ilvl="4" w:tplc="CC2653CC" w:tentative="1">
      <w:start w:val="1"/>
      <w:numFmt w:val="bullet"/>
      <w:lvlText w:val="•"/>
      <w:lvlJc w:val="left"/>
      <w:pPr>
        <w:tabs>
          <w:tab w:val="left" w:leader="none" w:pos="3600"/>
        </w:tabs>
        <w:ind w:left="3600" w:hanging="360"/>
      </w:pPr>
      <w:rPr>
        <w:rFonts w:ascii="Arial" w:hAnsi="Arial" w:hint="default"/>
      </w:rPr>
    </w:lvl>
    <w:lvl w:ilvl="5" w:tplc="11B0011E" w:tentative="1">
      <w:start w:val="1"/>
      <w:numFmt w:val="bullet"/>
      <w:lvlText w:val="•"/>
      <w:lvlJc w:val="left"/>
      <w:pPr>
        <w:tabs>
          <w:tab w:val="left" w:leader="none" w:pos="4320"/>
        </w:tabs>
        <w:ind w:left="4320" w:hanging="360"/>
      </w:pPr>
      <w:rPr>
        <w:rFonts w:ascii="Arial" w:hAnsi="Arial" w:hint="default"/>
      </w:rPr>
    </w:lvl>
    <w:lvl w:ilvl="6" w:tplc="13D8A6BA" w:tentative="1">
      <w:start w:val="1"/>
      <w:numFmt w:val="bullet"/>
      <w:lvlText w:val="•"/>
      <w:lvlJc w:val="left"/>
      <w:pPr>
        <w:tabs>
          <w:tab w:val="left" w:leader="none" w:pos="5040"/>
        </w:tabs>
        <w:ind w:left="5040" w:hanging="360"/>
      </w:pPr>
      <w:rPr>
        <w:rFonts w:ascii="Arial" w:hAnsi="Arial" w:hint="default"/>
      </w:rPr>
    </w:lvl>
    <w:lvl w:ilvl="7" w:tplc="97FE9AC8" w:tentative="1">
      <w:start w:val="1"/>
      <w:numFmt w:val="bullet"/>
      <w:lvlText w:val="•"/>
      <w:lvlJc w:val="left"/>
      <w:pPr>
        <w:tabs>
          <w:tab w:val="left" w:leader="none" w:pos="5760"/>
        </w:tabs>
        <w:ind w:left="5760" w:hanging="360"/>
      </w:pPr>
      <w:rPr>
        <w:rFonts w:ascii="Arial" w:hAnsi="Arial" w:hint="default"/>
      </w:rPr>
    </w:lvl>
    <w:lvl w:ilvl="8" w:tplc="86AABC12" w:tentative="1">
      <w:start w:val="1"/>
      <w:numFmt w:val="bullet"/>
      <w:lvlText w:val="•"/>
      <w:lvlJc w:val="left"/>
      <w:pPr>
        <w:tabs>
          <w:tab w:val="left" w:leader="none" w:pos="6480"/>
        </w:tabs>
        <w:ind w:left="6480" w:hanging="360"/>
      </w:pPr>
      <w:rPr>
        <w:rFonts w:ascii="Arial" w:hAnsi="Arial" w:hint="default"/>
      </w:rPr>
    </w:lvl>
  </w:abstractNum>
  <w:abstractNum w:abstractNumId="27">
    <w:nsid w:val="0000001B"/>
    <w:multiLevelType w:val="hybridMultilevel"/>
    <w:tmpl w:val="C7BABF34"/>
    <w:lvl w:ilvl="0" w:tplc="A5A401E4">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8">
    <w:nsid w:val="0000001C"/>
    <w:multiLevelType w:val="hybridMultilevel"/>
    <w:tmpl w:val="CB447DA0"/>
    <w:lvl w:ilvl="0" w:tplc="C3DEBD78">
      <w:start w:val="1"/>
      <w:numFmt w:val="decimal"/>
      <w:lvlText w:val="%1、"/>
      <w:lvlJc w:val="left"/>
      <w:pPr>
        <w:tabs>
          <w:tab w:val="left" w:leader="none" w:pos="795"/>
        </w:tabs>
        <w:ind w:left="795" w:hanging="360"/>
      </w:pPr>
    </w:lvl>
    <w:lvl w:ilvl="1" w:tplc="8C6EDE58">
      <w:start w:val="1"/>
      <w:numFmt w:val="decimal"/>
      <w:lvlText w:val="（%2）"/>
      <w:lvlJc w:val="left"/>
      <w:pPr>
        <w:tabs>
          <w:tab w:val="left" w:leader="none" w:pos="1575"/>
        </w:tabs>
        <w:ind w:left="1575" w:hanging="720"/>
      </w:pPr>
    </w:lvl>
    <w:lvl w:ilvl="2" w:tplc="E0AEFD16">
      <w:start w:val="4"/>
      <w:numFmt w:val="japaneseCounting"/>
      <w:lvlText w:val="%3、"/>
      <w:lvlJc w:val="left"/>
      <w:pPr>
        <w:tabs>
          <w:tab w:val="left" w:leader="none" w:pos="1710"/>
        </w:tabs>
        <w:ind w:left="1710" w:hanging="435"/>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9">
    <w:nsid w:val="0000001D"/>
    <w:multiLevelType w:val="hybridMultilevel"/>
    <w:tmpl w:val="68029990"/>
    <w:lvl w:ilvl="0" w:tplc="9738CDCA">
      <w:start w:val="1"/>
      <w:numFmt w:val="decimal"/>
      <w:lvlText w:val="%1."/>
      <w:lvlJc w:val="left"/>
      <w:pPr>
        <w:tabs>
          <w:tab w:val="left" w:leader="none" w:pos="720"/>
        </w:tabs>
        <w:ind w:left="720" w:hanging="360"/>
      </w:pPr>
    </w:lvl>
    <w:lvl w:ilvl="1" w:tplc="5B5A0472" w:tentative="1">
      <w:start w:val="1"/>
      <w:numFmt w:val="decimal"/>
      <w:lvlText w:val="%2."/>
      <w:lvlJc w:val="left"/>
      <w:pPr>
        <w:tabs>
          <w:tab w:val="left" w:leader="none" w:pos="1440"/>
        </w:tabs>
        <w:ind w:left="1440" w:hanging="360"/>
      </w:pPr>
    </w:lvl>
    <w:lvl w:ilvl="2" w:tplc="CD90C644" w:tentative="1">
      <w:start w:val="1"/>
      <w:numFmt w:val="decimal"/>
      <w:lvlText w:val="%3."/>
      <w:lvlJc w:val="left"/>
      <w:pPr>
        <w:tabs>
          <w:tab w:val="left" w:leader="none" w:pos="2160"/>
        </w:tabs>
        <w:ind w:left="2160" w:hanging="360"/>
      </w:pPr>
    </w:lvl>
    <w:lvl w:ilvl="3" w:tplc="BACE0D8E" w:tentative="1">
      <w:start w:val="1"/>
      <w:numFmt w:val="decimal"/>
      <w:lvlText w:val="%4."/>
      <w:lvlJc w:val="left"/>
      <w:pPr>
        <w:tabs>
          <w:tab w:val="left" w:leader="none" w:pos="2880"/>
        </w:tabs>
        <w:ind w:left="2880" w:hanging="360"/>
      </w:pPr>
    </w:lvl>
    <w:lvl w:ilvl="4" w:tplc="3D2C4538" w:tentative="1">
      <w:start w:val="1"/>
      <w:numFmt w:val="decimal"/>
      <w:lvlText w:val="%5."/>
      <w:lvlJc w:val="left"/>
      <w:pPr>
        <w:tabs>
          <w:tab w:val="left" w:leader="none" w:pos="3600"/>
        </w:tabs>
        <w:ind w:left="3600" w:hanging="360"/>
      </w:pPr>
    </w:lvl>
    <w:lvl w:ilvl="5" w:tplc="CA70D2D2" w:tentative="1">
      <w:start w:val="1"/>
      <w:numFmt w:val="decimal"/>
      <w:lvlText w:val="%6."/>
      <w:lvlJc w:val="left"/>
      <w:pPr>
        <w:tabs>
          <w:tab w:val="left" w:leader="none" w:pos="4320"/>
        </w:tabs>
        <w:ind w:left="4320" w:hanging="360"/>
      </w:pPr>
    </w:lvl>
    <w:lvl w:ilvl="6" w:tplc="3D60E338" w:tentative="1">
      <w:start w:val="1"/>
      <w:numFmt w:val="decimal"/>
      <w:lvlText w:val="%7."/>
      <w:lvlJc w:val="left"/>
      <w:pPr>
        <w:tabs>
          <w:tab w:val="left" w:leader="none" w:pos="5040"/>
        </w:tabs>
        <w:ind w:left="5040" w:hanging="360"/>
      </w:pPr>
    </w:lvl>
    <w:lvl w:ilvl="7" w:tplc="5A6E92EE" w:tentative="1">
      <w:start w:val="1"/>
      <w:numFmt w:val="decimal"/>
      <w:lvlText w:val="%8."/>
      <w:lvlJc w:val="left"/>
      <w:pPr>
        <w:tabs>
          <w:tab w:val="left" w:leader="none" w:pos="5760"/>
        </w:tabs>
        <w:ind w:left="5760" w:hanging="360"/>
      </w:pPr>
    </w:lvl>
    <w:lvl w:ilvl="8" w:tplc="1F22C5F2" w:tentative="1">
      <w:start w:val="1"/>
      <w:numFmt w:val="decimal"/>
      <w:lvlText w:val="%9."/>
      <w:lvlJc w:val="left"/>
      <w:pPr>
        <w:tabs>
          <w:tab w:val="left" w:leader="none" w:pos="6480"/>
        </w:tabs>
        <w:ind w:left="6480" w:hanging="360"/>
      </w:pPr>
    </w:lvl>
  </w:abstractNum>
  <w:abstractNum w:abstractNumId="30">
    <w:nsid w:val="0000001E"/>
    <w:multiLevelType w:val="hybridMultilevel"/>
    <w:tmpl w:val="20DA98B6"/>
    <w:lvl w:ilvl="0" w:tplc="E97028B6">
      <w:start w:val="1"/>
      <w:numFmt w:val="bullet"/>
      <w:lvlText w:val=""/>
      <w:lvlJc w:val="left"/>
      <w:pPr>
        <w:tabs>
          <w:tab w:val="left" w:leader="none" w:pos="720"/>
        </w:tabs>
        <w:ind w:left="720" w:hanging="360"/>
      </w:pPr>
      <w:rPr>
        <w:rFonts w:ascii="Wingdings" w:hAnsi="Wingdings" w:hint="default"/>
      </w:rPr>
    </w:lvl>
    <w:lvl w:ilvl="1" w:tplc="2256AB08" w:tentative="1">
      <w:start w:val="1"/>
      <w:numFmt w:val="bullet"/>
      <w:lvlText w:val=""/>
      <w:lvlJc w:val="left"/>
      <w:pPr>
        <w:tabs>
          <w:tab w:val="left" w:leader="none" w:pos="1440"/>
        </w:tabs>
        <w:ind w:left="1440" w:hanging="360"/>
      </w:pPr>
      <w:rPr>
        <w:rFonts w:ascii="Wingdings" w:hAnsi="Wingdings" w:hint="default"/>
      </w:rPr>
    </w:lvl>
    <w:lvl w:ilvl="2" w:tplc="06729FCA" w:tentative="1">
      <w:start w:val="1"/>
      <w:numFmt w:val="bullet"/>
      <w:lvlText w:val=""/>
      <w:lvlJc w:val="left"/>
      <w:pPr>
        <w:tabs>
          <w:tab w:val="left" w:leader="none" w:pos="2160"/>
        </w:tabs>
        <w:ind w:left="2160" w:hanging="360"/>
      </w:pPr>
      <w:rPr>
        <w:rFonts w:ascii="Wingdings" w:hAnsi="Wingdings" w:hint="default"/>
      </w:rPr>
    </w:lvl>
    <w:lvl w:ilvl="3" w:tplc="8AB6CDEE" w:tentative="1">
      <w:start w:val="1"/>
      <w:numFmt w:val="bullet"/>
      <w:lvlText w:val=""/>
      <w:lvlJc w:val="left"/>
      <w:pPr>
        <w:tabs>
          <w:tab w:val="left" w:leader="none" w:pos="2880"/>
        </w:tabs>
        <w:ind w:left="2880" w:hanging="360"/>
      </w:pPr>
      <w:rPr>
        <w:rFonts w:ascii="Wingdings" w:hAnsi="Wingdings" w:hint="default"/>
      </w:rPr>
    </w:lvl>
    <w:lvl w:ilvl="4" w:tplc="D3C6D2B0" w:tentative="1">
      <w:start w:val="1"/>
      <w:numFmt w:val="bullet"/>
      <w:lvlText w:val=""/>
      <w:lvlJc w:val="left"/>
      <w:pPr>
        <w:tabs>
          <w:tab w:val="left" w:leader="none" w:pos="3600"/>
        </w:tabs>
        <w:ind w:left="3600" w:hanging="360"/>
      </w:pPr>
      <w:rPr>
        <w:rFonts w:ascii="Wingdings" w:hAnsi="Wingdings" w:hint="default"/>
      </w:rPr>
    </w:lvl>
    <w:lvl w:ilvl="5" w:tplc="59B85302" w:tentative="1">
      <w:start w:val="1"/>
      <w:numFmt w:val="bullet"/>
      <w:lvlText w:val=""/>
      <w:lvlJc w:val="left"/>
      <w:pPr>
        <w:tabs>
          <w:tab w:val="left" w:leader="none" w:pos="4320"/>
        </w:tabs>
        <w:ind w:left="4320" w:hanging="360"/>
      </w:pPr>
      <w:rPr>
        <w:rFonts w:ascii="Wingdings" w:hAnsi="Wingdings" w:hint="default"/>
      </w:rPr>
    </w:lvl>
    <w:lvl w:ilvl="6" w:tplc="035C5AB0" w:tentative="1">
      <w:start w:val="1"/>
      <w:numFmt w:val="bullet"/>
      <w:lvlText w:val=""/>
      <w:lvlJc w:val="left"/>
      <w:pPr>
        <w:tabs>
          <w:tab w:val="left" w:leader="none" w:pos="5040"/>
        </w:tabs>
        <w:ind w:left="5040" w:hanging="360"/>
      </w:pPr>
      <w:rPr>
        <w:rFonts w:ascii="Wingdings" w:hAnsi="Wingdings" w:hint="default"/>
      </w:rPr>
    </w:lvl>
    <w:lvl w:ilvl="7" w:tplc="9870A97A" w:tentative="1">
      <w:start w:val="1"/>
      <w:numFmt w:val="bullet"/>
      <w:lvlText w:val=""/>
      <w:lvlJc w:val="left"/>
      <w:pPr>
        <w:tabs>
          <w:tab w:val="left" w:leader="none" w:pos="5760"/>
        </w:tabs>
        <w:ind w:left="5760" w:hanging="360"/>
      </w:pPr>
      <w:rPr>
        <w:rFonts w:ascii="Wingdings" w:hAnsi="Wingdings" w:hint="default"/>
      </w:rPr>
    </w:lvl>
    <w:lvl w:ilvl="8" w:tplc="58CAABF8" w:tentative="1">
      <w:start w:val="1"/>
      <w:numFmt w:val="bullet"/>
      <w:lvlText w:val=""/>
      <w:lvlJc w:val="left"/>
      <w:pPr>
        <w:tabs>
          <w:tab w:val="left" w:leader="none" w:pos="6480"/>
        </w:tabs>
        <w:ind w:left="6480" w:hanging="360"/>
      </w:pPr>
      <w:rPr>
        <w:rFonts w:ascii="Wingdings" w:hAnsi="Wingdings" w:hint="default"/>
      </w:rPr>
    </w:lvl>
  </w:abstractNum>
  <w:abstractNum w:abstractNumId="31">
    <w:nsid w:val="0000001F"/>
    <w:multiLevelType w:val="hybridMultilevel"/>
    <w:tmpl w:val="BF26AF62"/>
    <w:lvl w:ilvl="0" w:tplc="B4CEBAEA">
      <w:start w:val="1"/>
      <w:numFmt w:val="bullet"/>
      <w:lvlText w:val=""/>
      <w:lvlJc w:val="left"/>
      <w:pPr>
        <w:tabs>
          <w:tab w:val="left" w:leader="none" w:pos="720"/>
        </w:tabs>
        <w:ind w:left="720" w:hanging="360"/>
      </w:pPr>
      <w:rPr>
        <w:rFonts w:ascii="Wingdings" w:hAnsi="Wingdings" w:hint="default"/>
      </w:rPr>
    </w:lvl>
    <w:lvl w:ilvl="1" w:tplc="163A11DC" w:tentative="1">
      <w:start w:val="1"/>
      <w:numFmt w:val="bullet"/>
      <w:lvlText w:val=""/>
      <w:lvlJc w:val="left"/>
      <w:pPr>
        <w:tabs>
          <w:tab w:val="left" w:leader="none" w:pos="1440"/>
        </w:tabs>
        <w:ind w:left="1440" w:hanging="360"/>
      </w:pPr>
      <w:rPr>
        <w:rFonts w:ascii="Wingdings" w:hAnsi="Wingdings" w:hint="default"/>
      </w:rPr>
    </w:lvl>
    <w:lvl w:ilvl="2" w:tplc="8C9820A0" w:tentative="1">
      <w:start w:val="1"/>
      <w:numFmt w:val="bullet"/>
      <w:lvlText w:val=""/>
      <w:lvlJc w:val="left"/>
      <w:pPr>
        <w:tabs>
          <w:tab w:val="left" w:leader="none" w:pos="2160"/>
        </w:tabs>
        <w:ind w:left="2160" w:hanging="360"/>
      </w:pPr>
      <w:rPr>
        <w:rFonts w:ascii="Wingdings" w:hAnsi="Wingdings" w:hint="default"/>
      </w:rPr>
    </w:lvl>
    <w:lvl w:ilvl="3" w:tplc="0F0488D4" w:tentative="1">
      <w:start w:val="1"/>
      <w:numFmt w:val="bullet"/>
      <w:lvlText w:val=""/>
      <w:lvlJc w:val="left"/>
      <w:pPr>
        <w:tabs>
          <w:tab w:val="left" w:leader="none" w:pos="2880"/>
        </w:tabs>
        <w:ind w:left="2880" w:hanging="360"/>
      </w:pPr>
      <w:rPr>
        <w:rFonts w:ascii="Wingdings" w:hAnsi="Wingdings" w:hint="default"/>
      </w:rPr>
    </w:lvl>
    <w:lvl w:ilvl="4" w:tplc="BFC2EAF0" w:tentative="1">
      <w:start w:val="1"/>
      <w:numFmt w:val="bullet"/>
      <w:lvlText w:val=""/>
      <w:lvlJc w:val="left"/>
      <w:pPr>
        <w:tabs>
          <w:tab w:val="left" w:leader="none" w:pos="3600"/>
        </w:tabs>
        <w:ind w:left="3600" w:hanging="360"/>
      </w:pPr>
      <w:rPr>
        <w:rFonts w:ascii="Wingdings" w:hAnsi="Wingdings" w:hint="default"/>
      </w:rPr>
    </w:lvl>
    <w:lvl w:ilvl="5" w:tplc="8286E800" w:tentative="1">
      <w:start w:val="1"/>
      <w:numFmt w:val="bullet"/>
      <w:lvlText w:val=""/>
      <w:lvlJc w:val="left"/>
      <w:pPr>
        <w:tabs>
          <w:tab w:val="left" w:leader="none" w:pos="4320"/>
        </w:tabs>
        <w:ind w:left="4320" w:hanging="360"/>
      </w:pPr>
      <w:rPr>
        <w:rFonts w:ascii="Wingdings" w:hAnsi="Wingdings" w:hint="default"/>
      </w:rPr>
    </w:lvl>
    <w:lvl w:ilvl="6" w:tplc="D48EF6DC" w:tentative="1">
      <w:start w:val="1"/>
      <w:numFmt w:val="bullet"/>
      <w:lvlText w:val=""/>
      <w:lvlJc w:val="left"/>
      <w:pPr>
        <w:tabs>
          <w:tab w:val="left" w:leader="none" w:pos="5040"/>
        </w:tabs>
        <w:ind w:left="5040" w:hanging="360"/>
      </w:pPr>
      <w:rPr>
        <w:rFonts w:ascii="Wingdings" w:hAnsi="Wingdings" w:hint="default"/>
      </w:rPr>
    </w:lvl>
    <w:lvl w:ilvl="7" w:tplc="1162436C" w:tentative="1">
      <w:start w:val="1"/>
      <w:numFmt w:val="bullet"/>
      <w:lvlText w:val=""/>
      <w:lvlJc w:val="left"/>
      <w:pPr>
        <w:tabs>
          <w:tab w:val="left" w:leader="none" w:pos="5760"/>
        </w:tabs>
        <w:ind w:left="5760" w:hanging="360"/>
      </w:pPr>
      <w:rPr>
        <w:rFonts w:ascii="Wingdings" w:hAnsi="Wingdings" w:hint="default"/>
      </w:rPr>
    </w:lvl>
    <w:lvl w:ilvl="8" w:tplc="019060DA" w:tentative="1">
      <w:start w:val="1"/>
      <w:numFmt w:val="bullet"/>
      <w:lvlText w:val=""/>
      <w:lvlJc w:val="left"/>
      <w:pPr>
        <w:tabs>
          <w:tab w:val="left" w:leader="none" w:pos="6480"/>
        </w:tabs>
        <w:ind w:left="6480" w:hanging="360"/>
      </w:pPr>
      <w:rPr>
        <w:rFonts w:ascii="Wingdings" w:hAnsi="Wingdings" w:hint="default"/>
      </w:rPr>
    </w:lvl>
  </w:abstractNum>
  <w:num w:numId="1">
    <w:abstractNumId w:val="29"/>
  </w:num>
  <w:num w:numId="2">
    <w:abstractNumId w:val="14"/>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5"/>
  </w:num>
  <w:num w:numId="6">
    <w:abstractNumId w:val="26"/>
  </w:num>
  <w:num w:numId="7">
    <w:abstractNumId w:val="1"/>
  </w:num>
  <w:num w:numId="8">
    <w:abstractNumId w:val="17"/>
  </w:num>
  <w:num w:numId="9">
    <w:abstractNumId w:val="9"/>
  </w:num>
  <w:num w:numId="10">
    <w:abstractNumId w:val="6"/>
  </w:num>
  <w:num w:numId="11">
    <w:abstractNumId w:val="28"/>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23"/>
  </w:num>
  <w:num w:numId="14">
    <w:abstractNumId w:val="2"/>
  </w:num>
  <w:num w:numId="15">
    <w:abstractNumId w:val="11"/>
  </w:num>
  <w:num w:numId="16">
    <w:abstractNumId w:val="8"/>
  </w:num>
  <w:num w:numId="17">
    <w:abstractNumId w:val="31"/>
  </w:num>
  <w:num w:numId="18">
    <w:abstractNumId w:val="15"/>
  </w:num>
  <w:num w:numId="19">
    <w:abstractNumId w:val="24"/>
  </w:num>
  <w:num w:numId="20">
    <w:abstractNumId w:val="12"/>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3"/>
  </w:num>
  <w:num w:numId="24">
    <w:abstractNumId w:val="5"/>
  </w:num>
  <w:num w:numId="25">
    <w:abstractNumId w:val="19"/>
  </w:num>
  <w:num w:numId="26">
    <w:abstractNumId w:val="21"/>
  </w:num>
  <w:num w:numId="27">
    <w:abstractNumId w:val="3"/>
  </w:num>
  <w:num w:numId="28">
    <w:abstractNumId w:val="22"/>
  </w:num>
  <w:num w:numId="29">
    <w:abstractNumId w:val="30"/>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4"/>
        <w:szCs w:val="24"/>
        <w:lang w:val="en-US" w:bidi="ar-SA" w:eastAsia="zh-CN"/>
      </w:rPr>
    </w:rPrDefault>
    <w:pPrDefault>
      <w:pPr/>
    </w:pPrDefault>
  </w:docDefaults>
  <w:style w:type="paragraph" w:default="1" w:styleId="style0">
    <w:name w:val="Normal"/>
    <w:next w:val="style0"/>
    <w:qFormat/>
    <w:pPr/>
    <w:rPr>
      <w:rFonts w:eastAsia="宋体"/>
      <w:color w:val="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pPr>
    <w:rPr>
      <w:rFonts w:ascii="宋体" w:cs="宋体" w:hAnsi="宋体"/>
    </w:r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rPr>
      <w:rFonts w:ascii="Heiti SC Light" w:eastAsia="Heiti SC Light"/>
      <w:sz w:val="18"/>
      <w:szCs w:val="18"/>
    </w:rPr>
  </w:style>
  <w:style w:type="character" w:customStyle="1" w:styleId="style4097">
    <w:name w:val="批注框文本 Char"/>
    <w:basedOn w:val="style65"/>
    <w:next w:val="style4097"/>
    <w:link w:val="style153"/>
    <w:uiPriority w:val="99"/>
    <w:rPr>
      <w:rFonts w:ascii="Heiti SC Light" w:eastAsia="Heiti SC Light"/>
      <w:sz w:val="18"/>
      <w:szCs w:val="18"/>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2.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Words>25700</Words>
  <Pages>23</Pages>
  <Characters>26423</Characters>
  <Application>WPS Office</Application>
  <DocSecurity>0</DocSecurity>
  <Paragraphs>1068</Paragraphs>
  <ScaleCrop>false</ScaleCrop>
  <Company>重庆大学</Company>
  <LinksUpToDate>false</LinksUpToDate>
  <CharactersWithSpaces>27108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2019-05-26T07:26:00Z</dcterms:created>
  <dc:creator>琴 杨</dc:creator>
  <lastModifiedBy>SCM-AL09</lastModifiedBy>
  <lastPrinted>2019-12-25T04:26:00Z</lastPrinted>
  <dcterms:modified xsi:type="dcterms:W3CDTF">2020-01-09T12:13:38Z</dcterms:modified>
  <revision>81</revision>
</coreProperties>
</file>

<file path=docProps/custom.xml><?xml version="1.0" encoding="utf-8"?>
<Properties xmlns="http://schemas.openxmlformats.org/officeDocument/2006/custom-properties" xmlns:vt="http://schemas.openxmlformats.org/officeDocument/2006/docPropsVTypes"/>
</file>