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51DAF" w:rsidRDefault="002F4F58" w:rsidP="00F22733">
      <w:pPr>
        <w:jc w:val="center"/>
        <w:rPr>
          <w:b/>
          <w:sz w:val="28"/>
          <w:szCs w:val="28"/>
        </w:rPr>
      </w:pPr>
      <w:r>
        <w:rPr>
          <w:rFonts w:hint="eastAsia"/>
          <w:b/>
          <w:sz w:val="28"/>
          <w:szCs w:val="28"/>
        </w:rPr>
        <w:t>食品微生物检验复习</w:t>
      </w:r>
    </w:p>
    <w:p w:rsidR="00F22733" w:rsidRDefault="00F22733" w:rsidP="00F22733">
      <w:pPr>
        <w:jc w:val="left"/>
        <w:rPr>
          <w:b/>
          <w:sz w:val="24"/>
          <w:szCs w:val="24"/>
        </w:rPr>
      </w:pPr>
      <w:r>
        <w:rPr>
          <w:rFonts w:hint="eastAsia"/>
          <w:b/>
          <w:sz w:val="24"/>
          <w:szCs w:val="24"/>
        </w:rPr>
        <w:t xml:space="preserve"> </w:t>
      </w:r>
      <w:r>
        <w:rPr>
          <w:rFonts w:hint="eastAsia"/>
          <w:b/>
          <w:sz w:val="24"/>
          <w:szCs w:val="24"/>
        </w:rPr>
        <w:t>名词解释</w:t>
      </w:r>
    </w:p>
    <w:p w:rsidR="00F22733" w:rsidRDefault="00F22733" w:rsidP="00F22733">
      <w:pPr>
        <w:spacing w:line="360" w:lineRule="auto"/>
        <w:ind w:firstLineChars="200" w:firstLine="420"/>
        <w:jc w:val="left"/>
        <w:rPr>
          <w:color w:val="000000" w:themeColor="text1"/>
        </w:rPr>
      </w:pPr>
      <w:r w:rsidRPr="008C2354">
        <w:rPr>
          <w:rFonts w:hint="eastAsia"/>
          <w:color w:val="FF0000"/>
        </w:rPr>
        <w:t>大肠菌群</w:t>
      </w:r>
      <w:r>
        <w:rPr>
          <w:rFonts w:hint="eastAsia"/>
          <w:color w:val="FF0000"/>
        </w:rPr>
        <w:t xml:space="preserve"> coliforms</w:t>
      </w:r>
      <w:r>
        <w:rPr>
          <w:rFonts w:hint="eastAsia"/>
          <w:color w:val="FF0000"/>
        </w:rPr>
        <w:t>：</w:t>
      </w:r>
      <w:r w:rsidRPr="008C2354">
        <w:rPr>
          <w:rFonts w:hint="eastAsia"/>
          <w:color w:val="000000" w:themeColor="text1"/>
        </w:rPr>
        <w:t>在一定培养条件下能发酵乳糖、产酸产气的需氧和兼性厌氧革兰氏</w:t>
      </w:r>
      <w:proofErr w:type="gramStart"/>
      <w:r w:rsidRPr="008C2354">
        <w:rPr>
          <w:rFonts w:hint="eastAsia"/>
          <w:color w:val="000000" w:themeColor="text1"/>
        </w:rPr>
        <w:t>阴性无芽胞</w:t>
      </w:r>
      <w:proofErr w:type="gramEnd"/>
      <w:r w:rsidRPr="008C2354">
        <w:rPr>
          <w:rFonts w:hint="eastAsia"/>
          <w:color w:val="000000" w:themeColor="text1"/>
        </w:rPr>
        <w:t>杆菌。</w:t>
      </w:r>
    </w:p>
    <w:p w:rsidR="00F22733" w:rsidRPr="00F22733" w:rsidRDefault="00F22733" w:rsidP="00F22733">
      <w:pPr>
        <w:spacing w:line="360" w:lineRule="auto"/>
        <w:ind w:firstLineChars="200" w:firstLine="420"/>
        <w:jc w:val="left"/>
        <w:rPr>
          <w:color w:val="000000" w:themeColor="text1"/>
        </w:rPr>
      </w:pPr>
      <w:r w:rsidRPr="008C2354">
        <w:rPr>
          <w:rFonts w:hint="eastAsia"/>
          <w:color w:val="FF0000"/>
        </w:rPr>
        <w:t>最可能数</w:t>
      </w:r>
      <w:r w:rsidRPr="008C2354">
        <w:rPr>
          <w:rFonts w:hint="eastAsia"/>
          <w:color w:val="FF0000"/>
        </w:rPr>
        <w:t xml:space="preserve"> most probable number</w:t>
      </w:r>
      <w:r w:rsidRPr="008C2354">
        <w:rPr>
          <w:rFonts w:hint="eastAsia"/>
          <w:color w:val="FF0000"/>
        </w:rPr>
        <w:t>，</w:t>
      </w:r>
      <w:r>
        <w:rPr>
          <w:rFonts w:hint="eastAsia"/>
          <w:color w:val="FF0000"/>
        </w:rPr>
        <w:t>MPN</w:t>
      </w:r>
      <w:r>
        <w:rPr>
          <w:rFonts w:hint="eastAsia"/>
          <w:color w:val="FF0000"/>
        </w:rPr>
        <w:t>：</w:t>
      </w:r>
      <w:r w:rsidRPr="008C2354">
        <w:rPr>
          <w:rFonts w:hint="eastAsia"/>
          <w:color w:val="000000" w:themeColor="text1"/>
        </w:rPr>
        <w:t>基于泊松分布的一种间接计数方法。</w:t>
      </w:r>
    </w:p>
    <w:p w:rsidR="00551DAF" w:rsidRDefault="002F4F58">
      <w:pPr>
        <w:spacing w:line="360" w:lineRule="auto"/>
        <w:ind w:firstLineChars="200" w:firstLine="420"/>
        <w:jc w:val="left"/>
      </w:pPr>
      <w:r>
        <w:rPr>
          <w:rFonts w:hint="eastAsia"/>
          <w:color w:val="FF0000"/>
        </w:rPr>
        <w:t>BAM</w:t>
      </w:r>
      <w:r>
        <w:rPr>
          <w:rFonts w:hint="eastAsia"/>
        </w:rPr>
        <w:t>：美国食品国家标准</w:t>
      </w:r>
    </w:p>
    <w:p w:rsidR="00551DAF" w:rsidRDefault="002F4F58">
      <w:pPr>
        <w:spacing w:line="360" w:lineRule="auto"/>
        <w:ind w:firstLineChars="200" w:firstLine="420"/>
        <w:jc w:val="left"/>
      </w:pPr>
      <w:r>
        <w:rPr>
          <w:rFonts w:hint="eastAsia"/>
          <w:color w:val="FF0000"/>
        </w:rPr>
        <w:t>Bad Bug Book</w:t>
      </w:r>
      <w:r>
        <w:rPr>
          <w:rFonts w:hint="eastAsia"/>
        </w:rPr>
        <w:t>:</w:t>
      </w:r>
      <w:r>
        <w:rPr>
          <w:rFonts w:hint="eastAsia"/>
        </w:rPr>
        <w:t>美国食品推荐标准（用书）</w:t>
      </w:r>
    </w:p>
    <w:p w:rsidR="00551DAF" w:rsidRDefault="002F4F58">
      <w:pPr>
        <w:spacing w:line="360" w:lineRule="auto"/>
        <w:ind w:firstLineChars="200" w:firstLine="420"/>
        <w:jc w:val="left"/>
      </w:pPr>
      <w:r>
        <w:rPr>
          <w:rFonts w:hint="eastAsia"/>
          <w:color w:val="FF0000"/>
        </w:rPr>
        <w:t>食品微生物检验</w:t>
      </w:r>
      <w:r>
        <w:rPr>
          <w:rFonts w:hint="eastAsia"/>
        </w:rPr>
        <w:t>：应用微生物的理论与方法，研究外界环境和食品微生物的种类、数量、性质、活动规律以及对人和动物健康的影响。</w:t>
      </w:r>
    </w:p>
    <w:p w:rsidR="00551DAF" w:rsidRDefault="002F4F58">
      <w:pPr>
        <w:spacing w:line="360" w:lineRule="auto"/>
        <w:ind w:firstLineChars="200" w:firstLine="420"/>
        <w:jc w:val="left"/>
      </w:pPr>
      <w:r>
        <w:rPr>
          <w:rFonts w:hint="eastAsia"/>
        </w:rPr>
        <w:t>食品微生物检验的</w:t>
      </w:r>
      <w:r>
        <w:rPr>
          <w:rFonts w:hint="eastAsia"/>
          <w:color w:val="FF0000"/>
        </w:rPr>
        <w:t>特点</w:t>
      </w:r>
      <w:r>
        <w:rPr>
          <w:rFonts w:hint="eastAsia"/>
        </w:rPr>
        <w:t>：</w:t>
      </w: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 1 \* GB3</w:instrText>
      </w:r>
      <w:r>
        <w:rPr>
          <w:rFonts w:asciiTheme="minorEastAsia" w:hAnsiTheme="minorEastAsia"/>
        </w:rPr>
        <w:instrText xml:space="preserve"> </w:instrText>
      </w:r>
      <w:r>
        <w:rPr>
          <w:rFonts w:asciiTheme="minorEastAsia" w:hAnsiTheme="minorEastAsia"/>
        </w:rPr>
        <w:fldChar w:fldCharType="separate"/>
      </w:r>
      <w:r>
        <w:rPr>
          <w:rFonts w:asciiTheme="minorEastAsia" w:hAnsiTheme="minorEastAsia" w:hint="eastAsia"/>
        </w:rPr>
        <w:t>①</w:t>
      </w:r>
      <w:r>
        <w:rPr>
          <w:rFonts w:asciiTheme="minorEastAsia" w:hAnsiTheme="minorEastAsia"/>
        </w:rPr>
        <w:fldChar w:fldCharType="end"/>
      </w:r>
      <w:r>
        <w:rPr>
          <w:rFonts w:hint="eastAsia"/>
        </w:rPr>
        <w:t>研究对象范围广，种属多</w:t>
      </w: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sidR="00CF0026">
        <w:rPr>
          <w:rFonts w:hint="eastAsia"/>
        </w:rPr>
        <w:t>涉及学科</w:t>
      </w:r>
      <w:r w:rsidR="00CF0026">
        <w:rPr>
          <w:rFonts w:hint="eastAsia"/>
        </w:rPr>
        <w:t>3.</w:t>
      </w:r>
      <w:r w:rsidR="00CF0026">
        <w:rPr>
          <w:rFonts w:hint="eastAsia"/>
        </w:rPr>
        <w:t>实用性及应用性强</w:t>
      </w:r>
      <w:r w:rsidR="00CF0026">
        <w:rPr>
          <w:rFonts w:hint="eastAsia"/>
        </w:rPr>
        <w:t>4</w:t>
      </w:r>
      <w:r w:rsidR="00CF0026">
        <w:rPr>
          <w:rFonts w:hint="eastAsia"/>
        </w:rPr>
        <w:t>多采用标准化。</w:t>
      </w:r>
    </w:p>
    <w:p w:rsidR="00551DAF" w:rsidRDefault="002F4F58">
      <w:pPr>
        <w:spacing w:line="360" w:lineRule="auto"/>
        <w:ind w:firstLineChars="200" w:firstLine="420"/>
        <w:jc w:val="left"/>
      </w:pPr>
      <w:r>
        <w:rPr>
          <w:rFonts w:hint="eastAsia"/>
        </w:rPr>
        <w:t>食品微生物检验的</w:t>
      </w:r>
      <w:r>
        <w:rPr>
          <w:rFonts w:hint="eastAsia"/>
          <w:color w:val="FF0000"/>
        </w:rPr>
        <w:t>内容</w:t>
      </w:r>
      <w:r>
        <w:rPr>
          <w:rFonts w:hint="eastAsia"/>
        </w:rPr>
        <w:t>：食品加工过程；微生物对象；食品对象；</w:t>
      </w:r>
    </w:p>
    <w:p w:rsidR="00551DAF" w:rsidRDefault="002F4F58">
      <w:pPr>
        <w:spacing w:line="360" w:lineRule="auto"/>
        <w:ind w:firstLineChars="200" w:firstLine="420"/>
        <w:jc w:val="left"/>
      </w:pPr>
      <w:r>
        <w:rPr>
          <w:rFonts w:hint="eastAsia"/>
        </w:rPr>
        <w:t xml:space="preserve">                </w:t>
      </w:r>
      <w:r>
        <w:rPr>
          <w:rFonts w:hint="eastAsia"/>
          <w:color w:val="FF0000"/>
        </w:rPr>
        <w:t>范围</w:t>
      </w:r>
      <w:r>
        <w:rPr>
          <w:rFonts w:hint="eastAsia"/>
        </w:rPr>
        <w:t>：生产环境；原辅料；加工储藏运输环节；食品检验。</w:t>
      </w:r>
    </w:p>
    <w:p w:rsidR="00551DAF" w:rsidRDefault="002F4F58">
      <w:pPr>
        <w:spacing w:line="360" w:lineRule="auto"/>
        <w:ind w:firstLineChars="200" w:firstLine="420"/>
        <w:jc w:val="left"/>
      </w:pPr>
      <w:r>
        <w:rPr>
          <w:rFonts w:hint="eastAsia"/>
        </w:rPr>
        <w:t>食品微生物检验的</w:t>
      </w:r>
      <w:r>
        <w:rPr>
          <w:rFonts w:hint="eastAsia"/>
          <w:color w:val="FF0000"/>
        </w:rPr>
        <w:t>四项</w:t>
      </w:r>
      <w:r>
        <w:rPr>
          <w:rFonts w:hint="eastAsia"/>
        </w:rPr>
        <w:t>指标：菌落总数、大肠菌群数、致病菌、真菌和毒素。</w:t>
      </w:r>
    </w:p>
    <w:p w:rsidR="007C605F" w:rsidRDefault="002F4F58" w:rsidP="007C605F">
      <w:pPr>
        <w:spacing w:line="360" w:lineRule="auto"/>
        <w:ind w:firstLineChars="200" w:firstLine="420"/>
        <w:jc w:val="left"/>
      </w:pPr>
      <w:r>
        <w:rPr>
          <w:rFonts w:hint="eastAsia"/>
          <w:color w:val="FF0000"/>
        </w:rPr>
        <w:t>菌落总数</w:t>
      </w:r>
      <w:r>
        <w:rPr>
          <w:rFonts w:hint="eastAsia"/>
        </w:rPr>
        <w:t>：</w:t>
      </w:r>
      <w:r w:rsidR="007C605F" w:rsidRPr="007C605F">
        <w:rPr>
          <w:rFonts w:hint="eastAsia"/>
        </w:rPr>
        <w:t>是指食品</w:t>
      </w:r>
      <w:proofErr w:type="gramStart"/>
      <w:r w:rsidR="007C605F" w:rsidRPr="007C605F">
        <w:rPr>
          <w:rFonts w:hint="eastAsia"/>
        </w:rPr>
        <w:t>检样经过</w:t>
      </w:r>
      <w:proofErr w:type="gramEnd"/>
      <w:r w:rsidR="007C605F" w:rsidRPr="007C605F">
        <w:rPr>
          <w:rFonts w:hint="eastAsia"/>
        </w:rPr>
        <w:t>处理，在一定条件下（如培养基、培养温度和培养时间）培养后，所得每</w:t>
      </w:r>
      <w:r w:rsidR="007C605F" w:rsidRPr="007C605F">
        <w:rPr>
          <w:rFonts w:hint="eastAsia"/>
        </w:rPr>
        <w:t>g</w:t>
      </w:r>
      <w:r w:rsidR="007C605F" w:rsidRPr="007C605F">
        <w:rPr>
          <w:rFonts w:hint="eastAsia"/>
        </w:rPr>
        <w:t>（</w:t>
      </w:r>
      <w:r w:rsidR="007C605F" w:rsidRPr="007C605F">
        <w:rPr>
          <w:rFonts w:hint="eastAsia"/>
        </w:rPr>
        <w:t>mL</w:t>
      </w:r>
      <w:r w:rsidR="007C605F" w:rsidRPr="007C605F">
        <w:rPr>
          <w:rFonts w:hint="eastAsia"/>
        </w:rPr>
        <w:t>）</w:t>
      </w:r>
      <w:proofErr w:type="gramStart"/>
      <w:r w:rsidR="007C605F" w:rsidRPr="007C605F">
        <w:rPr>
          <w:rFonts w:hint="eastAsia"/>
        </w:rPr>
        <w:t>检样中</w:t>
      </w:r>
      <w:proofErr w:type="gramEnd"/>
      <w:r w:rsidR="007C605F" w:rsidRPr="007C605F">
        <w:rPr>
          <w:rFonts w:hint="eastAsia"/>
        </w:rPr>
        <w:t>形成的微生物菌落总数。</w:t>
      </w:r>
    </w:p>
    <w:p w:rsidR="00551DAF" w:rsidRDefault="002F4F58" w:rsidP="007C605F">
      <w:pPr>
        <w:spacing w:line="360" w:lineRule="auto"/>
        <w:ind w:firstLineChars="200" w:firstLine="420"/>
        <w:jc w:val="left"/>
      </w:pPr>
      <w:r>
        <w:rPr>
          <w:rFonts w:hint="eastAsia"/>
        </w:rPr>
        <w:t>菌落总数的</w:t>
      </w:r>
      <w:r>
        <w:rPr>
          <w:rFonts w:hint="eastAsia"/>
          <w:color w:val="FF0000"/>
        </w:rPr>
        <w:t>卫生意义</w:t>
      </w:r>
      <w:r>
        <w:rPr>
          <w:rFonts w:hint="eastAsia"/>
        </w:rPr>
        <w:t>：食品的新鲜程度；食品受到细菌的污染程度；食品是否变质；食品的卫生状况。</w:t>
      </w:r>
    </w:p>
    <w:p w:rsidR="00551DAF" w:rsidRDefault="002F4F58">
      <w:pPr>
        <w:spacing w:line="360" w:lineRule="auto"/>
        <w:ind w:firstLineChars="200" w:firstLine="420"/>
        <w:jc w:val="left"/>
      </w:pPr>
      <w:r>
        <w:rPr>
          <w:rFonts w:hint="eastAsia"/>
        </w:rPr>
        <w:t>大肠杆菌</w:t>
      </w:r>
      <w:r>
        <w:rPr>
          <w:rFonts w:hint="eastAsia"/>
          <w:color w:val="FF0000"/>
        </w:rPr>
        <w:t>安全学意义</w:t>
      </w:r>
      <w:r>
        <w:rPr>
          <w:rFonts w:hint="eastAsia"/>
        </w:rPr>
        <w:t>：主要以该菌群的检出情况来表示食品中有否粪便污染。</w:t>
      </w:r>
    </w:p>
    <w:p w:rsidR="00551DAF" w:rsidRDefault="002F4F58">
      <w:pPr>
        <w:spacing w:line="360" w:lineRule="auto"/>
        <w:ind w:firstLineChars="200" w:firstLine="420"/>
        <w:jc w:val="left"/>
      </w:pPr>
      <w:proofErr w:type="spellStart"/>
      <w:r>
        <w:rPr>
          <w:rFonts w:hint="eastAsia"/>
          <w:color w:val="FF0000"/>
        </w:rPr>
        <w:t>FDA</w:t>
      </w:r>
      <w:r>
        <w:rPr>
          <w:rFonts w:hint="eastAsia"/>
        </w:rPr>
        <w:t>:Food</w:t>
      </w:r>
      <w:proofErr w:type="spellEnd"/>
      <w:r>
        <w:rPr>
          <w:rFonts w:hint="eastAsia"/>
        </w:rPr>
        <w:t xml:space="preserve"> and Drug Administration </w:t>
      </w:r>
      <w:r>
        <w:rPr>
          <w:rFonts w:hint="eastAsia"/>
        </w:rPr>
        <w:t>食品及药物管理局</w:t>
      </w:r>
    </w:p>
    <w:p w:rsidR="00551DAF" w:rsidRDefault="002F4F58">
      <w:pPr>
        <w:spacing w:line="360" w:lineRule="auto"/>
        <w:ind w:firstLineChars="200" w:firstLine="420"/>
        <w:jc w:val="left"/>
      </w:pPr>
      <w:r>
        <w:rPr>
          <w:rFonts w:hint="eastAsia"/>
          <w:color w:val="FF0000"/>
        </w:rPr>
        <w:t>GLP</w:t>
      </w:r>
      <w:r>
        <w:rPr>
          <w:rFonts w:hint="eastAsia"/>
        </w:rPr>
        <w:t>：</w:t>
      </w:r>
      <w:r>
        <w:rPr>
          <w:rFonts w:hint="eastAsia"/>
        </w:rPr>
        <w:t xml:space="preserve">Good Laboratory practice </w:t>
      </w:r>
      <w:r>
        <w:rPr>
          <w:rFonts w:hint="eastAsia"/>
        </w:rPr>
        <w:t>良好实验室操作规范</w:t>
      </w:r>
    </w:p>
    <w:p w:rsidR="00551DAF" w:rsidRDefault="002F4F58">
      <w:pPr>
        <w:spacing w:line="360" w:lineRule="auto"/>
        <w:ind w:firstLineChars="200" w:firstLine="420"/>
        <w:jc w:val="left"/>
      </w:pPr>
      <w:r>
        <w:rPr>
          <w:rFonts w:hint="eastAsia"/>
          <w:color w:val="FF0000"/>
        </w:rPr>
        <w:t>SOP</w:t>
      </w:r>
      <w:r>
        <w:rPr>
          <w:rFonts w:hint="eastAsia"/>
        </w:rPr>
        <w:t>：就是将某一事件的标准操作步骤和要求以统一的格式</w:t>
      </w:r>
      <w:hyperlink r:id="rId8" w:tgtFrame="http://baike.baidu.com/_blank" w:history="1">
        <w:r>
          <w:rPr>
            <w:rFonts w:hint="eastAsia"/>
          </w:rPr>
          <w:t>描述</w:t>
        </w:r>
      </w:hyperlink>
      <w:r>
        <w:rPr>
          <w:rFonts w:hint="eastAsia"/>
        </w:rPr>
        <w:t>出来，用来指导和规范日常的工作的法规性文件。</w:t>
      </w:r>
    </w:p>
    <w:p w:rsidR="00551DAF" w:rsidRDefault="002F4F58">
      <w:pPr>
        <w:spacing w:line="360" w:lineRule="auto"/>
        <w:ind w:firstLineChars="200" w:firstLine="420"/>
        <w:jc w:val="left"/>
        <w:rPr>
          <w:color w:val="FF0000"/>
        </w:rPr>
      </w:pPr>
      <w:r>
        <w:rPr>
          <w:rFonts w:hint="eastAsia"/>
          <w:color w:val="FF0000"/>
        </w:rPr>
        <w:t>我国</w:t>
      </w:r>
      <w:r>
        <w:rPr>
          <w:rFonts w:hint="eastAsia"/>
          <w:color w:val="FF0000"/>
        </w:rPr>
        <w:t>GLP</w:t>
      </w:r>
      <w:r>
        <w:rPr>
          <w:rFonts w:hint="eastAsia"/>
          <w:color w:val="FF0000"/>
        </w:rPr>
        <w:t>的十五个要点：</w:t>
      </w:r>
      <w:r>
        <w:rPr>
          <w:rFonts w:hint="eastAsia"/>
          <w:color w:val="000000" w:themeColor="text1"/>
        </w:rPr>
        <w:t>1.</w:t>
      </w:r>
      <w:r>
        <w:rPr>
          <w:rFonts w:hint="eastAsia"/>
          <w:color w:val="000000" w:themeColor="text1"/>
        </w:rPr>
        <w:t>目标范围</w:t>
      </w:r>
      <w:r>
        <w:rPr>
          <w:rFonts w:hint="eastAsia"/>
          <w:color w:val="000000" w:themeColor="text1"/>
        </w:rPr>
        <w:t>2.</w:t>
      </w:r>
      <w:r>
        <w:rPr>
          <w:rFonts w:hint="eastAsia"/>
          <w:color w:val="000000" w:themeColor="text1"/>
        </w:rPr>
        <w:t>任务职责</w:t>
      </w:r>
      <w:r>
        <w:rPr>
          <w:rFonts w:hint="eastAsia"/>
          <w:color w:val="000000" w:themeColor="text1"/>
        </w:rPr>
        <w:t>3.</w:t>
      </w:r>
      <w:r>
        <w:rPr>
          <w:rFonts w:hint="eastAsia"/>
          <w:color w:val="000000" w:themeColor="text1"/>
        </w:rPr>
        <w:t>人员</w:t>
      </w:r>
      <w:r>
        <w:rPr>
          <w:rFonts w:hint="eastAsia"/>
          <w:color w:val="000000" w:themeColor="text1"/>
        </w:rPr>
        <w:t>4.</w:t>
      </w:r>
      <w:r>
        <w:rPr>
          <w:rFonts w:hint="eastAsia"/>
          <w:color w:val="000000" w:themeColor="text1"/>
        </w:rPr>
        <w:t>项目计划协议和程序及</w:t>
      </w:r>
      <w:r>
        <w:rPr>
          <w:rFonts w:hint="eastAsia"/>
          <w:color w:val="000000" w:themeColor="text1"/>
        </w:rPr>
        <w:t>GLP</w:t>
      </w:r>
      <w:r>
        <w:rPr>
          <w:rFonts w:hint="eastAsia"/>
          <w:color w:val="000000" w:themeColor="text1"/>
        </w:rPr>
        <w:t>研究实施</w:t>
      </w:r>
      <w:r>
        <w:rPr>
          <w:rFonts w:hint="eastAsia"/>
          <w:color w:val="000000" w:themeColor="text1"/>
        </w:rPr>
        <w:t>5</w:t>
      </w:r>
      <w:r>
        <w:rPr>
          <w:rFonts w:hint="eastAsia"/>
          <w:color w:val="000000" w:themeColor="text1"/>
        </w:rPr>
        <w:t>设备</w:t>
      </w:r>
      <w:r>
        <w:rPr>
          <w:rFonts w:hint="eastAsia"/>
          <w:color w:val="000000" w:themeColor="text1"/>
        </w:rPr>
        <w:t>6.</w:t>
      </w:r>
      <w:r>
        <w:rPr>
          <w:rFonts w:hint="eastAsia"/>
          <w:color w:val="000000" w:themeColor="text1"/>
        </w:rPr>
        <w:t>材料</w:t>
      </w:r>
      <w:r>
        <w:rPr>
          <w:rFonts w:hint="eastAsia"/>
          <w:color w:val="000000" w:themeColor="text1"/>
        </w:rPr>
        <w:t>7.</w:t>
      </w:r>
      <w:r>
        <w:rPr>
          <w:rFonts w:hint="eastAsia"/>
          <w:color w:val="000000" w:themeColor="text1"/>
        </w:rPr>
        <w:t>检测系统</w:t>
      </w:r>
      <w:r>
        <w:rPr>
          <w:rFonts w:hint="eastAsia"/>
          <w:color w:val="000000" w:themeColor="text1"/>
        </w:rPr>
        <w:t>8.</w:t>
      </w:r>
      <w:r>
        <w:rPr>
          <w:rFonts w:hint="eastAsia"/>
          <w:color w:val="000000" w:themeColor="text1"/>
        </w:rPr>
        <w:t>仪器</w:t>
      </w:r>
      <w:r>
        <w:rPr>
          <w:rFonts w:hint="eastAsia"/>
          <w:color w:val="000000" w:themeColor="text1"/>
        </w:rPr>
        <w:t>9.</w:t>
      </w:r>
      <w:r>
        <w:rPr>
          <w:rFonts w:hint="eastAsia"/>
          <w:color w:val="000000" w:themeColor="text1"/>
        </w:rPr>
        <w:t>培训教育经验</w:t>
      </w:r>
      <w:r>
        <w:rPr>
          <w:rFonts w:hint="eastAsia"/>
          <w:color w:val="000000" w:themeColor="text1"/>
        </w:rPr>
        <w:t>10.</w:t>
      </w:r>
      <w:r>
        <w:rPr>
          <w:rFonts w:hint="eastAsia"/>
          <w:color w:val="000000" w:themeColor="text1"/>
        </w:rPr>
        <w:t>文件和记录</w:t>
      </w:r>
      <w:r>
        <w:rPr>
          <w:rFonts w:hint="eastAsia"/>
          <w:color w:val="000000" w:themeColor="text1"/>
        </w:rPr>
        <w:t>11.</w:t>
      </w:r>
      <w:r>
        <w:rPr>
          <w:rFonts w:hint="eastAsia"/>
          <w:color w:val="000000" w:themeColor="text1"/>
        </w:rPr>
        <w:t>项目报告</w:t>
      </w:r>
      <w:r>
        <w:rPr>
          <w:rFonts w:hint="eastAsia"/>
          <w:color w:val="000000" w:themeColor="text1"/>
        </w:rPr>
        <w:t>12.</w:t>
      </w:r>
      <w:r>
        <w:rPr>
          <w:rFonts w:hint="eastAsia"/>
          <w:color w:val="000000" w:themeColor="text1"/>
        </w:rPr>
        <w:t>审核</w:t>
      </w:r>
      <w:r>
        <w:rPr>
          <w:rFonts w:hint="eastAsia"/>
          <w:color w:val="000000" w:themeColor="text1"/>
        </w:rPr>
        <w:t>13</w:t>
      </w:r>
      <w:r>
        <w:rPr>
          <w:rFonts w:hint="eastAsia"/>
          <w:color w:val="000000" w:themeColor="text1"/>
        </w:rPr>
        <w:t>纠正措施、预防措施</w:t>
      </w:r>
      <w:r>
        <w:rPr>
          <w:rFonts w:hint="eastAsia"/>
          <w:color w:val="000000" w:themeColor="text1"/>
        </w:rPr>
        <w:t>14.</w:t>
      </w:r>
      <w:r>
        <w:rPr>
          <w:rFonts w:hint="eastAsia"/>
          <w:color w:val="000000" w:themeColor="text1"/>
        </w:rPr>
        <w:t>持续改进</w:t>
      </w:r>
      <w:r>
        <w:rPr>
          <w:rFonts w:hint="eastAsia"/>
          <w:color w:val="000000" w:themeColor="text1"/>
        </w:rPr>
        <w:t>15.</w:t>
      </w:r>
      <w:r>
        <w:rPr>
          <w:rFonts w:hint="eastAsia"/>
          <w:color w:val="000000" w:themeColor="text1"/>
        </w:rPr>
        <w:t>在资助和合同下进行的研究</w:t>
      </w:r>
    </w:p>
    <w:p w:rsidR="00551DAF" w:rsidRDefault="002F4F58">
      <w:pPr>
        <w:spacing w:line="360" w:lineRule="auto"/>
        <w:ind w:firstLineChars="200" w:firstLine="420"/>
        <w:jc w:val="left"/>
      </w:pPr>
      <w:r>
        <w:rPr>
          <w:rFonts w:hint="eastAsia"/>
          <w:color w:val="FF0000"/>
        </w:rPr>
        <w:t>GLP</w:t>
      </w:r>
      <w:r>
        <w:rPr>
          <w:rFonts w:hint="eastAsia"/>
          <w:color w:val="FF0000"/>
        </w:rPr>
        <w:t>的目的</w:t>
      </w:r>
      <w:r>
        <w:rPr>
          <w:rFonts w:hint="eastAsia"/>
        </w:rPr>
        <w:t>;</w:t>
      </w:r>
      <w:r>
        <w:rPr>
          <w:rFonts w:hint="eastAsia"/>
        </w:rPr>
        <w:t>严格控制化学品安全性评价试验的各个环节，严格控制可能引起实验结果误差的主客观因素，降低误差，确保实验结果真实性。</w:t>
      </w:r>
    </w:p>
    <w:p w:rsidR="00551DAF" w:rsidRPr="00F22733" w:rsidRDefault="002F4F58">
      <w:pPr>
        <w:spacing w:line="360" w:lineRule="auto"/>
        <w:ind w:firstLineChars="200" w:firstLine="420"/>
        <w:jc w:val="left"/>
        <w:rPr>
          <w:color w:val="000000" w:themeColor="text1"/>
        </w:rPr>
      </w:pPr>
      <w:r>
        <w:rPr>
          <w:rFonts w:hint="eastAsia"/>
          <w:color w:val="FF0000"/>
        </w:rPr>
        <w:t>指示菌：</w:t>
      </w:r>
      <w:r w:rsidR="00F22733">
        <w:rPr>
          <w:rFonts w:hint="eastAsia"/>
          <w:color w:val="000000" w:themeColor="text1"/>
        </w:rPr>
        <w:t>在常规卫生安全检测中，用于检验样品卫生状况及安全性的指示性微生物。</w:t>
      </w:r>
    </w:p>
    <w:p w:rsidR="00551DAF" w:rsidRDefault="002F4F58">
      <w:pPr>
        <w:spacing w:line="360" w:lineRule="auto"/>
        <w:ind w:firstLineChars="200" w:firstLine="420"/>
        <w:jc w:val="left"/>
        <w:rPr>
          <w:rFonts w:ascii="Arial" w:hAnsi="Arial" w:cs="Arial"/>
          <w:color w:val="000000" w:themeColor="text1"/>
          <w:szCs w:val="21"/>
          <w:shd w:val="clear" w:color="auto" w:fill="FFFFFF"/>
        </w:rPr>
      </w:pPr>
      <w:r>
        <w:rPr>
          <w:rFonts w:hint="eastAsia"/>
          <w:color w:val="FF0000"/>
        </w:rPr>
        <w:t>生物安全（</w:t>
      </w:r>
      <w:r>
        <w:rPr>
          <w:rFonts w:hint="eastAsia"/>
          <w:color w:val="FF0000"/>
        </w:rPr>
        <w:t>Biohazard</w:t>
      </w:r>
      <w:r>
        <w:rPr>
          <w:rFonts w:hint="eastAsia"/>
          <w:color w:val="FF0000"/>
        </w:rPr>
        <w:t>）：</w:t>
      </w:r>
      <w:r>
        <w:rPr>
          <w:rFonts w:ascii="Arial" w:hAnsi="Arial" w:cs="Arial"/>
          <w:color w:val="000000" w:themeColor="text1"/>
          <w:szCs w:val="21"/>
          <w:shd w:val="clear" w:color="auto" w:fill="FFFFFF"/>
        </w:rPr>
        <w:t>一般是指由</w:t>
      </w:r>
      <w:hyperlink r:id="rId9" w:tgtFrame="_blank" w:history="1">
        <w:r>
          <w:rPr>
            <w:rStyle w:val="a4"/>
            <w:rFonts w:ascii="Arial" w:hAnsi="Arial" w:cs="Arial"/>
            <w:color w:val="000000" w:themeColor="text1"/>
            <w:szCs w:val="21"/>
            <w:u w:val="none"/>
            <w:shd w:val="clear" w:color="auto" w:fill="FFFFFF"/>
          </w:rPr>
          <w:t>现代生物技术</w:t>
        </w:r>
      </w:hyperlink>
      <w:r>
        <w:rPr>
          <w:rFonts w:ascii="Arial" w:hAnsi="Arial" w:cs="Arial"/>
          <w:color w:val="000000" w:themeColor="text1"/>
          <w:szCs w:val="21"/>
          <w:shd w:val="clear" w:color="auto" w:fill="FFFFFF"/>
        </w:rPr>
        <w:t>开发和应用所能造成的对</w:t>
      </w:r>
      <w:hyperlink r:id="rId10" w:tgtFrame="_blank" w:history="1">
        <w:r>
          <w:rPr>
            <w:rStyle w:val="a4"/>
            <w:rFonts w:ascii="Arial" w:hAnsi="Arial" w:cs="Arial"/>
            <w:color w:val="000000" w:themeColor="text1"/>
            <w:szCs w:val="21"/>
            <w:shd w:val="clear" w:color="auto" w:fill="FFFFFF"/>
          </w:rPr>
          <w:t>生态环境</w:t>
        </w:r>
      </w:hyperlink>
      <w:r>
        <w:rPr>
          <w:rFonts w:ascii="Arial" w:hAnsi="Arial" w:cs="Arial"/>
          <w:color w:val="000000" w:themeColor="text1"/>
          <w:szCs w:val="21"/>
          <w:shd w:val="clear" w:color="auto" w:fill="FFFFFF"/>
        </w:rPr>
        <w:t>和</w:t>
      </w:r>
      <w:r>
        <w:rPr>
          <w:rFonts w:ascii="Arial" w:hAnsi="Arial" w:cs="Arial"/>
          <w:color w:val="000000" w:themeColor="text1"/>
          <w:szCs w:val="21"/>
          <w:shd w:val="clear" w:color="auto" w:fill="FFFFFF"/>
        </w:rPr>
        <w:lastRenderedPageBreak/>
        <w:t>人体健康产生的潜在威胁，及对其所采取的一系列有效预防和控制措施。</w:t>
      </w:r>
    </w:p>
    <w:p w:rsidR="00551DAF" w:rsidRDefault="002F4F58">
      <w:pPr>
        <w:spacing w:line="360" w:lineRule="auto"/>
        <w:ind w:firstLineChars="200" w:firstLine="420"/>
        <w:jc w:val="left"/>
        <w:rPr>
          <w:rFonts w:ascii="Arial" w:hAnsi="Arial" w:cs="Arial"/>
          <w:color w:val="000000" w:themeColor="text1"/>
          <w:szCs w:val="21"/>
          <w:shd w:val="clear" w:color="auto" w:fill="FFFFFF"/>
        </w:rPr>
      </w:pPr>
      <w:r>
        <w:rPr>
          <w:noProof/>
        </w:rPr>
        <w:drawing>
          <wp:inline distT="0" distB="0" distL="0" distR="0">
            <wp:extent cx="2099310" cy="1939925"/>
            <wp:effectExtent l="0" t="0" r="0" b="3175"/>
            <wp:docPr id="1" name="图片 1" descr="http://g.hiphotos.baidu.com/baike/s%3D220/sign=1f92c75b6d81800a6ae58e0c813733d6/dcc451da81cb39db78375982d1160924aa1830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g.hiphotos.baidu.com/baike/s%3D220/sign=1f92c75b6d81800a6ae58e0c813733d6/dcc451da81cb39db78375982d1160924aa18306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99310" cy="1939925"/>
                    </a:xfrm>
                    <a:prstGeom prst="rect">
                      <a:avLst/>
                    </a:prstGeom>
                    <a:noFill/>
                    <a:ln>
                      <a:noFill/>
                    </a:ln>
                  </pic:spPr>
                </pic:pic>
              </a:graphicData>
            </a:graphic>
          </wp:inline>
        </w:drawing>
      </w:r>
    </w:p>
    <w:p w:rsidR="008307D0" w:rsidRDefault="008307D0" w:rsidP="008307D0">
      <w:pPr>
        <w:spacing w:line="360" w:lineRule="auto"/>
        <w:ind w:firstLineChars="200" w:firstLine="420"/>
        <w:jc w:val="left"/>
        <w:rPr>
          <w:color w:val="000000" w:themeColor="text1"/>
        </w:rPr>
      </w:pPr>
      <w:r w:rsidRPr="00C10BE7">
        <w:rPr>
          <w:rFonts w:ascii="Arial" w:hAnsi="Arial" w:cs="Arial" w:hint="eastAsia"/>
          <w:color w:val="FF0000"/>
          <w:szCs w:val="21"/>
          <w:shd w:val="clear" w:color="auto" w:fill="FFFFFF"/>
        </w:rPr>
        <w:t>灭菌</w:t>
      </w:r>
      <w:r>
        <w:rPr>
          <w:rFonts w:hint="eastAsia"/>
          <w:color w:val="000000" w:themeColor="text1"/>
        </w:rPr>
        <w:t>;</w:t>
      </w:r>
      <w:r w:rsidRPr="002F4F58">
        <w:rPr>
          <w:rFonts w:ascii="Arial" w:hAnsi="Arial" w:cs="Arial"/>
          <w:color w:val="333333"/>
          <w:szCs w:val="21"/>
          <w:shd w:val="clear" w:color="auto" w:fill="FFFFFF"/>
        </w:rPr>
        <w:t xml:space="preserve"> </w:t>
      </w:r>
      <w:r>
        <w:rPr>
          <w:rFonts w:ascii="Arial" w:hAnsi="Arial" w:cs="Arial"/>
          <w:color w:val="333333"/>
          <w:szCs w:val="21"/>
          <w:shd w:val="clear" w:color="auto" w:fill="FFFFFF"/>
        </w:rPr>
        <w:t>是指用物理或化学的方法杀灭全部微生物，包括致病和非致病微生物以及</w:t>
      </w:r>
      <w:hyperlink r:id="rId12" w:tgtFrame="_blank" w:history="1">
        <w:r>
          <w:rPr>
            <w:rStyle w:val="a4"/>
            <w:rFonts w:ascii="Arial" w:hAnsi="Arial" w:cs="Arial"/>
            <w:color w:val="136EC2"/>
            <w:szCs w:val="21"/>
            <w:shd w:val="clear" w:color="auto" w:fill="FFFFFF"/>
          </w:rPr>
          <w:t>芽孢</w:t>
        </w:r>
      </w:hyperlink>
      <w:r>
        <w:rPr>
          <w:rFonts w:ascii="Arial" w:hAnsi="Arial" w:cs="Arial"/>
          <w:color w:val="333333"/>
          <w:szCs w:val="21"/>
          <w:shd w:val="clear" w:color="auto" w:fill="FFFFFF"/>
        </w:rPr>
        <w:t>，使之达到无菌保障水平</w:t>
      </w:r>
    </w:p>
    <w:p w:rsidR="008307D0" w:rsidRDefault="008307D0" w:rsidP="008307D0">
      <w:pPr>
        <w:spacing w:line="360" w:lineRule="auto"/>
        <w:ind w:firstLineChars="200" w:firstLine="420"/>
        <w:jc w:val="left"/>
        <w:rPr>
          <w:color w:val="000000" w:themeColor="text1"/>
        </w:rPr>
      </w:pPr>
      <w:r w:rsidRPr="00C10BE7">
        <w:rPr>
          <w:rFonts w:ascii="Arial" w:hAnsi="Arial" w:cs="Arial" w:hint="eastAsia"/>
          <w:color w:val="FF0000"/>
          <w:szCs w:val="21"/>
          <w:shd w:val="clear" w:color="auto" w:fill="FFFFFF"/>
        </w:rPr>
        <w:t>消毒</w:t>
      </w:r>
      <w:r>
        <w:rPr>
          <w:rFonts w:hint="eastAsia"/>
          <w:color w:val="000000" w:themeColor="text1"/>
        </w:rPr>
        <w:t>:</w:t>
      </w:r>
      <w:r w:rsidRPr="002F4F58">
        <w:rPr>
          <w:rFonts w:ascii="Arial" w:hAnsi="Arial" w:cs="Arial"/>
          <w:color w:val="333333"/>
          <w:szCs w:val="21"/>
          <w:shd w:val="clear" w:color="auto" w:fill="FFFFFF"/>
        </w:rPr>
        <w:t xml:space="preserve"> </w:t>
      </w:r>
      <w:r>
        <w:rPr>
          <w:rFonts w:ascii="Arial" w:hAnsi="Arial" w:cs="Arial"/>
          <w:color w:val="333333"/>
          <w:szCs w:val="21"/>
          <w:shd w:val="clear" w:color="auto" w:fill="FFFFFF"/>
        </w:rPr>
        <w:t>是指利用温和的物理化学</w:t>
      </w:r>
      <w:hyperlink r:id="rId13" w:tgtFrame="_blank" w:history="1">
        <w:r>
          <w:rPr>
            <w:rStyle w:val="a4"/>
            <w:rFonts w:ascii="Arial" w:hAnsi="Arial" w:cs="Arial"/>
            <w:color w:val="136EC2"/>
            <w:szCs w:val="21"/>
            <w:shd w:val="clear" w:color="auto" w:fill="FFFFFF"/>
          </w:rPr>
          <w:t>因素</w:t>
        </w:r>
      </w:hyperlink>
      <w:r>
        <w:rPr>
          <w:rFonts w:ascii="Arial" w:hAnsi="Arial" w:cs="Arial"/>
          <w:color w:val="333333"/>
          <w:szCs w:val="21"/>
          <w:shd w:val="clear" w:color="auto" w:fill="FFFFFF"/>
        </w:rPr>
        <w:t>抑制</w:t>
      </w:r>
      <w:r>
        <w:rPr>
          <w:rFonts w:ascii="Arial" w:hAnsi="Arial" w:cs="Arial" w:hint="eastAsia"/>
          <w:color w:val="333333"/>
          <w:szCs w:val="21"/>
          <w:shd w:val="clear" w:color="auto" w:fill="FFFFFF"/>
        </w:rPr>
        <w:t>微生物</w:t>
      </w:r>
      <w:r>
        <w:rPr>
          <w:rFonts w:ascii="Arial" w:hAnsi="Arial" w:cs="Arial"/>
          <w:color w:val="333333"/>
          <w:szCs w:val="21"/>
          <w:shd w:val="clear" w:color="auto" w:fill="FFFFFF"/>
        </w:rPr>
        <w:t>繁殖的手段</w:t>
      </w:r>
    </w:p>
    <w:p w:rsidR="008307D0" w:rsidRPr="002F4F58" w:rsidRDefault="008307D0" w:rsidP="008307D0">
      <w:pPr>
        <w:spacing w:line="360" w:lineRule="auto"/>
        <w:ind w:firstLineChars="200" w:firstLine="420"/>
        <w:jc w:val="left"/>
        <w:rPr>
          <w:color w:val="000000" w:themeColor="text1"/>
        </w:rPr>
      </w:pPr>
      <w:r w:rsidRPr="00C10BE7">
        <w:rPr>
          <w:rFonts w:ascii="Arial" w:hAnsi="Arial" w:cs="Arial" w:hint="eastAsia"/>
          <w:color w:val="FF0000"/>
          <w:szCs w:val="21"/>
          <w:shd w:val="clear" w:color="auto" w:fill="FFFFFF"/>
        </w:rPr>
        <w:t>防腐</w:t>
      </w:r>
      <w:r>
        <w:rPr>
          <w:rFonts w:hint="eastAsia"/>
          <w:color w:val="000000" w:themeColor="text1"/>
        </w:rPr>
        <w:t>：是指利用化学或者物理方法抑制微生物的生长繁殖从而延长食品的腐败变质</w:t>
      </w:r>
    </w:p>
    <w:p w:rsidR="008307D0" w:rsidRPr="002F4F58" w:rsidRDefault="008307D0" w:rsidP="008307D0">
      <w:pPr>
        <w:spacing w:line="360" w:lineRule="auto"/>
        <w:ind w:firstLineChars="200" w:firstLine="420"/>
        <w:jc w:val="left"/>
        <w:rPr>
          <w:color w:val="000000" w:themeColor="text1"/>
        </w:rPr>
      </w:pPr>
      <w:r w:rsidRPr="00C10BE7">
        <w:rPr>
          <w:rFonts w:ascii="Arial" w:hAnsi="Arial" w:cs="Arial" w:hint="eastAsia"/>
          <w:color w:val="FF0000"/>
          <w:szCs w:val="21"/>
          <w:shd w:val="clear" w:color="auto" w:fill="FFFFFF"/>
        </w:rPr>
        <w:t>无菌</w:t>
      </w:r>
      <w:r>
        <w:rPr>
          <w:rFonts w:hint="eastAsia"/>
          <w:color w:val="000000" w:themeColor="text1"/>
        </w:rPr>
        <w:t>：食品中无活菌存在。</w:t>
      </w:r>
    </w:p>
    <w:p w:rsidR="008307D0" w:rsidRDefault="008307D0">
      <w:pPr>
        <w:spacing w:line="360" w:lineRule="auto"/>
        <w:ind w:firstLineChars="200" w:firstLine="420"/>
        <w:jc w:val="left"/>
        <w:rPr>
          <w:rFonts w:ascii="Arial" w:hAnsi="Arial" w:cs="Arial"/>
          <w:color w:val="000000" w:themeColor="text1"/>
          <w:szCs w:val="21"/>
          <w:shd w:val="clear" w:color="auto" w:fill="FFFFFF"/>
        </w:rPr>
      </w:pPr>
      <w:r w:rsidRPr="00C10BE7">
        <w:rPr>
          <w:rFonts w:ascii="Arial" w:hAnsi="Arial" w:cs="Arial" w:hint="eastAsia"/>
          <w:color w:val="FF0000"/>
          <w:szCs w:val="21"/>
          <w:shd w:val="clear" w:color="auto" w:fill="FFFFFF"/>
        </w:rPr>
        <w:t>内源性污染</w:t>
      </w:r>
      <w:r>
        <w:rPr>
          <w:rFonts w:ascii="Arial" w:hAnsi="Arial" w:cs="Arial" w:hint="eastAsia"/>
          <w:color w:val="000000" w:themeColor="text1"/>
          <w:szCs w:val="21"/>
          <w:shd w:val="clear" w:color="auto" w:fill="FFFFFF"/>
        </w:rPr>
        <w:t>：是指食品中原料本身的微生物造成食品污染。</w:t>
      </w:r>
    </w:p>
    <w:p w:rsidR="008307D0" w:rsidRDefault="008307D0">
      <w:pPr>
        <w:spacing w:line="360" w:lineRule="auto"/>
        <w:ind w:firstLineChars="200" w:firstLine="420"/>
        <w:jc w:val="left"/>
        <w:rPr>
          <w:rFonts w:ascii="Arial" w:hAnsi="Arial" w:cs="Arial"/>
          <w:color w:val="000000" w:themeColor="text1"/>
          <w:szCs w:val="21"/>
          <w:shd w:val="clear" w:color="auto" w:fill="FFFFFF"/>
        </w:rPr>
      </w:pPr>
      <w:r w:rsidRPr="00C10BE7">
        <w:rPr>
          <w:rFonts w:ascii="Arial" w:hAnsi="Arial" w:cs="Arial" w:hint="eastAsia"/>
          <w:color w:val="FF0000"/>
          <w:szCs w:val="21"/>
          <w:shd w:val="clear" w:color="auto" w:fill="FFFFFF"/>
        </w:rPr>
        <w:t>外源性污染</w:t>
      </w:r>
      <w:r>
        <w:rPr>
          <w:rFonts w:ascii="Arial" w:hAnsi="Arial" w:cs="Arial" w:hint="eastAsia"/>
          <w:color w:val="000000" w:themeColor="text1"/>
          <w:szCs w:val="21"/>
          <w:shd w:val="clear" w:color="auto" w:fill="FFFFFF"/>
        </w:rPr>
        <w:t>：是指食品在加工、运输、贮藏、销售和食用过程中没有按照规范操作进行，从而使食品发生污染的情况。</w:t>
      </w:r>
    </w:p>
    <w:p w:rsidR="00EB1827" w:rsidRDefault="00EB1827">
      <w:pPr>
        <w:spacing w:line="360" w:lineRule="auto"/>
        <w:ind w:firstLineChars="200" w:firstLine="420"/>
        <w:jc w:val="left"/>
        <w:rPr>
          <w:rFonts w:ascii="Arial" w:hAnsi="Arial" w:cs="Arial"/>
          <w:color w:val="000000" w:themeColor="text1"/>
          <w:szCs w:val="21"/>
          <w:shd w:val="clear" w:color="auto" w:fill="FFFFFF"/>
        </w:rPr>
      </w:pPr>
      <w:r w:rsidRPr="00C10BE7">
        <w:rPr>
          <w:rFonts w:ascii="Arial" w:hAnsi="Arial" w:cs="Arial" w:hint="eastAsia"/>
          <w:color w:val="FF0000"/>
          <w:szCs w:val="21"/>
          <w:shd w:val="clear" w:color="auto" w:fill="FFFFFF"/>
        </w:rPr>
        <w:t>无菌技术</w:t>
      </w:r>
      <w:r>
        <w:rPr>
          <w:rFonts w:ascii="Arial" w:hAnsi="Arial" w:cs="Arial" w:hint="eastAsia"/>
          <w:color w:val="000000" w:themeColor="text1"/>
          <w:szCs w:val="21"/>
          <w:shd w:val="clear" w:color="auto" w:fill="FFFFFF"/>
        </w:rPr>
        <w:t>：</w:t>
      </w:r>
      <w:r w:rsidRPr="00EB1827">
        <w:rPr>
          <w:rFonts w:ascii="Arial" w:hAnsi="Arial" w:cs="Arial" w:hint="eastAsia"/>
          <w:color w:val="000000" w:themeColor="text1"/>
          <w:szCs w:val="21"/>
          <w:shd w:val="clear" w:color="auto" w:fill="FFFFFF"/>
        </w:rPr>
        <w:t>指在微生物实验工作中，控制或防止各类微生物的污染及其干扰的一系列操作方法和有关措施。</w:t>
      </w:r>
    </w:p>
    <w:p w:rsidR="00EB1827" w:rsidRDefault="00EB1827">
      <w:pPr>
        <w:spacing w:line="360" w:lineRule="auto"/>
        <w:ind w:firstLineChars="200" w:firstLine="420"/>
        <w:jc w:val="left"/>
        <w:rPr>
          <w:rFonts w:ascii="Arial" w:hAnsi="Arial" w:cs="Arial"/>
          <w:color w:val="000000" w:themeColor="text1"/>
          <w:szCs w:val="21"/>
          <w:shd w:val="clear" w:color="auto" w:fill="FFFFFF"/>
        </w:rPr>
      </w:pPr>
      <w:r w:rsidRPr="00C10BE7">
        <w:rPr>
          <w:rFonts w:ascii="Arial" w:hAnsi="Arial" w:cs="Arial" w:hint="eastAsia"/>
          <w:color w:val="FF0000"/>
          <w:szCs w:val="21"/>
          <w:shd w:val="clear" w:color="auto" w:fill="FFFFFF"/>
        </w:rPr>
        <w:t>接种</w:t>
      </w:r>
      <w:r w:rsidR="00061F4A">
        <w:rPr>
          <w:rFonts w:ascii="Arial" w:hAnsi="Arial" w:cs="Arial" w:hint="eastAsia"/>
          <w:color w:val="000000" w:themeColor="text1"/>
          <w:szCs w:val="21"/>
          <w:shd w:val="clear" w:color="auto" w:fill="FFFFFF"/>
        </w:rPr>
        <w:t>：</w:t>
      </w:r>
      <w:r w:rsidR="00061F4A" w:rsidRPr="00061F4A">
        <w:rPr>
          <w:rFonts w:ascii="Arial" w:hAnsi="Arial" w:cs="Arial" w:hint="eastAsia"/>
          <w:color w:val="000000" w:themeColor="text1"/>
          <w:szCs w:val="21"/>
          <w:shd w:val="clear" w:color="auto" w:fill="FFFFFF"/>
        </w:rPr>
        <w:t>将微生物接到适于它生长繁殖的人工培养基上或活的生物体内的过程叫做接种。</w:t>
      </w:r>
    </w:p>
    <w:p w:rsidR="00061F4A" w:rsidRDefault="000E68BF">
      <w:pPr>
        <w:spacing w:line="360" w:lineRule="auto"/>
        <w:ind w:firstLineChars="200" w:firstLine="420"/>
        <w:jc w:val="left"/>
        <w:rPr>
          <w:rFonts w:ascii="Arial" w:hAnsi="Arial" w:cs="Arial"/>
          <w:color w:val="000000" w:themeColor="text1"/>
          <w:szCs w:val="21"/>
          <w:shd w:val="clear" w:color="auto" w:fill="FFFFFF"/>
        </w:rPr>
      </w:pPr>
      <w:r w:rsidRPr="00C10BE7">
        <w:rPr>
          <w:rFonts w:ascii="Arial" w:hAnsi="Arial" w:cs="Arial" w:hint="eastAsia"/>
          <w:color w:val="FF0000"/>
          <w:szCs w:val="21"/>
          <w:shd w:val="clear" w:color="auto" w:fill="FFFFFF"/>
        </w:rPr>
        <w:t>菌落</w:t>
      </w:r>
      <w:r>
        <w:rPr>
          <w:rFonts w:ascii="Arial" w:hAnsi="Arial" w:cs="Arial" w:hint="eastAsia"/>
          <w:color w:val="000000" w:themeColor="text1"/>
          <w:szCs w:val="21"/>
          <w:shd w:val="clear" w:color="auto" w:fill="FFFFFF"/>
        </w:rPr>
        <w:t>：</w:t>
      </w:r>
      <w:r w:rsidRPr="000E68BF">
        <w:rPr>
          <w:rFonts w:ascii="Arial" w:hAnsi="Arial" w:cs="Arial" w:hint="eastAsia"/>
          <w:color w:val="000000" w:themeColor="text1"/>
          <w:szCs w:val="21"/>
          <w:shd w:val="clear" w:color="auto" w:fill="FFFFFF"/>
        </w:rPr>
        <w:t>Colony</w:t>
      </w:r>
      <w:r w:rsidRPr="000E68BF">
        <w:rPr>
          <w:rFonts w:ascii="Arial" w:hAnsi="Arial" w:cs="Arial" w:hint="eastAsia"/>
          <w:color w:val="000000" w:themeColor="text1"/>
          <w:szCs w:val="21"/>
          <w:shd w:val="clear" w:color="auto" w:fill="FFFFFF"/>
        </w:rPr>
        <w:t>，单个微生物在适宜固体培养基表面或内部生长繁殖到一定程度，形成肉眼可见有一定细菌群落。</w:t>
      </w:r>
    </w:p>
    <w:p w:rsidR="00474204" w:rsidRDefault="00474204">
      <w:pPr>
        <w:spacing w:line="360" w:lineRule="auto"/>
        <w:ind w:firstLineChars="200" w:firstLine="420"/>
        <w:jc w:val="left"/>
        <w:rPr>
          <w:rFonts w:ascii="Arial" w:hAnsi="Arial" w:cs="Arial"/>
          <w:color w:val="000000" w:themeColor="text1"/>
          <w:szCs w:val="21"/>
          <w:shd w:val="clear" w:color="auto" w:fill="FFFFFF"/>
        </w:rPr>
      </w:pPr>
      <w:r w:rsidRPr="00C10BE7">
        <w:rPr>
          <w:rFonts w:ascii="Arial" w:hAnsi="Arial" w:cs="Arial" w:hint="eastAsia"/>
          <w:color w:val="FF0000"/>
          <w:szCs w:val="21"/>
          <w:shd w:val="clear" w:color="auto" w:fill="FFFFFF"/>
        </w:rPr>
        <w:t>TA</w:t>
      </w:r>
      <w:r w:rsidRPr="00C10BE7">
        <w:rPr>
          <w:rFonts w:ascii="Arial" w:hAnsi="Arial" w:cs="Arial" w:hint="eastAsia"/>
          <w:color w:val="FF0000"/>
          <w:szCs w:val="21"/>
          <w:shd w:val="clear" w:color="auto" w:fill="FFFFFF"/>
        </w:rPr>
        <w:t>菌</w:t>
      </w:r>
      <w:r>
        <w:rPr>
          <w:rFonts w:ascii="Arial" w:hAnsi="Arial" w:cs="Arial" w:hint="eastAsia"/>
          <w:color w:val="000000" w:themeColor="text1"/>
          <w:szCs w:val="21"/>
          <w:shd w:val="clear" w:color="auto" w:fill="FFFFFF"/>
        </w:rPr>
        <w:t>：</w:t>
      </w:r>
      <w:r w:rsidR="00C10BE7" w:rsidRPr="00C10BE7">
        <w:rPr>
          <w:rFonts w:ascii="Arial" w:hAnsi="Arial" w:cs="Arial" w:hint="eastAsia"/>
          <w:color w:val="000000" w:themeColor="text1"/>
          <w:szCs w:val="21"/>
          <w:shd w:val="clear" w:color="auto" w:fill="FFFFFF"/>
        </w:rPr>
        <w:t>不产硫化氢的嗜热厌氧菌</w:t>
      </w:r>
    </w:p>
    <w:p w:rsidR="00C10BE7" w:rsidRPr="00C10BE7" w:rsidRDefault="00C10BE7">
      <w:pPr>
        <w:spacing w:line="360" w:lineRule="auto"/>
        <w:ind w:firstLineChars="200" w:firstLine="420"/>
        <w:jc w:val="left"/>
        <w:rPr>
          <w:rFonts w:ascii="Arial" w:hAnsi="Arial" w:cs="Arial"/>
          <w:color w:val="000000" w:themeColor="text1"/>
          <w:szCs w:val="21"/>
          <w:shd w:val="clear" w:color="auto" w:fill="FFFFFF"/>
        </w:rPr>
      </w:pPr>
      <w:r w:rsidRPr="00C10BE7">
        <w:rPr>
          <w:rFonts w:ascii="Arial" w:hAnsi="Arial" w:cs="Arial" w:hint="eastAsia"/>
          <w:color w:val="FF0000"/>
          <w:szCs w:val="21"/>
          <w:shd w:val="clear" w:color="auto" w:fill="FFFFFF"/>
        </w:rPr>
        <w:t>病毒</w:t>
      </w:r>
      <w:r>
        <w:rPr>
          <w:rFonts w:ascii="Arial" w:hAnsi="Arial" w:cs="Arial" w:hint="eastAsia"/>
          <w:color w:val="000000" w:themeColor="text1"/>
          <w:szCs w:val="21"/>
          <w:shd w:val="clear" w:color="auto" w:fill="FFFFFF"/>
        </w:rPr>
        <w:t>：</w:t>
      </w:r>
      <w:r w:rsidRPr="00C10BE7">
        <w:rPr>
          <w:rFonts w:ascii="Arial" w:hAnsi="Arial" w:cs="Arial" w:hint="eastAsia"/>
          <w:color w:val="000000" w:themeColor="text1"/>
          <w:szCs w:val="21"/>
          <w:shd w:val="clear" w:color="auto" w:fill="FFFFFF"/>
        </w:rPr>
        <w:t>病毒是一类能通过细菌滤器，仅含有一种类型核酸</w:t>
      </w:r>
      <w:r w:rsidRPr="00C10BE7">
        <w:rPr>
          <w:rFonts w:ascii="Arial" w:hAnsi="Arial" w:cs="Arial" w:hint="eastAsia"/>
          <w:color w:val="000000" w:themeColor="text1"/>
          <w:szCs w:val="21"/>
          <w:shd w:val="clear" w:color="auto" w:fill="FFFFFF"/>
        </w:rPr>
        <w:t>(DNA</w:t>
      </w:r>
      <w:r w:rsidRPr="00C10BE7">
        <w:rPr>
          <w:rFonts w:ascii="Arial" w:hAnsi="Arial" w:cs="Arial" w:hint="eastAsia"/>
          <w:color w:val="000000" w:themeColor="text1"/>
          <w:szCs w:val="21"/>
          <w:shd w:val="clear" w:color="auto" w:fill="FFFFFF"/>
        </w:rPr>
        <w:t>或</w:t>
      </w:r>
      <w:r w:rsidRPr="00C10BE7">
        <w:rPr>
          <w:rFonts w:ascii="Arial" w:hAnsi="Arial" w:cs="Arial" w:hint="eastAsia"/>
          <w:color w:val="000000" w:themeColor="text1"/>
          <w:szCs w:val="21"/>
          <w:shd w:val="clear" w:color="auto" w:fill="FFFFFF"/>
        </w:rPr>
        <w:t>RNA)</w:t>
      </w:r>
      <w:r w:rsidRPr="00C10BE7">
        <w:rPr>
          <w:rFonts w:ascii="Arial" w:hAnsi="Arial" w:cs="Arial" w:hint="eastAsia"/>
          <w:color w:val="000000" w:themeColor="text1"/>
          <w:szCs w:val="21"/>
          <w:shd w:val="clear" w:color="auto" w:fill="FFFFFF"/>
        </w:rPr>
        <w:t>，只能在活细胞内生长繁殖的非细胞形态微生物。</w:t>
      </w:r>
    </w:p>
    <w:p w:rsidR="00551DAF" w:rsidRDefault="002F4F58">
      <w:pPr>
        <w:spacing w:line="360" w:lineRule="auto"/>
        <w:ind w:firstLineChars="200" w:firstLine="420"/>
        <w:jc w:val="left"/>
        <w:rPr>
          <w:color w:val="000000" w:themeColor="text1"/>
        </w:rPr>
      </w:pPr>
      <w:r w:rsidRPr="00C10BE7">
        <w:rPr>
          <w:rFonts w:ascii="Arial" w:hAnsi="Arial" w:cs="Arial" w:hint="eastAsia"/>
          <w:color w:val="FF0000"/>
          <w:szCs w:val="21"/>
          <w:shd w:val="clear" w:color="auto" w:fill="FFFFFF"/>
        </w:rPr>
        <w:t>实验室生物安全防护分级</w:t>
      </w:r>
      <w:r>
        <w:rPr>
          <w:rFonts w:hint="eastAsia"/>
          <w:color w:val="000000" w:themeColor="text1"/>
        </w:rPr>
        <w:t>：</w:t>
      </w:r>
      <w:r>
        <w:rPr>
          <w:rFonts w:hint="eastAsia"/>
          <w:color w:val="000000" w:themeColor="text1"/>
        </w:rPr>
        <w:t>BSL-1</w:t>
      </w:r>
      <w:r>
        <w:rPr>
          <w:rFonts w:hint="eastAsia"/>
          <w:color w:val="000000" w:themeColor="text1"/>
        </w:rPr>
        <w:t>、</w:t>
      </w:r>
      <w:r>
        <w:rPr>
          <w:rFonts w:hint="eastAsia"/>
          <w:color w:val="000000" w:themeColor="text1"/>
        </w:rPr>
        <w:t>BSL-2</w:t>
      </w:r>
      <w:r>
        <w:rPr>
          <w:rFonts w:hint="eastAsia"/>
          <w:color w:val="000000" w:themeColor="text1"/>
        </w:rPr>
        <w:t>（</w:t>
      </w:r>
      <w:r>
        <w:rPr>
          <w:rFonts w:hint="eastAsia"/>
          <w:color w:val="FF0000"/>
        </w:rPr>
        <w:t>食品级实验室为主</w:t>
      </w:r>
      <w:r>
        <w:rPr>
          <w:rFonts w:hint="eastAsia"/>
          <w:color w:val="000000" w:themeColor="text1"/>
        </w:rPr>
        <w:t>）、</w:t>
      </w:r>
      <w:r>
        <w:rPr>
          <w:rFonts w:hint="eastAsia"/>
          <w:color w:val="000000" w:themeColor="text1"/>
        </w:rPr>
        <w:t>BSL-3</w:t>
      </w:r>
      <w:r>
        <w:rPr>
          <w:rFonts w:hint="eastAsia"/>
          <w:color w:val="000000" w:themeColor="text1"/>
        </w:rPr>
        <w:t>、</w:t>
      </w:r>
      <w:r>
        <w:rPr>
          <w:rFonts w:hint="eastAsia"/>
          <w:color w:val="000000" w:themeColor="text1"/>
        </w:rPr>
        <w:t>BSL-4</w:t>
      </w:r>
      <w:r>
        <w:rPr>
          <w:rFonts w:hint="eastAsia"/>
          <w:color w:val="000000" w:themeColor="text1"/>
        </w:rPr>
        <w:t>这四个级别。</w:t>
      </w:r>
    </w:p>
    <w:p w:rsidR="00551DAF" w:rsidRDefault="002F4F58">
      <w:pPr>
        <w:spacing w:line="360" w:lineRule="auto"/>
        <w:ind w:firstLineChars="200" w:firstLine="420"/>
        <w:jc w:val="left"/>
        <w:rPr>
          <w:color w:val="000000" w:themeColor="text1"/>
        </w:rPr>
      </w:pPr>
      <w:r>
        <w:rPr>
          <w:rFonts w:hint="eastAsia"/>
          <w:color w:val="000000" w:themeColor="text1"/>
        </w:rPr>
        <w:t>食品微生物检验</w:t>
      </w:r>
      <w:r>
        <w:rPr>
          <w:rFonts w:hint="eastAsia"/>
          <w:color w:val="FF0000"/>
        </w:rPr>
        <w:t>实验室仪器设备</w:t>
      </w:r>
      <w:r>
        <w:rPr>
          <w:rFonts w:hint="eastAsia"/>
          <w:color w:val="000000" w:themeColor="text1"/>
        </w:rPr>
        <w:t>：培养箱（底部有电阻丝温度较高不能放任何培养皿）、水浴箱（用蒸馏水，至少每两周换一次水）、冰箱、高压灭菌锅（检测其温度是否准确，可用化学物质的熔点来测定，灭菌效果好坏可用芽孢的成活率来判断）、烘箱、超净工作台、紫外灯、显微镜、离心机、</w:t>
      </w:r>
      <w:r w:rsidR="00563243" w:rsidRPr="00563243">
        <w:rPr>
          <w:rFonts w:hint="eastAsia"/>
          <w:color w:val="FF0000"/>
        </w:rPr>
        <w:t>玻璃器皿</w:t>
      </w:r>
      <w:r w:rsidR="00563243">
        <w:rPr>
          <w:rFonts w:hint="eastAsia"/>
          <w:color w:val="000000" w:themeColor="text1"/>
        </w:rPr>
        <w:t>（试管、培养皿、三角瓶、移液管、试剂瓶、玻璃缸装</w:t>
      </w:r>
      <w:r w:rsidR="00563243">
        <w:rPr>
          <w:rFonts w:hint="eastAsia"/>
          <w:color w:val="000000" w:themeColor="text1"/>
        </w:rPr>
        <w:lastRenderedPageBreak/>
        <w:t>有酒精棉、玻璃棒、玻璃珠、发酵管也叫杜氏小管、滴瓶、玻璃漏斗、载玻片、盖玻片、注射器、量筒等）</w:t>
      </w:r>
      <w:r>
        <w:rPr>
          <w:rFonts w:hint="eastAsia"/>
          <w:color w:val="000000" w:themeColor="text1"/>
        </w:rPr>
        <w:t>。</w:t>
      </w:r>
      <w:r w:rsidR="00563243">
        <w:rPr>
          <w:rFonts w:hint="eastAsia"/>
          <w:color w:val="000000" w:themeColor="text1"/>
        </w:rPr>
        <w:t>通常试管使用</w:t>
      </w:r>
      <w:r w:rsidR="00563243" w:rsidRPr="00563243">
        <w:rPr>
          <w:rFonts w:hint="eastAsia"/>
          <w:color w:val="FF0000"/>
        </w:rPr>
        <w:t>120*16mm</w:t>
      </w:r>
      <w:r w:rsidR="00563243">
        <w:rPr>
          <w:rFonts w:hint="eastAsia"/>
          <w:color w:val="000000" w:themeColor="text1"/>
        </w:rPr>
        <w:t>为主，培养皿有（</w:t>
      </w:r>
      <w:r w:rsidR="00563243" w:rsidRPr="00563243">
        <w:rPr>
          <w:rFonts w:hint="eastAsia"/>
          <w:color w:val="FF0000"/>
        </w:rPr>
        <w:t>50*10/75*10/90*10/100*10</w:t>
      </w:r>
      <w:r w:rsidR="00563243">
        <w:rPr>
          <w:rFonts w:hint="eastAsia"/>
          <w:color w:val="000000" w:themeColor="text1"/>
        </w:rPr>
        <w:t>）</w:t>
      </w:r>
    </w:p>
    <w:p w:rsidR="00551DAF" w:rsidRDefault="002F4F58">
      <w:pPr>
        <w:spacing w:line="360" w:lineRule="auto"/>
        <w:ind w:firstLineChars="200" w:firstLine="420"/>
        <w:jc w:val="left"/>
        <w:rPr>
          <w:color w:val="000000" w:themeColor="text1"/>
        </w:rPr>
      </w:pPr>
      <w:r>
        <w:rPr>
          <w:rFonts w:hint="eastAsia"/>
          <w:color w:val="FF0000"/>
        </w:rPr>
        <w:t>无菌室基本建设要求</w:t>
      </w:r>
      <w:r>
        <w:rPr>
          <w:rFonts w:hint="eastAsia"/>
          <w:color w:val="000000" w:themeColor="text1"/>
        </w:rPr>
        <w:t>：见</w:t>
      </w:r>
      <w:r>
        <w:rPr>
          <w:rFonts w:hint="eastAsia"/>
          <w:color w:val="000000" w:themeColor="text1"/>
        </w:rPr>
        <w:t>GB27405-2008</w:t>
      </w:r>
      <w:r>
        <w:rPr>
          <w:rFonts w:hint="eastAsia"/>
          <w:color w:val="000000" w:themeColor="text1"/>
        </w:rPr>
        <w:t>附录</w:t>
      </w:r>
      <w:r>
        <w:rPr>
          <w:rFonts w:hint="eastAsia"/>
          <w:color w:val="000000" w:themeColor="text1"/>
        </w:rPr>
        <w:t>B</w:t>
      </w:r>
      <w:r>
        <w:rPr>
          <w:rFonts w:hint="eastAsia"/>
          <w:color w:val="000000" w:themeColor="text1"/>
        </w:rPr>
        <w:t>可见</w:t>
      </w:r>
    </w:p>
    <w:p w:rsidR="00551DAF" w:rsidRDefault="002F4F58">
      <w:pPr>
        <w:spacing w:line="360" w:lineRule="auto"/>
        <w:ind w:firstLineChars="200" w:firstLine="420"/>
        <w:jc w:val="left"/>
        <w:rPr>
          <w:color w:val="000000" w:themeColor="text1"/>
        </w:rPr>
      </w:pPr>
      <w:r>
        <w:rPr>
          <w:rFonts w:hint="eastAsia"/>
          <w:color w:val="000000" w:themeColor="text1"/>
        </w:rPr>
        <w:t>（无菌室通常用甲醛熏蒸法消毒）</w:t>
      </w:r>
    </w:p>
    <w:p w:rsidR="00551DAF" w:rsidRDefault="002F4F58">
      <w:pPr>
        <w:spacing w:line="360" w:lineRule="auto"/>
        <w:ind w:firstLineChars="200" w:firstLine="420"/>
        <w:jc w:val="left"/>
        <w:rPr>
          <w:color w:val="000000" w:themeColor="text1"/>
        </w:rPr>
      </w:pPr>
      <w:r>
        <w:rPr>
          <w:rFonts w:hint="eastAsia"/>
          <w:color w:val="FF0000"/>
        </w:rPr>
        <w:t>无菌室无菌程度检测方法</w:t>
      </w:r>
      <w:r>
        <w:rPr>
          <w:rFonts w:hint="eastAsia"/>
          <w:color w:val="000000" w:themeColor="text1"/>
        </w:rPr>
        <w:t>（检测周期大约</w:t>
      </w:r>
      <w:r>
        <w:rPr>
          <w:rFonts w:hint="eastAsia"/>
          <w:color w:val="000000" w:themeColor="text1"/>
        </w:rPr>
        <w:t>3</w:t>
      </w:r>
      <w:r>
        <w:rPr>
          <w:rFonts w:hint="eastAsia"/>
          <w:color w:val="000000" w:themeColor="text1"/>
        </w:rPr>
        <w:t>个月）：在超净工作台开启的状态下，取内径</w:t>
      </w:r>
      <w:r>
        <w:rPr>
          <w:rFonts w:hint="eastAsia"/>
          <w:color w:val="000000" w:themeColor="text1"/>
        </w:rPr>
        <w:t>90mm</w:t>
      </w:r>
      <w:r>
        <w:rPr>
          <w:rFonts w:hint="eastAsia"/>
          <w:color w:val="000000" w:themeColor="text1"/>
        </w:rPr>
        <w:t>的无菌培养</w:t>
      </w:r>
      <w:proofErr w:type="gramStart"/>
      <w:r>
        <w:rPr>
          <w:rFonts w:hint="eastAsia"/>
          <w:color w:val="000000" w:themeColor="text1"/>
        </w:rPr>
        <w:t>皿</w:t>
      </w:r>
      <w:proofErr w:type="gramEnd"/>
      <w:r>
        <w:rPr>
          <w:rFonts w:hint="eastAsia"/>
          <w:color w:val="000000" w:themeColor="text1"/>
        </w:rPr>
        <w:t>3~5</w:t>
      </w:r>
      <w:r>
        <w:rPr>
          <w:rFonts w:hint="eastAsia"/>
          <w:color w:val="000000" w:themeColor="text1"/>
        </w:rPr>
        <w:t>个，无菌操作分别注入融化并冷却至约</w:t>
      </w:r>
      <w:r>
        <w:rPr>
          <w:rFonts w:hint="eastAsia"/>
          <w:color w:val="000000" w:themeColor="text1"/>
        </w:rPr>
        <w:t>45</w:t>
      </w:r>
      <w:r>
        <w:rPr>
          <w:rFonts w:hint="eastAsia"/>
          <w:color w:val="000000" w:themeColor="text1"/>
        </w:rPr>
        <w:t>℃的营养琼脂培养基约</w:t>
      </w:r>
      <w:r>
        <w:rPr>
          <w:rFonts w:hint="eastAsia"/>
          <w:color w:val="000000" w:themeColor="text1"/>
        </w:rPr>
        <w:t>15ml</w:t>
      </w:r>
      <w:r>
        <w:rPr>
          <w:rFonts w:hint="eastAsia"/>
          <w:color w:val="000000" w:themeColor="text1"/>
        </w:rPr>
        <w:t>，放至凝固后，倒置于</w:t>
      </w:r>
      <w:r>
        <w:rPr>
          <w:rFonts w:hint="eastAsia"/>
          <w:color w:val="000000" w:themeColor="text1"/>
        </w:rPr>
        <w:t>37</w:t>
      </w:r>
      <w:r>
        <w:rPr>
          <w:rFonts w:hint="eastAsia"/>
          <w:color w:val="000000" w:themeColor="text1"/>
        </w:rPr>
        <w:t>℃培养箱</w:t>
      </w:r>
      <w:r>
        <w:rPr>
          <w:rFonts w:hint="eastAsia"/>
          <w:color w:val="000000" w:themeColor="text1"/>
        </w:rPr>
        <w:t>48</w:t>
      </w:r>
      <w:r>
        <w:rPr>
          <w:rFonts w:hint="eastAsia"/>
          <w:color w:val="000000" w:themeColor="text1"/>
        </w:rPr>
        <w:t>小时，证明无菌后，取平板</w:t>
      </w:r>
      <w:r>
        <w:rPr>
          <w:rFonts w:hint="eastAsia"/>
          <w:color w:val="000000" w:themeColor="text1"/>
        </w:rPr>
        <w:t>3~5</w:t>
      </w:r>
      <w:r>
        <w:rPr>
          <w:rFonts w:hint="eastAsia"/>
          <w:color w:val="000000" w:themeColor="text1"/>
        </w:rPr>
        <w:t>个，分别放置工作位置的左中右等处，开盖暴露</w:t>
      </w:r>
      <w:r>
        <w:rPr>
          <w:rFonts w:hint="eastAsia"/>
          <w:color w:val="000000" w:themeColor="text1"/>
        </w:rPr>
        <w:t>30</w:t>
      </w:r>
      <w:r>
        <w:rPr>
          <w:rFonts w:hint="eastAsia"/>
          <w:color w:val="000000" w:themeColor="text1"/>
        </w:rPr>
        <w:t>分钟后，倒置于</w:t>
      </w:r>
      <w:r>
        <w:rPr>
          <w:rFonts w:hint="eastAsia"/>
          <w:color w:val="000000" w:themeColor="text1"/>
        </w:rPr>
        <w:t>37</w:t>
      </w:r>
      <w:r>
        <w:rPr>
          <w:rFonts w:hint="eastAsia"/>
          <w:color w:val="000000" w:themeColor="text1"/>
        </w:rPr>
        <w:t>℃培养箱培养</w:t>
      </w:r>
      <w:r>
        <w:rPr>
          <w:rFonts w:hint="eastAsia"/>
          <w:color w:val="000000" w:themeColor="text1"/>
        </w:rPr>
        <w:t>48</w:t>
      </w:r>
      <w:r>
        <w:rPr>
          <w:rFonts w:hint="eastAsia"/>
          <w:color w:val="000000" w:themeColor="text1"/>
        </w:rPr>
        <w:t>小时，取出检查。（</w:t>
      </w:r>
      <w:r>
        <w:rPr>
          <w:rFonts w:hint="eastAsia"/>
          <w:color w:val="000000" w:themeColor="text1"/>
        </w:rPr>
        <w:t>100</w:t>
      </w:r>
      <w:r>
        <w:rPr>
          <w:rFonts w:hint="eastAsia"/>
          <w:color w:val="000000" w:themeColor="text1"/>
        </w:rPr>
        <w:t>级洁净区）平板杂菌数平均不得超过</w:t>
      </w:r>
      <w:r>
        <w:rPr>
          <w:rFonts w:hint="eastAsia"/>
          <w:color w:val="000000" w:themeColor="text1"/>
        </w:rPr>
        <w:t>1</w:t>
      </w:r>
      <w:r>
        <w:rPr>
          <w:rFonts w:hint="eastAsia"/>
          <w:color w:val="000000" w:themeColor="text1"/>
        </w:rPr>
        <w:t>个菌落，如超过限度，应对无菌室进行彻底消毒，直至重复检查合乎要求为止。</w:t>
      </w:r>
    </w:p>
    <w:p w:rsidR="00563243" w:rsidRDefault="00563243">
      <w:pPr>
        <w:spacing w:line="360" w:lineRule="auto"/>
        <w:ind w:firstLineChars="200" w:firstLine="420"/>
        <w:jc w:val="left"/>
        <w:rPr>
          <w:color w:val="000000" w:themeColor="text1"/>
        </w:rPr>
      </w:pPr>
      <w:r w:rsidRPr="00563243">
        <w:rPr>
          <w:rFonts w:hint="eastAsia"/>
          <w:color w:val="FF0000"/>
        </w:rPr>
        <w:t>样品的采集（</w:t>
      </w:r>
      <w:r>
        <w:rPr>
          <w:rFonts w:hint="eastAsia"/>
          <w:color w:val="000000" w:themeColor="text1"/>
        </w:rPr>
        <w:t>详见</w:t>
      </w:r>
      <w:r>
        <w:rPr>
          <w:rFonts w:hint="eastAsia"/>
          <w:color w:val="000000" w:themeColor="text1"/>
        </w:rPr>
        <w:t>P</w:t>
      </w:r>
      <w:r>
        <w:rPr>
          <w:rFonts w:hint="eastAsia"/>
          <w:color w:val="000000" w:themeColor="text1"/>
        </w:rPr>
        <w:t>书</w:t>
      </w:r>
      <w:r>
        <w:rPr>
          <w:rFonts w:hint="eastAsia"/>
          <w:color w:val="000000" w:themeColor="text1"/>
        </w:rPr>
        <w:t>46-48</w:t>
      </w:r>
      <w:r>
        <w:rPr>
          <w:rFonts w:hint="eastAsia"/>
          <w:color w:val="000000" w:themeColor="text1"/>
        </w:rPr>
        <w:t>页）</w:t>
      </w:r>
    </w:p>
    <w:p w:rsidR="00563243" w:rsidRDefault="002F4F58">
      <w:pPr>
        <w:spacing w:line="360" w:lineRule="auto"/>
        <w:ind w:firstLineChars="200" w:firstLine="420"/>
        <w:jc w:val="left"/>
        <w:rPr>
          <w:color w:val="000000" w:themeColor="text1"/>
        </w:rPr>
      </w:pPr>
      <w:r>
        <w:rPr>
          <w:rFonts w:hint="eastAsia"/>
          <w:color w:val="000000" w:themeColor="text1"/>
        </w:rPr>
        <w:t>采样方案，我国采用</w:t>
      </w:r>
      <w:r>
        <w:rPr>
          <w:rFonts w:hint="eastAsia"/>
          <w:color w:val="000000" w:themeColor="text1"/>
        </w:rPr>
        <w:t>ICMSF</w:t>
      </w:r>
      <w:r>
        <w:rPr>
          <w:rFonts w:hint="eastAsia"/>
          <w:color w:val="000000" w:themeColor="text1"/>
        </w:rPr>
        <w:t>的标准来制定了</w:t>
      </w:r>
      <w:r>
        <w:rPr>
          <w:rFonts w:hint="eastAsia"/>
          <w:color w:val="000000" w:themeColor="text1"/>
        </w:rPr>
        <w:t>GB4789.1</w:t>
      </w:r>
      <w:r>
        <w:rPr>
          <w:rFonts w:hint="eastAsia"/>
          <w:color w:val="000000" w:themeColor="text1"/>
        </w:rPr>
        <w:t>，其类型包括二级采集方案和三级采集方案。（</w:t>
      </w:r>
      <w:r w:rsidRPr="002F4F58">
        <w:rPr>
          <w:rFonts w:hint="eastAsia"/>
          <w:color w:val="FF0000"/>
        </w:rPr>
        <w:t>n</w:t>
      </w:r>
      <w:r w:rsidRPr="002F4F58">
        <w:rPr>
          <w:rFonts w:hint="eastAsia"/>
          <w:color w:val="FF0000"/>
        </w:rPr>
        <w:t>、</w:t>
      </w:r>
      <w:r w:rsidRPr="002F4F58">
        <w:rPr>
          <w:rFonts w:hint="eastAsia"/>
          <w:color w:val="FF0000"/>
        </w:rPr>
        <w:t>c</w:t>
      </w:r>
      <w:r w:rsidRPr="002F4F58">
        <w:rPr>
          <w:rFonts w:hint="eastAsia"/>
          <w:color w:val="FF0000"/>
        </w:rPr>
        <w:t>、</w:t>
      </w:r>
      <w:r w:rsidRPr="002F4F58">
        <w:rPr>
          <w:rFonts w:hint="eastAsia"/>
          <w:color w:val="FF0000"/>
        </w:rPr>
        <w:t>m</w:t>
      </w:r>
      <w:r w:rsidRPr="002F4F58">
        <w:rPr>
          <w:rFonts w:hint="eastAsia"/>
          <w:color w:val="FF0000"/>
        </w:rPr>
        <w:t>、</w:t>
      </w:r>
      <w:r w:rsidRPr="002F4F58">
        <w:rPr>
          <w:rFonts w:hint="eastAsia"/>
          <w:color w:val="FF0000"/>
        </w:rPr>
        <w:t>M</w:t>
      </w:r>
      <w:r>
        <w:rPr>
          <w:rFonts w:hint="eastAsia"/>
          <w:color w:val="000000" w:themeColor="text1"/>
        </w:rPr>
        <w:t>四个值有关系）</w:t>
      </w:r>
    </w:p>
    <w:p w:rsidR="002F4F58" w:rsidRPr="002F4F58" w:rsidRDefault="002F4F58" w:rsidP="002F4F58">
      <w:pPr>
        <w:spacing w:line="360" w:lineRule="auto"/>
        <w:ind w:firstLineChars="200" w:firstLine="420"/>
        <w:jc w:val="left"/>
        <w:rPr>
          <w:color w:val="000000" w:themeColor="text1"/>
        </w:rPr>
      </w:pPr>
      <w:r w:rsidRPr="002F4F58">
        <w:rPr>
          <w:rFonts w:hint="eastAsia"/>
          <w:color w:val="000000" w:themeColor="text1"/>
        </w:rPr>
        <w:t>n</w:t>
      </w:r>
      <w:r w:rsidRPr="002F4F58">
        <w:rPr>
          <w:rFonts w:hint="eastAsia"/>
          <w:color w:val="000000" w:themeColor="text1"/>
        </w:rPr>
        <w:t>：同一批次产品应采集的样品件数；</w:t>
      </w:r>
    </w:p>
    <w:p w:rsidR="002F4F58" w:rsidRPr="002F4F58" w:rsidRDefault="002F4F58" w:rsidP="002F4F58">
      <w:pPr>
        <w:spacing w:line="360" w:lineRule="auto"/>
        <w:ind w:firstLineChars="200" w:firstLine="420"/>
        <w:jc w:val="left"/>
        <w:rPr>
          <w:color w:val="000000" w:themeColor="text1"/>
        </w:rPr>
      </w:pPr>
      <w:r w:rsidRPr="002F4F58">
        <w:rPr>
          <w:rFonts w:hint="eastAsia"/>
          <w:color w:val="000000" w:themeColor="text1"/>
        </w:rPr>
        <w:t>c</w:t>
      </w:r>
      <w:r w:rsidRPr="002F4F58">
        <w:rPr>
          <w:rFonts w:hint="eastAsia"/>
          <w:color w:val="000000" w:themeColor="text1"/>
        </w:rPr>
        <w:t>：最大可允许超出</w:t>
      </w:r>
      <w:r w:rsidRPr="002F4F58">
        <w:rPr>
          <w:rFonts w:hint="eastAsia"/>
          <w:color w:val="000000" w:themeColor="text1"/>
        </w:rPr>
        <w:t>m</w:t>
      </w:r>
      <w:r w:rsidRPr="002F4F58">
        <w:rPr>
          <w:rFonts w:hint="eastAsia"/>
          <w:color w:val="000000" w:themeColor="text1"/>
        </w:rPr>
        <w:t>值的样品数；</w:t>
      </w:r>
    </w:p>
    <w:p w:rsidR="002F4F58" w:rsidRPr="002F4F58" w:rsidRDefault="002F4F58" w:rsidP="002F4F58">
      <w:pPr>
        <w:spacing w:line="360" w:lineRule="auto"/>
        <w:ind w:firstLineChars="200" w:firstLine="420"/>
        <w:jc w:val="left"/>
        <w:rPr>
          <w:color w:val="000000" w:themeColor="text1"/>
        </w:rPr>
      </w:pPr>
      <w:r w:rsidRPr="002F4F58">
        <w:rPr>
          <w:rFonts w:hint="eastAsia"/>
          <w:color w:val="000000" w:themeColor="text1"/>
        </w:rPr>
        <w:t>m</w:t>
      </w:r>
      <w:r w:rsidRPr="002F4F58">
        <w:rPr>
          <w:rFonts w:hint="eastAsia"/>
          <w:color w:val="000000" w:themeColor="text1"/>
        </w:rPr>
        <w:t>：微生物指标可接受水平的限量值；</w:t>
      </w:r>
    </w:p>
    <w:p w:rsidR="002F4F58" w:rsidRDefault="002F4F58" w:rsidP="002F4F58">
      <w:pPr>
        <w:spacing w:line="360" w:lineRule="auto"/>
        <w:ind w:firstLineChars="200" w:firstLine="420"/>
        <w:jc w:val="left"/>
        <w:rPr>
          <w:color w:val="000000" w:themeColor="text1"/>
        </w:rPr>
      </w:pPr>
      <w:r w:rsidRPr="002F4F58">
        <w:rPr>
          <w:rFonts w:hint="eastAsia"/>
          <w:color w:val="000000" w:themeColor="text1"/>
        </w:rPr>
        <w:t>M</w:t>
      </w:r>
      <w:r w:rsidRPr="002F4F58">
        <w:rPr>
          <w:rFonts w:hint="eastAsia"/>
          <w:color w:val="000000" w:themeColor="text1"/>
        </w:rPr>
        <w:t>：</w:t>
      </w:r>
      <w:r w:rsidRPr="002F4F58">
        <w:rPr>
          <w:rFonts w:hint="eastAsia"/>
          <w:color w:val="000000" w:themeColor="text1"/>
        </w:rPr>
        <w:t xml:space="preserve">  </w:t>
      </w:r>
      <w:r w:rsidRPr="002F4F58">
        <w:rPr>
          <w:rFonts w:hint="eastAsia"/>
          <w:color w:val="000000" w:themeColor="text1"/>
        </w:rPr>
        <w:t>微生物指标的最高安全限量值。</w:t>
      </w:r>
    </w:p>
    <w:p w:rsidR="002F4F58" w:rsidRDefault="002F4F58">
      <w:pPr>
        <w:spacing w:line="360" w:lineRule="auto"/>
        <w:ind w:firstLineChars="200" w:firstLine="420"/>
        <w:jc w:val="left"/>
        <w:rPr>
          <w:color w:val="000000" w:themeColor="text1"/>
        </w:rPr>
      </w:pPr>
      <w:r w:rsidRPr="002F4F58">
        <w:rPr>
          <w:rFonts w:hint="eastAsia"/>
          <w:color w:val="FF0000"/>
        </w:rPr>
        <w:t>二级抽样方案</w:t>
      </w:r>
      <w:r>
        <w:rPr>
          <w:rFonts w:hint="eastAsia"/>
          <w:color w:val="000000" w:themeColor="text1"/>
        </w:rPr>
        <w:t>：</w:t>
      </w:r>
      <w:r w:rsidRPr="002F4F58">
        <w:rPr>
          <w:rFonts w:hint="eastAsia"/>
          <w:color w:val="000000" w:themeColor="text1"/>
        </w:rPr>
        <w:t>按照二级采样方案设定的指标，在</w:t>
      </w:r>
      <w:r w:rsidRPr="002F4F58">
        <w:rPr>
          <w:rFonts w:hint="eastAsia"/>
          <w:color w:val="000000" w:themeColor="text1"/>
        </w:rPr>
        <w:t>n</w:t>
      </w:r>
      <w:proofErr w:type="gramStart"/>
      <w:r w:rsidRPr="002F4F58">
        <w:rPr>
          <w:rFonts w:hint="eastAsia"/>
          <w:color w:val="000000" w:themeColor="text1"/>
        </w:rPr>
        <w:t>个</w:t>
      </w:r>
      <w:proofErr w:type="gramEnd"/>
      <w:r w:rsidRPr="002F4F58">
        <w:rPr>
          <w:rFonts w:hint="eastAsia"/>
          <w:color w:val="000000" w:themeColor="text1"/>
        </w:rPr>
        <w:t>样品中，允许有≤</w:t>
      </w:r>
      <w:r w:rsidRPr="002F4F58">
        <w:rPr>
          <w:rFonts w:hint="eastAsia"/>
          <w:color w:val="000000" w:themeColor="text1"/>
        </w:rPr>
        <w:t>c</w:t>
      </w:r>
      <w:proofErr w:type="gramStart"/>
      <w:r w:rsidRPr="002F4F58">
        <w:rPr>
          <w:rFonts w:hint="eastAsia"/>
          <w:color w:val="000000" w:themeColor="text1"/>
        </w:rPr>
        <w:t>个</w:t>
      </w:r>
      <w:proofErr w:type="gramEnd"/>
      <w:r w:rsidRPr="002F4F58">
        <w:rPr>
          <w:rFonts w:hint="eastAsia"/>
          <w:color w:val="000000" w:themeColor="text1"/>
        </w:rPr>
        <w:t>样品其相应微生物指标检验值大于</w:t>
      </w:r>
      <w:r w:rsidRPr="002F4F58">
        <w:rPr>
          <w:rFonts w:hint="eastAsia"/>
          <w:color w:val="000000" w:themeColor="text1"/>
        </w:rPr>
        <w:t>m</w:t>
      </w:r>
      <w:r w:rsidRPr="002F4F58">
        <w:rPr>
          <w:rFonts w:hint="eastAsia"/>
          <w:color w:val="000000" w:themeColor="text1"/>
        </w:rPr>
        <w:t>值。</w:t>
      </w:r>
    </w:p>
    <w:p w:rsidR="002F4F58" w:rsidRDefault="002F4F58" w:rsidP="002F4F58">
      <w:pPr>
        <w:spacing w:line="360" w:lineRule="auto"/>
        <w:ind w:firstLineChars="200" w:firstLine="420"/>
        <w:jc w:val="left"/>
        <w:rPr>
          <w:color w:val="000000" w:themeColor="text1"/>
        </w:rPr>
      </w:pPr>
      <w:r w:rsidRPr="002F4F58">
        <w:rPr>
          <w:rFonts w:hint="eastAsia"/>
          <w:color w:val="FF0000"/>
        </w:rPr>
        <w:t>三级采样方案：</w:t>
      </w:r>
      <w:r w:rsidRPr="002F4F58">
        <w:rPr>
          <w:rFonts w:hint="eastAsia"/>
          <w:color w:val="000000" w:themeColor="text1"/>
        </w:rPr>
        <w:t>按照三级采样方案设定的指标，在</w:t>
      </w:r>
      <w:r w:rsidRPr="002F4F58">
        <w:rPr>
          <w:rFonts w:hint="eastAsia"/>
          <w:color w:val="000000" w:themeColor="text1"/>
        </w:rPr>
        <w:t>n</w:t>
      </w:r>
      <w:proofErr w:type="gramStart"/>
      <w:r w:rsidRPr="002F4F58">
        <w:rPr>
          <w:rFonts w:hint="eastAsia"/>
          <w:color w:val="000000" w:themeColor="text1"/>
        </w:rPr>
        <w:t>个</w:t>
      </w:r>
      <w:proofErr w:type="gramEnd"/>
      <w:r w:rsidRPr="002F4F58">
        <w:rPr>
          <w:rFonts w:hint="eastAsia"/>
          <w:color w:val="000000" w:themeColor="text1"/>
        </w:rPr>
        <w:t>样品中，允许全部样品中相应微生物指标检验值小于或等于</w:t>
      </w:r>
      <w:r w:rsidRPr="002F4F58">
        <w:rPr>
          <w:rFonts w:hint="eastAsia"/>
          <w:color w:val="000000" w:themeColor="text1"/>
        </w:rPr>
        <w:t>m</w:t>
      </w:r>
      <w:r w:rsidRPr="002F4F58">
        <w:rPr>
          <w:rFonts w:hint="eastAsia"/>
          <w:color w:val="000000" w:themeColor="text1"/>
        </w:rPr>
        <w:t>值；允许有≤</w:t>
      </w:r>
      <w:r w:rsidRPr="002F4F58">
        <w:rPr>
          <w:rFonts w:hint="eastAsia"/>
          <w:color w:val="000000" w:themeColor="text1"/>
        </w:rPr>
        <w:t>c</w:t>
      </w:r>
      <w:proofErr w:type="gramStart"/>
      <w:r w:rsidRPr="002F4F58">
        <w:rPr>
          <w:rFonts w:hint="eastAsia"/>
          <w:color w:val="000000" w:themeColor="text1"/>
        </w:rPr>
        <w:t>个</w:t>
      </w:r>
      <w:proofErr w:type="gramEnd"/>
      <w:r w:rsidRPr="002F4F58">
        <w:rPr>
          <w:rFonts w:hint="eastAsia"/>
          <w:color w:val="000000" w:themeColor="text1"/>
        </w:rPr>
        <w:t>样品其相应微生物指标检验值在</w:t>
      </w:r>
      <w:r w:rsidRPr="002F4F58">
        <w:rPr>
          <w:rFonts w:hint="eastAsia"/>
          <w:color w:val="000000" w:themeColor="text1"/>
        </w:rPr>
        <w:t>m</w:t>
      </w:r>
      <w:r w:rsidRPr="002F4F58">
        <w:rPr>
          <w:rFonts w:hint="eastAsia"/>
          <w:color w:val="000000" w:themeColor="text1"/>
        </w:rPr>
        <w:t>值和</w:t>
      </w:r>
      <w:r w:rsidRPr="002F4F58">
        <w:rPr>
          <w:rFonts w:hint="eastAsia"/>
          <w:color w:val="000000" w:themeColor="text1"/>
        </w:rPr>
        <w:t>M</w:t>
      </w:r>
      <w:r w:rsidRPr="002F4F58">
        <w:rPr>
          <w:rFonts w:hint="eastAsia"/>
          <w:color w:val="000000" w:themeColor="text1"/>
        </w:rPr>
        <w:t>值之间；不允许有样品相应微生物指标检验值大于</w:t>
      </w:r>
      <w:r w:rsidRPr="002F4F58">
        <w:rPr>
          <w:rFonts w:hint="eastAsia"/>
          <w:color w:val="000000" w:themeColor="text1"/>
        </w:rPr>
        <w:t>M</w:t>
      </w:r>
      <w:r w:rsidRPr="002F4F58">
        <w:rPr>
          <w:rFonts w:hint="eastAsia"/>
          <w:color w:val="000000" w:themeColor="text1"/>
        </w:rPr>
        <w:t>值。</w:t>
      </w:r>
    </w:p>
    <w:p w:rsidR="00D1001B" w:rsidRPr="00D1001B" w:rsidRDefault="00D1001B" w:rsidP="00D1001B">
      <w:pPr>
        <w:spacing w:line="360" w:lineRule="auto"/>
        <w:ind w:firstLineChars="150" w:firstLine="315"/>
        <w:rPr>
          <w:rFonts w:ascii="宋体" w:hAnsi="宋体"/>
          <w:color w:val="000000"/>
          <w:szCs w:val="21"/>
        </w:rPr>
      </w:pPr>
      <w:r w:rsidRPr="00D1001B">
        <w:rPr>
          <w:rFonts w:ascii="宋体" w:hAnsi="宋体" w:hint="eastAsia"/>
          <w:bCs/>
          <w:color w:val="FF0000"/>
          <w:szCs w:val="21"/>
        </w:rPr>
        <w:t>100℃培养基</w:t>
      </w:r>
      <w:r w:rsidRPr="00D1001B">
        <w:rPr>
          <w:rFonts w:ascii="宋体" w:hAnsi="宋体" w:hint="eastAsia"/>
          <w:bCs/>
          <w:color w:val="000000"/>
          <w:szCs w:val="21"/>
        </w:rPr>
        <w:t>：</w:t>
      </w:r>
      <w:r w:rsidRPr="00D1001B">
        <w:rPr>
          <w:rFonts w:ascii="宋体" w:hAnsi="宋体" w:hint="eastAsia"/>
          <w:color w:val="000000"/>
          <w:szCs w:val="21"/>
        </w:rPr>
        <w:t>结晶紫中性红胆盐琼脂（VRBA）、亚硒酸盐胱氨酸（SC）增菌液、亚硫酸铋（BS）琼脂、</w:t>
      </w:r>
      <w:r w:rsidRPr="00D1001B">
        <w:rPr>
          <w:rFonts w:ascii="宋体" w:hAnsi="宋体"/>
          <w:color w:val="000000"/>
          <w:szCs w:val="21"/>
        </w:rPr>
        <w:t>HE琼脂</w:t>
      </w:r>
      <w:r w:rsidRPr="00D1001B">
        <w:rPr>
          <w:rFonts w:ascii="宋体" w:hAnsi="宋体" w:hint="eastAsia"/>
          <w:color w:val="000000"/>
          <w:szCs w:val="21"/>
        </w:rPr>
        <w:t>、木糖赖氨酸脱氧胆盐（XLD）琼脂、Baird-Parker琼脂平板等。</w:t>
      </w:r>
    </w:p>
    <w:p w:rsidR="00D1001B" w:rsidRPr="00D1001B" w:rsidRDefault="00D1001B" w:rsidP="00D1001B">
      <w:pPr>
        <w:spacing w:line="360" w:lineRule="auto"/>
        <w:ind w:firstLineChars="150" w:firstLine="315"/>
        <w:rPr>
          <w:rFonts w:ascii="宋体" w:hAnsi="宋体"/>
          <w:bCs/>
          <w:color w:val="000000"/>
          <w:szCs w:val="21"/>
        </w:rPr>
      </w:pPr>
      <w:r w:rsidRPr="00D1001B">
        <w:rPr>
          <w:rFonts w:ascii="宋体" w:hAnsi="宋体" w:hint="eastAsia"/>
          <w:bCs/>
          <w:color w:val="FF0000"/>
          <w:szCs w:val="21"/>
        </w:rPr>
        <w:t>食物中毒</w:t>
      </w:r>
      <w:r w:rsidRPr="00D1001B">
        <w:rPr>
          <w:rFonts w:ascii="宋体" w:hAnsi="宋体" w:hint="eastAsia"/>
          <w:bCs/>
          <w:color w:val="000000"/>
          <w:szCs w:val="21"/>
        </w:rPr>
        <w:t>：指摄入了含有生物性、化学性有害物质的食品或把有毒有害物质当作食品摄入后出现的非传染性的急性、亚急性疾病。</w:t>
      </w:r>
    </w:p>
    <w:p w:rsidR="00D1001B" w:rsidRPr="00D1001B" w:rsidRDefault="00D1001B" w:rsidP="00D1001B">
      <w:pPr>
        <w:spacing w:line="360" w:lineRule="auto"/>
        <w:rPr>
          <w:rFonts w:ascii="宋体" w:hAnsi="宋体"/>
          <w:bCs/>
          <w:color w:val="000000"/>
          <w:szCs w:val="21"/>
        </w:rPr>
      </w:pPr>
      <w:r w:rsidRPr="00D1001B">
        <w:rPr>
          <w:rFonts w:ascii="宋体" w:hAnsi="宋体" w:hint="eastAsia"/>
          <w:bCs/>
          <w:color w:val="000000"/>
          <w:szCs w:val="21"/>
        </w:rPr>
        <w:t>特点：潜伏期短，来势急剧，短时多人同时发病；临床表现大致相同；与吃某种有毒食品有关；发病率高，人与人之间并不传染。</w:t>
      </w:r>
    </w:p>
    <w:p w:rsidR="00D457F5" w:rsidRPr="00D457F5" w:rsidRDefault="00D457F5" w:rsidP="00D457F5">
      <w:pPr>
        <w:spacing w:line="360" w:lineRule="auto"/>
        <w:ind w:firstLineChars="200" w:firstLine="420"/>
        <w:jc w:val="left"/>
        <w:rPr>
          <w:color w:val="000000" w:themeColor="text1"/>
        </w:rPr>
      </w:pPr>
      <w:r w:rsidRPr="00D457F5">
        <w:rPr>
          <w:rFonts w:hint="eastAsia"/>
          <w:color w:val="FF0000"/>
        </w:rPr>
        <w:t>罐头食品的商业无菌</w:t>
      </w:r>
      <w:r w:rsidRPr="00D457F5">
        <w:rPr>
          <w:rFonts w:hint="eastAsia"/>
          <w:color w:val="000000" w:themeColor="text1"/>
        </w:rPr>
        <w:t>：罐头食品经过适度的杀菌后，</w:t>
      </w:r>
      <w:proofErr w:type="gramStart"/>
      <w:r w:rsidRPr="00D457F5">
        <w:rPr>
          <w:rFonts w:hint="eastAsia"/>
          <w:color w:val="000000" w:themeColor="text1"/>
        </w:rPr>
        <w:t>不</w:t>
      </w:r>
      <w:proofErr w:type="gramEnd"/>
      <w:r w:rsidRPr="00D457F5">
        <w:rPr>
          <w:rFonts w:hint="eastAsia"/>
          <w:color w:val="000000" w:themeColor="text1"/>
        </w:rPr>
        <w:t>含有致病微生物，也</w:t>
      </w:r>
      <w:proofErr w:type="gramStart"/>
      <w:r w:rsidRPr="00D457F5">
        <w:rPr>
          <w:rFonts w:hint="eastAsia"/>
          <w:color w:val="000000" w:themeColor="text1"/>
        </w:rPr>
        <w:t>不</w:t>
      </w:r>
      <w:proofErr w:type="gramEnd"/>
      <w:r w:rsidRPr="00D457F5">
        <w:rPr>
          <w:rFonts w:hint="eastAsia"/>
          <w:color w:val="000000" w:themeColor="text1"/>
        </w:rPr>
        <w:t>含有通常温度下能在其中繁殖的非致病性微生物的状态。</w:t>
      </w:r>
    </w:p>
    <w:p w:rsidR="00D457F5" w:rsidRPr="00D457F5" w:rsidRDefault="00D457F5" w:rsidP="00D457F5">
      <w:pPr>
        <w:spacing w:line="360" w:lineRule="auto"/>
        <w:ind w:firstLineChars="200" w:firstLine="420"/>
        <w:jc w:val="left"/>
        <w:rPr>
          <w:color w:val="000000" w:themeColor="text1"/>
        </w:rPr>
      </w:pPr>
      <w:r w:rsidRPr="00D457F5">
        <w:rPr>
          <w:rFonts w:hint="eastAsia"/>
          <w:color w:val="FF0000"/>
        </w:rPr>
        <w:lastRenderedPageBreak/>
        <w:t>密封</w:t>
      </w:r>
      <w:r w:rsidRPr="00D457F5">
        <w:rPr>
          <w:rFonts w:hint="eastAsia"/>
          <w:color w:val="000000" w:themeColor="text1"/>
        </w:rPr>
        <w:t>：食品容器经密闭后能阻止微生物进入的状态。</w:t>
      </w:r>
    </w:p>
    <w:p w:rsidR="00D457F5" w:rsidRPr="00D457F5" w:rsidRDefault="00D457F5" w:rsidP="00D457F5">
      <w:pPr>
        <w:spacing w:line="360" w:lineRule="auto"/>
        <w:ind w:firstLineChars="200" w:firstLine="420"/>
        <w:jc w:val="left"/>
        <w:rPr>
          <w:color w:val="000000" w:themeColor="text1"/>
        </w:rPr>
      </w:pPr>
      <w:r w:rsidRPr="00D457F5">
        <w:rPr>
          <w:rFonts w:hint="eastAsia"/>
          <w:color w:val="FF0000"/>
        </w:rPr>
        <w:t>胖听</w:t>
      </w:r>
      <w:r w:rsidRPr="00D457F5">
        <w:rPr>
          <w:rFonts w:hint="eastAsia"/>
          <w:color w:val="000000" w:themeColor="text1"/>
        </w:rPr>
        <w:t>：由于罐头内微生物活动或者化学作用产生气体，形成正压，使一端或两端外凸的现象。</w:t>
      </w:r>
    </w:p>
    <w:p w:rsidR="00D457F5" w:rsidRPr="00D457F5" w:rsidRDefault="00D457F5" w:rsidP="00D457F5">
      <w:pPr>
        <w:spacing w:line="360" w:lineRule="auto"/>
        <w:ind w:firstLineChars="200" w:firstLine="420"/>
        <w:jc w:val="left"/>
        <w:rPr>
          <w:color w:val="000000" w:themeColor="text1"/>
        </w:rPr>
      </w:pPr>
      <w:r w:rsidRPr="00D457F5">
        <w:rPr>
          <w:rFonts w:hint="eastAsia"/>
          <w:color w:val="FF0000"/>
        </w:rPr>
        <w:t>泄漏</w:t>
      </w:r>
      <w:r w:rsidRPr="00D457F5">
        <w:rPr>
          <w:rFonts w:hint="eastAsia"/>
          <w:color w:val="000000" w:themeColor="text1"/>
        </w:rPr>
        <w:t>：罐头密封结构有缺陷，或由于撞击而破坏，或罐壁腐蚀而穿孔致使微生物入侵的现象。</w:t>
      </w:r>
    </w:p>
    <w:p w:rsidR="00D457F5" w:rsidRPr="00D457F5" w:rsidRDefault="00D457F5" w:rsidP="00D457F5">
      <w:pPr>
        <w:spacing w:line="360" w:lineRule="auto"/>
        <w:ind w:firstLineChars="200" w:firstLine="420"/>
        <w:jc w:val="left"/>
        <w:rPr>
          <w:color w:val="000000" w:themeColor="text1"/>
        </w:rPr>
      </w:pPr>
      <w:r w:rsidRPr="00D457F5">
        <w:rPr>
          <w:rFonts w:hint="eastAsia"/>
          <w:color w:val="FF0000"/>
        </w:rPr>
        <w:t>低酸性罐头食品</w:t>
      </w:r>
      <w:r w:rsidRPr="00D457F5">
        <w:rPr>
          <w:rFonts w:hint="eastAsia"/>
          <w:color w:val="000000" w:themeColor="text1"/>
        </w:rPr>
        <w:t>：除酒精之外，凡杀菌</w:t>
      </w:r>
      <w:proofErr w:type="gramStart"/>
      <w:r w:rsidRPr="00D457F5">
        <w:rPr>
          <w:rFonts w:hint="eastAsia"/>
          <w:color w:val="000000" w:themeColor="text1"/>
        </w:rPr>
        <w:t>后平衡</w:t>
      </w:r>
      <w:proofErr w:type="gramEnd"/>
      <w:r w:rsidRPr="00D457F5">
        <w:rPr>
          <w:rFonts w:hint="eastAsia"/>
          <w:color w:val="000000" w:themeColor="text1"/>
        </w:rPr>
        <w:t>pH</w:t>
      </w:r>
      <w:r w:rsidRPr="00D457F5">
        <w:rPr>
          <w:rFonts w:hint="eastAsia"/>
          <w:color w:val="000000" w:themeColor="text1"/>
        </w:rPr>
        <w:t>大于</w:t>
      </w:r>
      <w:r w:rsidRPr="00D457F5">
        <w:rPr>
          <w:rFonts w:hint="eastAsia"/>
          <w:color w:val="000000" w:themeColor="text1"/>
        </w:rPr>
        <w:t>4.6</w:t>
      </w:r>
      <w:r w:rsidRPr="00D457F5">
        <w:rPr>
          <w:rFonts w:hint="eastAsia"/>
          <w:color w:val="000000" w:themeColor="text1"/>
        </w:rPr>
        <w:t>，</w:t>
      </w:r>
      <w:r>
        <w:rPr>
          <w:rFonts w:hint="eastAsia"/>
          <w:color w:val="000000" w:themeColor="text1"/>
        </w:rPr>
        <w:t>水分活度</w:t>
      </w:r>
      <w:r w:rsidRPr="00D457F5">
        <w:rPr>
          <w:rFonts w:hint="eastAsia"/>
          <w:color w:val="000000" w:themeColor="text1"/>
        </w:rPr>
        <w:t>大于</w:t>
      </w:r>
      <w:r w:rsidRPr="00D457F5">
        <w:rPr>
          <w:rFonts w:hint="eastAsia"/>
          <w:color w:val="000000" w:themeColor="text1"/>
        </w:rPr>
        <w:t>0.85</w:t>
      </w:r>
      <w:r w:rsidRPr="00D457F5">
        <w:rPr>
          <w:rFonts w:hint="eastAsia"/>
          <w:color w:val="000000" w:themeColor="text1"/>
        </w:rPr>
        <w:t>的罐头。</w:t>
      </w:r>
    </w:p>
    <w:p w:rsidR="00D1001B" w:rsidRDefault="00D457F5" w:rsidP="00D457F5">
      <w:pPr>
        <w:spacing w:line="360" w:lineRule="auto"/>
        <w:ind w:firstLineChars="200" w:firstLine="420"/>
        <w:jc w:val="left"/>
        <w:rPr>
          <w:rFonts w:hint="eastAsia"/>
          <w:color w:val="000000" w:themeColor="text1"/>
        </w:rPr>
      </w:pPr>
      <w:r w:rsidRPr="00D457F5">
        <w:rPr>
          <w:rFonts w:hint="eastAsia"/>
          <w:color w:val="FF0000"/>
        </w:rPr>
        <w:t>酸性罐头食品</w:t>
      </w:r>
      <w:r w:rsidRPr="00D457F5">
        <w:rPr>
          <w:rFonts w:hint="eastAsia"/>
          <w:color w:val="000000" w:themeColor="text1"/>
        </w:rPr>
        <w:t>：杀菌</w:t>
      </w:r>
      <w:proofErr w:type="gramStart"/>
      <w:r w:rsidRPr="00D457F5">
        <w:rPr>
          <w:rFonts w:hint="eastAsia"/>
          <w:color w:val="000000" w:themeColor="text1"/>
        </w:rPr>
        <w:t>后平衡</w:t>
      </w:r>
      <w:proofErr w:type="gramEnd"/>
      <w:r w:rsidRPr="00D457F5">
        <w:rPr>
          <w:rFonts w:hint="eastAsia"/>
          <w:color w:val="000000" w:themeColor="text1"/>
        </w:rPr>
        <w:t>pH</w:t>
      </w:r>
      <w:r w:rsidRPr="00D457F5">
        <w:rPr>
          <w:rFonts w:hint="eastAsia"/>
          <w:color w:val="000000" w:themeColor="text1"/>
        </w:rPr>
        <w:t>等于或小于</w:t>
      </w:r>
      <w:r w:rsidRPr="00D457F5">
        <w:rPr>
          <w:rFonts w:hint="eastAsia"/>
          <w:color w:val="000000" w:themeColor="text1"/>
        </w:rPr>
        <w:t>4.6</w:t>
      </w:r>
      <w:r w:rsidRPr="00D457F5">
        <w:rPr>
          <w:rFonts w:hint="eastAsia"/>
          <w:color w:val="000000" w:themeColor="text1"/>
        </w:rPr>
        <w:t>的罐头食品。</w:t>
      </w:r>
    </w:p>
    <w:p w:rsidR="00340CE3" w:rsidRDefault="00340CE3" w:rsidP="00D457F5">
      <w:pPr>
        <w:spacing w:line="360" w:lineRule="auto"/>
        <w:ind w:firstLineChars="200" w:firstLine="420"/>
        <w:jc w:val="left"/>
        <w:rPr>
          <w:rFonts w:hint="eastAsia"/>
          <w:color w:val="000000" w:themeColor="text1"/>
        </w:rPr>
      </w:pPr>
      <w:r w:rsidRPr="00340CE3">
        <w:rPr>
          <w:rFonts w:hint="eastAsia"/>
          <w:color w:val="FF0000"/>
        </w:rPr>
        <w:t>H-O</w:t>
      </w:r>
      <w:r w:rsidRPr="00340CE3">
        <w:rPr>
          <w:rFonts w:hint="eastAsia"/>
          <w:color w:val="FF0000"/>
        </w:rPr>
        <w:t>变异</w:t>
      </w:r>
      <w:r>
        <w:rPr>
          <w:rFonts w:hint="eastAsia"/>
          <w:color w:val="000000" w:themeColor="text1"/>
        </w:rPr>
        <w:t>：是指有动力的菌种丧失</w:t>
      </w:r>
      <w:r>
        <w:rPr>
          <w:rFonts w:hint="eastAsia"/>
          <w:color w:val="000000" w:themeColor="text1"/>
        </w:rPr>
        <w:t>H</w:t>
      </w:r>
      <w:r>
        <w:rPr>
          <w:rFonts w:hint="eastAsia"/>
          <w:color w:val="000000" w:themeColor="text1"/>
        </w:rPr>
        <w:t>抗原而变成无动力的变种，这种变种性质稳定，一般为不可逆转的变异。</w:t>
      </w:r>
    </w:p>
    <w:p w:rsidR="00340CE3" w:rsidRDefault="00340CE3" w:rsidP="00D457F5">
      <w:pPr>
        <w:spacing w:line="360" w:lineRule="auto"/>
        <w:ind w:firstLineChars="200" w:firstLine="420"/>
        <w:jc w:val="left"/>
        <w:rPr>
          <w:rFonts w:hint="eastAsia"/>
          <w:color w:val="000000" w:themeColor="text1"/>
        </w:rPr>
      </w:pPr>
      <w:r w:rsidRPr="00340CE3">
        <w:rPr>
          <w:rFonts w:hint="eastAsia"/>
          <w:color w:val="FF0000"/>
        </w:rPr>
        <w:t>S-T-R</w:t>
      </w:r>
      <w:r w:rsidRPr="00340CE3">
        <w:rPr>
          <w:rFonts w:hint="eastAsia"/>
          <w:color w:val="FF0000"/>
        </w:rPr>
        <w:t>变异</w:t>
      </w:r>
      <w:r>
        <w:rPr>
          <w:rFonts w:hint="eastAsia"/>
          <w:color w:val="000000" w:themeColor="text1"/>
        </w:rPr>
        <w:t>：丧失</w:t>
      </w:r>
      <w:r>
        <w:rPr>
          <w:rFonts w:hint="eastAsia"/>
          <w:color w:val="000000" w:themeColor="text1"/>
        </w:rPr>
        <w:t>O</w:t>
      </w:r>
      <w:r>
        <w:rPr>
          <w:rFonts w:hint="eastAsia"/>
          <w:color w:val="000000" w:themeColor="text1"/>
        </w:rPr>
        <w:t>抗原后，由光滑型过渡到</w:t>
      </w:r>
      <w:r>
        <w:rPr>
          <w:rFonts w:hint="eastAsia"/>
          <w:color w:val="000000" w:themeColor="text1"/>
        </w:rPr>
        <w:t>T</w:t>
      </w:r>
      <w:r>
        <w:rPr>
          <w:rFonts w:hint="eastAsia"/>
          <w:color w:val="000000" w:themeColor="text1"/>
        </w:rPr>
        <w:t>型或者粗糙型的变异。</w:t>
      </w:r>
    </w:p>
    <w:p w:rsidR="00EC6CE8" w:rsidRPr="00340CE3" w:rsidRDefault="00EC6CE8" w:rsidP="00EC6CE8">
      <w:pPr>
        <w:spacing w:line="360" w:lineRule="auto"/>
        <w:ind w:firstLineChars="200" w:firstLine="420"/>
        <w:jc w:val="left"/>
        <w:rPr>
          <w:color w:val="000000" w:themeColor="text1"/>
        </w:rPr>
      </w:pPr>
      <w:r w:rsidRPr="00EC6CE8">
        <w:rPr>
          <w:rFonts w:hint="eastAsia"/>
          <w:color w:val="FF0000"/>
        </w:rPr>
        <w:t>金黄色葡萄球菌产生的毒素</w:t>
      </w:r>
      <w:r>
        <w:rPr>
          <w:rFonts w:hint="eastAsia"/>
          <w:color w:val="000000" w:themeColor="text1"/>
        </w:rPr>
        <w:t>：肠毒素，杀白血球毒素；溶血毒素；</w:t>
      </w:r>
      <w:r w:rsidRPr="00EC6CE8">
        <w:rPr>
          <w:rFonts w:hint="eastAsia"/>
          <w:color w:val="000000" w:themeColor="text1"/>
        </w:rPr>
        <w:t>血浆凝固酶、溶纤维蛋白酶、透明质酸酶、脱氧核糖核酸酶</w:t>
      </w:r>
      <w:r w:rsidRPr="00EC6CE8">
        <w:rPr>
          <w:rFonts w:hint="eastAsia"/>
          <w:color w:val="000000" w:themeColor="text1"/>
        </w:rPr>
        <w:t xml:space="preserve"> </w:t>
      </w:r>
      <w:r w:rsidRPr="00EC6CE8">
        <w:rPr>
          <w:rFonts w:hint="eastAsia"/>
          <w:color w:val="000000" w:themeColor="text1"/>
        </w:rPr>
        <w:cr/>
      </w:r>
      <w:r>
        <w:rPr>
          <w:rFonts w:hint="eastAsia"/>
          <w:color w:val="000000" w:themeColor="text1"/>
        </w:rPr>
        <w:t xml:space="preserve">    </w:t>
      </w:r>
      <w:r w:rsidRPr="00EC6CE8">
        <w:rPr>
          <w:rFonts w:hint="eastAsia"/>
          <w:color w:val="FF0000"/>
        </w:rPr>
        <w:t>致病性链球菌产生毒素</w:t>
      </w:r>
      <w:r>
        <w:rPr>
          <w:rFonts w:hint="eastAsia"/>
          <w:color w:val="000000" w:themeColor="text1"/>
        </w:rPr>
        <w:t>：</w:t>
      </w:r>
      <w:r w:rsidRPr="00EC6CE8">
        <w:rPr>
          <w:rFonts w:hint="eastAsia"/>
          <w:color w:val="000000" w:themeColor="text1"/>
        </w:rPr>
        <w:t>1</w:t>
      </w:r>
      <w:r w:rsidRPr="00EC6CE8">
        <w:rPr>
          <w:rFonts w:hint="eastAsia"/>
          <w:color w:val="000000" w:themeColor="text1"/>
        </w:rPr>
        <w:t>、溶血素</w:t>
      </w:r>
      <w:r w:rsidRPr="00EC6CE8">
        <w:rPr>
          <w:rFonts w:hint="eastAsia"/>
          <w:color w:val="000000" w:themeColor="text1"/>
        </w:rPr>
        <w:t>2</w:t>
      </w:r>
      <w:r w:rsidRPr="00EC6CE8">
        <w:rPr>
          <w:rFonts w:hint="eastAsia"/>
          <w:color w:val="000000" w:themeColor="text1"/>
        </w:rPr>
        <w:t>、致热外毒素</w:t>
      </w:r>
      <w:r w:rsidRPr="00EC6CE8">
        <w:rPr>
          <w:rFonts w:hint="eastAsia"/>
          <w:color w:val="000000" w:themeColor="text1"/>
        </w:rPr>
        <w:t>3</w:t>
      </w:r>
      <w:r w:rsidRPr="00EC6CE8">
        <w:rPr>
          <w:rFonts w:hint="eastAsia"/>
          <w:color w:val="000000" w:themeColor="text1"/>
        </w:rPr>
        <w:t>、透明质酸酶</w:t>
      </w:r>
      <w:r w:rsidRPr="00EC6CE8">
        <w:rPr>
          <w:rFonts w:hint="eastAsia"/>
          <w:color w:val="000000" w:themeColor="text1"/>
        </w:rPr>
        <w:t>4</w:t>
      </w:r>
      <w:r w:rsidRPr="00EC6CE8">
        <w:rPr>
          <w:rFonts w:hint="eastAsia"/>
          <w:color w:val="000000" w:themeColor="text1"/>
        </w:rPr>
        <w:t>、链激酶</w:t>
      </w:r>
      <w:r w:rsidRPr="00EC6CE8">
        <w:rPr>
          <w:rFonts w:hint="eastAsia"/>
          <w:color w:val="000000" w:themeColor="text1"/>
        </w:rPr>
        <w:t>5</w:t>
      </w:r>
      <w:r w:rsidRPr="00EC6CE8">
        <w:rPr>
          <w:rFonts w:hint="eastAsia"/>
          <w:color w:val="000000" w:themeColor="text1"/>
        </w:rPr>
        <w:t>、脂磷壁酸</w:t>
      </w:r>
      <w:r w:rsidRPr="00EC6CE8">
        <w:rPr>
          <w:rFonts w:hint="eastAsia"/>
          <w:color w:val="000000" w:themeColor="text1"/>
        </w:rPr>
        <w:t>6</w:t>
      </w:r>
      <w:r w:rsidRPr="00EC6CE8">
        <w:rPr>
          <w:rFonts w:hint="eastAsia"/>
          <w:color w:val="000000" w:themeColor="text1"/>
        </w:rPr>
        <w:t>、链道酶</w:t>
      </w:r>
      <w:r w:rsidRPr="00EC6CE8">
        <w:rPr>
          <w:rFonts w:hint="eastAsia"/>
          <w:color w:val="000000" w:themeColor="text1"/>
        </w:rPr>
        <w:t>7</w:t>
      </w:r>
      <w:r w:rsidRPr="00EC6CE8">
        <w:rPr>
          <w:rFonts w:hint="eastAsia"/>
          <w:color w:val="000000" w:themeColor="text1"/>
        </w:rPr>
        <w:t>、杀白细胞素</w:t>
      </w:r>
      <w:r w:rsidRPr="00EC6CE8">
        <w:rPr>
          <w:rFonts w:hint="eastAsia"/>
          <w:color w:val="000000" w:themeColor="text1"/>
        </w:rPr>
        <w:cr/>
      </w:r>
    </w:p>
    <w:p w:rsidR="00551DAF" w:rsidRDefault="002F4F58">
      <w:pPr>
        <w:spacing w:line="360" w:lineRule="auto"/>
        <w:ind w:firstLineChars="200" w:firstLine="420"/>
        <w:jc w:val="left"/>
        <w:rPr>
          <w:color w:val="FF0000"/>
        </w:rPr>
      </w:pPr>
      <w:r>
        <w:rPr>
          <w:rFonts w:hint="eastAsia"/>
          <w:color w:val="FF0000"/>
        </w:rPr>
        <w:t>实验</w:t>
      </w:r>
      <w:proofErr w:type="gramStart"/>
      <w:r>
        <w:rPr>
          <w:rFonts w:hint="eastAsia"/>
          <w:color w:val="FF0000"/>
        </w:rPr>
        <w:t>一</w:t>
      </w:r>
      <w:proofErr w:type="gramEnd"/>
      <w:r>
        <w:rPr>
          <w:rFonts w:hint="eastAsia"/>
          <w:color w:val="FF0000"/>
        </w:rPr>
        <w:t>：食品微生物检验——菌落总数测定</w:t>
      </w:r>
    </w:p>
    <w:p w:rsidR="00551DAF" w:rsidRDefault="002F4F58">
      <w:pPr>
        <w:spacing w:line="360" w:lineRule="auto"/>
        <w:ind w:firstLineChars="200" w:firstLine="420"/>
        <w:jc w:val="left"/>
        <w:rPr>
          <w:color w:val="000000" w:themeColor="text1"/>
        </w:rPr>
      </w:pPr>
      <w:r>
        <w:rPr>
          <w:rFonts w:hint="eastAsia"/>
          <w:color w:val="000000" w:themeColor="text1"/>
        </w:rPr>
        <w:t>仪器设备中的恒温培养箱只能将温度设定在室温以上才能正常运行，不可以调至室温下保藏培养皿。只有生物培养箱才可以有制冷功能。</w:t>
      </w:r>
    </w:p>
    <w:p w:rsidR="00551DAF" w:rsidRDefault="002F4F58">
      <w:pPr>
        <w:spacing w:line="360" w:lineRule="auto"/>
        <w:ind w:firstLineChars="200" w:firstLine="420"/>
        <w:jc w:val="left"/>
        <w:rPr>
          <w:color w:val="000000" w:themeColor="text1"/>
        </w:rPr>
      </w:pPr>
      <w:r>
        <w:rPr>
          <w:rFonts w:hint="eastAsia"/>
          <w:color w:val="000000" w:themeColor="text1"/>
        </w:rPr>
        <w:t>食品微生物检测中生理盐水浓度为</w:t>
      </w:r>
      <w:r>
        <w:rPr>
          <w:rFonts w:hint="eastAsia"/>
          <w:color w:val="000000" w:themeColor="text1"/>
        </w:rPr>
        <w:t>0.85%</w:t>
      </w:r>
    </w:p>
    <w:p w:rsidR="00F22733" w:rsidRDefault="00F22733" w:rsidP="00F22733">
      <w:pPr>
        <w:spacing w:line="360" w:lineRule="auto"/>
        <w:ind w:firstLineChars="200" w:firstLine="420"/>
        <w:jc w:val="left"/>
        <w:rPr>
          <w:color w:val="FF0000"/>
        </w:rPr>
      </w:pPr>
      <w:r>
        <w:rPr>
          <w:rFonts w:hint="eastAsia"/>
          <w:color w:val="FF0000"/>
        </w:rPr>
        <w:t>菌落计数</w:t>
      </w:r>
    </w:p>
    <w:p w:rsidR="00F22733" w:rsidRDefault="00F22733" w:rsidP="00F22733">
      <w:pPr>
        <w:spacing w:line="360" w:lineRule="auto"/>
        <w:ind w:firstLineChars="200" w:firstLine="420"/>
        <w:jc w:val="left"/>
        <w:rPr>
          <w:color w:val="000000" w:themeColor="text1"/>
        </w:rPr>
      </w:pPr>
      <w:r>
        <w:rPr>
          <w:rFonts w:hint="eastAsia"/>
          <w:color w:val="000000" w:themeColor="text1"/>
        </w:rPr>
        <w:t>可用肉眼观察，必要时用放大镜或菌落计数器，记录稀释倍数和相应的菌落数量。菌落计数以菌落形成单位（</w:t>
      </w:r>
      <w:r>
        <w:rPr>
          <w:rFonts w:hint="eastAsia"/>
          <w:color w:val="FF0000"/>
        </w:rPr>
        <w:t>colony-forming units</w:t>
      </w:r>
      <w:r>
        <w:rPr>
          <w:rFonts w:hint="eastAsia"/>
          <w:color w:val="FF0000"/>
        </w:rPr>
        <w:t>，</w:t>
      </w:r>
      <w:r>
        <w:rPr>
          <w:rFonts w:hint="eastAsia"/>
          <w:color w:val="FF0000"/>
        </w:rPr>
        <w:t>CFU</w:t>
      </w:r>
      <w:r>
        <w:rPr>
          <w:rFonts w:hint="eastAsia"/>
          <w:color w:val="000000" w:themeColor="text1"/>
        </w:rPr>
        <w:t>）表示。</w:t>
      </w:r>
    </w:p>
    <w:p w:rsidR="00551DAF" w:rsidRDefault="002F4F58">
      <w:pPr>
        <w:spacing w:line="360" w:lineRule="auto"/>
        <w:ind w:firstLineChars="200" w:firstLine="420"/>
        <w:jc w:val="left"/>
        <w:rPr>
          <w:color w:val="000000" w:themeColor="text1"/>
        </w:rPr>
      </w:pPr>
      <w:r>
        <w:rPr>
          <w:rFonts w:hint="eastAsia"/>
          <w:color w:val="000000" w:themeColor="text1"/>
        </w:rPr>
        <w:t>选取菌落数在</w:t>
      </w:r>
      <w:r>
        <w:rPr>
          <w:rFonts w:hint="eastAsia"/>
          <w:color w:val="000000" w:themeColor="text1"/>
        </w:rPr>
        <w:t xml:space="preserve"> 30 CFU</w:t>
      </w:r>
      <w:r>
        <w:rPr>
          <w:rFonts w:hint="eastAsia"/>
          <w:color w:val="000000" w:themeColor="text1"/>
        </w:rPr>
        <w:t>～</w:t>
      </w:r>
      <w:r>
        <w:rPr>
          <w:rFonts w:hint="eastAsia"/>
          <w:color w:val="000000" w:themeColor="text1"/>
        </w:rPr>
        <w:t xml:space="preserve">300 CFU </w:t>
      </w:r>
      <w:r>
        <w:rPr>
          <w:rFonts w:hint="eastAsia"/>
          <w:color w:val="000000" w:themeColor="text1"/>
        </w:rPr>
        <w:t>之间、无蔓延菌落生长的平板计数菌落总数。低于</w:t>
      </w:r>
      <w:r>
        <w:rPr>
          <w:rFonts w:hint="eastAsia"/>
          <w:color w:val="000000" w:themeColor="text1"/>
        </w:rPr>
        <w:t xml:space="preserve"> 30 CFU </w:t>
      </w:r>
      <w:r>
        <w:rPr>
          <w:rFonts w:hint="eastAsia"/>
          <w:color w:val="000000" w:themeColor="text1"/>
        </w:rPr>
        <w:t>的平板记录具体菌落数，大于</w:t>
      </w:r>
      <w:r>
        <w:rPr>
          <w:rFonts w:hint="eastAsia"/>
          <w:color w:val="000000" w:themeColor="text1"/>
        </w:rPr>
        <w:t xml:space="preserve"> 300 CFU </w:t>
      </w:r>
      <w:r>
        <w:rPr>
          <w:rFonts w:hint="eastAsia"/>
          <w:color w:val="000000" w:themeColor="text1"/>
        </w:rPr>
        <w:t>的可记录为多不可计。每个稀释度的菌落数应采用两个平板的平均数。</w:t>
      </w:r>
    </w:p>
    <w:p w:rsidR="00551DAF" w:rsidRDefault="002F4F58">
      <w:pPr>
        <w:spacing w:line="360" w:lineRule="auto"/>
        <w:ind w:firstLineChars="200" w:firstLine="420"/>
        <w:jc w:val="left"/>
        <w:rPr>
          <w:color w:val="000000" w:themeColor="text1"/>
        </w:rPr>
      </w:pPr>
      <w:r>
        <w:rPr>
          <w:rFonts w:hint="eastAsia"/>
          <w:color w:val="000000" w:themeColor="text1"/>
        </w:rPr>
        <w:t xml:space="preserve"> </w:t>
      </w:r>
      <w:r>
        <w:rPr>
          <w:rFonts w:hint="eastAsia"/>
          <w:color w:val="000000" w:themeColor="text1"/>
        </w:rPr>
        <w:t>其中一个平板有较大片状菌落生长时，则不宜采用，而应以无片状菌落生长的平板作为该稀释度的菌落数；若片状菌落不到平板的一半，而其余一半中菌落分布又很均匀，即可计算半个平板后乘以</w:t>
      </w:r>
      <w:r>
        <w:rPr>
          <w:rFonts w:hint="eastAsia"/>
          <w:color w:val="000000" w:themeColor="text1"/>
        </w:rPr>
        <w:t>2</w:t>
      </w:r>
      <w:r>
        <w:rPr>
          <w:rFonts w:hint="eastAsia"/>
          <w:color w:val="000000" w:themeColor="text1"/>
        </w:rPr>
        <w:t>，代表一个平板菌落数。</w:t>
      </w:r>
    </w:p>
    <w:p w:rsidR="00551DAF" w:rsidRDefault="002F4F58">
      <w:pPr>
        <w:spacing w:line="360" w:lineRule="auto"/>
        <w:ind w:firstLineChars="200" w:firstLine="420"/>
        <w:jc w:val="left"/>
        <w:rPr>
          <w:color w:val="000000" w:themeColor="text1"/>
        </w:rPr>
      </w:pPr>
      <w:r>
        <w:rPr>
          <w:rFonts w:hint="eastAsia"/>
          <w:color w:val="000000" w:themeColor="text1"/>
        </w:rPr>
        <w:t xml:space="preserve"> </w:t>
      </w:r>
      <w:r>
        <w:rPr>
          <w:rFonts w:hint="eastAsia"/>
          <w:color w:val="000000" w:themeColor="text1"/>
        </w:rPr>
        <w:t>当平板上出现菌落间无明显界线的链状生长时，则将每条单链作为一个菌落计数。</w:t>
      </w:r>
    </w:p>
    <w:p w:rsidR="00551DAF" w:rsidRDefault="002F4F58">
      <w:pPr>
        <w:spacing w:line="360" w:lineRule="auto"/>
        <w:ind w:firstLineChars="200" w:firstLine="420"/>
        <w:jc w:val="left"/>
        <w:rPr>
          <w:color w:val="000000" w:themeColor="text1"/>
        </w:rPr>
      </w:pPr>
      <w:r>
        <w:rPr>
          <w:rFonts w:hint="eastAsia"/>
          <w:color w:val="000000" w:themeColor="text1"/>
        </w:rPr>
        <w:t>菌落总数计算方法</w:t>
      </w:r>
    </w:p>
    <w:p w:rsidR="00551DAF" w:rsidRDefault="002F4F58">
      <w:pPr>
        <w:spacing w:line="360" w:lineRule="auto"/>
        <w:ind w:firstLineChars="200" w:firstLine="420"/>
        <w:jc w:val="left"/>
        <w:rPr>
          <w:color w:val="000000" w:themeColor="text1"/>
        </w:rPr>
      </w:pPr>
      <w:r>
        <w:rPr>
          <w:rFonts w:hint="eastAsia"/>
          <w:color w:val="000000" w:themeColor="text1"/>
        </w:rPr>
        <w:lastRenderedPageBreak/>
        <w:t>若只有一个稀释度平板上的菌落数在适宜计数范围内，计算两个平板菌落数的平均值，再将平均值乘以相应稀释倍数，作为每</w:t>
      </w:r>
      <w:r>
        <w:rPr>
          <w:rFonts w:hint="eastAsia"/>
          <w:color w:val="000000" w:themeColor="text1"/>
        </w:rPr>
        <w:t xml:space="preserve"> g</w:t>
      </w:r>
      <w:r>
        <w:rPr>
          <w:rFonts w:hint="eastAsia"/>
          <w:color w:val="000000" w:themeColor="text1"/>
        </w:rPr>
        <w:t>（</w:t>
      </w:r>
      <w:r>
        <w:rPr>
          <w:rFonts w:hint="eastAsia"/>
          <w:color w:val="000000" w:themeColor="text1"/>
        </w:rPr>
        <w:t>mL</w:t>
      </w:r>
      <w:r>
        <w:rPr>
          <w:rFonts w:hint="eastAsia"/>
          <w:color w:val="000000" w:themeColor="text1"/>
        </w:rPr>
        <w:t>）样品中菌落总数结果。</w:t>
      </w:r>
    </w:p>
    <w:p w:rsidR="00551DAF" w:rsidRDefault="002F4F58">
      <w:pPr>
        <w:spacing w:line="360" w:lineRule="auto"/>
        <w:ind w:firstLineChars="200" w:firstLine="420"/>
        <w:jc w:val="left"/>
        <w:rPr>
          <w:color w:val="000000" w:themeColor="text1"/>
        </w:rPr>
      </w:pPr>
      <w:r>
        <w:rPr>
          <w:rFonts w:hint="eastAsia"/>
          <w:color w:val="000000" w:themeColor="text1"/>
        </w:rPr>
        <w:t xml:space="preserve"> </w:t>
      </w:r>
      <w:r>
        <w:rPr>
          <w:rFonts w:hint="eastAsia"/>
          <w:color w:val="000000" w:themeColor="text1"/>
        </w:rPr>
        <w:t>若有两个连续稀释度的平板菌落数在适宜计数范围内时，按公式（</w:t>
      </w:r>
      <w:r>
        <w:rPr>
          <w:rFonts w:hint="eastAsia"/>
          <w:color w:val="000000" w:themeColor="text1"/>
        </w:rPr>
        <w:t>1</w:t>
      </w:r>
      <w:r>
        <w:rPr>
          <w:rFonts w:hint="eastAsia"/>
          <w:color w:val="000000" w:themeColor="text1"/>
        </w:rPr>
        <w:t>）计算：</w:t>
      </w:r>
    </w:p>
    <w:p w:rsidR="00551DAF" w:rsidRDefault="002F4F58">
      <w:pPr>
        <w:spacing w:line="360" w:lineRule="auto"/>
        <w:ind w:firstLineChars="200" w:firstLine="420"/>
        <w:jc w:val="left"/>
      </w:pPr>
      <w:r>
        <w:rPr>
          <w:noProof/>
        </w:rPr>
        <w:drawing>
          <wp:inline distT="0" distB="0" distL="114300" distR="114300">
            <wp:extent cx="1762125" cy="657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1762125" cy="657225"/>
                    </a:xfrm>
                    <a:prstGeom prst="rect">
                      <a:avLst/>
                    </a:prstGeom>
                    <a:noFill/>
                    <a:ln w="9525">
                      <a:noFill/>
                      <a:miter/>
                    </a:ln>
                  </pic:spPr>
                </pic:pic>
              </a:graphicData>
            </a:graphic>
          </wp:inline>
        </w:drawing>
      </w:r>
    </w:p>
    <w:p w:rsidR="00551DAF" w:rsidRDefault="002F4F58">
      <w:pPr>
        <w:spacing w:line="360" w:lineRule="auto"/>
        <w:ind w:firstLineChars="200" w:firstLine="420"/>
        <w:jc w:val="left"/>
      </w:pPr>
      <w:r>
        <w:rPr>
          <w:rFonts w:hint="eastAsia"/>
        </w:rPr>
        <w:t>N</w:t>
      </w:r>
      <w:r>
        <w:rPr>
          <w:rFonts w:hint="eastAsia"/>
        </w:rPr>
        <w:t>——样品中菌落数；</w:t>
      </w:r>
    </w:p>
    <w:p w:rsidR="00551DAF" w:rsidRDefault="002F4F58">
      <w:pPr>
        <w:spacing w:line="360" w:lineRule="auto"/>
        <w:ind w:firstLineChars="200" w:firstLine="420"/>
        <w:jc w:val="left"/>
      </w:pPr>
      <w:r>
        <w:rPr>
          <w:rFonts w:hint="eastAsia"/>
        </w:rPr>
        <w:t>∑</w:t>
      </w:r>
      <w:r>
        <w:rPr>
          <w:rFonts w:hint="eastAsia"/>
        </w:rPr>
        <w:t>C</w:t>
      </w:r>
      <w:r>
        <w:rPr>
          <w:rFonts w:hint="eastAsia"/>
        </w:rPr>
        <w:t>——平板（含适宜范围菌落数的平板）菌落数之和；</w:t>
      </w:r>
    </w:p>
    <w:p w:rsidR="00551DAF" w:rsidRDefault="002F4F58">
      <w:pPr>
        <w:spacing w:line="360" w:lineRule="auto"/>
        <w:ind w:firstLineChars="200" w:firstLine="420"/>
        <w:jc w:val="left"/>
      </w:pPr>
      <w:r>
        <w:rPr>
          <w:rFonts w:hint="eastAsia"/>
        </w:rPr>
        <w:t xml:space="preserve">n 1 </w:t>
      </w:r>
      <w:r>
        <w:rPr>
          <w:rFonts w:hint="eastAsia"/>
        </w:rPr>
        <w:t>——第一稀释度（低稀释倍数）平板个数；</w:t>
      </w:r>
    </w:p>
    <w:p w:rsidR="00551DAF" w:rsidRDefault="002F4F58">
      <w:pPr>
        <w:spacing w:line="360" w:lineRule="auto"/>
        <w:ind w:firstLineChars="200" w:firstLine="420"/>
        <w:jc w:val="left"/>
      </w:pPr>
      <w:r>
        <w:rPr>
          <w:rFonts w:hint="eastAsia"/>
        </w:rPr>
        <w:t xml:space="preserve">n 2 </w:t>
      </w:r>
      <w:r>
        <w:rPr>
          <w:rFonts w:hint="eastAsia"/>
        </w:rPr>
        <w:t>——第二稀释度（高稀释倍数）平板个数；</w:t>
      </w:r>
    </w:p>
    <w:p w:rsidR="00551DAF" w:rsidRDefault="002F4F58">
      <w:pPr>
        <w:spacing w:line="360" w:lineRule="auto"/>
        <w:ind w:firstLineChars="200" w:firstLine="420"/>
        <w:jc w:val="left"/>
      </w:pPr>
      <w:r>
        <w:rPr>
          <w:rFonts w:hint="eastAsia"/>
        </w:rPr>
        <w:t>d</w:t>
      </w:r>
      <w:r>
        <w:rPr>
          <w:rFonts w:hint="eastAsia"/>
        </w:rPr>
        <w:t>——稀释因子（第一稀释度）</w:t>
      </w:r>
      <w:r>
        <w:rPr>
          <w:rFonts w:hint="eastAsia"/>
        </w:rPr>
        <w:t xml:space="preserve"> </w:t>
      </w:r>
      <w:r>
        <w:rPr>
          <w:rFonts w:hint="eastAsia"/>
        </w:rPr>
        <w:t>。</w:t>
      </w:r>
    </w:p>
    <w:p w:rsidR="00551DAF" w:rsidRDefault="002F4F58">
      <w:pPr>
        <w:spacing w:line="360" w:lineRule="auto"/>
        <w:ind w:firstLineChars="200" w:firstLine="420"/>
        <w:jc w:val="left"/>
      </w:pPr>
      <w:r>
        <w:rPr>
          <w:rFonts w:hint="eastAsia"/>
        </w:rPr>
        <w:t>若所有稀释度的平板上菌落数均大于</w:t>
      </w:r>
      <w:r>
        <w:rPr>
          <w:rFonts w:hint="eastAsia"/>
        </w:rPr>
        <w:t xml:space="preserve"> 300 CFU</w:t>
      </w:r>
      <w:r>
        <w:rPr>
          <w:rFonts w:hint="eastAsia"/>
        </w:rPr>
        <w:t>，则对稀释度最高的平板进行计数，其他平板可记录为多不可计，结果按平均菌落数乘以最高稀释倍数计算。</w:t>
      </w:r>
    </w:p>
    <w:p w:rsidR="00551DAF" w:rsidRDefault="002F4F58">
      <w:pPr>
        <w:spacing w:line="360" w:lineRule="auto"/>
        <w:ind w:firstLineChars="200" w:firstLine="420"/>
        <w:jc w:val="left"/>
      </w:pPr>
      <w:r>
        <w:rPr>
          <w:rFonts w:hint="eastAsia"/>
        </w:rPr>
        <w:t>若所有稀释度的平板菌落数均小于</w:t>
      </w:r>
      <w:r>
        <w:rPr>
          <w:rFonts w:hint="eastAsia"/>
        </w:rPr>
        <w:t xml:space="preserve"> 30 CFU</w:t>
      </w:r>
      <w:r>
        <w:rPr>
          <w:rFonts w:hint="eastAsia"/>
        </w:rPr>
        <w:t>，则应按稀释度最低的平均菌落数乘以稀释倍数计算。</w:t>
      </w:r>
    </w:p>
    <w:p w:rsidR="00551DAF" w:rsidRDefault="002F4F58">
      <w:pPr>
        <w:spacing w:line="360" w:lineRule="auto"/>
        <w:ind w:firstLineChars="200" w:firstLine="420"/>
        <w:jc w:val="left"/>
      </w:pPr>
      <w:r>
        <w:rPr>
          <w:rFonts w:hint="eastAsia"/>
        </w:rPr>
        <w:t>若所有稀释度（包括液体样品原液）平板均无菌落生长，则以小于</w:t>
      </w:r>
      <w:r>
        <w:rPr>
          <w:rFonts w:hint="eastAsia"/>
        </w:rPr>
        <w:t xml:space="preserve"> 1 </w:t>
      </w:r>
      <w:r>
        <w:rPr>
          <w:rFonts w:hint="eastAsia"/>
        </w:rPr>
        <w:t>乘以最低稀释倍数计算。</w:t>
      </w:r>
    </w:p>
    <w:p w:rsidR="00551DAF" w:rsidRDefault="002F4F58">
      <w:pPr>
        <w:spacing w:line="360" w:lineRule="auto"/>
        <w:ind w:firstLineChars="200" w:firstLine="420"/>
        <w:jc w:val="left"/>
      </w:pPr>
      <w:r>
        <w:rPr>
          <w:rFonts w:hint="eastAsia"/>
        </w:rPr>
        <w:t>若所有稀释度的平板菌落数均不在</w:t>
      </w:r>
      <w:r>
        <w:rPr>
          <w:rFonts w:hint="eastAsia"/>
        </w:rPr>
        <w:t>30 CFU</w:t>
      </w:r>
      <w:r>
        <w:rPr>
          <w:rFonts w:hint="eastAsia"/>
        </w:rPr>
        <w:t>～</w:t>
      </w:r>
      <w:r>
        <w:rPr>
          <w:rFonts w:hint="eastAsia"/>
        </w:rPr>
        <w:t>300 CFU</w:t>
      </w:r>
      <w:r>
        <w:rPr>
          <w:rFonts w:hint="eastAsia"/>
        </w:rPr>
        <w:t>之间，</w:t>
      </w:r>
      <w:r>
        <w:rPr>
          <w:rFonts w:hint="eastAsia"/>
        </w:rPr>
        <w:t xml:space="preserve"> </w:t>
      </w:r>
      <w:r>
        <w:rPr>
          <w:rFonts w:hint="eastAsia"/>
        </w:rPr>
        <w:t>其中一部分小于</w:t>
      </w:r>
      <w:r>
        <w:rPr>
          <w:rFonts w:hint="eastAsia"/>
        </w:rPr>
        <w:t>30 CFU</w:t>
      </w:r>
      <w:r>
        <w:rPr>
          <w:rFonts w:hint="eastAsia"/>
        </w:rPr>
        <w:t>或大于</w:t>
      </w:r>
      <w:r>
        <w:rPr>
          <w:rFonts w:hint="eastAsia"/>
        </w:rPr>
        <w:t xml:space="preserve">300CFU </w:t>
      </w:r>
      <w:r>
        <w:rPr>
          <w:rFonts w:hint="eastAsia"/>
        </w:rPr>
        <w:t>时，则以最接近</w:t>
      </w:r>
      <w:r>
        <w:rPr>
          <w:rFonts w:hint="eastAsia"/>
        </w:rPr>
        <w:t xml:space="preserve"> 30 CFU </w:t>
      </w:r>
      <w:r>
        <w:rPr>
          <w:rFonts w:hint="eastAsia"/>
        </w:rPr>
        <w:t>或</w:t>
      </w:r>
      <w:r>
        <w:rPr>
          <w:rFonts w:hint="eastAsia"/>
        </w:rPr>
        <w:t xml:space="preserve"> 300 CFU </w:t>
      </w:r>
      <w:r>
        <w:rPr>
          <w:rFonts w:hint="eastAsia"/>
        </w:rPr>
        <w:t>的平均菌落数乘以稀释倍数计算。</w:t>
      </w:r>
    </w:p>
    <w:p w:rsidR="00551DAF" w:rsidRDefault="002F4F58">
      <w:pPr>
        <w:spacing w:line="360" w:lineRule="auto"/>
        <w:ind w:firstLineChars="200" w:firstLine="420"/>
        <w:jc w:val="left"/>
      </w:pPr>
      <w:r>
        <w:rPr>
          <w:rFonts w:hint="eastAsia"/>
          <w:color w:val="FF0000"/>
        </w:rPr>
        <w:t>菌落总数的报告</w:t>
      </w:r>
    </w:p>
    <w:p w:rsidR="00551DAF" w:rsidRDefault="002F4F58">
      <w:pPr>
        <w:spacing w:line="360" w:lineRule="auto"/>
        <w:ind w:firstLineChars="200" w:firstLine="420"/>
        <w:jc w:val="left"/>
      </w:pPr>
      <w:r>
        <w:rPr>
          <w:rFonts w:hint="eastAsia"/>
        </w:rPr>
        <w:t>菌落数小于</w:t>
      </w:r>
      <w:r>
        <w:rPr>
          <w:rFonts w:hint="eastAsia"/>
        </w:rPr>
        <w:t xml:space="preserve"> 100 CFU </w:t>
      </w:r>
      <w:r>
        <w:rPr>
          <w:rFonts w:hint="eastAsia"/>
        </w:rPr>
        <w:t>时，按“四舍五入”原则修约，以整数报告。</w:t>
      </w:r>
    </w:p>
    <w:p w:rsidR="00551DAF" w:rsidRDefault="002F4F58">
      <w:pPr>
        <w:spacing w:line="360" w:lineRule="auto"/>
        <w:ind w:firstLineChars="200" w:firstLine="420"/>
        <w:jc w:val="left"/>
      </w:pPr>
      <w:proofErr w:type="gramStart"/>
      <w:r>
        <w:rPr>
          <w:rFonts w:hint="eastAsia"/>
        </w:rPr>
        <w:t>落数大于</w:t>
      </w:r>
      <w:proofErr w:type="gramEnd"/>
      <w:r>
        <w:rPr>
          <w:rFonts w:hint="eastAsia"/>
        </w:rPr>
        <w:t>或等于</w:t>
      </w:r>
      <w:r>
        <w:rPr>
          <w:rFonts w:hint="eastAsia"/>
        </w:rPr>
        <w:t xml:space="preserve"> 100 CFU </w:t>
      </w:r>
      <w:r>
        <w:rPr>
          <w:rFonts w:hint="eastAsia"/>
        </w:rPr>
        <w:t>时，第</w:t>
      </w:r>
      <w:r>
        <w:rPr>
          <w:rFonts w:hint="eastAsia"/>
        </w:rPr>
        <w:t xml:space="preserve"> 3 </w:t>
      </w:r>
      <w:proofErr w:type="gramStart"/>
      <w:r>
        <w:rPr>
          <w:rFonts w:hint="eastAsia"/>
        </w:rPr>
        <w:t>位数字</w:t>
      </w:r>
      <w:proofErr w:type="gramEnd"/>
      <w:r>
        <w:rPr>
          <w:rFonts w:hint="eastAsia"/>
        </w:rPr>
        <w:t>采用“四舍五入”</w:t>
      </w:r>
      <w:proofErr w:type="gramStart"/>
      <w:r>
        <w:rPr>
          <w:rFonts w:hint="eastAsia"/>
        </w:rPr>
        <w:t>原则修约后</w:t>
      </w:r>
      <w:proofErr w:type="gramEnd"/>
      <w:r>
        <w:rPr>
          <w:rFonts w:hint="eastAsia"/>
        </w:rPr>
        <w:t>，取前</w:t>
      </w:r>
      <w:r>
        <w:rPr>
          <w:rFonts w:hint="eastAsia"/>
        </w:rPr>
        <w:t xml:space="preserve"> 2 </w:t>
      </w:r>
      <w:r>
        <w:rPr>
          <w:rFonts w:hint="eastAsia"/>
        </w:rPr>
        <w:t>位数字，后面用</w:t>
      </w:r>
      <w:r>
        <w:rPr>
          <w:rFonts w:hint="eastAsia"/>
        </w:rPr>
        <w:t xml:space="preserve"> 0 </w:t>
      </w:r>
      <w:r>
        <w:rPr>
          <w:rFonts w:hint="eastAsia"/>
        </w:rPr>
        <w:t>代替位数；也可用</w:t>
      </w:r>
      <w:r>
        <w:rPr>
          <w:rFonts w:hint="eastAsia"/>
        </w:rPr>
        <w:t xml:space="preserve"> 10 </w:t>
      </w:r>
      <w:r>
        <w:rPr>
          <w:rFonts w:hint="eastAsia"/>
        </w:rPr>
        <w:t>的指数形式来表示，按“四舍五入”</w:t>
      </w:r>
      <w:proofErr w:type="gramStart"/>
      <w:r>
        <w:rPr>
          <w:rFonts w:hint="eastAsia"/>
        </w:rPr>
        <w:t>原则修约后</w:t>
      </w:r>
      <w:proofErr w:type="gramEnd"/>
      <w:r>
        <w:rPr>
          <w:rFonts w:hint="eastAsia"/>
        </w:rPr>
        <w:t>，采用两位有效数字。</w:t>
      </w:r>
    </w:p>
    <w:p w:rsidR="00551DAF" w:rsidRDefault="002F4F58">
      <w:pPr>
        <w:spacing w:line="360" w:lineRule="auto"/>
        <w:ind w:firstLineChars="200" w:firstLine="420"/>
        <w:jc w:val="left"/>
      </w:pPr>
      <w:r>
        <w:rPr>
          <w:rFonts w:hint="eastAsia"/>
        </w:rPr>
        <w:t>若所有平板上为蔓延菌落而无法计数，则报告菌落蔓延。</w:t>
      </w:r>
    </w:p>
    <w:p w:rsidR="00551DAF" w:rsidRDefault="002F4F58">
      <w:pPr>
        <w:spacing w:line="360" w:lineRule="auto"/>
        <w:ind w:firstLineChars="200" w:firstLine="420"/>
        <w:jc w:val="left"/>
      </w:pPr>
      <w:r>
        <w:rPr>
          <w:rFonts w:hint="eastAsia"/>
        </w:rPr>
        <w:t>若空白对照上有菌落生长，则此次检测结果无效。</w:t>
      </w:r>
    </w:p>
    <w:p w:rsidR="00551DAF" w:rsidRDefault="002F4F58">
      <w:pPr>
        <w:spacing w:line="360" w:lineRule="auto"/>
        <w:ind w:firstLineChars="200" w:firstLine="420"/>
        <w:jc w:val="left"/>
      </w:pPr>
      <w:r>
        <w:rPr>
          <w:rFonts w:hint="eastAsia"/>
        </w:rPr>
        <w:t>称重取样以</w:t>
      </w:r>
      <w:r>
        <w:rPr>
          <w:rFonts w:hint="eastAsia"/>
        </w:rPr>
        <w:t xml:space="preserve"> CFU/g </w:t>
      </w:r>
      <w:r>
        <w:rPr>
          <w:rFonts w:hint="eastAsia"/>
        </w:rPr>
        <w:t>为单位报告，体积取样以</w:t>
      </w:r>
      <w:r>
        <w:rPr>
          <w:rFonts w:hint="eastAsia"/>
        </w:rPr>
        <w:t xml:space="preserve"> CFU/mL </w:t>
      </w:r>
      <w:r>
        <w:rPr>
          <w:rFonts w:hint="eastAsia"/>
        </w:rPr>
        <w:t>为单位报告。</w:t>
      </w:r>
    </w:p>
    <w:p w:rsidR="00551DAF" w:rsidRDefault="008C2354">
      <w:pPr>
        <w:spacing w:line="360" w:lineRule="auto"/>
        <w:ind w:firstLineChars="200" w:firstLine="420"/>
        <w:jc w:val="left"/>
        <w:rPr>
          <w:color w:val="FF0000"/>
        </w:rPr>
      </w:pPr>
      <w:r w:rsidRPr="008C2354">
        <w:rPr>
          <w:rFonts w:hint="eastAsia"/>
          <w:color w:val="FF0000"/>
        </w:rPr>
        <w:t>实验二</w:t>
      </w:r>
      <w:r>
        <w:rPr>
          <w:rFonts w:hint="eastAsia"/>
          <w:color w:val="FF0000"/>
        </w:rPr>
        <w:t>.</w:t>
      </w:r>
      <w:r>
        <w:rPr>
          <w:rFonts w:hint="eastAsia"/>
          <w:color w:val="FF0000"/>
        </w:rPr>
        <w:t>大肠菌群测定</w:t>
      </w:r>
    </w:p>
    <w:p w:rsidR="008C2354" w:rsidRPr="008C2354" w:rsidRDefault="008C2354" w:rsidP="008C2354">
      <w:pPr>
        <w:spacing w:line="360" w:lineRule="auto"/>
        <w:ind w:firstLineChars="200" w:firstLine="420"/>
        <w:jc w:val="left"/>
        <w:rPr>
          <w:color w:val="000000" w:themeColor="text1"/>
        </w:rPr>
      </w:pPr>
      <w:r w:rsidRPr="0032626B">
        <w:rPr>
          <w:rFonts w:hint="eastAsia"/>
          <w:color w:val="FF0000"/>
        </w:rPr>
        <w:t>MPN</w:t>
      </w:r>
      <w:r w:rsidRPr="0032626B">
        <w:rPr>
          <w:rFonts w:hint="eastAsia"/>
          <w:color w:val="FF0000"/>
        </w:rPr>
        <w:t>表使用</w:t>
      </w:r>
      <w:r>
        <w:rPr>
          <w:rFonts w:hint="eastAsia"/>
          <w:color w:val="000000" w:themeColor="text1"/>
        </w:rPr>
        <w:t>：国标里的</w:t>
      </w:r>
      <w:r w:rsidRPr="008C2354">
        <w:rPr>
          <w:rFonts w:hint="eastAsia"/>
          <w:color w:val="000000" w:themeColor="text1"/>
        </w:rPr>
        <w:t>表采用</w:t>
      </w:r>
      <w:r w:rsidRPr="008C2354">
        <w:rPr>
          <w:rFonts w:hint="eastAsia"/>
          <w:color w:val="000000" w:themeColor="text1"/>
        </w:rPr>
        <w:t xml:space="preserve"> 3 </w:t>
      </w:r>
      <w:proofErr w:type="gramStart"/>
      <w:r w:rsidRPr="008C2354">
        <w:rPr>
          <w:rFonts w:hint="eastAsia"/>
          <w:color w:val="000000" w:themeColor="text1"/>
        </w:rPr>
        <w:t>个</w:t>
      </w:r>
      <w:proofErr w:type="gramEnd"/>
      <w:r w:rsidRPr="008C2354">
        <w:rPr>
          <w:rFonts w:hint="eastAsia"/>
          <w:color w:val="000000" w:themeColor="text1"/>
        </w:rPr>
        <w:t>稀释度</w:t>
      </w:r>
      <w:r w:rsidRPr="008C2354">
        <w:rPr>
          <w:rFonts w:hint="eastAsia"/>
          <w:color w:val="000000" w:themeColor="text1"/>
        </w:rPr>
        <w:t>[0.1 g(mL)</w:t>
      </w:r>
      <w:r w:rsidRPr="008C2354">
        <w:rPr>
          <w:rFonts w:hint="eastAsia"/>
          <w:color w:val="000000" w:themeColor="text1"/>
        </w:rPr>
        <w:t>、</w:t>
      </w:r>
      <w:r w:rsidRPr="008C2354">
        <w:rPr>
          <w:rFonts w:hint="eastAsia"/>
          <w:color w:val="000000" w:themeColor="text1"/>
        </w:rPr>
        <w:t>0.01 g(mL)</w:t>
      </w:r>
      <w:r w:rsidRPr="008C2354">
        <w:rPr>
          <w:rFonts w:hint="eastAsia"/>
          <w:color w:val="000000" w:themeColor="text1"/>
        </w:rPr>
        <w:t>和</w:t>
      </w:r>
      <w:r w:rsidRPr="008C2354">
        <w:rPr>
          <w:rFonts w:hint="eastAsia"/>
          <w:color w:val="000000" w:themeColor="text1"/>
        </w:rPr>
        <w:t xml:space="preserve"> 0.001 g(mL)]</w:t>
      </w:r>
      <w:r w:rsidRPr="008C2354">
        <w:rPr>
          <w:rFonts w:hint="eastAsia"/>
          <w:color w:val="000000" w:themeColor="text1"/>
        </w:rPr>
        <w:t>，每个稀释度接种</w:t>
      </w:r>
      <w:r w:rsidRPr="008C2354">
        <w:rPr>
          <w:rFonts w:hint="eastAsia"/>
          <w:color w:val="000000" w:themeColor="text1"/>
        </w:rPr>
        <w:t xml:space="preserve"> 3 </w:t>
      </w:r>
      <w:r w:rsidRPr="008C2354">
        <w:rPr>
          <w:rFonts w:hint="eastAsia"/>
          <w:color w:val="000000" w:themeColor="text1"/>
        </w:rPr>
        <w:t>管。</w:t>
      </w:r>
    </w:p>
    <w:p w:rsidR="008C2354" w:rsidRDefault="008C2354" w:rsidP="008C2354">
      <w:pPr>
        <w:spacing w:line="360" w:lineRule="auto"/>
        <w:ind w:firstLineChars="200" w:firstLine="420"/>
        <w:jc w:val="left"/>
        <w:rPr>
          <w:color w:val="000000" w:themeColor="text1"/>
        </w:rPr>
      </w:pPr>
      <w:r w:rsidRPr="008C2354">
        <w:rPr>
          <w:rFonts w:hint="eastAsia"/>
          <w:color w:val="000000" w:themeColor="text1"/>
        </w:rPr>
        <w:lastRenderedPageBreak/>
        <w:t>表内所</w:t>
      </w:r>
      <w:proofErr w:type="gramStart"/>
      <w:r w:rsidRPr="008C2354">
        <w:rPr>
          <w:rFonts w:hint="eastAsia"/>
          <w:color w:val="000000" w:themeColor="text1"/>
        </w:rPr>
        <w:t>列检样量如</w:t>
      </w:r>
      <w:proofErr w:type="gramEnd"/>
      <w:r w:rsidRPr="008C2354">
        <w:rPr>
          <w:rFonts w:hint="eastAsia"/>
          <w:color w:val="000000" w:themeColor="text1"/>
        </w:rPr>
        <w:t>改用</w:t>
      </w:r>
      <w:r w:rsidRPr="008C2354">
        <w:rPr>
          <w:rFonts w:hint="eastAsia"/>
          <w:color w:val="000000" w:themeColor="text1"/>
        </w:rPr>
        <w:t xml:space="preserve"> l g </w:t>
      </w:r>
      <w:r w:rsidRPr="008C2354">
        <w:rPr>
          <w:rFonts w:hint="eastAsia"/>
          <w:color w:val="000000" w:themeColor="text1"/>
        </w:rPr>
        <w:t>（</w:t>
      </w:r>
      <w:r w:rsidRPr="008C2354">
        <w:rPr>
          <w:rFonts w:hint="eastAsia"/>
          <w:color w:val="000000" w:themeColor="text1"/>
        </w:rPr>
        <w:t>mL</w:t>
      </w:r>
      <w:r w:rsidRPr="008C2354">
        <w:rPr>
          <w:rFonts w:hint="eastAsia"/>
          <w:color w:val="000000" w:themeColor="text1"/>
        </w:rPr>
        <w:t>）</w:t>
      </w:r>
      <w:r w:rsidRPr="008C2354">
        <w:rPr>
          <w:rFonts w:hint="eastAsia"/>
          <w:color w:val="000000" w:themeColor="text1"/>
        </w:rPr>
        <w:t xml:space="preserve"> </w:t>
      </w:r>
      <w:r w:rsidRPr="008C2354">
        <w:rPr>
          <w:rFonts w:hint="eastAsia"/>
          <w:color w:val="000000" w:themeColor="text1"/>
        </w:rPr>
        <w:t>、</w:t>
      </w:r>
      <w:r w:rsidRPr="008C2354">
        <w:rPr>
          <w:rFonts w:hint="eastAsia"/>
          <w:color w:val="000000" w:themeColor="text1"/>
        </w:rPr>
        <w:t>0.1 g(mL)</w:t>
      </w:r>
      <w:r w:rsidRPr="008C2354">
        <w:rPr>
          <w:rFonts w:hint="eastAsia"/>
          <w:color w:val="000000" w:themeColor="text1"/>
        </w:rPr>
        <w:t>和</w:t>
      </w:r>
      <w:r w:rsidRPr="008C2354">
        <w:rPr>
          <w:rFonts w:hint="eastAsia"/>
          <w:color w:val="000000" w:themeColor="text1"/>
        </w:rPr>
        <w:t xml:space="preserve"> 0.01 g(mL)</w:t>
      </w:r>
      <w:r w:rsidRPr="008C2354">
        <w:rPr>
          <w:rFonts w:hint="eastAsia"/>
          <w:color w:val="000000" w:themeColor="text1"/>
        </w:rPr>
        <w:t>时，表内数字应相应降低</w:t>
      </w:r>
      <w:r w:rsidRPr="008C2354">
        <w:rPr>
          <w:rFonts w:hint="eastAsia"/>
          <w:color w:val="000000" w:themeColor="text1"/>
        </w:rPr>
        <w:t xml:space="preserve"> 10 </w:t>
      </w:r>
      <w:proofErr w:type="gramStart"/>
      <w:r w:rsidRPr="008C2354">
        <w:rPr>
          <w:rFonts w:hint="eastAsia"/>
          <w:color w:val="000000" w:themeColor="text1"/>
        </w:rPr>
        <w:t>倍</w:t>
      </w:r>
      <w:proofErr w:type="gramEnd"/>
      <w:r w:rsidRPr="008C2354">
        <w:rPr>
          <w:rFonts w:hint="eastAsia"/>
          <w:color w:val="000000" w:themeColor="text1"/>
        </w:rPr>
        <w:t>；如改用</w:t>
      </w:r>
      <w:r>
        <w:rPr>
          <w:rFonts w:hint="eastAsia"/>
          <w:color w:val="000000" w:themeColor="text1"/>
        </w:rPr>
        <w:t xml:space="preserve"> 0.01</w:t>
      </w:r>
      <w:r w:rsidRPr="008C2354">
        <w:rPr>
          <w:rFonts w:hint="eastAsia"/>
          <w:color w:val="000000" w:themeColor="text1"/>
        </w:rPr>
        <w:t>g(mL)</w:t>
      </w:r>
      <w:r w:rsidRPr="008C2354">
        <w:rPr>
          <w:rFonts w:hint="eastAsia"/>
          <w:color w:val="000000" w:themeColor="text1"/>
        </w:rPr>
        <w:t>、</w:t>
      </w:r>
      <w:r w:rsidRPr="008C2354">
        <w:rPr>
          <w:rFonts w:hint="eastAsia"/>
          <w:color w:val="000000" w:themeColor="text1"/>
        </w:rPr>
        <w:t>0.001 g(mL)</w:t>
      </w:r>
      <w:r w:rsidRPr="008C2354">
        <w:rPr>
          <w:rFonts w:hint="eastAsia"/>
          <w:color w:val="000000" w:themeColor="text1"/>
        </w:rPr>
        <w:t>、</w:t>
      </w:r>
      <w:r w:rsidRPr="008C2354">
        <w:rPr>
          <w:rFonts w:hint="eastAsia"/>
          <w:color w:val="000000" w:themeColor="text1"/>
        </w:rPr>
        <w:t>0.0001 g(mL)</w:t>
      </w:r>
      <w:r w:rsidRPr="008C2354">
        <w:rPr>
          <w:rFonts w:hint="eastAsia"/>
          <w:color w:val="000000" w:themeColor="text1"/>
        </w:rPr>
        <w:t>时，则表内数字应相应增高</w:t>
      </w:r>
      <w:r w:rsidRPr="008C2354">
        <w:rPr>
          <w:rFonts w:hint="eastAsia"/>
          <w:color w:val="000000" w:themeColor="text1"/>
        </w:rPr>
        <w:t xml:space="preserve"> 10 </w:t>
      </w:r>
      <w:proofErr w:type="gramStart"/>
      <w:r w:rsidRPr="008C2354">
        <w:rPr>
          <w:rFonts w:hint="eastAsia"/>
          <w:color w:val="000000" w:themeColor="text1"/>
        </w:rPr>
        <w:t>倍</w:t>
      </w:r>
      <w:proofErr w:type="gramEnd"/>
      <w:r w:rsidRPr="008C2354">
        <w:rPr>
          <w:rFonts w:hint="eastAsia"/>
          <w:color w:val="000000" w:themeColor="text1"/>
        </w:rPr>
        <w:t>，其余类推。</w:t>
      </w:r>
    </w:p>
    <w:p w:rsidR="0032626B" w:rsidRDefault="0032626B" w:rsidP="0032626B">
      <w:pPr>
        <w:spacing w:line="360" w:lineRule="auto"/>
        <w:ind w:firstLineChars="200" w:firstLine="420"/>
        <w:jc w:val="left"/>
        <w:rPr>
          <w:color w:val="000000" w:themeColor="text1"/>
        </w:rPr>
      </w:pPr>
      <w:r w:rsidRPr="0032626B">
        <w:rPr>
          <w:rFonts w:hint="eastAsia"/>
          <w:color w:val="FF0000"/>
        </w:rPr>
        <w:t>平板菌落数的选择</w:t>
      </w:r>
      <w:r>
        <w:rPr>
          <w:rFonts w:hint="eastAsia"/>
          <w:color w:val="000000" w:themeColor="text1"/>
        </w:rPr>
        <w:t>：</w:t>
      </w:r>
      <w:r w:rsidRPr="0032626B">
        <w:rPr>
          <w:rFonts w:hint="eastAsia"/>
          <w:color w:val="000000" w:themeColor="text1"/>
        </w:rPr>
        <w:t>选取菌落数在</w:t>
      </w:r>
      <w:r w:rsidRPr="0032626B">
        <w:rPr>
          <w:rFonts w:hint="eastAsia"/>
          <w:color w:val="000000" w:themeColor="text1"/>
        </w:rPr>
        <w:t xml:space="preserve"> 15 CFU</w:t>
      </w:r>
      <w:r w:rsidRPr="0032626B">
        <w:rPr>
          <w:rFonts w:hint="eastAsia"/>
          <w:color w:val="000000" w:themeColor="text1"/>
        </w:rPr>
        <w:t>～</w:t>
      </w:r>
      <w:r w:rsidRPr="0032626B">
        <w:rPr>
          <w:rFonts w:hint="eastAsia"/>
          <w:color w:val="000000" w:themeColor="text1"/>
        </w:rPr>
        <w:t xml:space="preserve">150 CFU </w:t>
      </w:r>
      <w:r w:rsidRPr="0032626B">
        <w:rPr>
          <w:rFonts w:hint="eastAsia"/>
          <w:color w:val="000000" w:themeColor="text1"/>
        </w:rPr>
        <w:t>之间的平板，分别计数平板上出现的典型和可疑大肠菌群菌落。典型菌落为紫红色，菌落周围有红色的胆盐沉淀环，菌落直径为</w:t>
      </w:r>
      <w:r w:rsidRPr="0032626B">
        <w:rPr>
          <w:rFonts w:hint="eastAsia"/>
          <w:color w:val="000000" w:themeColor="text1"/>
        </w:rPr>
        <w:t xml:space="preserve"> 0.5 mm </w:t>
      </w:r>
      <w:r w:rsidRPr="0032626B">
        <w:rPr>
          <w:rFonts w:hint="eastAsia"/>
          <w:color w:val="000000" w:themeColor="text1"/>
        </w:rPr>
        <w:t>或更大。</w:t>
      </w:r>
    </w:p>
    <w:p w:rsidR="0032626B" w:rsidRPr="0032626B" w:rsidRDefault="0032626B" w:rsidP="0032626B">
      <w:pPr>
        <w:spacing w:line="360" w:lineRule="auto"/>
        <w:ind w:firstLineChars="200" w:firstLine="420"/>
        <w:jc w:val="left"/>
        <w:rPr>
          <w:color w:val="FF0000"/>
        </w:rPr>
      </w:pPr>
      <w:r w:rsidRPr="0032626B">
        <w:rPr>
          <w:rFonts w:hint="eastAsia"/>
          <w:color w:val="FF0000"/>
        </w:rPr>
        <w:t>大肠菌群平板计数的报告</w:t>
      </w:r>
    </w:p>
    <w:p w:rsidR="0032626B" w:rsidRDefault="0032626B" w:rsidP="0032626B">
      <w:pPr>
        <w:spacing w:line="360" w:lineRule="auto"/>
        <w:ind w:firstLineChars="200" w:firstLine="420"/>
        <w:jc w:val="left"/>
        <w:rPr>
          <w:color w:val="000000" w:themeColor="text1"/>
        </w:rPr>
      </w:pPr>
      <w:r w:rsidRPr="0032626B">
        <w:rPr>
          <w:rFonts w:hint="eastAsia"/>
          <w:color w:val="000000" w:themeColor="text1"/>
        </w:rPr>
        <w:t>经最后证实为大肠菌群阳性的试管比例乘以</w:t>
      </w:r>
      <w:r w:rsidRPr="0032626B">
        <w:rPr>
          <w:rFonts w:hint="eastAsia"/>
          <w:color w:val="000000" w:themeColor="text1"/>
        </w:rPr>
        <w:t>8.3</w:t>
      </w:r>
      <w:r w:rsidRPr="0032626B">
        <w:rPr>
          <w:rFonts w:hint="eastAsia"/>
          <w:color w:val="000000" w:themeColor="text1"/>
        </w:rPr>
        <w:t>中计数的平板菌落数</w:t>
      </w:r>
      <w:r>
        <w:rPr>
          <w:rFonts w:hint="eastAsia"/>
          <w:color w:val="000000" w:themeColor="text1"/>
        </w:rPr>
        <w:t>（</w:t>
      </w:r>
      <w:r w:rsidRPr="0032626B">
        <w:rPr>
          <w:rFonts w:hint="eastAsia"/>
          <w:color w:val="FF0000"/>
        </w:rPr>
        <w:t>计算和菌落总数国标中的公式一样使用计算</w:t>
      </w:r>
      <w:r>
        <w:rPr>
          <w:rFonts w:hint="eastAsia"/>
          <w:color w:val="000000" w:themeColor="text1"/>
        </w:rPr>
        <w:t>）</w:t>
      </w:r>
      <w:r w:rsidRPr="0032626B">
        <w:rPr>
          <w:rFonts w:hint="eastAsia"/>
          <w:color w:val="000000" w:themeColor="text1"/>
        </w:rPr>
        <w:t>，再乘以稀释倍数，即为每</w:t>
      </w:r>
      <w:r>
        <w:rPr>
          <w:rFonts w:hint="eastAsia"/>
          <w:color w:val="000000" w:themeColor="text1"/>
        </w:rPr>
        <w:t>g</w:t>
      </w:r>
      <w:r w:rsidRPr="0032626B">
        <w:rPr>
          <w:rFonts w:hint="eastAsia"/>
          <w:color w:val="000000" w:themeColor="text1"/>
        </w:rPr>
        <w:t>（</w:t>
      </w:r>
      <w:r w:rsidRPr="0032626B">
        <w:rPr>
          <w:rFonts w:hint="eastAsia"/>
          <w:color w:val="000000" w:themeColor="text1"/>
        </w:rPr>
        <w:t>mL</w:t>
      </w:r>
      <w:r w:rsidRPr="0032626B">
        <w:rPr>
          <w:rFonts w:hint="eastAsia"/>
          <w:color w:val="000000" w:themeColor="text1"/>
        </w:rPr>
        <w:t>）样品中大肠菌群数。例：</w:t>
      </w:r>
      <w:r w:rsidRPr="0032626B">
        <w:rPr>
          <w:rFonts w:hint="eastAsia"/>
          <w:color w:val="000000" w:themeColor="text1"/>
        </w:rPr>
        <w:t xml:space="preserve">10 -4 </w:t>
      </w:r>
      <w:r w:rsidRPr="0032626B">
        <w:rPr>
          <w:rFonts w:hint="eastAsia"/>
          <w:color w:val="000000" w:themeColor="text1"/>
        </w:rPr>
        <w:t>样品稀释液</w:t>
      </w:r>
      <w:r w:rsidRPr="0032626B">
        <w:rPr>
          <w:rFonts w:hint="eastAsia"/>
          <w:color w:val="000000" w:themeColor="text1"/>
        </w:rPr>
        <w:t>1 mL</w:t>
      </w:r>
      <w:r w:rsidRPr="0032626B">
        <w:rPr>
          <w:rFonts w:hint="eastAsia"/>
          <w:color w:val="000000" w:themeColor="text1"/>
        </w:rPr>
        <w:t>，在</w:t>
      </w:r>
      <w:r w:rsidRPr="0032626B">
        <w:rPr>
          <w:rFonts w:hint="eastAsia"/>
          <w:color w:val="000000" w:themeColor="text1"/>
        </w:rPr>
        <w:t>VRBA</w:t>
      </w:r>
      <w:r w:rsidRPr="0032626B">
        <w:rPr>
          <w:rFonts w:hint="eastAsia"/>
          <w:color w:val="000000" w:themeColor="text1"/>
        </w:rPr>
        <w:t>平板上有</w:t>
      </w:r>
      <w:r w:rsidRPr="0032626B">
        <w:rPr>
          <w:rFonts w:hint="eastAsia"/>
          <w:color w:val="000000" w:themeColor="text1"/>
        </w:rPr>
        <w:t>100</w:t>
      </w:r>
      <w:r w:rsidRPr="0032626B">
        <w:rPr>
          <w:rFonts w:hint="eastAsia"/>
          <w:color w:val="000000" w:themeColor="text1"/>
        </w:rPr>
        <w:t>个典型和可疑菌落，挑取其中</w:t>
      </w:r>
      <w:r w:rsidRPr="0032626B">
        <w:rPr>
          <w:rFonts w:hint="eastAsia"/>
          <w:color w:val="000000" w:themeColor="text1"/>
        </w:rPr>
        <w:t>10</w:t>
      </w:r>
      <w:r w:rsidRPr="0032626B">
        <w:rPr>
          <w:rFonts w:hint="eastAsia"/>
          <w:color w:val="000000" w:themeColor="text1"/>
        </w:rPr>
        <w:t>个接种</w:t>
      </w:r>
      <w:r w:rsidRPr="0032626B">
        <w:rPr>
          <w:rFonts w:hint="eastAsia"/>
          <w:color w:val="000000" w:themeColor="text1"/>
        </w:rPr>
        <w:t>BGLB</w:t>
      </w:r>
      <w:r w:rsidRPr="0032626B">
        <w:rPr>
          <w:rFonts w:hint="eastAsia"/>
          <w:color w:val="000000" w:themeColor="text1"/>
        </w:rPr>
        <w:t>肉汤管，</w:t>
      </w:r>
      <w:r w:rsidRPr="0032626B">
        <w:rPr>
          <w:rFonts w:hint="eastAsia"/>
          <w:color w:val="000000" w:themeColor="text1"/>
        </w:rPr>
        <w:t xml:space="preserve"> </w:t>
      </w:r>
      <w:r w:rsidRPr="0032626B">
        <w:rPr>
          <w:rFonts w:hint="eastAsia"/>
          <w:color w:val="000000" w:themeColor="text1"/>
        </w:rPr>
        <w:t>证实有</w:t>
      </w:r>
      <w:r w:rsidRPr="0032626B">
        <w:rPr>
          <w:rFonts w:hint="eastAsia"/>
          <w:color w:val="000000" w:themeColor="text1"/>
        </w:rPr>
        <w:t>6</w:t>
      </w:r>
      <w:r w:rsidRPr="0032626B">
        <w:rPr>
          <w:rFonts w:hint="eastAsia"/>
          <w:color w:val="000000" w:themeColor="text1"/>
        </w:rPr>
        <w:t>个阳性管，</w:t>
      </w:r>
      <w:r w:rsidRPr="0032626B">
        <w:rPr>
          <w:rFonts w:hint="eastAsia"/>
          <w:color w:val="000000" w:themeColor="text1"/>
        </w:rPr>
        <w:t xml:space="preserve"> </w:t>
      </w:r>
      <w:r w:rsidRPr="0032626B">
        <w:rPr>
          <w:rFonts w:hint="eastAsia"/>
          <w:color w:val="000000" w:themeColor="text1"/>
        </w:rPr>
        <w:t>则该样品的大肠菌群数为：</w:t>
      </w:r>
      <w:r w:rsidRPr="0032626B">
        <w:rPr>
          <w:rFonts w:hint="eastAsia"/>
          <w:color w:val="000000" w:themeColor="text1"/>
        </w:rPr>
        <w:t xml:space="preserve"> 100</w:t>
      </w:r>
      <w:r w:rsidRPr="0032626B">
        <w:rPr>
          <w:rFonts w:hint="eastAsia"/>
          <w:color w:val="000000" w:themeColor="text1"/>
        </w:rPr>
        <w:t>×</w:t>
      </w:r>
      <w:r w:rsidRPr="0032626B">
        <w:rPr>
          <w:rFonts w:hint="eastAsia"/>
          <w:color w:val="000000" w:themeColor="text1"/>
        </w:rPr>
        <w:t>6/10</w:t>
      </w:r>
      <w:r w:rsidRPr="0032626B">
        <w:rPr>
          <w:rFonts w:hint="eastAsia"/>
          <w:color w:val="000000" w:themeColor="text1"/>
        </w:rPr>
        <w:t>×</w:t>
      </w:r>
      <w:r w:rsidRPr="0032626B">
        <w:rPr>
          <w:rFonts w:hint="eastAsia"/>
          <w:color w:val="000000" w:themeColor="text1"/>
        </w:rPr>
        <w:t xml:space="preserve">10 </w:t>
      </w:r>
      <w:r w:rsidRPr="001D4D1D">
        <w:rPr>
          <w:rFonts w:hint="eastAsia"/>
          <w:color w:val="000000" w:themeColor="text1"/>
          <w:vertAlign w:val="superscript"/>
        </w:rPr>
        <w:t>4</w:t>
      </w:r>
      <w:r w:rsidRPr="0032626B">
        <w:rPr>
          <w:rFonts w:hint="eastAsia"/>
          <w:color w:val="000000" w:themeColor="text1"/>
        </w:rPr>
        <w:t xml:space="preserve"> /g </w:t>
      </w:r>
      <w:r w:rsidRPr="0032626B">
        <w:rPr>
          <w:rFonts w:hint="eastAsia"/>
          <w:color w:val="000000" w:themeColor="text1"/>
        </w:rPr>
        <w:t>（</w:t>
      </w:r>
      <w:r w:rsidRPr="0032626B">
        <w:rPr>
          <w:rFonts w:hint="eastAsia"/>
          <w:color w:val="000000" w:themeColor="text1"/>
        </w:rPr>
        <w:t>mL</w:t>
      </w:r>
      <w:r w:rsidRPr="0032626B">
        <w:rPr>
          <w:rFonts w:hint="eastAsia"/>
          <w:color w:val="000000" w:themeColor="text1"/>
        </w:rPr>
        <w:t>）</w:t>
      </w:r>
      <w:r w:rsidRPr="0032626B">
        <w:rPr>
          <w:rFonts w:hint="eastAsia"/>
          <w:color w:val="000000" w:themeColor="text1"/>
        </w:rPr>
        <w:t xml:space="preserve"> =6.0</w:t>
      </w:r>
      <w:r w:rsidRPr="0032626B">
        <w:rPr>
          <w:rFonts w:hint="eastAsia"/>
          <w:color w:val="000000" w:themeColor="text1"/>
        </w:rPr>
        <w:t>×</w:t>
      </w:r>
      <w:r w:rsidRPr="0032626B">
        <w:rPr>
          <w:rFonts w:hint="eastAsia"/>
          <w:color w:val="000000" w:themeColor="text1"/>
        </w:rPr>
        <w:t xml:space="preserve">10 </w:t>
      </w:r>
      <w:r w:rsidRPr="001D4D1D">
        <w:rPr>
          <w:rFonts w:hint="eastAsia"/>
          <w:color w:val="000000" w:themeColor="text1"/>
          <w:vertAlign w:val="superscript"/>
        </w:rPr>
        <w:t>5</w:t>
      </w:r>
      <w:r w:rsidRPr="0032626B">
        <w:rPr>
          <w:rFonts w:hint="eastAsia"/>
          <w:color w:val="000000" w:themeColor="text1"/>
        </w:rPr>
        <w:t>CFU/g</w:t>
      </w:r>
      <w:r w:rsidRPr="0032626B">
        <w:rPr>
          <w:rFonts w:hint="eastAsia"/>
          <w:color w:val="000000" w:themeColor="text1"/>
        </w:rPr>
        <w:t>（</w:t>
      </w:r>
      <w:r w:rsidRPr="0032626B">
        <w:rPr>
          <w:rFonts w:hint="eastAsia"/>
          <w:color w:val="000000" w:themeColor="text1"/>
        </w:rPr>
        <w:t>mL</w:t>
      </w:r>
      <w:r w:rsidRPr="0032626B">
        <w:rPr>
          <w:rFonts w:hint="eastAsia"/>
          <w:color w:val="000000" w:themeColor="text1"/>
        </w:rPr>
        <w:t>）。</w:t>
      </w:r>
    </w:p>
    <w:p w:rsidR="0032626B" w:rsidRDefault="0032626B" w:rsidP="0032626B">
      <w:pPr>
        <w:spacing w:line="360" w:lineRule="auto"/>
        <w:ind w:firstLineChars="200" w:firstLine="420"/>
        <w:jc w:val="left"/>
        <w:rPr>
          <w:color w:val="000000" w:themeColor="text1"/>
        </w:rPr>
      </w:pPr>
      <w:r>
        <w:rPr>
          <w:rFonts w:hint="eastAsia"/>
          <w:color w:val="000000" w:themeColor="text1"/>
        </w:rPr>
        <w:t>培养基特性</w:t>
      </w:r>
    </w:p>
    <w:p w:rsidR="0032626B" w:rsidRPr="0032626B" w:rsidRDefault="0032626B" w:rsidP="0032626B">
      <w:pPr>
        <w:pStyle w:val="a5"/>
        <w:numPr>
          <w:ilvl w:val="0"/>
          <w:numId w:val="1"/>
        </w:numPr>
        <w:spacing w:line="360" w:lineRule="auto"/>
        <w:ind w:firstLineChars="0"/>
        <w:jc w:val="left"/>
        <w:rPr>
          <w:color w:val="000000" w:themeColor="text1"/>
        </w:rPr>
      </w:pPr>
      <w:r w:rsidRPr="0032626B">
        <w:rPr>
          <w:rFonts w:hint="eastAsia"/>
          <w:color w:val="FF0000"/>
        </w:rPr>
        <w:t>VRBA</w:t>
      </w:r>
      <w:r w:rsidRPr="0032626B">
        <w:rPr>
          <w:rFonts w:hint="eastAsia"/>
          <w:color w:val="000000" w:themeColor="text1"/>
        </w:rPr>
        <w:t>：将上述成分溶于蒸馏水中，静置几分钟，充分搅拌，调节</w:t>
      </w:r>
      <w:r w:rsidRPr="0032626B">
        <w:rPr>
          <w:rFonts w:hint="eastAsia"/>
          <w:color w:val="000000" w:themeColor="text1"/>
        </w:rPr>
        <w:t>pH</w:t>
      </w:r>
      <w:r w:rsidRPr="0032626B">
        <w:rPr>
          <w:rFonts w:hint="eastAsia"/>
          <w:color w:val="000000" w:themeColor="text1"/>
        </w:rPr>
        <w:t>。煮沸</w:t>
      </w:r>
      <w:r w:rsidRPr="0032626B">
        <w:rPr>
          <w:rFonts w:hint="eastAsia"/>
          <w:color w:val="000000" w:themeColor="text1"/>
        </w:rPr>
        <w:t>2 min</w:t>
      </w:r>
      <w:r w:rsidRPr="0032626B">
        <w:rPr>
          <w:rFonts w:hint="eastAsia"/>
          <w:color w:val="000000" w:themeColor="text1"/>
        </w:rPr>
        <w:t>，将培养基冷却至</w:t>
      </w:r>
      <w:r w:rsidRPr="0032626B">
        <w:rPr>
          <w:rFonts w:hint="eastAsia"/>
          <w:color w:val="000000" w:themeColor="text1"/>
        </w:rPr>
        <w:t xml:space="preserve">45 </w:t>
      </w:r>
      <w:r w:rsidRPr="0032626B">
        <w:rPr>
          <w:rFonts w:hint="eastAsia"/>
          <w:color w:val="000000" w:themeColor="text1"/>
        </w:rPr>
        <w:t>℃～</w:t>
      </w:r>
      <w:r w:rsidRPr="0032626B">
        <w:rPr>
          <w:rFonts w:hint="eastAsia"/>
          <w:color w:val="000000" w:themeColor="text1"/>
        </w:rPr>
        <w:t xml:space="preserve">50 </w:t>
      </w:r>
      <w:r w:rsidRPr="0032626B">
        <w:rPr>
          <w:rFonts w:hint="eastAsia"/>
          <w:color w:val="000000" w:themeColor="text1"/>
        </w:rPr>
        <w:t>℃倾注平板。使用前临时制备，不得超过</w:t>
      </w:r>
      <w:r w:rsidRPr="0032626B">
        <w:rPr>
          <w:rFonts w:hint="eastAsia"/>
          <w:color w:val="000000" w:themeColor="text1"/>
        </w:rPr>
        <w:t>3 h</w:t>
      </w:r>
      <w:r w:rsidRPr="0032626B">
        <w:rPr>
          <w:rFonts w:hint="eastAsia"/>
          <w:color w:val="000000" w:themeColor="text1"/>
        </w:rPr>
        <w:t>（原理：蛋白胨和酵母</w:t>
      </w:r>
      <w:proofErr w:type="gramStart"/>
      <w:r w:rsidRPr="0032626B">
        <w:rPr>
          <w:rFonts w:hint="eastAsia"/>
          <w:color w:val="000000" w:themeColor="text1"/>
        </w:rPr>
        <w:t>粉提供</w:t>
      </w:r>
      <w:proofErr w:type="gramEnd"/>
      <w:r w:rsidRPr="0032626B">
        <w:rPr>
          <w:rFonts w:hint="eastAsia"/>
          <w:color w:val="000000" w:themeColor="text1"/>
        </w:rPr>
        <w:t>碳氮源和微量元素；乳糖是可发酵的糖类；氯化钠可维持均衡的渗透压；胆盐和结晶紫抑制革兰氏阳性菌，特别抑制革兰氏阳性杆菌和粪链球菌；中性红为</w:t>
      </w:r>
      <w:r w:rsidRPr="0032626B">
        <w:rPr>
          <w:rFonts w:hint="eastAsia"/>
          <w:color w:val="000000" w:themeColor="text1"/>
        </w:rPr>
        <w:t>pH</w:t>
      </w:r>
      <w:r w:rsidRPr="0032626B">
        <w:rPr>
          <w:rFonts w:hint="eastAsia"/>
          <w:color w:val="000000" w:themeColor="text1"/>
        </w:rPr>
        <w:t>指示剂。）</w:t>
      </w:r>
    </w:p>
    <w:p w:rsidR="0032626B" w:rsidRDefault="0032626B" w:rsidP="0032626B">
      <w:pPr>
        <w:pStyle w:val="a5"/>
        <w:numPr>
          <w:ilvl w:val="0"/>
          <w:numId w:val="1"/>
        </w:numPr>
        <w:spacing w:line="360" w:lineRule="auto"/>
        <w:ind w:firstLineChars="0"/>
        <w:jc w:val="left"/>
        <w:rPr>
          <w:color w:val="000000" w:themeColor="text1"/>
        </w:rPr>
      </w:pPr>
      <w:r w:rsidRPr="0032626B">
        <w:rPr>
          <w:rFonts w:hint="eastAsia"/>
          <w:color w:val="FF0000"/>
        </w:rPr>
        <w:t>BGLB</w:t>
      </w:r>
      <w:r w:rsidRPr="0032626B">
        <w:rPr>
          <w:rFonts w:hint="eastAsia"/>
          <w:color w:val="FF0000"/>
        </w:rPr>
        <w:t>和</w:t>
      </w:r>
      <w:r w:rsidRPr="0032626B">
        <w:rPr>
          <w:rFonts w:hint="eastAsia"/>
          <w:color w:val="FF0000"/>
        </w:rPr>
        <w:t>LST</w:t>
      </w:r>
      <w:r w:rsidRPr="0032626B">
        <w:rPr>
          <w:rFonts w:hint="eastAsia"/>
          <w:color w:val="FF0000"/>
        </w:rPr>
        <w:t>区别</w:t>
      </w:r>
      <w:r>
        <w:rPr>
          <w:rFonts w:hint="eastAsia"/>
          <w:color w:val="000000" w:themeColor="text1"/>
        </w:rPr>
        <w:t>：</w:t>
      </w:r>
      <w:r>
        <w:rPr>
          <w:rFonts w:hint="eastAsia"/>
          <w:color w:val="000000" w:themeColor="text1"/>
        </w:rPr>
        <w:t>BLGB</w:t>
      </w:r>
      <w:r>
        <w:rPr>
          <w:rFonts w:hint="eastAsia"/>
          <w:color w:val="000000" w:themeColor="text1"/>
        </w:rPr>
        <w:t>相较于</w:t>
      </w:r>
      <w:r>
        <w:rPr>
          <w:rFonts w:hint="eastAsia"/>
          <w:color w:val="000000" w:themeColor="text1"/>
        </w:rPr>
        <w:t>LST</w:t>
      </w:r>
      <w:r>
        <w:rPr>
          <w:rFonts w:hint="eastAsia"/>
          <w:color w:val="000000" w:themeColor="text1"/>
        </w:rPr>
        <w:t>来说“杀伤力”更强，所以要先将样品放入</w:t>
      </w:r>
      <w:r>
        <w:rPr>
          <w:rFonts w:hint="eastAsia"/>
          <w:color w:val="000000" w:themeColor="text1"/>
        </w:rPr>
        <w:t>LST</w:t>
      </w:r>
      <w:r>
        <w:rPr>
          <w:rFonts w:hint="eastAsia"/>
          <w:color w:val="000000" w:themeColor="text1"/>
        </w:rPr>
        <w:t>中培养，使得其中的大肠菌群适应其较为苛刻的环境条件，再加入筛选能力比较强的</w:t>
      </w:r>
      <w:r>
        <w:rPr>
          <w:rFonts w:hint="eastAsia"/>
          <w:color w:val="000000" w:themeColor="text1"/>
        </w:rPr>
        <w:t>BGLB</w:t>
      </w:r>
      <w:r>
        <w:rPr>
          <w:rFonts w:hint="eastAsia"/>
          <w:color w:val="000000" w:themeColor="text1"/>
        </w:rPr>
        <w:t>防止大量菌群死亡，两种培养基具有相互交叉性质。</w:t>
      </w:r>
    </w:p>
    <w:p w:rsidR="0032626B" w:rsidRDefault="0032626B" w:rsidP="0032626B">
      <w:pPr>
        <w:spacing w:line="360" w:lineRule="auto"/>
        <w:ind w:left="420"/>
        <w:jc w:val="left"/>
        <w:rPr>
          <w:color w:val="FF0000"/>
        </w:rPr>
      </w:pPr>
      <w:r w:rsidRPr="0032626B">
        <w:rPr>
          <w:rFonts w:hint="eastAsia"/>
          <w:color w:val="FF0000"/>
        </w:rPr>
        <w:t>杜氏小管的使用：</w:t>
      </w:r>
    </w:p>
    <w:p w:rsidR="002F5E3B" w:rsidRDefault="002F5E3B" w:rsidP="0032626B">
      <w:pPr>
        <w:spacing w:line="360" w:lineRule="auto"/>
        <w:ind w:left="420"/>
        <w:jc w:val="left"/>
        <w:rPr>
          <w:color w:val="FF0000"/>
        </w:rPr>
      </w:pPr>
      <w:r>
        <w:rPr>
          <w:rFonts w:hint="eastAsia"/>
          <w:color w:val="FF0000"/>
        </w:rPr>
        <w:t>实验三：沙门氏菌的检测</w:t>
      </w:r>
    </w:p>
    <w:p w:rsidR="002F5E3B" w:rsidRDefault="002F5E3B" w:rsidP="0032626B">
      <w:pPr>
        <w:spacing w:line="360" w:lineRule="auto"/>
        <w:ind w:left="420"/>
        <w:jc w:val="left"/>
        <w:rPr>
          <w:color w:val="000000" w:themeColor="text1"/>
        </w:rPr>
      </w:pPr>
      <w:r>
        <w:rPr>
          <w:rFonts w:hint="eastAsia"/>
          <w:color w:val="000000" w:themeColor="text1"/>
        </w:rPr>
        <w:t xml:space="preserve">    </w:t>
      </w:r>
      <w:r>
        <w:rPr>
          <w:noProof/>
        </w:rPr>
        <w:lastRenderedPageBreak/>
        <w:drawing>
          <wp:inline distT="0" distB="0" distL="0" distR="0" wp14:anchorId="41AC704B" wp14:editId="6B6858C3">
            <wp:extent cx="5274310" cy="4829290"/>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829290"/>
                    </a:xfrm>
                    <a:prstGeom prst="rect">
                      <a:avLst/>
                    </a:prstGeom>
                  </pic:spPr>
                </pic:pic>
              </a:graphicData>
            </a:graphic>
          </wp:inline>
        </w:drawing>
      </w:r>
    </w:p>
    <w:p w:rsidR="002F5E3B" w:rsidRDefault="002F5E3B" w:rsidP="0032626B">
      <w:pPr>
        <w:spacing w:line="360" w:lineRule="auto"/>
        <w:ind w:left="420"/>
        <w:jc w:val="left"/>
        <w:rPr>
          <w:color w:val="000000" w:themeColor="text1"/>
        </w:rPr>
      </w:pPr>
      <w:r>
        <w:rPr>
          <w:rFonts w:hint="eastAsia"/>
          <w:color w:val="000000" w:themeColor="text1"/>
        </w:rPr>
        <w:t>主要步骤：前增菌——增菌——分离——生化试验——血清学试验</w:t>
      </w:r>
    </w:p>
    <w:p w:rsidR="002F5E3B" w:rsidRDefault="002F5E3B" w:rsidP="0032626B">
      <w:pPr>
        <w:spacing w:line="360" w:lineRule="auto"/>
        <w:ind w:left="420"/>
        <w:jc w:val="left"/>
        <w:rPr>
          <w:color w:val="FF0000"/>
        </w:rPr>
      </w:pPr>
      <w:r>
        <w:rPr>
          <w:rFonts w:hint="eastAsia"/>
          <w:color w:val="000000" w:themeColor="text1"/>
        </w:rPr>
        <w:t>实验注意事项：使用的培养基有的不需要高压灭菌</w:t>
      </w:r>
      <w:r w:rsidRPr="002F5E3B">
        <w:rPr>
          <w:rFonts w:hint="eastAsia"/>
          <w:color w:val="FF0000"/>
        </w:rPr>
        <w:t>（</w:t>
      </w:r>
      <w:r w:rsidRPr="002F5E3B">
        <w:rPr>
          <w:rFonts w:hint="eastAsia"/>
          <w:color w:val="FF0000"/>
        </w:rPr>
        <w:t>XLD/BS/HE/SC/</w:t>
      </w:r>
      <w:r w:rsidRPr="002F5E3B">
        <w:rPr>
          <w:rFonts w:hint="eastAsia"/>
          <w:color w:val="FF0000"/>
        </w:rPr>
        <w:t>）</w:t>
      </w:r>
    </w:p>
    <w:p w:rsidR="002F5E3B" w:rsidRPr="002D0CC2" w:rsidRDefault="002D0CC2" w:rsidP="0032626B">
      <w:pPr>
        <w:spacing w:line="360" w:lineRule="auto"/>
        <w:ind w:left="420"/>
        <w:jc w:val="left"/>
        <w:rPr>
          <w:color w:val="FF0000"/>
        </w:rPr>
      </w:pPr>
      <w:r w:rsidRPr="002D0CC2">
        <w:rPr>
          <w:rFonts w:hint="eastAsia"/>
          <w:color w:val="FF0000"/>
        </w:rPr>
        <w:t>实验四：金黄色葡萄球菌检测</w:t>
      </w:r>
    </w:p>
    <w:p w:rsidR="002D0CC2" w:rsidRDefault="002D0CC2" w:rsidP="002D0CC2">
      <w:pPr>
        <w:spacing w:line="360" w:lineRule="auto"/>
        <w:ind w:left="420"/>
        <w:jc w:val="center"/>
        <w:rPr>
          <w:color w:val="000000" w:themeColor="text1"/>
        </w:rPr>
      </w:pPr>
      <w:r>
        <w:rPr>
          <w:noProof/>
        </w:rPr>
        <w:lastRenderedPageBreak/>
        <w:drawing>
          <wp:inline distT="0" distB="0" distL="0" distR="0" wp14:anchorId="5A518632" wp14:editId="0D8A8258">
            <wp:extent cx="5274310" cy="500510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5005100"/>
                    </a:xfrm>
                    <a:prstGeom prst="rect">
                      <a:avLst/>
                    </a:prstGeom>
                  </pic:spPr>
                </pic:pic>
              </a:graphicData>
            </a:graphic>
          </wp:inline>
        </w:drawing>
      </w:r>
    </w:p>
    <w:p w:rsidR="002D0CC2" w:rsidRDefault="002D0CC2" w:rsidP="002D0CC2">
      <w:pPr>
        <w:spacing w:line="360" w:lineRule="auto"/>
        <w:ind w:left="420"/>
        <w:jc w:val="center"/>
        <w:rPr>
          <w:color w:val="000000" w:themeColor="text1"/>
        </w:rPr>
      </w:pPr>
      <w:r>
        <w:rPr>
          <w:noProof/>
        </w:rPr>
        <w:lastRenderedPageBreak/>
        <w:drawing>
          <wp:inline distT="0" distB="0" distL="0" distR="0" wp14:anchorId="203E98FA" wp14:editId="5EF62341">
            <wp:extent cx="5274310" cy="4051574"/>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051574"/>
                    </a:xfrm>
                    <a:prstGeom prst="rect">
                      <a:avLst/>
                    </a:prstGeom>
                  </pic:spPr>
                </pic:pic>
              </a:graphicData>
            </a:graphic>
          </wp:inline>
        </w:drawing>
      </w:r>
    </w:p>
    <w:p w:rsidR="002D0CC2" w:rsidRDefault="002D0CC2" w:rsidP="002D0CC2">
      <w:pPr>
        <w:spacing w:line="360" w:lineRule="auto"/>
        <w:ind w:left="420"/>
        <w:jc w:val="center"/>
        <w:rPr>
          <w:color w:val="000000" w:themeColor="text1"/>
        </w:rPr>
      </w:pPr>
      <w:r>
        <w:rPr>
          <w:noProof/>
        </w:rPr>
        <w:lastRenderedPageBreak/>
        <w:drawing>
          <wp:inline distT="0" distB="0" distL="0" distR="0" wp14:anchorId="344813AA" wp14:editId="166A837E">
            <wp:extent cx="5274310" cy="6225456"/>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6225456"/>
                    </a:xfrm>
                    <a:prstGeom prst="rect">
                      <a:avLst/>
                    </a:prstGeom>
                  </pic:spPr>
                </pic:pic>
              </a:graphicData>
            </a:graphic>
          </wp:inline>
        </w:drawing>
      </w:r>
    </w:p>
    <w:p w:rsidR="002330E6" w:rsidRDefault="002330E6" w:rsidP="002D0CC2">
      <w:pPr>
        <w:spacing w:line="360" w:lineRule="auto"/>
        <w:ind w:left="420"/>
        <w:jc w:val="center"/>
        <w:rPr>
          <w:color w:val="000000" w:themeColor="text1"/>
        </w:rPr>
      </w:pPr>
    </w:p>
    <w:tbl>
      <w:tblPr>
        <w:tblStyle w:val="a6"/>
        <w:tblW w:w="0" w:type="auto"/>
        <w:tblInd w:w="420" w:type="dxa"/>
        <w:tblLook w:val="04A0" w:firstRow="1" w:lastRow="0" w:firstColumn="1" w:lastColumn="0" w:noHBand="0" w:noVBand="1"/>
      </w:tblPr>
      <w:tblGrid>
        <w:gridCol w:w="1126"/>
        <w:gridCol w:w="1180"/>
        <w:gridCol w:w="1151"/>
        <w:gridCol w:w="1151"/>
        <w:gridCol w:w="1176"/>
        <w:gridCol w:w="1166"/>
        <w:gridCol w:w="1152"/>
      </w:tblGrid>
      <w:tr w:rsidR="00446C7E" w:rsidTr="002330E6">
        <w:tc>
          <w:tcPr>
            <w:tcW w:w="1217" w:type="dxa"/>
          </w:tcPr>
          <w:p w:rsidR="002330E6" w:rsidRDefault="002330E6" w:rsidP="002330E6">
            <w:pPr>
              <w:spacing w:line="360" w:lineRule="auto"/>
              <w:jc w:val="left"/>
              <w:rPr>
                <w:color w:val="000000" w:themeColor="text1"/>
              </w:rPr>
            </w:pPr>
            <w:r>
              <w:rPr>
                <w:rFonts w:hint="eastAsia"/>
                <w:color w:val="000000" w:themeColor="text1"/>
              </w:rPr>
              <w:t>致病菌名称</w:t>
            </w:r>
          </w:p>
        </w:tc>
        <w:tc>
          <w:tcPr>
            <w:tcW w:w="1217" w:type="dxa"/>
          </w:tcPr>
          <w:p w:rsidR="002330E6" w:rsidRDefault="002330E6" w:rsidP="002330E6">
            <w:pPr>
              <w:spacing w:line="360" w:lineRule="auto"/>
              <w:jc w:val="left"/>
              <w:rPr>
                <w:color w:val="000000" w:themeColor="text1"/>
              </w:rPr>
            </w:pPr>
            <w:r>
              <w:rPr>
                <w:rFonts w:hint="eastAsia"/>
                <w:color w:val="000000" w:themeColor="text1"/>
              </w:rPr>
              <w:t>沙门氏菌</w:t>
            </w:r>
          </w:p>
        </w:tc>
        <w:tc>
          <w:tcPr>
            <w:tcW w:w="1217" w:type="dxa"/>
          </w:tcPr>
          <w:p w:rsidR="002330E6" w:rsidRDefault="002330E6" w:rsidP="002330E6">
            <w:pPr>
              <w:spacing w:line="360" w:lineRule="auto"/>
              <w:jc w:val="left"/>
              <w:rPr>
                <w:color w:val="000000" w:themeColor="text1"/>
              </w:rPr>
            </w:pPr>
            <w:r>
              <w:rPr>
                <w:rFonts w:hint="eastAsia"/>
                <w:color w:val="000000" w:themeColor="text1"/>
              </w:rPr>
              <w:t>志贺氏菌</w:t>
            </w:r>
            <w:r w:rsidR="00FF467C">
              <w:rPr>
                <w:rFonts w:hint="eastAsia"/>
                <w:color w:val="000000" w:themeColor="text1"/>
              </w:rPr>
              <w:t>（痢疾）</w:t>
            </w:r>
          </w:p>
        </w:tc>
        <w:tc>
          <w:tcPr>
            <w:tcW w:w="1217" w:type="dxa"/>
          </w:tcPr>
          <w:p w:rsidR="002330E6" w:rsidRDefault="002330E6" w:rsidP="002330E6">
            <w:pPr>
              <w:spacing w:line="360" w:lineRule="auto"/>
              <w:jc w:val="left"/>
              <w:rPr>
                <w:color w:val="000000" w:themeColor="text1"/>
              </w:rPr>
            </w:pPr>
            <w:r>
              <w:rPr>
                <w:rFonts w:hint="eastAsia"/>
                <w:color w:val="000000" w:themeColor="text1"/>
              </w:rPr>
              <w:t>金黄色葡萄球菌</w:t>
            </w:r>
          </w:p>
        </w:tc>
        <w:tc>
          <w:tcPr>
            <w:tcW w:w="1218" w:type="dxa"/>
          </w:tcPr>
          <w:p w:rsidR="002330E6" w:rsidRDefault="002330E6" w:rsidP="002330E6">
            <w:pPr>
              <w:spacing w:line="360" w:lineRule="auto"/>
              <w:jc w:val="left"/>
              <w:rPr>
                <w:color w:val="000000" w:themeColor="text1"/>
              </w:rPr>
            </w:pPr>
            <w:r>
              <w:rPr>
                <w:rFonts w:hint="eastAsia"/>
                <w:color w:val="000000" w:themeColor="text1"/>
              </w:rPr>
              <w:t>溶血性链球菌</w:t>
            </w:r>
            <w:r w:rsidR="00446C7E">
              <w:rPr>
                <w:rFonts w:hint="eastAsia"/>
                <w:color w:val="000000" w:themeColor="text1"/>
              </w:rPr>
              <w:t>（</w:t>
            </w:r>
            <w:r w:rsidR="00446C7E">
              <w:rPr>
                <w:rFonts w:asciiTheme="minorEastAsia" w:hAnsiTheme="minorEastAsia" w:hint="eastAsia"/>
                <w:color w:val="000000" w:themeColor="text1"/>
              </w:rPr>
              <w:t>β</w:t>
            </w:r>
            <w:r w:rsidR="00446C7E">
              <w:rPr>
                <w:rFonts w:hint="eastAsia"/>
                <w:color w:val="000000" w:themeColor="text1"/>
              </w:rPr>
              <w:t>型为主）</w:t>
            </w:r>
          </w:p>
        </w:tc>
        <w:tc>
          <w:tcPr>
            <w:tcW w:w="1218" w:type="dxa"/>
          </w:tcPr>
          <w:p w:rsidR="002330E6" w:rsidRDefault="002330E6" w:rsidP="002330E6">
            <w:pPr>
              <w:spacing w:line="360" w:lineRule="auto"/>
              <w:jc w:val="left"/>
              <w:rPr>
                <w:color w:val="000000" w:themeColor="text1"/>
              </w:rPr>
            </w:pPr>
            <w:r>
              <w:rPr>
                <w:rFonts w:hint="eastAsia"/>
                <w:color w:val="000000" w:themeColor="text1"/>
              </w:rPr>
              <w:t>副溶血性弧菌</w:t>
            </w:r>
          </w:p>
        </w:tc>
        <w:tc>
          <w:tcPr>
            <w:tcW w:w="1218" w:type="dxa"/>
          </w:tcPr>
          <w:p w:rsidR="002330E6" w:rsidRDefault="002330E6" w:rsidP="002330E6">
            <w:pPr>
              <w:spacing w:line="360" w:lineRule="auto"/>
              <w:jc w:val="left"/>
              <w:rPr>
                <w:color w:val="000000" w:themeColor="text1"/>
              </w:rPr>
            </w:pPr>
            <w:r>
              <w:rPr>
                <w:rFonts w:hint="eastAsia"/>
                <w:color w:val="000000" w:themeColor="text1"/>
              </w:rPr>
              <w:t>肉毒梭状芽孢杆菌</w:t>
            </w:r>
          </w:p>
        </w:tc>
      </w:tr>
      <w:tr w:rsidR="00446C7E" w:rsidTr="002330E6">
        <w:tc>
          <w:tcPr>
            <w:tcW w:w="1217" w:type="dxa"/>
          </w:tcPr>
          <w:p w:rsidR="002330E6" w:rsidRDefault="002330E6" w:rsidP="002330E6">
            <w:pPr>
              <w:spacing w:line="360" w:lineRule="auto"/>
              <w:jc w:val="left"/>
              <w:rPr>
                <w:color w:val="000000" w:themeColor="text1"/>
              </w:rPr>
            </w:pPr>
            <w:r>
              <w:rPr>
                <w:rFonts w:hint="eastAsia"/>
                <w:color w:val="000000" w:themeColor="text1"/>
              </w:rPr>
              <w:t>形态特征</w:t>
            </w:r>
          </w:p>
        </w:tc>
        <w:tc>
          <w:tcPr>
            <w:tcW w:w="1217" w:type="dxa"/>
          </w:tcPr>
          <w:p w:rsidR="002330E6" w:rsidRDefault="002330E6" w:rsidP="002330E6">
            <w:pPr>
              <w:spacing w:line="360" w:lineRule="auto"/>
              <w:jc w:val="left"/>
              <w:rPr>
                <w:color w:val="000000" w:themeColor="text1"/>
              </w:rPr>
            </w:pPr>
            <w:r>
              <w:rPr>
                <w:rFonts w:hint="eastAsia"/>
                <w:color w:val="000000" w:themeColor="text1"/>
              </w:rPr>
              <w:t>革兰氏阴性杆菌，无芽孢，一般无荚膜。</w:t>
            </w:r>
          </w:p>
        </w:tc>
        <w:tc>
          <w:tcPr>
            <w:tcW w:w="1217" w:type="dxa"/>
          </w:tcPr>
          <w:p w:rsidR="002330E6" w:rsidRDefault="00FF467C" w:rsidP="002330E6">
            <w:pPr>
              <w:spacing w:line="360" w:lineRule="auto"/>
              <w:jc w:val="left"/>
              <w:rPr>
                <w:color w:val="000000" w:themeColor="text1"/>
              </w:rPr>
            </w:pPr>
            <w:r>
              <w:rPr>
                <w:rFonts w:hint="eastAsia"/>
                <w:color w:val="000000" w:themeColor="text1"/>
              </w:rPr>
              <w:t>无芽孢，无鞭毛，无荚膜（失去运</w:t>
            </w:r>
            <w:r>
              <w:rPr>
                <w:rFonts w:hint="eastAsia"/>
                <w:color w:val="000000" w:themeColor="text1"/>
              </w:rPr>
              <w:lastRenderedPageBreak/>
              <w:t>动能力）</w:t>
            </w:r>
          </w:p>
        </w:tc>
        <w:tc>
          <w:tcPr>
            <w:tcW w:w="1217" w:type="dxa"/>
          </w:tcPr>
          <w:p w:rsidR="002330E6" w:rsidRDefault="00FF467C" w:rsidP="002330E6">
            <w:pPr>
              <w:spacing w:line="360" w:lineRule="auto"/>
              <w:jc w:val="left"/>
              <w:rPr>
                <w:color w:val="000000" w:themeColor="text1"/>
              </w:rPr>
            </w:pPr>
            <w:r w:rsidRPr="00A664A6">
              <w:rPr>
                <w:rFonts w:hint="eastAsia"/>
                <w:color w:val="FF0000"/>
              </w:rPr>
              <w:lastRenderedPageBreak/>
              <w:t>革兰氏阳性</w:t>
            </w:r>
            <w:r>
              <w:rPr>
                <w:rFonts w:hint="eastAsia"/>
                <w:color w:val="000000" w:themeColor="text1"/>
              </w:rPr>
              <w:t>，无鞭毛，无芽孢，一般</w:t>
            </w:r>
            <w:r>
              <w:rPr>
                <w:rFonts w:hint="eastAsia"/>
                <w:color w:val="000000" w:themeColor="text1"/>
              </w:rPr>
              <w:lastRenderedPageBreak/>
              <w:t>不产生荚膜。</w:t>
            </w:r>
          </w:p>
        </w:tc>
        <w:tc>
          <w:tcPr>
            <w:tcW w:w="1218" w:type="dxa"/>
          </w:tcPr>
          <w:p w:rsidR="002330E6" w:rsidRDefault="00446C7E" w:rsidP="002330E6">
            <w:pPr>
              <w:spacing w:line="360" w:lineRule="auto"/>
              <w:jc w:val="left"/>
              <w:rPr>
                <w:color w:val="000000" w:themeColor="text1"/>
              </w:rPr>
            </w:pPr>
            <w:r>
              <w:rPr>
                <w:rFonts w:hint="eastAsia"/>
                <w:color w:val="000000" w:themeColor="text1"/>
              </w:rPr>
              <w:lastRenderedPageBreak/>
              <w:t>无芽孢，无鞭毛。</w:t>
            </w:r>
          </w:p>
        </w:tc>
        <w:tc>
          <w:tcPr>
            <w:tcW w:w="1218" w:type="dxa"/>
          </w:tcPr>
          <w:p w:rsidR="002330E6" w:rsidRDefault="00446C7E" w:rsidP="002330E6">
            <w:pPr>
              <w:spacing w:line="360" w:lineRule="auto"/>
              <w:jc w:val="left"/>
              <w:rPr>
                <w:color w:val="000000" w:themeColor="text1"/>
              </w:rPr>
            </w:pPr>
            <w:r>
              <w:rPr>
                <w:rFonts w:hint="eastAsia"/>
                <w:color w:val="000000" w:themeColor="text1"/>
              </w:rPr>
              <w:t>革兰氏阴性无芽孢，有鞭毛，多形态。在</w:t>
            </w:r>
            <w:r>
              <w:rPr>
                <w:rFonts w:hint="eastAsia"/>
                <w:color w:val="000000" w:themeColor="text1"/>
              </w:rPr>
              <w:lastRenderedPageBreak/>
              <w:t>TCBS</w:t>
            </w:r>
            <w:r>
              <w:rPr>
                <w:rFonts w:hint="eastAsia"/>
                <w:color w:val="000000" w:themeColor="text1"/>
              </w:rPr>
              <w:t>上乘淡蓝或者蓝绿色。</w:t>
            </w:r>
          </w:p>
        </w:tc>
        <w:tc>
          <w:tcPr>
            <w:tcW w:w="1218" w:type="dxa"/>
          </w:tcPr>
          <w:p w:rsidR="002330E6" w:rsidRDefault="00446C7E" w:rsidP="002330E6">
            <w:pPr>
              <w:spacing w:line="360" w:lineRule="auto"/>
              <w:jc w:val="left"/>
              <w:rPr>
                <w:color w:val="000000" w:themeColor="text1"/>
              </w:rPr>
            </w:pPr>
            <w:r w:rsidRPr="00A664A6">
              <w:rPr>
                <w:rFonts w:hint="eastAsia"/>
                <w:color w:val="FF0000"/>
              </w:rPr>
              <w:lastRenderedPageBreak/>
              <w:t>革兰氏阳性</w:t>
            </w:r>
            <w:r>
              <w:rPr>
                <w:rFonts w:hint="eastAsia"/>
                <w:color w:val="000000" w:themeColor="text1"/>
              </w:rPr>
              <w:t>，无荚膜，</w:t>
            </w:r>
            <w:r w:rsidRPr="00A664A6">
              <w:rPr>
                <w:rFonts w:hint="eastAsia"/>
                <w:color w:val="FF0000"/>
              </w:rPr>
              <w:t>有芽孢</w:t>
            </w:r>
            <w:r>
              <w:rPr>
                <w:rFonts w:hint="eastAsia"/>
                <w:color w:val="000000" w:themeColor="text1"/>
              </w:rPr>
              <w:t>和鞭毛</w:t>
            </w:r>
          </w:p>
        </w:tc>
      </w:tr>
      <w:tr w:rsidR="00446C7E" w:rsidTr="002330E6">
        <w:tc>
          <w:tcPr>
            <w:tcW w:w="1217" w:type="dxa"/>
          </w:tcPr>
          <w:p w:rsidR="002330E6" w:rsidRDefault="002330E6" w:rsidP="002330E6">
            <w:pPr>
              <w:spacing w:line="360" w:lineRule="auto"/>
              <w:jc w:val="left"/>
              <w:rPr>
                <w:color w:val="000000" w:themeColor="text1"/>
              </w:rPr>
            </w:pPr>
            <w:r>
              <w:rPr>
                <w:rFonts w:hint="eastAsia"/>
                <w:color w:val="000000" w:themeColor="text1"/>
              </w:rPr>
              <w:lastRenderedPageBreak/>
              <w:t>培养特性</w:t>
            </w:r>
          </w:p>
        </w:tc>
        <w:tc>
          <w:tcPr>
            <w:tcW w:w="1217" w:type="dxa"/>
          </w:tcPr>
          <w:p w:rsidR="002330E6" w:rsidRDefault="002330E6" w:rsidP="002330E6">
            <w:pPr>
              <w:spacing w:line="360" w:lineRule="auto"/>
              <w:jc w:val="left"/>
              <w:rPr>
                <w:color w:val="000000" w:themeColor="text1"/>
              </w:rPr>
            </w:pPr>
            <w:r>
              <w:rPr>
                <w:rFonts w:hint="eastAsia"/>
                <w:color w:val="000000" w:themeColor="text1"/>
              </w:rPr>
              <w:t>需氧或兼性厌氧适合偏碱性环境，菌落无色透明。</w:t>
            </w:r>
          </w:p>
        </w:tc>
        <w:tc>
          <w:tcPr>
            <w:tcW w:w="1217" w:type="dxa"/>
          </w:tcPr>
          <w:p w:rsidR="002330E6" w:rsidRDefault="00FF467C" w:rsidP="002330E6">
            <w:pPr>
              <w:spacing w:line="360" w:lineRule="auto"/>
              <w:jc w:val="left"/>
              <w:rPr>
                <w:color w:val="000000" w:themeColor="text1"/>
              </w:rPr>
            </w:pPr>
            <w:r>
              <w:rPr>
                <w:rFonts w:hint="eastAsia"/>
                <w:color w:val="000000" w:themeColor="text1"/>
              </w:rPr>
              <w:t>需氧或兼性厌氧，偏中碱性，无色半透明为主。</w:t>
            </w:r>
          </w:p>
        </w:tc>
        <w:tc>
          <w:tcPr>
            <w:tcW w:w="1217" w:type="dxa"/>
          </w:tcPr>
          <w:p w:rsidR="002330E6" w:rsidRDefault="00FF467C" w:rsidP="002330E6">
            <w:pPr>
              <w:spacing w:line="360" w:lineRule="auto"/>
              <w:jc w:val="left"/>
              <w:rPr>
                <w:color w:val="000000" w:themeColor="text1"/>
              </w:rPr>
            </w:pPr>
            <w:r>
              <w:rPr>
                <w:rFonts w:hint="eastAsia"/>
                <w:color w:val="000000" w:themeColor="text1"/>
              </w:rPr>
              <w:t>需氧或兼性厌氧，偏中碱性，颜色呈灰色到黑色。</w:t>
            </w:r>
          </w:p>
        </w:tc>
        <w:tc>
          <w:tcPr>
            <w:tcW w:w="1218" w:type="dxa"/>
          </w:tcPr>
          <w:p w:rsidR="002330E6" w:rsidRDefault="00446C7E" w:rsidP="002330E6">
            <w:pPr>
              <w:spacing w:line="360" w:lineRule="auto"/>
              <w:jc w:val="left"/>
              <w:rPr>
                <w:color w:val="000000" w:themeColor="text1"/>
              </w:rPr>
            </w:pPr>
            <w:r>
              <w:rPr>
                <w:rFonts w:hint="eastAsia"/>
                <w:color w:val="000000" w:themeColor="text1"/>
              </w:rPr>
              <w:t>营养要求高，需氧或兼性厌氧，菌落呈灰白色，半透明或者不透明。</w:t>
            </w:r>
          </w:p>
        </w:tc>
        <w:tc>
          <w:tcPr>
            <w:tcW w:w="1218" w:type="dxa"/>
          </w:tcPr>
          <w:p w:rsidR="002330E6" w:rsidRDefault="00446C7E" w:rsidP="002330E6">
            <w:pPr>
              <w:spacing w:line="360" w:lineRule="auto"/>
              <w:jc w:val="left"/>
              <w:rPr>
                <w:color w:val="000000" w:themeColor="text1"/>
              </w:rPr>
            </w:pPr>
            <w:r>
              <w:rPr>
                <w:rFonts w:hint="eastAsia"/>
                <w:color w:val="000000" w:themeColor="text1"/>
              </w:rPr>
              <w:t>需氧或兼性厌氧，偏碱性环境，嗜盐性强</w:t>
            </w:r>
          </w:p>
        </w:tc>
        <w:tc>
          <w:tcPr>
            <w:tcW w:w="1218" w:type="dxa"/>
          </w:tcPr>
          <w:p w:rsidR="002330E6" w:rsidRDefault="00AA4DA1" w:rsidP="00AA4DA1">
            <w:pPr>
              <w:spacing w:line="360" w:lineRule="auto"/>
              <w:jc w:val="left"/>
              <w:rPr>
                <w:color w:val="000000" w:themeColor="text1"/>
              </w:rPr>
            </w:pPr>
            <w:r w:rsidRPr="00A664A6">
              <w:rPr>
                <w:rFonts w:hint="eastAsia"/>
                <w:color w:val="FF0000"/>
              </w:rPr>
              <w:t>严格厌氧菌</w:t>
            </w:r>
            <w:r>
              <w:rPr>
                <w:rFonts w:hint="eastAsia"/>
                <w:color w:val="000000" w:themeColor="text1"/>
              </w:rPr>
              <w:t>，灰白色半透</w:t>
            </w:r>
            <w:r w:rsidR="00446C7E">
              <w:rPr>
                <w:rFonts w:hint="eastAsia"/>
                <w:color w:val="000000" w:themeColor="text1"/>
              </w:rPr>
              <w:t>明菌落</w:t>
            </w:r>
          </w:p>
        </w:tc>
      </w:tr>
      <w:tr w:rsidR="00446C7E" w:rsidTr="002330E6">
        <w:tc>
          <w:tcPr>
            <w:tcW w:w="1217" w:type="dxa"/>
          </w:tcPr>
          <w:p w:rsidR="002330E6" w:rsidRDefault="002330E6" w:rsidP="002330E6">
            <w:pPr>
              <w:spacing w:line="360" w:lineRule="auto"/>
              <w:jc w:val="left"/>
              <w:rPr>
                <w:color w:val="000000" w:themeColor="text1"/>
              </w:rPr>
            </w:pPr>
            <w:r>
              <w:rPr>
                <w:rFonts w:hint="eastAsia"/>
                <w:color w:val="000000" w:themeColor="text1"/>
              </w:rPr>
              <w:t>生化特性</w:t>
            </w:r>
          </w:p>
        </w:tc>
        <w:tc>
          <w:tcPr>
            <w:tcW w:w="1217" w:type="dxa"/>
          </w:tcPr>
          <w:p w:rsidR="002330E6" w:rsidRDefault="002330E6" w:rsidP="002330E6">
            <w:pPr>
              <w:spacing w:line="360" w:lineRule="auto"/>
              <w:jc w:val="left"/>
              <w:rPr>
                <w:color w:val="000000" w:themeColor="text1"/>
              </w:rPr>
            </w:pPr>
            <w:r>
              <w:rPr>
                <w:rFonts w:hint="eastAsia"/>
                <w:color w:val="000000" w:themeColor="text1"/>
              </w:rPr>
              <w:t>不发酵乳糖和蔗糖，发酵麦芽糖和葡萄糖，大多数产酸产气，少数只产酸。</w:t>
            </w:r>
          </w:p>
        </w:tc>
        <w:tc>
          <w:tcPr>
            <w:tcW w:w="1217" w:type="dxa"/>
          </w:tcPr>
          <w:p w:rsidR="002330E6" w:rsidRDefault="00446C7E" w:rsidP="002330E6">
            <w:pPr>
              <w:spacing w:line="360" w:lineRule="auto"/>
              <w:jc w:val="left"/>
              <w:rPr>
                <w:color w:val="000000" w:themeColor="text1"/>
              </w:rPr>
            </w:pPr>
            <w:proofErr w:type="gramStart"/>
            <w:r>
              <w:rPr>
                <w:rFonts w:hint="eastAsia"/>
                <w:color w:val="000000" w:themeColor="text1"/>
              </w:rPr>
              <w:t>侵染</w:t>
            </w:r>
            <w:proofErr w:type="gramEnd"/>
            <w:r>
              <w:rPr>
                <w:rFonts w:hint="eastAsia"/>
                <w:color w:val="000000" w:themeColor="text1"/>
              </w:rPr>
              <w:t>力，内毒素和外毒素。</w:t>
            </w:r>
          </w:p>
        </w:tc>
        <w:tc>
          <w:tcPr>
            <w:tcW w:w="1217" w:type="dxa"/>
          </w:tcPr>
          <w:p w:rsidR="002330E6" w:rsidRDefault="00FF467C" w:rsidP="002330E6">
            <w:pPr>
              <w:spacing w:line="360" w:lineRule="auto"/>
              <w:jc w:val="left"/>
              <w:rPr>
                <w:color w:val="000000" w:themeColor="text1"/>
              </w:rPr>
            </w:pPr>
            <w:r>
              <w:rPr>
                <w:rFonts w:hint="eastAsia"/>
                <w:color w:val="000000" w:themeColor="text1"/>
              </w:rPr>
              <w:t>分解葡萄糖，麦芽糖和蔗糖。产酸</w:t>
            </w:r>
            <w:proofErr w:type="gramStart"/>
            <w:r>
              <w:rPr>
                <w:rFonts w:hint="eastAsia"/>
                <w:color w:val="000000" w:themeColor="text1"/>
              </w:rPr>
              <w:t>不</w:t>
            </w:r>
            <w:proofErr w:type="gramEnd"/>
            <w:r>
              <w:rPr>
                <w:rFonts w:hint="eastAsia"/>
                <w:color w:val="000000" w:themeColor="text1"/>
              </w:rPr>
              <w:t>产期。</w:t>
            </w:r>
          </w:p>
        </w:tc>
        <w:tc>
          <w:tcPr>
            <w:tcW w:w="1218" w:type="dxa"/>
          </w:tcPr>
          <w:p w:rsidR="002330E6" w:rsidRDefault="00446C7E" w:rsidP="002330E6">
            <w:pPr>
              <w:spacing w:line="360" w:lineRule="auto"/>
              <w:jc w:val="left"/>
              <w:rPr>
                <w:color w:val="000000" w:themeColor="text1"/>
              </w:rPr>
            </w:pPr>
            <w:r>
              <w:rPr>
                <w:rFonts w:hint="eastAsia"/>
                <w:color w:val="000000" w:themeColor="text1"/>
              </w:rPr>
              <w:t>产生链球菌溶血酶；红疹毒素；致热外毒素；杀白血球素；透明质酸酶；链激酶；脂磷壁酸。</w:t>
            </w:r>
          </w:p>
        </w:tc>
        <w:tc>
          <w:tcPr>
            <w:tcW w:w="1218" w:type="dxa"/>
          </w:tcPr>
          <w:p w:rsidR="002330E6" w:rsidRDefault="00446C7E" w:rsidP="002330E6">
            <w:pPr>
              <w:spacing w:line="360" w:lineRule="auto"/>
              <w:jc w:val="left"/>
              <w:rPr>
                <w:color w:val="000000" w:themeColor="text1"/>
              </w:rPr>
            </w:pPr>
            <w:r>
              <w:rPr>
                <w:rFonts w:hint="eastAsia"/>
                <w:color w:val="000000" w:themeColor="text1"/>
              </w:rPr>
              <w:t>发酵葡萄糖，麦芽糖，淀粉等，不发酵乳糖，蔗糖。产酸不产气，不产生</w:t>
            </w:r>
            <w:proofErr w:type="gramStart"/>
            <w:r>
              <w:rPr>
                <w:rFonts w:hint="eastAsia"/>
                <w:color w:val="000000" w:themeColor="text1"/>
              </w:rPr>
              <w:t>靛</w:t>
            </w:r>
            <w:proofErr w:type="gramEnd"/>
            <w:r>
              <w:rPr>
                <w:rFonts w:hint="eastAsia"/>
                <w:color w:val="000000" w:themeColor="text1"/>
              </w:rPr>
              <w:t>基质和硫化氢。</w:t>
            </w:r>
          </w:p>
        </w:tc>
        <w:tc>
          <w:tcPr>
            <w:tcW w:w="1218" w:type="dxa"/>
          </w:tcPr>
          <w:p w:rsidR="002330E6" w:rsidRDefault="002330E6" w:rsidP="002330E6">
            <w:pPr>
              <w:spacing w:line="360" w:lineRule="auto"/>
              <w:jc w:val="left"/>
              <w:rPr>
                <w:color w:val="000000" w:themeColor="text1"/>
              </w:rPr>
            </w:pPr>
          </w:p>
        </w:tc>
      </w:tr>
      <w:tr w:rsidR="00446C7E" w:rsidTr="002330E6">
        <w:tc>
          <w:tcPr>
            <w:tcW w:w="1217" w:type="dxa"/>
          </w:tcPr>
          <w:p w:rsidR="002330E6" w:rsidRDefault="002330E6" w:rsidP="002330E6">
            <w:pPr>
              <w:spacing w:line="360" w:lineRule="auto"/>
              <w:jc w:val="left"/>
              <w:rPr>
                <w:color w:val="000000" w:themeColor="text1"/>
              </w:rPr>
            </w:pPr>
            <w:r>
              <w:rPr>
                <w:rFonts w:hint="eastAsia"/>
                <w:color w:val="000000" w:themeColor="text1"/>
              </w:rPr>
              <w:t>抗原结构</w:t>
            </w:r>
          </w:p>
        </w:tc>
        <w:tc>
          <w:tcPr>
            <w:tcW w:w="1217" w:type="dxa"/>
          </w:tcPr>
          <w:p w:rsidR="002330E6" w:rsidRDefault="002330E6" w:rsidP="002330E6">
            <w:pPr>
              <w:spacing w:line="360" w:lineRule="auto"/>
              <w:jc w:val="left"/>
              <w:rPr>
                <w:color w:val="000000" w:themeColor="text1"/>
              </w:rPr>
            </w:pPr>
            <w:r>
              <w:rPr>
                <w:rFonts w:hint="eastAsia"/>
                <w:color w:val="000000" w:themeColor="text1"/>
              </w:rPr>
              <w:t>O(</w:t>
            </w:r>
            <w:r>
              <w:rPr>
                <w:rFonts w:hint="eastAsia"/>
                <w:color w:val="000000" w:themeColor="text1"/>
              </w:rPr>
              <w:t>多糖类，耐热性强</w:t>
            </w:r>
            <w:r>
              <w:rPr>
                <w:rFonts w:hint="eastAsia"/>
                <w:color w:val="000000" w:themeColor="text1"/>
              </w:rPr>
              <w:t>)H(</w:t>
            </w:r>
            <w:r>
              <w:rPr>
                <w:rFonts w:hint="eastAsia"/>
                <w:color w:val="000000" w:themeColor="text1"/>
              </w:rPr>
              <w:t>蛋白质结构，不耐热</w:t>
            </w:r>
            <w:r>
              <w:rPr>
                <w:rFonts w:hint="eastAsia"/>
                <w:color w:val="000000" w:themeColor="text1"/>
              </w:rPr>
              <w:t>)Vi</w:t>
            </w:r>
            <w:r>
              <w:rPr>
                <w:rFonts w:hint="eastAsia"/>
                <w:color w:val="000000" w:themeColor="text1"/>
              </w:rPr>
              <w:t>（表面抗原</w:t>
            </w:r>
            <w:r w:rsidR="00D1001B">
              <w:rPr>
                <w:rFonts w:hint="eastAsia"/>
                <w:color w:val="000000" w:themeColor="text1"/>
              </w:rPr>
              <w:t>，它具有鉴定菌型的功能</w:t>
            </w:r>
            <w:r>
              <w:rPr>
                <w:rFonts w:hint="eastAsia"/>
                <w:color w:val="000000" w:themeColor="text1"/>
              </w:rPr>
              <w:t>）</w:t>
            </w:r>
          </w:p>
        </w:tc>
        <w:tc>
          <w:tcPr>
            <w:tcW w:w="1217" w:type="dxa"/>
          </w:tcPr>
          <w:p w:rsidR="002330E6" w:rsidRDefault="00FF467C" w:rsidP="002330E6">
            <w:pPr>
              <w:spacing w:line="360" w:lineRule="auto"/>
              <w:jc w:val="left"/>
              <w:rPr>
                <w:color w:val="000000" w:themeColor="text1"/>
              </w:rPr>
            </w:pPr>
            <w:r>
              <w:rPr>
                <w:rFonts w:hint="eastAsia"/>
                <w:color w:val="000000" w:themeColor="text1"/>
              </w:rPr>
              <w:t>O</w:t>
            </w:r>
            <w:r>
              <w:rPr>
                <w:rFonts w:hint="eastAsia"/>
                <w:color w:val="000000" w:themeColor="text1"/>
              </w:rPr>
              <w:t>（菌体抗原）</w:t>
            </w:r>
            <w:r>
              <w:rPr>
                <w:rFonts w:hint="eastAsia"/>
                <w:color w:val="000000" w:themeColor="text1"/>
              </w:rPr>
              <w:t>K</w:t>
            </w:r>
            <w:r>
              <w:rPr>
                <w:rFonts w:hint="eastAsia"/>
                <w:color w:val="000000" w:themeColor="text1"/>
              </w:rPr>
              <w:t>（表面抗原）</w:t>
            </w:r>
          </w:p>
        </w:tc>
        <w:tc>
          <w:tcPr>
            <w:tcW w:w="1217" w:type="dxa"/>
          </w:tcPr>
          <w:p w:rsidR="002330E6" w:rsidRDefault="00FF467C" w:rsidP="002330E6">
            <w:pPr>
              <w:spacing w:line="360" w:lineRule="auto"/>
              <w:jc w:val="left"/>
              <w:rPr>
                <w:color w:val="000000" w:themeColor="text1"/>
              </w:rPr>
            </w:pPr>
            <w:r>
              <w:rPr>
                <w:rFonts w:hint="eastAsia"/>
                <w:color w:val="000000" w:themeColor="text1"/>
              </w:rPr>
              <w:t>多糖类抗原（完全抗原）和蛋白质抗原（半抗原）</w:t>
            </w:r>
          </w:p>
        </w:tc>
        <w:tc>
          <w:tcPr>
            <w:tcW w:w="1218" w:type="dxa"/>
          </w:tcPr>
          <w:p w:rsidR="002330E6" w:rsidRDefault="00C3337F" w:rsidP="002330E6">
            <w:pPr>
              <w:spacing w:line="360" w:lineRule="auto"/>
              <w:jc w:val="left"/>
              <w:rPr>
                <w:color w:val="000000" w:themeColor="text1"/>
              </w:rPr>
            </w:pPr>
            <w:r>
              <w:rPr>
                <w:rFonts w:hint="eastAsia"/>
                <w:color w:val="000000" w:themeColor="text1"/>
              </w:rPr>
              <w:t>多糖类抗原（</w:t>
            </w:r>
            <w:r>
              <w:rPr>
                <w:rFonts w:hint="eastAsia"/>
                <w:color w:val="000000" w:themeColor="text1"/>
              </w:rPr>
              <w:t>c</w:t>
            </w:r>
            <w:r>
              <w:rPr>
                <w:rFonts w:hint="eastAsia"/>
                <w:color w:val="000000" w:themeColor="text1"/>
              </w:rPr>
              <w:t>抗原），核蛋白抗原（</w:t>
            </w:r>
            <w:r>
              <w:rPr>
                <w:rFonts w:hint="eastAsia"/>
                <w:color w:val="000000" w:themeColor="text1"/>
              </w:rPr>
              <w:t>P</w:t>
            </w:r>
            <w:r>
              <w:rPr>
                <w:rFonts w:hint="eastAsia"/>
                <w:color w:val="000000" w:themeColor="text1"/>
              </w:rPr>
              <w:t>抗原），蛋白质抗原。</w:t>
            </w:r>
          </w:p>
        </w:tc>
        <w:tc>
          <w:tcPr>
            <w:tcW w:w="1218" w:type="dxa"/>
          </w:tcPr>
          <w:p w:rsidR="002330E6" w:rsidRDefault="00446C7E" w:rsidP="002330E6">
            <w:pPr>
              <w:spacing w:line="360" w:lineRule="auto"/>
              <w:jc w:val="left"/>
              <w:rPr>
                <w:color w:val="000000" w:themeColor="text1"/>
              </w:rPr>
            </w:pPr>
            <w:r>
              <w:rPr>
                <w:rFonts w:hint="eastAsia"/>
                <w:color w:val="000000" w:themeColor="text1"/>
              </w:rPr>
              <w:t>O/K/H</w:t>
            </w:r>
            <w:r>
              <w:rPr>
                <w:rFonts w:hint="eastAsia"/>
                <w:color w:val="000000" w:themeColor="text1"/>
              </w:rPr>
              <w:t>三种抗原。</w:t>
            </w:r>
          </w:p>
        </w:tc>
        <w:tc>
          <w:tcPr>
            <w:tcW w:w="1218" w:type="dxa"/>
          </w:tcPr>
          <w:p w:rsidR="002330E6" w:rsidRDefault="002330E6" w:rsidP="002330E6">
            <w:pPr>
              <w:spacing w:line="360" w:lineRule="auto"/>
              <w:jc w:val="left"/>
              <w:rPr>
                <w:color w:val="000000" w:themeColor="text1"/>
              </w:rPr>
            </w:pPr>
          </w:p>
        </w:tc>
      </w:tr>
      <w:tr w:rsidR="00446C7E" w:rsidTr="002330E6">
        <w:tc>
          <w:tcPr>
            <w:tcW w:w="1217" w:type="dxa"/>
          </w:tcPr>
          <w:p w:rsidR="002330E6" w:rsidRDefault="002330E6" w:rsidP="002330E6">
            <w:pPr>
              <w:spacing w:line="360" w:lineRule="auto"/>
              <w:jc w:val="left"/>
              <w:rPr>
                <w:color w:val="000000" w:themeColor="text1"/>
              </w:rPr>
            </w:pPr>
            <w:r>
              <w:rPr>
                <w:rFonts w:hint="eastAsia"/>
                <w:color w:val="000000" w:themeColor="text1"/>
              </w:rPr>
              <w:t>抵抗力</w:t>
            </w:r>
          </w:p>
        </w:tc>
        <w:tc>
          <w:tcPr>
            <w:tcW w:w="1217" w:type="dxa"/>
          </w:tcPr>
          <w:p w:rsidR="002330E6" w:rsidRDefault="00FF467C" w:rsidP="002330E6">
            <w:pPr>
              <w:spacing w:line="360" w:lineRule="auto"/>
              <w:jc w:val="left"/>
              <w:rPr>
                <w:color w:val="000000" w:themeColor="text1"/>
              </w:rPr>
            </w:pPr>
            <w:r>
              <w:rPr>
                <w:rFonts w:hint="eastAsia"/>
                <w:color w:val="000000" w:themeColor="text1"/>
              </w:rPr>
              <w:t>不耐热，对</w:t>
            </w:r>
            <w:r>
              <w:rPr>
                <w:rFonts w:hint="eastAsia"/>
                <w:color w:val="000000" w:themeColor="text1"/>
              </w:rPr>
              <w:lastRenderedPageBreak/>
              <w:t>抗生素敏感。</w:t>
            </w:r>
          </w:p>
        </w:tc>
        <w:tc>
          <w:tcPr>
            <w:tcW w:w="1217" w:type="dxa"/>
          </w:tcPr>
          <w:p w:rsidR="002330E6" w:rsidRDefault="00FF467C" w:rsidP="002330E6">
            <w:pPr>
              <w:spacing w:line="360" w:lineRule="auto"/>
              <w:jc w:val="left"/>
              <w:rPr>
                <w:color w:val="000000" w:themeColor="text1"/>
              </w:rPr>
            </w:pPr>
            <w:r>
              <w:rPr>
                <w:rFonts w:hint="eastAsia"/>
                <w:color w:val="000000" w:themeColor="text1"/>
              </w:rPr>
              <w:lastRenderedPageBreak/>
              <w:t>在水中存</w:t>
            </w:r>
            <w:r>
              <w:rPr>
                <w:rFonts w:hint="eastAsia"/>
                <w:color w:val="000000" w:themeColor="text1"/>
              </w:rPr>
              <w:lastRenderedPageBreak/>
              <w:t>活时间长，不耐热，不耐酸，对抗生素敏感。</w:t>
            </w:r>
          </w:p>
        </w:tc>
        <w:tc>
          <w:tcPr>
            <w:tcW w:w="1217" w:type="dxa"/>
          </w:tcPr>
          <w:p w:rsidR="002330E6" w:rsidRDefault="00FF467C" w:rsidP="002330E6">
            <w:pPr>
              <w:spacing w:line="360" w:lineRule="auto"/>
              <w:jc w:val="left"/>
              <w:rPr>
                <w:color w:val="000000" w:themeColor="text1"/>
              </w:rPr>
            </w:pPr>
            <w:r>
              <w:rPr>
                <w:rFonts w:hint="eastAsia"/>
                <w:color w:val="000000" w:themeColor="text1"/>
              </w:rPr>
              <w:lastRenderedPageBreak/>
              <w:t>非芽孢细</w:t>
            </w:r>
            <w:r>
              <w:rPr>
                <w:rFonts w:hint="eastAsia"/>
                <w:color w:val="000000" w:themeColor="text1"/>
              </w:rPr>
              <w:lastRenderedPageBreak/>
              <w:t>菌中抵抗力最强的，耐热，对酸和一些染料敏感。</w:t>
            </w:r>
          </w:p>
        </w:tc>
        <w:tc>
          <w:tcPr>
            <w:tcW w:w="1218" w:type="dxa"/>
          </w:tcPr>
          <w:p w:rsidR="002330E6" w:rsidRDefault="00446C7E" w:rsidP="002330E6">
            <w:pPr>
              <w:spacing w:line="360" w:lineRule="auto"/>
              <w:jc w:val="left"/>
              <w:rPr>
                <w:color w:val="000000" w:themeColor="text1"/>
              </w:rPr>
            </w:pPr>
            <w:r>
              <w:rPr>
                <w:rFonts w:hint="eastAsia"/>
                <w:color w:val="000000" w:themeColor="text1"/>
              </w:rPr>
              <w:lastRenderedPageBreak/>
              <w:t>对热敏感，</w:t>
            </w:r>
            <w:r>
              <w:rPr>
                <w:rFonts w:hint="eastAsia"/>
                <w:color w:val="000000" w:themeColor="text1"/>
              </w:rPr>
              <w:lastRenderedPageBreak/>
              <w:t>对抗生素敏感。</w:t>
            </w:r>
          </w:p>
        </w:tc>
        <w:tc>
          <w:tcPr>
            <w:tcW w:w="1218" w:type="dxa"/>
          </w:tcPr>
          <w:p w:rsidR="002330E6" w:rsidRDefault="002330E6" w:rsidP="002330E6">
            <w:pPr>
              <w:spacing w:line="360" w:lineRule="auto"/>
              <w:jc w:val="left"/>
              <w:rPr>
                <w:color w:val="000000" w:themeColor="text1"/>
              </w:rPr>
            </w:pPr>
          </w:p>
        </w:tc>
        <w:tc>
          <w:tcPr>
            <w:tcW w:w="1218" w:type="dxa"/>
          </w:tcPr>
          <w:p w:rsidR="002330E6" w:rsidRDefault="00AA4DA1" w:rsidP="002330E6">
            <w:pPr>
              <w:spacing w:line="360" w:lineRule="auto"/>
              <w:jc w:val="left"/>
              <w:rPr>
                <w:color w:val="000000" w:themeColor="text1"/>
              </w:rPr>
            </w:pPr>
            <w:r>
              <w:rPr>
                <w:rFonts w:hint="eastAsia"/>
                <w:color w:val="000000" w:themeColor="text1"/>
              </w:rPr>
              <w:t>其芽孢抵</w:t>
            </w:r>
            <w:r>
              <w:rPr>
                <w:rFonts w:hint="eastAsia"/>
                <w:color w:val="000000" w:themeColor="text1"/>
              </w:rPr>
              <w:lastRenderedPageBreak/>
              <w:t>抗力很强，肉毒毒素也比较耐高温。</w:t>
            </w:r>
          </w:p>
        </w:tc>
      </w:tr>
    </w:tbl>
    <w:p w:rsidR="00474204" w:rsidRDefault="00474204" w:rsidP="00CF0026">
      <w:pPr>
        <w:spacing w:line="360" w:lineRule="auto"/>
        <w:ind w:left="420"/>
        <w:jc w:val="left"/>
        <w:rPr>
          <w:color w:val="FF0000"/>
        </w:rPr>
      </w:pPr>
      <w:r>
        <w:rPr>
          <w:rFonts w:hint="eastAsia"/>
          <w:color w:val="FF0000"/>
        </w:rPr>
        <w:lastRenderedPageBreak/>
        <w:t>霉菌的分类</w:t>
      </w:r>
    </w:p>
    <w:p w:rsidR="00474204" w:rsidRPr="00474204" w:rsidRDefault="00474204" w:rsidP="00CF0026">
      <w:pPr>
        <w:spacing w:line="360" w:lineRule="auto"/>
        <w:ind w:left="420"/>
        <w:jc w:val="left"/>
        <w:rPr>
          <w:color w:val="000000" w:themeColor="text1"/>
        </w:rPr>
      </w:pPr>
      <w:r>
        <w:rPr>
          <w:rFonts w:hint="eastAsia"/>
          <w:color w:val="000000" w:themeColor="text1"/>
        </w:rPr>
        <w:t>曲霉属；青霉属；镰刀霉属；</w:t>
      </w:r>
      <w:proofErr w:type="gramStart"/>
      <w:r>
        <w:rPr>
          <w:rFonts w:hint="eastAsia"/>
          <w:color w:val="000000" w:themeColor="text1"/>
        </w:rPr>
        <w:t>木霉属</w:t>
      </w:r>
      <w:proofErr w:type="gramEnd"/>
      <w:r>
        <w:rPr>
          <w:rFonts w:hint="eastAsia"/>
          <w:color w:val="000000" w:themeColor="text1"/>
        </w:rPr>
        <w:t>；头</w:t>
      </w:r>
      <w:proofErr w:type="gramStart"/>
      <w:r>
        <w:rPr>
          <w:rFonts w:hint="eastAsia"/>
          <w:color w:val="000000" w:themeColor="text1"/>
        </w:rPr>
        <w:t>孢霉属</w:t>
      </w:r>
      <w:proofErr w:type="gramEnd"/>
      <w:r>
        <w:rPr>
          <w:rFonts w:hint="eastAsia"/>
          <w:color w:val="000000" w:themeColor="text1"/>
        </w:rPr>
        <w:t>等。</w:t>
      </w:r>
    </w:p>
    <w:p w:rsidR="00CF0026" w:rsidRDefault="00CF0026" w:rsidP="00CF0026">
      <w:pPr>
        <w:spacing w:line="360" w:lineRule="auto"/>
        <w:ind w:left="420"/>
        <w:jc w:val="left"/>
        <w:rPr>
          <w:color w:val="FF0000"/>
        </w:rPr>
      </w:pPr>
      <w:r>
        <w:rPr>
          <w:rFonts w:hint="eastAsia"/>
          <w:color w:val="FF0000"/>
        </w:rPr>
        <w:t>为什么要进行食品微生物检验</w:t>
      </w:r>
    </w:p>
    <w:p w:rsidR="00CF0026" w:rsidRDefault="00CF0026" w:rsidP="00CF0026">
      <w:pPr>
        <w:spacing w:line="360" w:lineRule="auto"/>
        <w:ind w:left="420"/>
        <w:jc w:val="left"/>
        <w:rPr>
          <w:color w:val="000000" w:themeColor="text1"/>
        </w:rPr>
      </w:pPr>
      <w:r>
        <w:rPr>
          <w:rFonts w:hint="eastAsia"/>
          <w:color w:val="000000" w:themeColor="text1"/>
        </w:rPr>
        <w:t>首先，食品微生物检验是衡量食品质量的重要指标之一；其次，</w:t>
      </w:r>
      <w:r w:rsidRPr="00CF0026">
        <w:rPr>
          <w:rFonts w:hint="eastAsia"/>
          <w:color w:val="000000" w:themeColor="text1"/>
        </w:rPr>
        <w:t>通过食品微生物检验，可以判断食品加工环境及食品卫生情况，能够对食品被细菌污染的程度</w:t>
      </w:r>
      <w:proofErr w:type="gramStart"/>
      <w:r w:rsidRPr="00CF0026">
        <w:rPr>
          <w:rFonts w:hint="eastAsia"/>
          <w:color w:val="000000" w:themeColor="text1"/>
        </w:rPr>
        <w:t>作出</w:t>
      </w:r>
      <w:proofErr w:type="gramEnd"/>
      <w:r w:rsidRPr="00CF0026">
        <w:rPr>
          <w:rFonts w:hint="eastAsia"/>
          <w:color w:val="000000" w:themeColor="text1"/>
        </w:rPr>
        <w:t>正确的评价</w:t>
      </w:r>
      <w:r>
        <w:rPr>
          <w:rFonts w:hint="eastAsia"/>
          <w:color w:val="000000" w:themeColor="text1"/>
        </w:rPr>
        <w:t>。再次，</w:t>
      </w:r>
      <w:r w:rsidRPr="00CF0026">
        <w:rPr>
          <w:rFonts w:hint="eastAsia"/>
          <w:color w:val="000000" w:themeColor="text1"/>
        </w:rPr>
        <w:t>食品微生物检验是以贯彻“预防为主”的卫生方针，可以有</w:t>
      </w:r>
      <w:r>
        <w:rPr>
          <w:rFonts w:hint="eastAsia"/>
          <w:color w:val="000000" w:themeColor="text1"/>
        </w:rPr>
        <w:t>效地防止或者减少食物中毒和人畜共患病的发生，保障人民的身体健康。</w:t>
      </w:r>
    </w:p>
    <w:p w:rsidR="006F627F" w:rsidRPr="006F627F" w:rsidRDefault="006F627F" w:rsidP="00CF0026">
      <w:pPr>
        <w:spacing w:line="360" w:lineRule="auto"/>
        <w:ind w:left="420"/>
        <w:jc w:val="left"/>
        <w:rPr>
          <w:b/>
          <w:i/>
          <w:color w:val="000000" w:themeColor="text1"/>
        </w:rPr>
      </w:pPr>
      <w:r w:rsidRPr="006F627F">
        <w:rPr>
          <w:rFonts w:hint="eastAsia"/>
          <w:b/>
          <w:i/>
          <w:color w:val="000000" w:themeColor="text1"/>
        </w:rPr>
        <w:t>检验技术的基本原则</w:t>
      </w:r>
    </w:p>
    <w:p w:rsidR="006F627F" w:rsidRDefault="006F627F" w:rsidP="00CF0026">
      <w:pPr>
        <w:spacing w:line="360" w:lineRule="auto"/>
        <w:ind w:left="420"/>
        <w:jc w:val="left"/>
        <w:rPr>
          <w:color w:val="000000" w:themeColor="text1"/>
        </w:rPr>
      </w:pPr>
      <w:r>
        <w:rPr>
          <w:rFonts w:hint="eastAsia"/>
          <w:color w:val="000000" w:themeColor="text1"/>
        </w:rPr>
        <w:t>安全原则，质量原则，快速原则，可操作原则，经济原则。</w:t>
      </w:r>
      <w:r w:rsidR="00061F4A">
        <w:rPr>
          <w:rFonts w:hint="eastAsia"/>
          <w:color w:val="000000" w:themeColor="text1"/>
        </w:rPr>
        <w:br/>
      </w:r>
      <w:r w:rsidR="00061F4A" w:rsidRPr="00156C00">
        <w:rPr>
          <w:rFonts w:hint="eastAsia"/>
          <w:color w:val="FF0000"/>
        </w:rPr>
        <w:t>生化试验的注意事项</w:t>
      </w:r>
    </w:p>
    <w:p w:rsidR="00061F4A" w:rsidRPr="00061F4A" w:rsidRDefault="00061F4A" w:rsidP="00CF0026">
      <w:pPr>
        <w:spacing w:line="360" w:lineRule="auto"/>
        <w:ind w:left="420"/>
        <w:jc w:val="left"/>
        <w:rPr>
          <w:color w:val="000000" w:themeColor="text1"/>
        </w:rPr>
      </w:pPr>
      <w:r>
        <w:rPr>
          <w:rFonts w:hint="eastAsia"/>
          <w:color w:val="000000" w:themeColor="text1"/>
        </w:rPr>
        <w:t>提高阳性检出率；</w:t>
      </w:r>
      <w:proofErr w:type="gramStart"/>
      <w:r w:rsidRPr="00061F4A">
        <w:rPr>
          <w:rFonts w:hint="eastAsia"/>
          <w:color w:val="000000" w:themeColor="text1"/>
        </w:rPr>
        <w:t>待检菌应是</w:t>
      </w:r>
      <w:proofErr w:type="gramEnd"/>
      <w:r w:rsidRPr="00061F4A">
        <w:rPr>
          <w:rFonts w:hint="eastAsia"/>
          <w:color w:val="000000" w:themeColor="text1"/>
        </w:rPr>
        <w:t>新鲜培养物</w:t>
      </w:r>
      <w:r>
        <w:rPr>
          <w:rFonts w:hint="eastAsia"/>
          <w:color w:val="000000" w:themeColor="text1"/>
        </w:rPr>
        <w:t>；</w:t>
      </w:r>
      <w:proofErr w:type="gramStart"/>
      <w:r w:rsidRPr="00061F4A">
        <w:rPr>
          <w:rFonts w:hint="eastAsia"/>
          <w:color w:val="000000" w:themeColor="text1"/>
        </w:rPr>
        <w:t>待检菌应是</w:t>
      </w:r>
      <w:proofErr w:type="gramEnd"/>
      <w:r w:rsidRPr="00061F4A">
        <w:rPr>
          <w:rFonts w:hint="eastAsia"/>
          <w:color w:val="000000" w:themeColor="text1"/>
        </w:rPr>
        <w:t>纯种培养物</w:t>
      </w:r>
      <w:r>
        <w:rPr>
          <w:rFonts w:hint="eastAsia"/>
          <w:color w:val="000000" w:themeColor="text1"/>
        </w:rPr>
        <w:t>；</w:t>
      </w:r>
      <w:r w:rsidRPr="00061F4A">
        <w:rPr>
          <w:rFonts w:hint="eastAsia"/>
          <w:color w:val="000000" w:themeColor="text1"/>
        </w:rPr>
        <w:t>遵守观察反应的时间</w:t>
      </w:r>
      <w:r>
        <w:rPr>
          <w:rFonts w:hint="eastAsia"/>
          <w:color w:val="000000" w:themeColor="text1"/>
        </w:rPr>
        <w:t>；要</w:t>
      </w:r>
      <w:proofErr w:type="gramStart"/>
      <w:r>
        <w:rPr>
          <w:rFonts w:hint="eastAsia"/>
          <w:color w:val="000000" w:themeColor="text1"/>
        </w:rPr>
        <w:t>做对</w:t>
      </w:r>
      <w:proofErr w:type="gramEnd"/>
      <w:r>
        <w:rPr>
          <w:rFonts w:hint="eastAsia"/>
          <w:color w:val="000000" w:themeColor="text1"/>
        </w:rPr>
        <w:t>照试验。</w:t>
      </w:r>
    </w:p>
    <w:p w:rsidR="00061F4A" w:rsidRDefault="00156C00" w:rsidP="00CF0026">
      <w:pPr>
        <w:spacing w:line="360" w:lineRule="auto"/>
        <w:ind w:left="420"/>
        <w:jc w:val="left"/>
        <w:rPr>
          <w:color w:val="000000" w:themeColor="text1"/>
        </w:rPr>
      </w:pPr>
      <w:r w:rsidRPr="00156C00">
        <w:rPr>
          <w:rFonts w:hint="eastAsia"/>
          <w:b/>
          <w:i/>
          <w:color w:val="000000" w:themeColor="text1"/>
        </w:rPr>
        <w:t>分类</w:t>
      </w:r>
      <w:r>
        <w:rPr>
          <w:rFonts w:hint="eastAsia"/>
          <w:color w:val="000000" w:themeColor="text1"/>
        </w:rPr>
        <w:t>：糖类代谢试验；有机酸盐和铵盐代谢试验；氨基酸和蛋白质代谢试验；酶类代谢试验。</w:t>
      </w:r>
    </w:p>
    <w:p w:rsidR="000E68BF" w:rsidRDefault="00106E64" w:rsidP="00CF0026">
      <w:pPr>
        <w:spacing w:line="360" w:lineRule="auto"/>
        <w:ind w:left="420"/>
        <w:jc w:val="left"/>
        <w:rPr>
          <w:color w:val="000000" w:themeColor="text1"/>
        </w:rPr>
      </w:pPr>
      <w:r>
        <w:rPr>
          <w:rFonts w:hint="eastAsia"/>
          <w:color w:val="000000" w:themeColor="text1"/>
        </w:rPr>
        <w:t>粪便污染指标菌的选择</w:t>
      </w:r>
    </w:p>
    <w:p w:rsidR="00106E64" w:rsidRDefault="00106E64" w:rsidP="00CF0026">
      <w:pPr>
        <w:spacing w:line="360" w:lineRule="auto"/>
        <w:ind w:left="420"/>
        <w:jc w:val="left"/>
        <w:rPr>
          <w:color w:val="000000" w:themeColor="text1"/>
        </w:rPr>
      </w:pPr>
      <w:r w:rsidRPr="00106E64">
        <w:rPr>
          <w:rFonts w:hint="eastAsia"/>
          <w:color w:val="000000" w:themeColor="text1"/>
        </w:rPr>
        <w:t>①存在于</w:t>
      </w:r>
      <w:r w:rsidRPr="00106E64">
        <w:rPr>
          <w:rFonts w:hint="eastAsia"/>
          <w:b/>
          <w:color w:val="000000" w:themeColor="text1"/>
        </w:rPr>
        <w:t>肠道内特有的细菌</w:t>
      </w:r>
      <w:r w:rsidRPr="00106E64">
        <w:rPr>
          <w:rFonts w:hint="eastAsia"/>
          <w:color w:val="000000" w:themeColor="text1"/>
        </w:rPr>
        <w:t>，才能显示出指标的特异性。</w:t>
      </w:r>
      <w:r w:rsidRPr="00106E64">
        <w:rPr>
          <w:rFonts w:hint="eastAsia"/>
          <w:color w:val="000000" w:themeColor="text1"/>
        </w:rPr>
        <w:cr/>
      </w:r>
      <w:r w:rsidRPr="00106E64">
        <w:rPr>
          <w:rFonts w:hint="eastAsia"/>
          <w:color w:val="000000" w:themeColor="text1"/>
        </w:rPr>
        <w:t>②在肠道内占有</w:t>
      </w:r>
      <w:r w:rsidRPr="00106E64">
        <w:rPr>
          <w:rFonts w:hint="eastAsia"/>
          <w:b/>
          <w:color w:val="000000" w:themeColor="text1"/>
        </w:rPr>
        <w:t>极高的数量</w:t>
      </w:r>
      <w:r w:rsidRPr="00106E64">
        <w:rPr>
          <w:rFonts w:hint="eastAsia"/>
          <w:color w:val="000000" w:themeColor="text1"/>
        </w:rPr>
        <w:t>，即使被高度稀释后，也能被检出。</w:t>
      </w:r>
      <w:r w:rsidRPr="00106E64">
        <w:rPr>
          <w:rFonts w:hint="eastAsia"/>
          <w:color w:val="000000" w:themeColor="text1"/>
        </w:rPr>
        <w:cr/>
      </w:r>
      <w:r w:rsidRPr="00106E64">
        <w:rPr>
          <w:rFonts w:hint="eastAsia"/>
          <w:color w:val="000000" w:themeColor="text1"/>
        </w:rPr>
        <w:t>③在肠道以外的环境中，其</w:t>
      </w:r>
      <w:r w:rsidRPr="00106E64">
        <w:rPr>
          <w:rFonts w:hint="eastAsia"/>
          <w:b/>
          <w:color w:val="000000" w:themeColor="text1"/>
        </w:rPr>
        <w:t>抵抗力大于肠道致病菌</w:t>
      </w:r>
      <w:r w:rsidRPr="00106E64">
        <w:rPr>
          <w:rFonts w:hint="eastAsia"/>
          <w:color w:val="000000" w:themeColor="text1"/>
        </w:rPr>
        <w:t>或相似，进入水中不再繁殖。</w:t>
      </w:r>
      <w:r w:rsidRPr="00106E64">
        <w:rPr>
          <w:rFonts w:hint="eastAsia"/>
          <w:color w:val="000000" w:themeColor="text1"/>
        </w:rPr>
        <w:cr/>
      </w:r>
      <w:r w:rsidRPr="00106E64">
        <w:rPr>
          <w:rFonts w:hint="eastAsia"/>
          <w:color w:val="000000" w:themeColor="text1"/>
        </w:rPr>
        <w:t>④</w:t>
      </w:r>
      <w:r w:rsidRPr="00106E64">
        <w:rPr>
          <w:rFonts w:hint="eastAsia"/>
          <w:b/>
          <w:color w:val="000000" w:themeColor="text1"/>
        </w:rPr>
        <w:t>检验方法简便</w:t>
      </w:r>
      <w:r w:rsidRPr="00106E64">
        <w:rPr>
          <w:rFonts w:hint="eastAsia"/>
          <w:color w:val="000000" w:themeColor="text1"/>
        </w:rPr>
        <w:t>，易于检出和计数。</w:t>
      </w:r>
      <w:r w:rsidRPr="00106E64">
        <w:rPr>
          <w:rFonts w:hint="eastAsia"/>
          <w:color w:val="000000" w:themeColor="text1"/>
        </w:rPr>
        <w:cr/>
      </w:r>
      <w:r w:rsidR="00474204" w:rsidRPr="00474204">
        <w:rPr>
          <w:rFonts w:hint="eastAsia"/>
          <w:color w:val="FF0000"/>
        </w:rPr>
        <w:t>检验标准的制定原则</w:t>
      </w:r>
    </w:p>
    <w:p w:rsidR="00474204" w:rsidRPr="00474204" w:rsidRDefault="00474204" w:rsidP="00CF0026">
      <w:pPr>
        <w:spacing w:line="360" w:lineRule="auto"/>
        <w:ind w:left="420"/>
        <w:jc w:val="left"/>
        <w:rPr>
          <w:color w:val="000000" w:themeColor="text1"/>
        </w:rPr>
      </w:pPr>
      <w:r>
        <w:rPr>
          <w:rFonts w:hint="eastAsia"/>
          <w:color w:val="000000" w:themeColor="text1"/>
        </w:rPr>
        <w:t>以健康保护为目的；以科学为依据；参考国外标准，依据国情制定适合本国的标准；广泛听取意见，做到公开透明。</w:t>
      </w:r>
    </w:p>
    <w:p w:rsidR="00CF0026" w:rsidRPr="00D1001B" w:rsidRDefault="00D1001B" w:rsidP="00CF0026">
      <w:pPr>
        <w:spacing w:line="360" w:lineRule="auto"/>
        <w:ind w:left="420"/>
        <w:jc w:val="left"/>
        <w:rPr>
          <w:color w:val="FF0000"/>
        </w:rPr>
      </w:pPr>
      <w:r w:rsidRPr="00D1001B">
        <w:rPr>
          <w:rFonts w:hint="eastAsia"/>
          <w:color w:val="FF0000"/>
        </w:rPr>
        <w:t>沙门氏菌的污染原因及预防措施</w:t>
      </w:r>
    </w:p>
    <w:p w:rsidR="00D1001B" w:rsidRPr="00D1001B" w:rsidRDefault="00D1001B" w:rsidP="00D1001B">
      <w:pPr>
        <w:spacing w:line="360" w:lineRule="auto"/>
        <w:ind w:left="420"/>
        <w:jc w:val="left"/>
        <w:rPr>
          <w:color w:val="000000" w:themeColor="text1"/>
        </w:rPr>
      </w:pPr>
      <w:r w:rsidRPr="00D1001B">
        <w:rPr>
          <w:rFonts w:hint="eastAsia"/>
          <w:color w:val="000000" w:themeColor="text1"/>
        </w:rPr>
        <w:lastRenderedPageBreak/>
        <w:t>沙门氏菌污染食物的原因很多，其主要原因为：</w:t>
      </w:r>
    </w:p>
    <w:p w:rsidR="00D1001B" w:rsidRPr="00D1001B" w:rsidRDefault="00D1001B" w:rsidP="00D1001B">
      <w:pPr>
        <w:spacing w:line="360" w:lineRule="auto"/>
        <w:ind w:left="420"/>
        <w:jc w:val="left"/>
        <w:rPr>
          <w:color w:val="000000" w:themeColor="text1"/>
        </w:rPr>
      </w:pPr>
      <w:r w:rsidRPr="00D1001B">
        <w:rPr>
          <w:rFonts w:hint="eastAsia"/>
          <w:color w:val="000000" w:themeColor="text1"/>
        </w:rPr>
        <w:t>①病畜或病禽的肉制成食品；</w:t>
      </w:r>
    </w:p>
    <w:p w:rsidR="00D1001B" w:rsidRPr="00D1001B" w:rsidRDefault="00D1001B" w:rsidP="00D1001B">
      <w:pPr>
        <w:spacing w:line="360" w:lineRule="auto"/>
        <w:ind w:left="420"/>
        <w:jc w:val="left"/>
        <w:rPr>
          <w:color w:val="000000" w:themeColor="text1"/>
        </w:rPr>
      </w:pPr>
      <w:r w:rsidRPr="00D1001B">
        <w:rPr>
          <w:rFonts w:hint="eastAsia"/>
          <w:color w:val="000000" w:themeColor="text1"/>
        </w:rPr>
        <w:t>②病畜或病禽的粪便污染了食物；</w:t>
      </w:r>
    </w:p>
    <w:p w:rsidR="00D1001B" w:rsidRPr="00D1001B" w:rsidRDefault="00D1001B" w:rsidP="00D1001B">
      <w:pPr>
        <w:spacing w:line="360" w:lineRule="auto"/>
        <w:ind w:left="420"/>
        <w:jc w:val="left"/>
        <w:rPr>
          <w:color w:val="000000" w:themeColor="text1"/>
        </w:rPr>
      </w:pPr>
      <w:r w:rsidRPr="00D1001B">
        <w:rPr>
          <w:rFonts w:hint="eastAsia"/>
          <w:color w:val="000000" w:themeColor="text1"/>
        </w:rPr>
        <w:t>③带菌人在制作食物的过程中污染了食物；</w:t>
      </w:r>
    </w:p>
    <w:p w:rsidR="00D1001B" w:rsidRPr="00D1001B" w:rsidRDefault="00D1001B" w:rsidP="00D1001B">
      <w:pPr>
        <w:spacing w:line="360" w:lineRule="auto"/>
        <w:ind w:left="420"/>
        <w:jc w:val="left"/>
        <w:rPr>
          <w:color w:val="000000" w:themeColor="text1"/>
        </w:rPr>
      </w:pPr>
      <w:r w:rsidRPr="00D1001B">
        <w:rPr>
          <w:rFonts w:hint="eastAsia"/>
          <w:color w:val="000000" w:themeColor="text1"/>
        </w:rPr>
        <w:t>④生</w:t>
      </w:r>
      <w:proofErr w:type="gramStart"/>
      <w:r w:rsidRPr="00D1001B">
        <w:rPr>
          <w:rFonts w:hint="eastAsia"/>
          <w:color w:val="000000" w:themeColor="text1"/>
        </w:rPr>
        <w:t>熟食品未分开</w:t>
      </w:r>
      <w:proofErr w:type="gramEnd"/>
      <w:r w:rsidRPr="00D1001B">
        <w:rPr>
          <w:rFonts w:hint="eastAsia"/>
          <w:color w:val="000000" w:themeColor="text1"/>
        </w:rPr>
        <w:t>而造成的交叉污染。</w:t>
      </w:r>
    </w:p>
    <w:p w:rsidR="00D1001B" w:rsidRPr="00D1001B" w:rsidRDefault="00D1001B" w:rsidP="00D1001B">
      <w:pPr>
        <w:spacing w:line="360" w:lineRule="auto"/>
        <w:ind w:left="420"/>
        <w:jc w:val="left"/>
        <w:rPr>
          <w:color w:val="000000" w:themeColor="text1"/>
        </w:rPr>
      </w:pPr>
      <w:r w:rsidRPr="00D1001B">
        <w:rPr>
          <w:rFonts w:hint="eastAsia"/>
          <w:color w:val="000000" w:themeColor="text1"/>
        </w:rPr>
        <w:t>症状与机体反应状态和感染致病菌的数量有关。</w:t>
      </w:r>
    </w:p>
    <w:p w:rsidR="00D1001B" w:rsidRPr="00D1001B" w:rsidRDefault="00D1001B" w:rsidP="00D1001B">
      <w:pPr>
        <w:spacing w:line="360" w:lineRule="auto"/>
        <w:ind w:left="420"/>
        <w:jc w:val="left"/>
        <w:rPr>
          <w:color w:val="000000" w:themeColor="text1"/>
        </w:rPr>
      </w:pPr>
      <w:r w:rsidRPr="00D1001B">
        <w:rPr>
          <w:rFonts w:hint="eastAsia"/>
          <w:color w:val="000000" w:themeColor="text1"/>
        </w:rPr>
        <w:t>预防</w:t>
      </w:r>
      <w:r w:rsidR="00D457F5">
        <w:rPr>
          <w:rFonts w:hint="eastAsia"/>
          <w:color w:val="000000" w:themeColor="text1"/>
        </w:rPr>
        <w:t>措施</w:t>
      </w:r>
    </w:p>
    <w:p w:rsidR="00D1001B" w:rsidRPr="00D1001B" w:rsidRDefault="00D1001B" w:rsidP="00D1001B">
      <w:pPr>
        <w:spacing w:line="360" w:lineRule="auto"/>
        <w:ind w:left="420"/>
        <w:jc w:val="left"/>
        <w:rPr>
          <w:color w:val="000000" w:themeColor="text1"/>
        </w:rPr>
      </w:pPr>
      <w:r w:rsidRPr="00D1001B">
        <w:rPr>
          <w:rFonts w:hint="eastAsia"/>
          <w:color w:val="000000" w:themeColor="text1"/>
        </w:rPr>
        <w:t>①加强食品卫生管理，防止污染：主要应采取积极措施控制感染沙门氏菌的病畜肉类流入市场。</w:t>
      </w:r>
    </w:p>
    <w:p w:rsidR="00D1001B" w:rsidRPr="00D1001B" w:rsidRDefault="00D1001B" w:rsidP="00D1001B">
      <w:pPr>
        <w:spacing w:line="360" w:lineRule="auto"/>
        <w:ind w:left="420"/>
        <w:jc w:val="left"/>
        <w:rPr>
          <w:color w:val="000000" w:themeColor="text1"/>
        </w:rPr>
      </w:pPr>
      <w:r w:rsidRPr="00D1001B">
        <w:rPr>
          <w:rFonts w:hint="eastAsia"/>
          <w:color w:val="000000" w:themeColor="text1"/>
        </w:rPr>
        <w:t>②控制繁殖：沙门氏菌的</w:t>
      </w:r>
      <w:proofErr w:type="gramStart"/>
      <w:r w:rsidRPr="00D1001B">
        <w:rPr>
          <w:rFonts w:hint="eastAsia"/>
          <w:color w:val="000000" w:themeColor="text1"/>
        </w:rPr>
        <w:t>最</w:t>
      </w:r>
      <w:proofErr w:type="gramEnd"/>
      <w:r w:rsidRPr="00D1001B">
        <w:rPr>
          <w:rFonts w:hint="eastAsia"/>
          <w:color w:val="000000" w:themeColor="text1"/>
        </w:rPr>
        <w:t>适繁殖温度为</w:t>
      </w:r>
      <w:r w:rsidRPr="00D1001B">
        <w:rPr>
          <w:rFonts w:hint="eastAsia"/>
          <w:color w:val="000000" w:themeColor="text1"/>
        </w:rPr>
        <w:t>37</w:t>
      </w:r>
      <w:r w:rsidRPr="00D1001B">
        <w:rPr>
          <w:rFonts w:hint="eastAsia"/>
          <w:color w:val="000000" w:themeColor="text1"/>
        </w:rPr>
        <w:t>℃，但在</w:t>
      </w:r>
      <w:r w:rsidRPr="00D1001B">
        <w:rPr>
          <w:rFonts w:hint="eastAsia"/>
          <w:color w:val="000000" w:themeColor="text1"/>
        </w:rPr>
        <w:t>20</w:t>
      </w:r>
      <w:r w:rsidRPr="00D1001B">
        <w:rPr>
          <w:rFonts w:hint="eastAsia"/>
          <w:color w:val="000000" w:themeColor="text1"/>
        </w:rPr>
        <w:t>℃以上即能大量繁殖。因此低温贮存食品是一项重要预防措施。</w:t>
      </w:r>
    </w:p>
    <w:p w:rsidR="00D1001B" w:rsidRDefault="00D1001B" w:rsidP="00D1001B">
      <w:pPr>
        <w:spacing w:line="360" w:lineRule="auto"/>
        <w:ind w:left="420"/>
        <w:jc w:val="left"/>
        <w:rPr>
          <w:rFonts w:hint="eastAsia"/>
          <w:color w:val="000000" w:themeColor="text1"/>
        </w:rPr>
      </w:pPr>
      <w:r w:rsidRPr="00D1001B">
        <w:rPr>
          <w:rFonts w:hint="eastAsia"/>
          <w:color w:val="000000" w:themeColor="text1"/>
        </w:rPr>
        <w:t>③杀灭病原菌：加热杀灭病原微生物也是预防食物中毒的重要措施。</w:t>
      </w:r>
    </w:p>
    <w:p w:rsidR="00C3337F" w:rsidRPr="00C3337F" w:rsidRDefault="00C3337F" w:rsidP="00D1001B">
      <w:pPr>
        <w:spacing w:line="360" w:lineRule="auto"/>
        <w:ind w:left="420"/>
        <w:jc w:val="left"/>
        <w:rPr>
          <w:rFonts w:hint="eastAsia"/>
          <w:color w:val="FF0000"/>
        </w:rPr>
      </w:pPr>
      <w:r w:rsidRPr="00C3337F">
        <w:rPr>
          <w:rFonts w:hint="eastAsia"/>
          <w:color w:val="FF0000"/>
        </w:rPr>
        <w:t>溶血性链球菌污染原因</w:t>
      </w:r>
    </w:p>
    <w:p w:rsidR="00C3337F" w:rsidRDefault="00C3337F" w:rsidP="00D1001B">
      <w:pPr>
        <w:spacing w:line="360" w:lineRule="auto"/>
        <w:ind w:left="420"/>
        <w:jc w:val="left"/>
        <w:rPr>
          <w:rFonts w:hint="eastAsia"/>
          <w:color w:val="000000" w:themeColor="text1"/>
        </w:rPr>
      </w:pPr>
      <w:r w:rsidRPr="00C3337F">
        <w:rPr>
          <w:rFonts w:hint="eastAsia"/>
          <w:color w:val="000000" w:themeColor="text1"/>
        </w:rPr>
        <w:t xml:space="preserve">　</w:t>
      </w:r>
      <w:r w:rsidRPr="00C3337F">
        <w:rPr>
          <w:rFonts w:hint="eastAsia"/>
          <w:color w:val="000000" w:themeColor="text1"/>
        </w:rPr>
        <w:t>1</w:t>
      </w:r>
      <w:r w:rsidRPr="00C3337F">
        <w:rPr>
          <w:rFonts w:hint="eastAsia"/>
          <w:color w:val="000000" w:themeColor="text1"/>
        </w:rPr>
        <w:t>、食品加工或销售人员口腔、鼻腔、手、面部有化脓性炎症时造成食品的污染；</w:t>
      </w:r>
      <w:r w:rsidRPr="00C3337F">
        <w:rPr>
          <w:rFonts w:hint="eastAsia"/>
          <w:color w:val="000000" w:themeColor="text1"/>
        </w:rPr>
        <w:cr/>
      </w:r>
      <w:r>
        <w:rPr>
          <w:rFonts w:hint="eastAsia"/>
          <w:color w:val="000000" w:themeColor="text1"/>
        </w:rPr>
        <w:t xml:space="preserve">　</w:t>
      </w:r>
      <w:r w:rsidRPr="00C3337F">
        <w:rPr>
          <w:rFonts w:hint="eastAsia"/>
          <w:color w:val="000000" w:themeColor="text1"/>
        </w:rPr>
        <w:t>2</w:t>
      </w:r>
      <w:r w:rsidRPr="00C3337F">
        <w:rPr>
          <w:rFonts w:hint="eastAsia"/>
          <w:color w:val="000000" w:themeColor="text1"/>
        </w:rPr>
        <w:t>、食品在加工前就已带菌、奶牛患化脓性乳腺炎或畜禽局部化脓时，其奶和肉尸某些部位污染；</w:t>
      </w:r>
      <w:r w:rsidRPr="00C3337F">
        <w:rPr>
          <w:rFonts w:hint="eastAsia"/>
          <w:color w:val="000000" w:themeColor="text1"/>
        </w:rPr>
        <w:cr/>
      </w:r>
      <w:r>
        <w:rPr>
          <w:rFonts w:hint="eastAsia"/>
          <w:color w:val="000000" w:themeColor="text1"/>
        </w:rPr>
        <w:t xml:space="preserve">　</w:t>
      </w:r>
      <w:r w:rsidRPr="00C3337F">
        <w:rPr>
          <w:rFonts w:hint="eastAsia"/>
          <w:color w:val="000000" w:themeColor="text1"/>
        </w:rPr>
        <w:t>3</w:t>
      </w:r>
      <w:r w:rsidRPr="00C3337F">
        <w:rPr>
          <w:rFonts w:hint="eastAsia"/>
          <w:color w:val="000000" w:themeColor="text1"/>
        </w:rPr>
        <w:t>、熟食制品因包装不善而使食品受到污染。</w:t>
      </w:r>
      <w:r w:rsidRPr="00C3337F">
        <w:rPr>
          <w:rFonts w:hint="eastAsia"/>
          <w:color w:val="000000" w:themeColor="text1"/>
        </w:rPr>
        <w:cr/>
      </w:r>
      <w:r w:rsidR="008228BE" w:rsidRPr="008228BE">
        <w:rPr>
          <w:rFonts w:hint="eastAsia"/>
          <w:color w:val="FF0000"/>
        </w:rPr>
        <w:t>预防志贺氏</w:t>
      </w:r>
      <w:proofErr w:type="gramStart"/>
      <w:r w:rsidR="008228BE" w:rsidRPr="008228BE">
        <w:rPr>
          <w:rFonts w:hint="eastAsia"/>
          <w:color w:val="FF0000"/>
        </w:rPr>
        <w:t>菌</w:t>
      </w:r>
      <w:proofErr w:type="gramEnd"/>
      <w:r w:rsidR="008228BE" w:rsidRPr="008228BE">
        <w:rPr>
          <w:rFonts w:hint="eastAsia"/>
          <w:color w:val="FF0000"/>
        </w:rPr>
        <w:t>污染</w:t>
      </w:r>
    </w:p>
    <w:p w:rsidR="008228BE" w:rsidRDefault="008228BE" w:rsidP="00D1001B">
      <w:pPr>
        <w:spacing w:line="360" w:lineRule="auto"/>
        <w:ind w:left="420"/>
        <w:jc w:val="left"/>
        <w:rPr>
          <w:rFonts w:hint="eastAsia"/>
          <w:color w:val="000000" w:themeColor="text1"/>
        </w:rPr>
      </w:pPr>
      <w:r>
        <w:rPr>
          <w:rFonts w:hint="eastAsia"/>
          <w:color w:val="000000" w:themeColor="text1"/>
        </w:rPr>
        <w:t>加强饮水卫生，注意饮食卫生，自觉养成良好卫生习惯；早期发现病人早期隔离。</w:t>
      </w:r>
    </w:p>
    <w:p w:rsidR="006B0C99" w:rsidRDefault="006B0C99" w:rsidP="00D1001B">
      <w:pPr>
        <w:spacing w:line="360" w:lineRule="auto"/>
        <w:ind w:left="420"/>
        <w:jc w:val="left"/>
        <w:rPr>
          <w:rFonts w:hint="eastAsia"/>
          <w:color w:val="000000" w:themeColor="text1"/>
        </w:rPr>
      </w:pPr>
      <w:r>
        <w:rPr>
          <w:rFonts w:hint="eastAsia"/>
          <w:color w:val="000000" w:themeColor="text1"/>
        </w:rPr>
        <w:t>肉毒梭状杆菌的预防措施</w:t>
      </w:r>
    </w:p>
    <w:p w:rsidR="006B0C99" w:rsidRDefault="006B0C99" w:rsidP="00D1001B">
      <w:pPr>
        <w:spacing w:line="360" w:lineRule="auto"/>
        <w:ind w:left="420"/>
        <w:jc w:val="left"/>
        <w:rPr>
          <w:rFonts w:hint="eastAsia"/>
          <w:color w:val="000000" w:themeColor="text1"/>
        </w:rPr>
      </w:pPr>
      <w:r w:rsidRPr="006B0C99">
        <w:rPr>
          <w:rFonts w:hint="eastAsia"/>
          <w:color w:val="000000" w:themeColor="text1"/>
        </w:rPr>
        <w:t>①食品制造前应对</w:t>
      </w:r>
      <w:r w:rsidRPr="00797451">
        <w:rPr>
          <w:rFonts w:hint="eastAsia"/>
          <w:b/>
          <w:color w:val="000000" w:themeColor="text1"/>
        </w:rPr>
        <w:t>食品原料进行清洁处理</w:t>
      </w:r>
      <w:r w:rsidRPr="006B0C99">
        <w:rPr>
          <w:rFonts w:hint="eastAsia"/>
          <w:color w:val="000000" w:themeColor="text1"/>
        </w:rPr>
        <w:t>，除去泥土和粪便，用优质饮用水充分清洗。</w:t>
      </w:r>
    </w:p>
    <w:p w:rsidR="006B0C99" w:rsidRDefault="00797451" w:rsidP="00D1001B">
      <w:pPr>
        <w:spacing w:line="360" w:lineRule="auto"/>
        <w:ind w:left="420"/>
        <w:jc w:val="left"/>
        <w:rPr>
          <w:rFonts w:hint="eastAsia"/>
          <w:color w:val="000000" w:themeColor="text1"/>
        </w:rPr>
      </w:pPr>
      <w:r w:rsidRPr="00797451">
        <w:rPr>
          <w:rFonts w:hint="eastAsia"/>
          <w:b/>
          <w:bCs/>
          <w:color w:val="000000" w:themeColor="text1"/>
        </w:rPr>
        <w:t>②</w:t>
      </w:r>
      <w:r w:rsidR="006B0C99" w:rsidRPr="006B0C99">
        <w:rPr>
          <w:rFonts w:hint="eastAsia"/>
          <w:color w:val="000000" w:themeColor="text1"/>
        </w:rPr>
        <w:t>罐头食品的生产，除建立严密合理的</w:t>
      </w:r>
      <w:r w:rsidR="006B0C99" w:rsidRPr="00797451">
        <w:rPr>
          <w:rFonts w:hint="eastAsia"/>
          <w:b/>
          <w:color w:val="000000" w:themeColor="text1"/>
        </w:rPr>
        <w:t>工艺规程</w:t>
      </w:r>
      <w:r w:rsidR="006B0C99" w:rsidRPr="006B0C99">
        <w:rPr>
          <w:rFonts w:hint="eastAsia"/>
          <w:color w:val="000000" w:themeColor="text1"/>
        </w:rPr>
        <w:t>和</w:t>
      </w:r>
      <w:r w:rsidR="006B0C99" w:rsidRPr="00797451">
        <w:rPr>
          <w:rFonts w:hint="eastAsia"/>
          <w:b/>
          <w:color w:val="000000" w:themeColor="text1"/>
        </w:rPr>
        <w:t>卫生制度</w:t>
      </w:r>
      <w:r w:rsidR="006B0C99" w:rsidRPr="006B0C99">
        <w:rPr>
          <w:rFonts w:hint="eastAsia"/>
          <w:color w:val="000000" w:themeColor="text1"/>
        </w:rPr>
        <w:t>防止污染外，并应严格执行</w:t>
      </w:r>
      <w:r w:rsidR="006B0C99" w:rsidRPr="00797451">
        <w:rPr>
          <w:rFonts w:hint="eastAsia"/>
          <w:b/>
          <w:color w:val="000000" w:themeColor="text1"/>
        </w:rPr>
        <w:t>灭菌</w:t>
      </w:r>
      <w:r w:rsidR="006B0C99" w:rsidRPr="006B0C99">
        <w:rPr>
          <w:rFonts w:hint="eastAsia"/>
          <w:color w:val="000000" w:themeColor="text1"/>
        </w:rPr>
        <w:t>的操作规程。</w:t>
      </w:r>
    </w:p>
    <w:p w:rsidR="00797451" w:rsidRDefault="00797451" w:rsidP="00D1001B">
      <w:pPr>
        <w:spacing w:line="360" w:lineRule="auto"/>
        <w:ind w:left="420"/>
        <w:jc w:val="left"/>
        <w:rPr>
          <w:rFonts w:hint="eastAsia"/>
          <w:color w:val="000000" w:themeColor="text1"/>
        </w:rPr>
      </w:pPr>
      <w:r w:rsidRPr="00797451">
        <w:rPr>
          <w:rFonts w:hint="eastAsia"/>
          <w:color w:val="000000" w:themeColor="text1"/>
        </w:rPr>
        <w:t>③加工后的肉、鱼类制品，应避免</w:t>
      </w:r>
      <w:r w:rsidRPr="00797451">
        <w:rPr>
          <w:rFonts w:hint="eastAsia"/>
          <w:b/>
          <w:color w:val="000000" w:themeColor="text1"/>
        </w:rPr>
        <w:t>再污染和在较高温度</w:t>
      </w:r>
      <w:r w:rsidRPr="00797451">
        <w:rPr>
          <w:rFonts w:hint="eastAsia"/>
          <w:color w:val="000000" w:themeColor="text1"/>
        </w:rPr>
        <w:t>下堆放，或在</w:t>
      </w:r>
      <w:r w:rsidRPr="00797451">
        <w:rPr>
          <w:rFonts w:hint="eastAsia"/>
          <w:b/>
          <w:color w:val="000000" w:themeColor="text1"/>
        </w:rPr>
        <w:t>缺氧</w:t>
      </w:r>
      <w:r w:rsidRPr="00797451">
        <w:rPr>
          <w:rFonts w:hint="eastAsia"/>
          <w:color w:val="000000" w:themeColor="text1"/>
        </w:rPr>
        <w:t>条件下保存。</w:t>
      </w:r>
    </w:p>
    <w:p w:rsidR="00797451" w:rsidRPr="00797451" w:rsidRDefault="00797451" w:rsidP="00D1001B">
      <w:pPr>
        <w:spacing w:line="360" w:lineRule="auto"/>
        <w:ind w:left="420"/>
        <w:jc w:val="left"/>
        <w:rPr>
          <w:rFonts w:hint="eastAsia"/>
          <w:bCs/>
          <w:color w:val="000000" w:themeColor="text1"/>
        </w:rPr>
      </w:pPr>
      <w:r w:rsidRPr="00797451">
        <w:rPr>
          <w:rFonts w:hint="eastAsia"/>
          <w:bCs/>
          <w:color w:val="000000" w:themeColor="text1"/>
        </w:rPr>
        <w:t>④肉毒梭状芽孢杆菌不耐热应该充分</w:t>
      </w:r>
      <w:r w:rsidRPr="00797451">
        <w:rPr>
          <w:rFonts w:hint="eastAsia"/>
          <w:b/>
          <w:bCs/>
          <w:color w:val="000000" w:themeColor="text1"/>
        </w:rPr>
        <w:t>加热处理</w:t>
      </w:r>
    </w:p>
    <w:p w:rsidR="00797451" w:rsidRPr="00797451" w:rsidRDefault="00797451" w:rsidP="00D1001B">
      <w:pPr>
        <w:spacing w:line="360" w:lineRule="auto"/>
        <w:ind w:left="420"/>
        <w:jc w:val="left"/>
        <w:rPr>
          <w:color w:val="000000" w:themeColor="text1"/>
        </w:rPr>
      </w:pPr>
      <w:r w:rsidRPr="00797451">
        <w:rPr>
          <w:rFonts w:hint="eastAsia"/>
          <w:color w:val="000000" w:themeColor="text1"/>
        </w:rPr>
        <w:t>⑤防止婴儿肉毒中毒，应首先避免不洁</w:t>
      </w:r>
      <w:proofErr w:type="gramStart"/>
      <w:r w:rsidRPr="00797451">
        <w:rPr>
          <w:rFonts w:hint="eastAsia"/>
          <w:color w:val="000000" w:themeColor="text1"/>
        </w:rPr>
        <w:t>之物进入口</w:t>
      </w:r>
      <w:proofErr w:type="gramEnd"/>
      <w:r w:rsidRPr="00797451">
        <w:rPr>
          <w:rFonts w:hint="eastAsia"/>
          <w:color w:val="000000" w:themeColor="text1"/>
        </w:rPr>
        <w:t>内。</w:t>
      </w:r>
    </w:p>
    <w:p w:rsidR="00D457F5" w:rsidRPr="00D457F5" w:rsidRDefault="00D457F5" w:rsidP="00D457F5">
      <w:pPr>
        <w:spacing w:line="360" w:lineRule="auto"/>
        <w:ind w:left="420"/>
        <w:jc w:val="left"/>
        <w:rPr>
          <w:color w:val="000000" w:themeColor="text1"/>
        </w:rPr>
      </w:pPr>
      <w:r w:rsidRPr="00D457F5">
        <w:rPr>
          <w:rFonts w:hint="eastAsia"/>
          <w:color w:val="FF0000"/>
        </w:rPr>
        <w:t>酵母菌和霉菌能通过下列方式而引起问题</w:t>
      </w:r>
      <w:r w:rsidRPr="00D457F5">
        <w:rPr>
          <w:rFonts w:hint="eastAsia"/>
          <w:color w:val="000000" w:themeColor="text1"/>
        </w:rPr>
        <w:t>：</w:t>
      </w:r>
    </w:p>
    <w:p w:rsidR="00D457F5" w:rsidRPr="00D457F5" w:rsidRDefault="00D457F5" w:rsidP="00D457F5">
      <w:pPr>
        <w:spacing w:line="360" w:lineRule="auto"/>
        <w:ind w:left="420"/>
        <w:jc w:val="left"/>
        <w:rPr>
          <w:color w:val="000000" w:themeColor="text1"/>
        </w:rPr>
      </w:pPr>
      <w:r w:rsidRPr="00D457F5">
        <w:rPr>
          <w:rFonts w:hint="eastAsia"/>
          <w:color w:val="000000" w:themeColor="text1"/>
        </w:rPr>
        <w:t>①合成毒性代谢产物；</w:t>
      </w:r>
    </w:p>
    <w:p w:rsidR="00D457F5" w:rsidRPr="00D457F5" w:rsidRDefault="00D457F5" w:rsidP="00D457F5">
      <w:pPr>
        <w:spacing w:line="360" w:lineRule="auto"/>
        <w:ind w:left="420"/>
        <w:jc w:val="left"/>
        <w:rPr>
          <w:color w:val="000000" w:themeColor="text1"/>
        </w:rPr>
      </w:pPr>
      <w:bookmarkStart w:id="0" w:name="_GoBack"/>
      <w:r w:rsidRPr="00D457F5">
        <w:rPr>
          <w:rFonts w:hint="eastAsia"/>
          <w:color w:val="000000" w:themeColor="text1"/>
        </w:rPr>
        <w:t>②能抵抗热、冰冻、抗菌素或射线照射；</w:t>
      </w:r>
    </w:p>
    <w:bookmarkEnd w:id="0"/>
    <w:p w:rsidR="00D457F5" w:rsidRDefault="00D457F5" w:rsidP="00D457F5">
      <w:pPr>
        <w:spacing w:line="360" w:lineRule="auto"/>
        <w:ind w:left="420"/>
        <w:jc w:val="left"/>
        <w:rPr>
          <w:color w:val="000000" w:themeColor="text1"/>
        </w:rPr>
      </w:pPr>
      <w:r w:rsidRPr="00D457F5">
        <w:rPr>
          <w:rFonts w:hint="eastAsia"/>
          <w:color w:val="000000" w:themeColor="text1"/>
        </w:rPr>
        <w:t>③酵母菌和霉菌能够转换其他对细菌不利的物质，而促进细菌的生长。</w:t>
      </w:r>
    </w:p>
    <w:p w:rsidR="00D457F5" w:rsidRPr="00D457F5" w:rsidRDefault="00D457F5" w:rsidP="00D457F5">
      <w:pPr>
        <w:spacing w:line="360" w:lineRule="auto"/>
        <w:ind w:left="420"/>
        <w:jc w:val="left"/>
        <w:rPr>
          <w:color w:val="FF0000"/>
        </w:rPr>
      </w:pPr>
      <w:r w:rsidRPr="00D457F5">
        <w:rPr>
          <w:rFonts w:hint="eastAsia"/>
          <w:color w:val="FF0000"/>
        </w:rPr>
        <w:lastRenderedPageBreak/>
        <w:t>罐头腐败可能出现的微生物问题</w:t>
      </w:r>
    </w:p>
    <w:p w:rsidR="00D457F5" w:rsidRPr="00D457F5" w:rsidRDefault="00D457F5" w:rsidP="00D457F5">
      <w:pPr>
        <w:spacing w:line="360" w:lineRule="auto"/>
        <w:ind w:left="420"/>
        <w:jc w:val="left"/>
        <w:rPr>
          <w:color w:val="000000" w:themeColor="text1"/>
        </w:rPr>
      </w:pPr>
      <w:r w:rsidRPr="00D457F5">
        <w:rPr>
          <w:rFonts w:hint="eastAsia"/>
          <w:color w:val="000000" w:themeColor="text1"/>
        </w:rPr>
        <w:t>罐头由于微生物作用而造成的腐败变质，可分为嗜热芽胞细菌（</w:t>
      </w:r>
      <w:proofErr w:type="gramStart"/>
      <w:r w:rsidRPr="00D457F5">
        <w:rPr>
          <w:rFonts w:hint="eastAsia"/>
          <w:color w:val="000000" w:themeColor="text1"/>
        </w:rPr>
        <w:t>平酸菌</w:t>
      </w:r>
      <w:proofErr w:type="gramEnd"/>
      <w:r w:rsidRPr="00D457F5">
        <w:rPr>
          <w:rFonts w:hint="eastAsia"/>
          <w:color w:val="000000" w:themeColor="text1"/>
        </w:rPr>
        <w:t>、</w:t>
      </w:r>
      <w:r w:rsidRPr="00D457F5">
        <w:rPr>
          <w:rFonts w:hint="eastAsia"/>
          <w:color w:val="000000" w:themeColor="text1"/>
        </w:rPr>
        <w:t>TA</w:t>
      </w:r>
      <w:proofErr w:type="gramStart"/>
      <w:r w:rsidRPr="00D457F5">
        <w:rPr>
          <w:rFonts w:hint="eastAsia"/>
          <w:color w:val="000000" w:themeColor="text1"/>
        </w:rPr>
        <w:t>菌即不产</w:t>
      </w:r>
      <w:proofErr w:type="gramEnd"/>
      <w:r w:rsidRPr="00D457F5">
        <w:rPr>
          <w:rFonts w:hint="eastAsia"/>
          <w:color w:val="000000" w:themeColor="text1"/>
        </w:rPr>
        <w:t>硫化氢的嗜热厌氧菌、致黑梭状芽胞杆菌）、</w:t>
      </w:r>
      <w:proofErr w:type="gramStart"/>
      <w:r w:rsidRPr="00D457F5">
        <w:rPr>
          <w:rFonts w:hint="eastAsia"/>
          <w:color w:val="000000" w:themeColor="text1"/>
        </w:rPr>
        <w:t>中温芽胞</w:t>
      </w:r>
      <w:proofErr w:type="gramEnd"/>
      <w:r w:rsidRPr="00D457F5">
        <w:rPr>
          <w:rFonts w:hint="eastAsia"/>
          <w:color w:val="000000" w:themeColor="text1"/>
        </w:rPr>
        <w:t>细菌、不产芽胞细菌（肠道细菌、链球菌）、酵母菌（圆酵母、假丝酵母和啤酒酵母）、霉菌（青霉、曲霉、柠檬酸霉属）等引起的腐败变质。</w:t>
      </w:r>
    </w:p>
    <w:p w:rsidR="00D457F5" w:rsidRDefault="00D457F5" w:rsidP="00D457F5">
      <w:pPr>
        <w:spacing w:line="360" w:lineRule="auto"/>
        <w:ind w:left="420"/>
        <w:jc w:val="left"/>
        <w:rPr>
          <w:color w:val="000000" w:themeColor="text1"/>
        </w:rPr>
      </w:pPr>
      <w:proofErr w:type="gramStart"/>
      <w:r w:rsidRPr="00D457F5">
        <w:rPr>
          <w:rFonts w:hint="eastAsia"/>
          <w:color w:val="000000" w:themeColor="text1"/>
        </w:rPr>
        <w:t>中温芽胞</w:t>
      </w:r>
      <w:proofErr w:type="gramEnd"/>
      <w:r w:rsidRPr="00D457F5">
        <w:rPr>
          <w:rFonts w:hint="eastAsia"/>
          <w:color w:val="000000" w:themeColor="text1"/>
        </w:rPr>
        <w:t>细菌最适宜的生长温度是</w:t>
      </w:r>
      <w:r w:rsidRPr="00D457F5">
        <w:rPr>
          <w:rFonts w:hint="eastAsia"/>
          <w:color w:val="000000" w:themeColor="text1"/>
        </w:rPr>
        <w:t>37</w:t>
      </w:r>
      <w:r w:rsidRPr="00D457F5">
        <w:rPr>
          <w:rFonts w:hint="eastAsia"/>
          <w:color w:val="000000" w:themeColor="text1"/>
        </w:rPr>
        <w:t>℃，包括需氧芽胞细菌和厌氧芽胞细菌两大类型。枯草芽胞杆菌、巨大芽胞杆菌和蜡样芽胞杆菌；分解糖类的丁酸梭菌和</w:t>
      </w:r>
      <w:proofErr w:type="gramStart"/>
      <w:r w:rsidRPr="00D457F5">
        <w:rPr>
          <w:rFonts w:hint="eastAsia"/>
          <w:color w:val="000000" w:themeColor="text1"/>
        </w:rPr>
        <w:t>巴氏固氯梭状</w:t>
      </w:r>
      <w:proofErr w:type="gramEnd"/>
      <w:r w:rsidRPr="00D457F5">
        <w:rPr>
          <w:rFonts w:hint="eastAsia"/>
          <w:color w:val="000000" w:themeColor="text1"/>
        </w:rPr>
        <w:t>芽胞杆菌，分解蛋白质的菌种，如魏氏梭菌、</w:t>
      </w:r>
      <w:proofErr w:type="gramStart"/>
      <w:r w:rsidRPr="00D457F5">
        <w:rPr>
          <w:rFonts w:hint="eastAsia"/>
          <w:color w:val="000000" w:themeColor="text1"/>
        </w:rPr>
        <w:t>生芽胞梭菌</w:t>
      </w:r>
      <w:proofErr w:type="gramEnd"/>
      <w:r w:rsidRPr="00D457F5">
        <w:rPr>
          <w:rFonts w:hint="eastAsia"/>
          <w:color w:val="000000" w:themeColor="text1"/>
        </w:rPr>
        <w:t>及肉毒梭菌。</w:t>
      </w:r>
    </w:p>
    <w:p w:rsidR="00FA3947" w:rsidRDefault="00FA3947" w:rsidP="00D457F5">
      <w:pPr>
        <w:spacing w:line="360" w:lineRule="auto"/>
        <w:ind w:left="420"/>
        <w:jc w:val="left"/>
        <w:rPr>
          <w:color w:val="000000" w:themeColor="text1"/>
        </w:rPr>
      </w:pPr>
      <w:r>
        <w:rPr>
          <w:rFonts w:hint="eastAsia"/>
          <w:color w:val="000000" w:themeColor="text1"/>
        </w:rPr>
        <w:t>罐头食品变质的原因</w:t>
      </w:r>
    </w:p>
    <w:p w:rsidR="00FA3947" w:rsidRDefault="00FA3947" w:rsidP="00D457F5">
      <w:pPr>
        <w:spacing w:line="360" w:lineRule="auto"/>
        <w:ind w:left="420"/>
        <w:jc w:val="left"/>
        <w:rPr>
          <w:color w:val="000000" w:themeColor="text1"/>
        </w:rPr>
      </w:pPr>
      <w:r>
        <w:rPr>
          <w:rFonts w:hint="eastAsia"/>
          <w:color w:val="000000" w:themeColor="text1"/>
        </w:rPr>
        <w:t>物理因素（温度过高，排气不良，金属容器遭受腐蚀）；化学污染（酸性成分与容器表面发生反应产生气体等）；微生物污染（罐内杀菌不彻底残留了微生物导致腐败变质；杀菌后发生露罐）</w:t>
      </w:r>
    </w:p>
    <w:p w:rsidR="00D457F5" w:rsidRPr="00D457F5" w:rsidRDefault="00D457F5" w:rsidP="00D457F5">
      <w:pPr>
        <w:spacing w:line="360" w:lineRule="auto"/>
        <w:ind w:left="420"/>
        <w:jc w:val="left"/>
        <w:rPr>
          <w:color w:val="FF0000"/>
        </w:rPr>
      </w:pPr>
      <w:r w:rsidRPr="00D457F5">
        <w:rPr>
          <w:rFonts w:hint="eastAsia"/>
          <w:color w:val="FF0000"/>
        </w:rPr>
        <w:t>常见的食源性肠道病毒</w:t>
      </w:r>
    </w:p>
    <w:p w:rsidR="00D457F5" w:rsidRDefault="00D457F5" w:rsidP="00D457F5">
      <w:pPr>
        <w:spacing w:line="360" w:lineRule="auto"/>
        <w:ind w:left="420"/>
        <w:jc w:val="left"/>
        <w:rPr>
          <w:color w:val="000000" w:themeColor="text1"/>
        </w:rPr>
      </w:pPr>
      <w:r w:rsidRPr="00D457F5">
        <w:rPr>
          <w:rFonts w:hint="eastAsia"/>
          <w:color w:val="000000" w:themeColor="text1"/>
        </w:rPr>
        <w:t>食源性肠道病毒按照免疫血清分类，大约有</w:t>
      </w:r>
      <w:r w:rsidRPr="00D457F5">
        <w:rPr>
          <w:rFonts w:hint="eastAsia"/>
          <w:color w:val="000000" w:themeColor="text1"/>
        </w:rPr>
        <w:t>60</w:t>
      </w:r>
      <w:r w:rsidRPr="00D457F5">
        <w:rPr>
          <w:rFonts w:hint="eastAsia"/>
          <w:color w:val="000000" w:themeColor="text1"/>
        </w:rPr>
        <w:t>多种人类肠道病毒能引起人类感染，包括</w:t>
      </w:r>
      <w:r w:rsidRPr="00D457F5">
        <w:rPr>
          <w:rFonts w:hint="eastAsia"/>
          <w:color w:val="FF0000"/>
        </w:rPr>
        <w:t>脊髓灰质炎病毒、甲肝病毒、轮状病毒、</w:t>
      </w:r>
      <w:proofErr w:type="gramStart"/>
      <w:r w:rsidRPr="00D457F5">
        <w:rPr>
          <w:rFonts w:hint="eastAsia"/>
          <w:color w:val="FF0000"/>
        </w:rPr>
        <w:t>诺沃克</w:t>
      </w:r>
      <w:proofErr w:type="gramEnd"/>
      <w:r w:rsidRPr="00D457F5">
        <w:rPr>
          <w:rFonts w:hint="eastAsia"/>
          <w:color w:val="FF0000"/>
        </w:rPr>
        <w:t>病毒、戊型肝炎病毒</w:t>
      </w:r>
      <w:r w:rsidRPr="00D457F5">
        <w:rPr>
          <w:rFonts w:hint="eastAsia"/>
          <w:color w:val="000000" w:themeColor="text1"/>
        </w:rPr>
        <w:t>、热柯萨奇病毒、埃</w:t>
      </w:r>
      <w:proofErr w:type="gramStart"/>
      <w:r w:rsidRPr="00D457F5">
        <w:rPr>
          <w:rFonts w:hint="eastAsia"/>
          <w:color w:val="000000" w:themeColor="text1"/>
        </w:rPr>
        <w:t>柯</w:t>
      </w:r>
      <w:proofErr w:type="gramEnd"/>
      <w:r w:rsidRPr="00D457F5">
        <w:rPr>
          <w:rFonts w:hint="eastAsia"/>
          <w:color w:val="000000" w:themeColor="text1"/>
        </w:rPr>
        <w:t>病毒、肠道病毒、性状病毒等。</w:t>
      </w:r>
    </w:p>
    <w:p w:rsidR="00D457F5" w:rsidRDefault="004762AF" w:rsidP="00D457F5">
      <w:pPr>
        <w:spacing w:line="360" w:lineRule="auto"/>
        <w:ind w:left="420"/>
        <w:jc w:val="left"/>
        <w:rPr>
          <w:color w:val="FF0000"/>
        </w:rPr>
      </w:pPr>
      <w:r w:rsidRPr="004762AF">
        <w:rPr>
          <w:rFonts w:hint="eastAsia"/>
          <w:color w:val="FF0000"/>
        </w:rPr>
        <w:t>微生物检验中一些新型检测技术</w:t>
      </w:r>
    </w:p>
    <w:p w:rsidR="004762AF" w:rsidRPr="004762AF" w:rsidRDefault="004762AF" w:rsidP="004762AF">
      <w:pPr>
        <w:spacing w:line="360" w:lineRule="auto"/>
        <w:ind w:left="420"/>
        <w:jc w:val="left"/>
        <w:rPr>
          <w:color w:val="000000" w:themeColor="text1"/>
        </w:rPr>
      </w:pPr>
      <w:r>
        <w:rPr>
          <w:rFonts w:hint="eastAsia"/>
          <w:color w:val="000000" w:themeColor="text1"/>
        </w:rPr>
        <w:t>1.</w:t>
      </w:r>
      <w:r w:rsidRPr="004762AF">
        <w:rPr>
          <w:rFonts w:hint="eastAsia"/>
          <w:b/>
          <w:color w:val="000000" w:themeColor="text1"/>
        </w:rPr>
        <w:t xml:space="preserve">PCR </w:t>
      </w:r>
      <w:r w:rsidRPr="004762AF">
        <w:rPr>
          <w:rFonts w:hint="eastAsia"/>
          <w:b/>
          <w:color w:val="000000" w:themeColor="text1"/>
        </w:rPr>
        <w:t>技术</w:t>
      </w:r>
      <w:r>
        <w:rPr>
          <w:rFonts w:hint="eastAsia"/>
          <w:b/>
          <w:color w:val="000000" w:themeColor="text1"/>
        </w:rPr>
        <w:t>（常见的有实时荧光定量</w:t>
      </w:r>
      <w:r>
        <w:rPr>
          <w:rFonts w:hint="eastAsia"/>
          <w:b/>
          <w:color w:val="000000" w:themeColor="text1"/>
        </w:rPr>
        <w:t>PCR</w:t>
      </w:r>
      <w:r>
        <w:rPr>
          <w:rFonts w:hint="eastAsia"/>
          <w:b/>
          <w:color w:val="000000" w:themeColor="text1"/>
        </w:rPr>
        <w:t>；多重</w:t>
      </w:r>
      <w:r>
        <w:rPr>
          <w:rFonts w:hint="eastAsia"/>
          <w:b/>
          <w:color w:val="000000" w:themeColor="text1"/>
        </w:rPr>
        <w:t>PCR</w:t>
      </w:r>
      <w:r>
        <w:rPr>
          <w:rFonts w:hint="eastAsia"/>
          <w:b/>
          <w:color w:val="000000" w:themeColor="text1"/>
        </w:rPr>
        <w:t>等）</w:t>
      </w:r>
      <w:r w:rsidRPr="004762AF">
        <w:rPr>
          <w:rFonts w:hint="eastAsia"/>
          <w:color w:val="000000" w:themeColor="text1"/>
        </w:rPr>
        <w:t>是一种利用</w:t>
      </w:r>
      <w:r w:rsidRPr="004762AF">
        <w:rPr>
          <w:rFonts w:hint="eastAsia"/>
          <w:color w:val="000000" w:themeColor="text1"/>
        </w:rPr>
        <w:t xml:space="preserve">DNA </w:t>
      </w:r>
      <w:r w:rsidRPr="004762AF">
        <w:rPr>
          <w:rFonts w:hint="eastAsia"/>
          <w:color w:val="000000" w:themeColor="text1"/>
        </w:rPr>
        <w:t>变性与复性原理</w:t>
      </w:r>
      <w:r w:rsidRPr="004762AF">
        <w:rPr>
          <w:rFonts w:hint="eastAsia"/>
          <w:color w:val="000000" w:themeColor="text1"/>
        </w:rPr>
        <w:t>,</w:t>
      </w:r>
      <w:r w:rsidRPr="004762AF">
        <w:rPr>
          <w:rFonts w:hint="eastAsia"/>
          <w:color w:val="000000" w:themeColor="text1"/>
        </w:rPr>
        <w:t>在体外利用</w:t>
      </w:r>
      <w:r w:rsidRPr="004762AF">
        <w:rPr>
          <w:rFonts w:hint="eastAsia"/>
          <w:color w:val="000000" w:themeColor="text1"/>
        </w:rPr>
        <w:t xml:space="preserve">DNA </w:t>
      </w:r>
      <w:r w:rsidRPr="004762AF">
        <w:rPr>
          <w:rFonts w:hint="eastAsia"/>
          <w:color w:val="000000" w:themeColor="text1"/>
        </w:rPr>
        <w:t>聚合酶活性</w:t>
      </w:r>
      <w:r w:rsidRPr="004762AF">
        <w:rPr>
          <w:rFonts w:hint="eastAsia"/>
          <w:color w:val="000000" w:themeColor="text1"/>
        </w:rPr>
        <w:t xml:space="preserve">, </w:t>
      </w:r>
      <w:r w:rsidRPr="004762AF">
        <w:rPr>
          <w:rFonts w:hint="eastAsia"/>
          <w:color w:val="000000" w:themeColor="text1"/>
        </w:rPr>
        <w:t>在引物的引导和脱氧核糖核苷酸</w:t>
      </w:r>
      <w:r w:rsidRPr="004762AF">
        <w:rPr>
          <w:rFonts w:hint="eastAsia"/>
          <w:color w:val="000000" w:themeColor="text1"/>
        </w:rPr>
        <w:t>(</w:t>
      </w:r>
      <w:proofErr w:type="spellStart"/>
      <w:r w:rsidRPr="004762AF">
        <w:rPr>
          <w:rFonts w:hint="eastAsia"/>
          <w:color w:val="000000" w:themeColor="text1"/>
        </w:rPr>
        <w:t>dNTP</w:t>
      </w:r>
      <w:proofErr w:type="spellEnd"/>
      <w:r w:rsidRPr="004762AF">
        <w:rPr>
          <w:rFonts w:hint="eastAsia"/>
          <w:color w:val="000000" w:themeColor="text1"/>
        </w:rPr>
        <w:t>)</w:t>
      </w:r>
      <w:r w:rsidRPr="004762AF">
        <w:rPr>
          <w:rFonts w:hint="eastAsia"/>
          <w:color w:val="000000" w:themeColor="text1"/>
        </w:rPr>
        <w:t>等参与下将模板</w:t>
      </w:r>
      <w:r w:rsidRPr="004762AF">
        <w:rPr>
          <w:rFonts w:hint="eastAsia"/>
          <w:color w:val="000000" w:themeColor="text1"/>
        </w:rPr>
        <w:t xml:space="preserve">DNA </w:t>
      </w:r>
      <w:r w:rsidRPr="004762AF">
        <w:rPr>
          <w:rFonts w:hint="eastAsia"/>
          <w:color w:val="000000" w:themeColor="text1"/>
        </w:rPr>
        <w:t>在数小时内进行百万倍扩增。</w:t>
      </w:r>
    </w:p>
    <w:p w:rsidR="004762AF" w:rsidRPr="004762AF" w:rsidRDefault="004762AF" w:rsidP="004762AF">
      <w:pPr>
        <w:spacing w:line="360" w:lineRule="auto"/>
        <w:ind w:left="420"/>
        <w:jc w:val="left"/>
        <w:rPr>
          <w:color w:val="000000" w:themeColor="text1"/>
        </w:rPr>
      </w:pPr>
      <w:r w:rsidRPr="004762AF">
        <w:rPr>
          <w:rFonts w:hint="eastAsia"/>
          <w:color w:val="000000" w:themeColor="text1"/>
        </w:rPr>
        <w:t>该技术利用两段寡核苷酸作为反应的引物</w:t>
      </w:r>
      <w:r w:rsidRPr="004762AF">
        <w:rPr>
          <w:rFonts w:hint="eastAsia"/>
          <w:color w:val="000000" w:themeColor="text1"/>
        </w:rPr>
        <w:t xml:space="preserve">, </w:t>
      </w:r>
      <w:r w:rsidRPr="004762AF">
        <w:rPr>
          <w:rFonts w:hint="eastAsia"/>
          <w:color w:val="000000" w:themeColor="text1"/>
        </w:rPr>
        <w:t>以及四种脱氧核苷三磷酸</w:t>
      </w:r>
      <w:proofErr w:type="spellStart"/>
      <w:r w:rsidRPr="004762AF">
        <w:rPr>
          <w:rFonts w:hint="eastAsia"/>
          <w:color w:val="000000" w:themeColor="text1"/>
        </w:rPr>
        <w:t>dNTP</w:t>
      </w:r>
      <w:proofErr w:type="spellEnd"/>
      <w:r w:rsidRPr="004762AF">
        <w:rPr>
          <w:rFonts w:hint="eastAsia"/>
          <w:color w:val="000000" w:themeColor="text1"/>
        </w:rPr>
        <w:t>、</w:t>
      </w:r>
      <w:r w:rsidRPr="004762AF">
        <w:rPr>
          <w:rFonts w:hint="eastAsia"/>
          <w:color w:val="000000" w:themeColor="text1"/>
        </w:rPr>
        <w:t xml:space="preserve">DNA </w:t>
      </w:r>
      <w:r w:rsidRPr="004762AF">
        <w:rPr>
          <w:rFonts w:hint="eastAsia"/>
          <w:color w:val="000000" w:themeColor="text1"/>
        </w:rPr>
        <w:t>聚合酶作为反应物</w:t>
      </w:r>
      <w:r w:rsidRPr="004762AF">
        <w:rPr>
          <w:rFonts w:hint="eastAsia"/>
          <w:color w:val="000000" w:themeColor="text1"/>
        </w:rPr>
        <w:t xml:space="preserve">, </w:t>
      </w:r>
      <w:r w:rsidRPr="004762AF">
        <w:rPr>
          <w:rFonts w:hint="eastAsia"/>
          <w:color w:val="000000" w:themeColor="text1"/>
        </w:rPr>
        <w:t>将提取到的</w:t>
      </w:r>
      <w:r w:rsidRPr="004762AF">
        <w:rPr>
          <w:rFonts w:hint="eastAsia"/>
          <w:color w:val="000000" w:themeColor="text1"/>
        </w:rPr>
        <w:t>DNA(</w:t>
      </w:r>
      <w:r w:rsidRPr="004762AF">
        <w:rPr>
          <w:rFonts w:hint="eastAsia"/>
          <w:color w:val="000000" w:themeColor="text1"/>
        </w:rPr>
        <w:t>称为模板</w:t>
      </w:r>
      <w:r w:rsidRPr="004762AF">
        <w:rPr>
          <w:rFonts w:hint="eastAsia"/>
          <w:color w:val="000000" w:themeColor="text1"/>
        </w:rPr>
        <w:t>DNA)</w:t>
      </w:r>
      <w:r w:rsidRPr="004762AF">
        <w:rPr>
          <w:rFonts w:hint="eastAsia"/>
          <w:color w:val="000000" w:themeColor="text1"/>
        </w:rPr>
        <w:t>片段精确扩增。</w:t>
      </w:r>
    </w:p>
    <w:p w:rsidR="004762AF" w:rsidRDefault="004762AF" w:rsidP="004762AF">
      <w:pPr>
        <w:spacing w:line="360" w:lineRule="auto"/>
        <w:ind w:left="420"/>
        <w:jc w:val="left"/>
        <w:rPr>
          <w:color w:val="000000" w:themeColor="text1"/>
        </w:rPr>
      </w:pPr>
      <w:r w:rsidRPr="004762AF">
        <w:rPr>
          <w:rFonts w:hint="eastAsia"/>
          <w:color w:val="000000" w:themeColor="text1"/>
        </w:rPr>
        <w:t>该酶促反应最基本的</w:t>
      </w:r>
      <w:r w:rsidRPr="004762AF">
        <w:rPr>
          <w:rFonts w:hint="eastAsia"/>
          <w:color w:val="000000" w:themeColor="text1"/>
        </w:rPr>
        <w:t xml:space="preserve">3 </w:t>
      </w:r>
      <w:proofErr w:type="gramStart"/>
      <w:r w:rsidRPr="004762AF">
        <w:rPr>
          <w:rFonts w:hint="eastAsia"/>
          <w:color w:val="000000" w:themeColor="text1"/>
        </w:rPr>
        <w:t>个</w:t>
      </w:r>
      <w:proofErr w:type="gramEnd"/>
      <w:r w:rsidRPr="004762AF">
        <w:rPr>
          <w:rFonts w:hint="eastAsia"/>
          <w:color w:val="000000" w:themeColor="text1"/>
        </w:rPr>
        <w:t>环节是</w:t>
      </w:r>
      <w:r w:rsidRPr="004762AF">
        <w:rPr>
          <w:rFonts w:hint="eastAsia"/>
          <w:color w:val="000000" w:themeColor="text1"/>
        </w:rPr>
        <w:t xml:space="preserve">: </w:t>
      </w:r>
      <w:r w:rsidRPr="004762AF">
        <w:rPr>
          <w:rFonts w:hint="eastAsia"/>
          <w:color w:val="000000" w:themeColor="text1"/>
        </w:rPr>
        <w:t>①模板</w:t>
      </w:r>
      <w:r w:rsidRPr="004762AF">
        <w:rPr>
          <w:rFonts w:hint="eastAsia"/>
          <w:color w:val="000000" w:themeColor="text1"/>
        </w:rPr>
        <w:t xml:space="preserve">DNA </w:t>
      </w:r>
      <w:r w:rsidRPr="004762AF">
        <w:rPr>
          <w:rFonts w:hint="eastAsia"/>
          <w:color w:val="000000" w:themeColor="text1"/>
        </w:rPr>
        <w:t>的变性</w:t>
      </w:r>
      <w:r w:rsidRPr="004762AF">
        <w:rPr>
          <w:rFonts w:hint="eastAsia"/>
          <w:color w:val="000000" w:themeColor="text1"/>
        </w:rPr>
        <w:t xml:space="preserve">, </w:t>
      </w:r>
      <w:r w:rsidRPr="004762AF">
        <w:rPr>
          <w:rFonts w:hint="eastAsia"/>
          <w:color w:val="000000" w:themeColor="text1"/>
        </w:rPr>
        <w:t>即在</w:t>
      </w:r>
      <w:r w:rsidRPr="004762AF">
        <w:rPr>
          <w:rFonts w:hint="eastAsia"/>
          <w:color w:val="000000" w:themeColor="text1"/>
        </w:rPr>
        <w:t>94</w:t>
      </w:r>
      <w:r w:rsidRPr="004762AF">
        <w:rPr>
          <w:rFonts w:hint="eastAsia"/>
          <w:color w:val="000000" w:themeColor="text1"/>
        </w:rPr>
        <w:t>℃下模板双链</w:t>
      </w:r>
      <w:r w:rsidRPr="004762AF">
        <w:rPr>
          <w:rFonts w:hint="eastAsia"/>
          <w:color w:val="000000" w:themeColor="text1"/>
        </w:rPr>
        <w:t xml:space="preserve">DNA </w:t>
      </w:r>
      <w:r w:rsidRPr="004762AF">
        <w:rPr>
          <w:rFonts w:hint="eastAsia"/>
          <w:color w:val="000000" w:themeColor="text1"/>
        </w:rPr>
        <w:t>变为单链</w:t>
      </w:r>
      <w:r w:rsidRPr="004762AF">
        <w:rPr>
          <w:rFonts w:hint="eastAsia"/>
          <w:color w:val="000000" w:themeColor="text1"/>
        </w:rPr>
        <w:t xml:space="preserve">DNA; </w:t>
      </w:r>
      <w:r w:rsidRPr="004762AF">
        <w:rPr>
          <w:rFonts w:hint="eastAsia"/>
          <w:color w:val="000000" w:themeColor="text1"/>
        </w:rPr>
        <w:t>②引物与模板链的特异性复性</w:t>
      </w:r>
      <w:r w:rsidRPr="004762AF">
        <w:rPr>
          <w:rFonts w:hint="eastAsia"/>
          <w:color w:val="000000" w:themeColor="text1"/>
        </w:rPr>
        <w:t xml:space="preserve">; </w:t>
      </w:r>
      <w:r w:rsidRPr="004762AF">
        <w:rPr>
          <w:rFonts w:hint="eastAsia"/>
          <w:color w:val="000000" w:themeColor="text1"/>
        </w:rPr>
        <w:t>③由</w:t>
      </w:r>
      <w:proofErr w:type="spellStart"/>
      <w:r w:rsidRPr="004762AF">
        <w:rPr>
          <w:rFonts w:hint="eastAsia"/>
          <w:color w:val="000000" w:themeColor="text1"/>
        </w:rPr>
        <w:t>TaqDNA</w:t>
      </w:r>
      <w:proofErr w:type="spellEnd"/>
      <w:r w:rsidRPr="004762AF">
        <w:rPr>
          <w:rFonts w:hint="eastAsia"/>
          <w:color w:val="000000" w:themeColor="text1"/>
        </w:rPr>
        <w:t xml:space="preserve"> </w:t>
      </w:r>
      <w:r w:rsidRPr="004762AF">
        <w:rPr>
          <w:rFonts w:hint="eastAsia"/>
          <w:color w:val="000000" w:themeColor="text1"/>
        </w:rPr>
        <w:t>聚合酶催化引物引导</w:t>
      </w:r>
      <w:r w:rsidRPr="004762AF">
        <w:rPr>
          <w:rFonts w:hint="eastAsia"/>
          <w:color w:val="000000" w:themeColor="text1"/>
        </w:rPr>
        <w:t xml:space="preserve">DNA </w:t>
      </w:r>
      <w:r w:rsidRPr="004762AF">
        <w:rPr>
          <w:rFonts w:hint="eastAsia"/>
          <w:color w:val="000000" w:themeColor="text1"/>
        </w:rPr>
        <w:t>链由</w:t>
      </w:r>
      <w:r w:rsidRPr="004762AF">
        <w:rPr>
          <w:rFonts w:hint="eastAsia"/>
          <w:color w:val="000000" w:themeColor="text1"/>
        </w:rPr>
        <w:t xml:space="preserve">5' </w:t>
      </w:r>
      <w:r w:rsidRPr="004762AF">
        <w:rPr>
          <w:rFonts w:hint="eastAsia"/>
          <w:color w:val="000000" w:themeColor="text1"/>
        </w:rPr>
        <w:t>向</w:t>
      </w:r>
      <w:r w:rsidRPr="004762AF">
        <w:rPr>
          <w:rFonts w:hint="eastAsia"/>
          <w:color w:val="000000" w:themeColor="text1"/>
        </w:rPr>
        <w:t xml:space="preserve">3' </w:t>
      </w:r>
      <w:r w:rsidRPr="004762AF">
        <w:rPr>
          <w:rFonts w:hint="eastAsia"/>
          <w:color w:val="000000" w:themeColor="text1"/>
        </w:rPr>
        <w:t>延伸</w:t>
      </w:r>
      <w:r w:rsidRPr="004762AF">
        <w:rPr>
          <w:rFonts w:hint="eastAsia"/>
          <w:color w:val="000000" w:themeColor="text1"/>
        </w:rPr>
        <w:t xml:space="preserve">, </w:t>
      </w:r>
      <w:r w:rsidRPr="004762AF">
        <w:rPr>
          <w:rFonts w:hint="eastAsia"/>
          <w:color w:val="000000" w:themeColor="text1"/>
        </w:rPr>
        <w:t>从而完成一个变性</w:t>
      </w:r>
      <w:r w:rsidRPr="004762AF">
        <w:rPr>
          <w:rFonts w:hint="eastAsia"/>
          <w:color w:val="000000" w:themeColor="text1"/>
        </w:rPr>
        <w:t xml:space="preserve">- </w:t>
      </w:r>
      <w:r w:rsidRPr="004762AF">
        <w:rPr>
          <w:rFonts w:hint="eastAsia"/>
          <w:color w:val="000000" w:themeColor="text1"/>
        </w:rPr>
        <w:t>复性</w:t>
      </w:r>
      <w:r w:rsidRPr="004762AF">
        <w:rPr>
          <w:rFonts w:hint="eastAsia"/>
          <w:color w:val="000000" w:themeColor="text1"/>
        </w:rPr>
        <w:t xml:space="preserve">- </w:t>
      </w:r>
      <w:r w:rsidRPr="004762AF">
        <w:rPr>
          <w:rFonts w:hint="eastAsia"/>
          <w:color w:val="000000" w:themeColor="text1"/>
        </w:rPr>
        <w:t>延伸的</w:t>
      </w:r>
      <w:r w:rsidRPr="004762AF">
        <w:rPr>
          <w:rFonts w:hint="eastAsia"/>
          <w:color w:val="000000" w:themeColor="text1"/>
        </w:rPr>
        <w:t xml:space="preserve">PCR </w:t>
      </w:r>
      <w:r w:rsidRPr="004762AF">
        <w:rPr>
          <w:rFonts w:hint="eastAsia"/>
          <w:color w:val="000000" w:themeColor="text1"/>
        </w:rPr>
        <w:t>循环。至此完成了</w:t>
      </w:r>
      <w:r w:rsidRPr="004762AF">
        <w:rPr>
          <w:rFonts w:hint="eastAsia"/>
          <w:color w:val="000000" w:themeColor="text1"/>
        </w:rPr>
        <w:t xml:space="preserve">PCR </w:t>
      </w:r>
      <w:r w:rsidRPr="004762AF">
        <w:rPr>
          <w:rFonts w:hint="eastAsia"/>
          <w:color w:val="000000" w:themeColor="text1"/>
        </w:rPr>
        <w:t>的第一轮反应</w:t>
      </w:r>
      <w:r w:rsidRPr="004762AF">
        <w:rPr>
          <w:rFonts w:hint="eastAsia"/>
          <w:color w:val="000000" w:themeColor="text1"/>
        </w:rPr>
        <w:t xml:space="preserve">, </w:t>
      </w:r>
      <w:r w:rsidRPr="004762AF">
        <w:rPr>
          <w:rFonts w:hint="eastAsia"/>
          <w:color w:val="000000" w:themeColor="text1"/>
        </w:rPr>
        <w:t>而后反复进行变性、复性和延伸的循环</w:t>
      </w:r>
      <w:r w:rsidRPr="004762AF">
        <w:rPr>
          <w:rFonts w:hint="eastAsia"/>
          <w:color w:val="000000" w:themeColor="text1"/>
        </w:rPr>
        <w:t xml:space="preserve">, </w:t>
      </w:r>
      <w:r w:rsidRPr="004762AF">
        <w:rPr>
          <w:rFonts w:hint="eastAsia"/>
          <w:color w:val="000000" w:themeColor="text1"/>
        </w:rPr>
        <w:t>从而使扩增</w:t>
      </w:r>
      <w:r w:rsidRPr="004762AF">
        <w:rPr>
          <w:rFonts w:hint="eastAsia"/>
          <w:color w:val="000000" w:themeColor="text1"/>
        </w:rPr>
        <w:t xml:space="preserve">DNA </w:t>
      </w:r>
      <w:r w:rsidRPr="004762AF">
        <w:rPr>
          <w:rFonts w:hint="eastAsia"/>
          <w:color w:val="000000" w:themeColor="text1"/>
        </w:rPr>
        <w:t>产量呈指数上升。</w:t>
      </w:r>
    </w:p>
    <w:p w:rsidR="004762AF" w:rsidRDefault="004762AF" w:rsidP="004762AF">
      <w:pPr>
        <w:spacing w:line="360" w:lineRule="auto"/>
        <w:ind w:left="420"/>
        <w:jc w:val="left"/>
        <w:rPr>
          <w:color w:val="000000" w:themeColor="text1"/>
        </w:rPr>
      </w:pPr>
      <w:r>
        <w:rPr>
          <w:rFonts w:hint="eastAsia"/>
          <w:color w:val="000000" w:themeColor="text1"/>
        </w:rPr>
        <w:t>2</w:t>
      </w:r>
      <w:r w:rsidRPr="004762AF">
        <w:rPr>
          <w:rFonts w:hint="eastAsia"/>
          <w:b/>
          <w:color w:val="000000" w:themeColor="text1"/>
        </w:rPr>
        <w:t>.</w:t>
      </w:r>
      <w:r w:rsidRPr="004762AF">
        <w:rPr>
          <w:rFonts w:hint="eastAsia"/>
          <w:b/>
        </w:rPr>
        <w:t xml:space="preserve"> </w:t>
      </w:r>
      <w:r w:rsidRPr="004762AF">
        <w:rPr>
          <w:rFonts w:hint="eastAsia"/>
          <w:b/>
          <w:color w:val="000000" w:themeColor="text1"/>
        </w:rPr>
        <w:t>基因探针技术</w:t>
      </w:r>
      <w:r w:rsidRPr="004762AF">
        <w:rPr>
          <w:rFonts w:hint="eastAsia"/>
          <w:color w:val="000000" w:themeColor="text1"/>
        </w:rPr>
        <w:t>又称核酸分子杂交技术，基因探针是带有标记的基因特异片段。基因探针检测技术主要利用碱基配对原理，使互补的</w:t>
      </w:r>
      <w:r w:rsidRPr="004762AF">
        <w:rPr>
          <w:rFonts w:hint="eastAsia"/>
          <w:color w:val="000000" w:themeColor="text1"/>
        </w:rPr>
        <w:t xml:space="preserve">2 </w:t>
      </w:r>
      <w:r w:rsidRPr="004762AF">
        <w:rPr>
          <w:rFonts w:hint="eastAsia"/>
          <w:color w:val="000000" w:themeColor="text1"/>
        </w:rPr>
        <w:t>条核酸单链通过退火形成双链。</w:t>
      </w:r>
    </w:p>
    <w:p w:rsidR="00C10BE7" w:rsidRPr="00036DFC" w:rsidRDefault="00C10BE7" w:rsidP="004762AF">
      <w:pPr>
        <w:spacing w:line="360" w:lineRule="auto"/>
        <w:ind w:left="420"/>
        <w:jc w:val="left"/>
        <w:rPr>
          <w:color w:val="000000" w:themeColor="text1"/>
        </w:rPr>
      </w:pPr>
      <w:r>
        <w:rPr>
          <w:rFonts w:hint="eastAsia"/>
          <w:b/>
          <w:color w:val="000000" w:themeColor="text1"/>
        </w:rPr>
        <w:t>3.</w:t>
      </w:r>
      <w:r>
        <w:rPr>
          <w:rFonts w:hint="eastAsia"/>
          <w:b/>
          <w:color w:val="000000" w:themeColor="text1"/>
        </w:rPr>
        <w:t>基因芯片技术优势：</w:t>
      </w:r>
      <w:r w:rsidRPr="00C10BE7">
        <w:rPr>
          <w:rFonts w:hint="eastAsia"/>
          <w:color w:val="000000" w:themeColor="text1"/>
        </w:rPr>
        <w:t>①基因芯片可以实现微生物的高通量和并行检测</w:t>
      </w:r>
      <w:r w:rsidRPr="00C10BE7">
        <w:rPr>
          <w:rFonts w:hint="eastAsia"/>
          <w:color w:val="000000" w:themeColor="text1"/>
        </w:rPr>
        <w:t xml:space="preserve">, </w:t>
      </w:r>
      <w:r w:rsidRPr="00C10BE7">
        <w:rPr>
          <w:rFonts w:hint="eastAsia"/>
          <w:color w:val="000000" w:themeColor="text1"/>
        </w:rPr>
        <w:t>一次实验即可得出全部结果</w:t>
      </w:r>
      <w:r w:rsidRPr="00C10BE7">
        <w:rPr>
          <w:rFonts w:hint="eastAsia"/>
          <w:color w:val="000000" w:themeColor="text1"/>
        </w:rPr>
        <w:t>;</w:t>
      </w:r>
      <w:r w:rsidRPr="00C10BE7">
        <w:rPr>
          <w:rFonts w:hint="eastAsia"/>
          <w:color w:val="000000" w:themeColor="text1"/>
        </w:rPr>
        <w:t>②操作简便快速</w:t>
      </w:r>
      <w:r w:rsidRPr="00C10BE7">
        <w:rPr>
          <w:rFonts w:hint="eastAsia"/>
          <w:color w:val="000000" w:themeColor="text1"/>
        </w:rPr>
        <w:t xml:space="preserve">, </w:t>
      </w:r>
      <w:r w:rsidRPr="00C10BE7">
        <w:rPr>
          <w:rFonts w:hint="eastAsia"/>
          <w:color w:val="000000" w:themeColor="text1"/>
        </w:rPr>
        <w:t>整个检测只需</w:t>
      </w:r>
      <w:r w:rsidRPr="00C10BE7">
        <w:rPr>
          <w:rFonts w:hint="eastAsia"/>
          <w:color w:val="000000" w:themeColor="text1"/>
        </w:rPr>
        <w:t xml:space="preserve">4 h </w:t>
      </w:r>
      <w:r w:rsidRPr="00C10BE7">
        <w:rPr>
          <w:rFonts w:hint="eastAsia"/>
          <w:color w:val="000000" w:themeColor="text1"/>
        </w:rPr>
        <w:t>基本可以出结果</w:t>
      </w:r>
      <w:r w:rsidRPr="00C10BE7">
        <w:rPr>
          <w:rFonts w:hint="eastAsia"/>
          <w:color w:val="000000" w:themeColor="text1"/>
        </w:rPr>
        <w:t>(</w:t>
      </w:r>
      <w:r w:rsidRPr="00C10BE7">
        <w:rPr>
          <w:rFonts w:hint="eastAsia"/>
          <w:color w:val="000000" w:themeColor="text1"/>
        </w:rPr>
        <w:t>而传统方法一般需</w:t>
      </w:r>
      <w:r w:rsidRPr="00C10BE7">
        <w:rPr>
          <w:rFonts w:hint="eastAsia"/>
          <w:color w:val="000000" w:themeColor="text1"/>
        </w:rPr>
        <w:lastRenderedPageBreak/>
        <w:t xml:space="preserve">4 d~7 d); </w:t>
      </w:r>
      <w:r w:rsidRPr="00C10BE7">
        <w:rPr>
          <w:rFonts w:hint="eastAsia"/>
          <w:color w:val="000000" w:themeColor="text1"/>
        </w:rPr>
        <w:t>③特异性强</w:t>
      </w:r>
      <w:r w:rsidRPr="00C10BE7">
        <w:rPr>
          <w:rFonts w:hint="eastAsia"/>
          <w:color w:val="000000" w:themeColor="text1"/>
        </w:rPr>
        <w:t xml:space="preserve">, </w:t>
      </w:r>
      <w:r w:rsidRPr="00C10BE7">
        <w:rPr>
          <w:rFonts w:hint="eastAsia"/>
          <w:color w:val="000000" w:themeColor="text1"/>
        </w:rPr>
        <w:t>敏感性高。</w:t>
      </w:r>
      <w:r w:rsidR="00036DFC">
        <w:rPr>
          <w:rFonts w:hint="eastAsia"/>
          <w:color w:val="000000" w:themeColor="text1"/>
        </w:rPr>
        <w:t>（</w:t>
      </w:r>
      <w:r w:rsidR="00036DFC" w:rsidRPr="00036DFC">
        <w:rPr>
          <w:rFonts w:hint="eastAsia"/>
          <w:b/>
          <w:color w:val="000000" w:themeColor="text1"/>
        </w:rPr>
        <w:t>问题</w:t>
      </w:r>
      <w:r w:rsidR="00036DFC">
        <w:rPr>
          <w:rFonts w:hint="eastAsia"/>
          <w:color w:val="000000" w:themeColor="text1"/>
        </w:rPr>
        <w:t>：</w:t>
      </w:r>
      <w:r w:rsidR="00036DFC" w:rsidRPr="00036DFC">
        <w:rPr>
          <w:rFonts w:hint="eastAsia"/>
          <w:color w:val="000000" w:themeColor="text1"/>
        </w:rPr>
        <w:t>①该技术需要大量的已测知的、准确的</w:t>
      </w:r>
      <w:r w:rsidR="00036DFC" w:rsidRPr="00036DFC">
        <w:rPr>
          <w:rFonts w:hint="eastAsia"/>
          <w:color w:val="000000" w:themeColor="text1"/>
        </w:rPr>
        <w:t>DNA</w:t>
      </w:r>
      <w:r w:rsidR="00036DFC" w:rsidRPr="00036DFC">
        <w:rPr>
          <w:rFonts w:hint="eastAsia"/>
          <w:color w:val="000000" w:themeColor="text1"/>
        </w:rPr>
        <w:t>、</w:t>
      </w:r>
      <w:proofErr w:type="spellStart"/>
      <w:r w:rsidR="00036DFC" w:rsidRPr="00036DFC">
        <w:rPr>
          <w:rFonts w:hint="eastAsia"/>
          <w:color w:val="000000" w:themeColor="text1"/>
        </w:rPr>
        <w:t>cDNA</w:t>
      </w:r>
      <w:proofErr w:type="spellEnd"/>
      <w:r w:rsidR="00036DFC" w:rsidRPr="00036DFC">
        <w:rPr>
          <w:rFonts w:hint="eastAsia"/>
          <w:color w:val="000000" w:themeColor="text1"/>
        </w:rPr>
        <w:t xml:space="preserve"> </w:t>
      </w:r>
      <w:r w:rsidR="00036DFC" w:rsidRPr="00036DFC">
        <w:rPr>
          <w:rFonts w:hint="eastAsia"/>
          <w:color w:val="000000" w:themeColor="text1"/>
        </w:rPr>
        <w:t>片段的信息</w:t>
      </w:r>
      <w:r w:rsidR="00036DFC" w:rsidRPr="00036DFC">
        <w:rPr>
          <w:rFonts w:hint="eastAsia"/>
          <w:color w:val="000000" w:themeColor="text1"/>
        </w:rPr>
        <w:t xml:space="preserve">, </w:t>
      </w:r>
      <w:r w:rsidR="00036DFC" w:rsidRPr="00036DFC">
        <w:rPr>
          <w:rFonts w:hint="eastAsia"/>
          <w:color w:val="000000" w:themeColor="text1"/>
        </w:rPr>
        <w:t>他们使该技术成为大规模、集成化和整体获取生物信息的有效手段</w:t>
      </w:r>
      <w:r w:rsidR="00036DFC" w:rsidRPr="00036DFC">
        <w:rPr>
          <w:rFonts w:hint="eastAsia"/>
          <w:color w:val="000000" w:themeColor="text1"/>
        </w:rPr>
        <w:t xml:space="preserve">; </w:t>
      </w:r>
      <w:r w:rsidR="00036DFC" w:rsidRPr="00036DFC">
        <w:rPr>
          <w:rFonts w:hint="eastAsia"/>
          <w:color w:val="000000" w:themeColor="text1"/>
        </w:rPr>
        <w:t>②</w:t>
      </w:r>
      <w:r w:rsidR="00036DFC" w:rsidRPr="00036DFC">
        <w:rPr>
          <w:rFonts w:hint="eastAsia"/>
          <w:color w:val="000000" w:themeColor="text1"/>
        </w:rPr>
        <w:t xml:space="preserve"> </w:t>
      </w:r>
      <w:r w:rsidR="00036DFC" w:rsidRPr="00036DFC">
        <w:rPr>
          <w:rFonts w:hint="eastAsia"/>
          <w:color w:val="000000" w:themeColor="text1"/>
        </w:rPr>
        <w:t>由于芯片制作工艺复杂</w:t>
      </w:r>
      <w:r w:rsidR="00036DFC" w:rsidRPr="00036DFC">
        <w:rPr>
          <w:rFonts w:hint="eastAsia"/>
          <w:color w:val="000000" w:themeColor="text1"/>
        </w:rPr>
        <w:t xml:space="preserve">, </w:t>
      </w:r>
      <w:r w:rsidR="00036DFC" w:rsidRPr="00036DFC">
        <w:rPr>
          <w:rFonts w:hint="eastAsia"/>
          <w:color w:val="000000" w:themeColor="text1"/>
        </w:rPr>
        <w:t>信号检测也需专门的仪器设备</w:t>
      </w:r>
      <w:r w:rsidR="00036DFC" w:rsidRPr="00036DFC">
        <w:rPr>
          <w:rFonts w:hint="eastAsia"/>
          <w:color w:val="000000" w:themeColor="text1"/>
        </w:rPr>
        <w:t xml:space="preserve">, </w:t>
      </w:r>
      <w:r w:rsidR="00036DFC" w:rsidRPr="00036DFC">
        <w:rPr>
          <w:rFonts w:hint="eastAsia"/>
          <w:color w:val="000000" w:themeColor="text1"/>
        </w:rPr>
        <w:t>一般实验室难以承担其高昂的费用</w:t>
      </w:r>
      <w:r w:rsidR="00036DFC" w:rsidRPr="00036DFC">
        <w:rPr>
          <w:rFonts w:hint="eastAsia"/>
          <w:color w:val="000000" w:themeColor="text1"/>
        </w:rPr>
        <w:t xml:space="preserve">; </w:t>
      </w:r>
      <w:r w:rsidR="00036DFC" w:rsidRPr="00036DFC">
        <w:rPr>
          <w:rFonts w:hint="eastAsia"/>
          <w:color w:val="000000" w:themeColor="text1"/>
        </w:rPr>
        <w:t>③样品制备和标记比较复杂</w:t>
      </w:r>
      <w:r w:rsidR="00036DFC" w:rsidRPr="00036DFC">
        <w:rPr>
          <w:rFonts w:hint="eastAsia"/>
          <w:color w:val="000000" w:themeColor="text1"/>
        </w:rPr>
        <w:t xml:space="preserve">, </w:t>
      </w:r>
      <w:r w:rsidR="00036DFC" w:rsidRPr="00036DFC">
        <w:rPr>
          <w:rFonts w:hint="eastAsia"/>
          <w:color w:val="000000" w:themeColor="text1"/>
        </w:rPr>
        <w:t>没有一个统一的质量控制标准</w:t>
      </w:r>
      <w:r w:rsidR="00036DFC" w:rsidRPr="00036DFC">
        <w:rPr>
          <w:rFonts w:hint="eastAsia"/>
          <w:color w:val="000000" w:themeColor="text1"/>
        </w:rPr>
        <w:t xml:space="preserve">; </w:t>
      </w:r>
      <w:r w:rsidR="00036DFC" w:rsidRPr="00036DFC">
        <w:rPr>
          <w:rFonts w:hint="eastAsia"/>
          <w:color w:val="000000" w:themeColor="text1"/>
        </w:rPr>
        <w:t>④</w:t>
      </w:r>
      <w:r w:rsidR="00036DFC" w:rsidRPr="00036DFC">
        <w:rPr>
          <w:rFonts w:hint="eastAsia"/>
          <w:color w:val="000000" w:themeColor="text1"/>
        </w:rPr>
        <w:t xml:space="preserve"> </w:t>
      </w:r>
      <w:r w:rsidR="00036DFC" w:rsidRPr="00036DFC">
        <w:rPr>
          <w:rFonts w:hint="eastAsia"/>
          <w:color w:val="000000" w:themeColor="text1"/>
        </w:rPr>
        <w:t>实验室不能共享数据和资料库等。这些都在一定程度上限制了基因芯片技术在食品检测中的应用。</w:t>
      </w:r>
    </w:p>
    <w:p w:rsidR="00C10BE7" w:rsidRPr="00C10BE7" w:rsidRDefault="00C10BE7" w:rsidP="004762AF">
      <w:pPr>
        <w:spacing w:line="360" w:lineRule="auto"/>
        <w:ind w:left="420"/>
        <w:jc w:val="left"/>
        <w:rPr>
          <w:color w:val="FF0000"/>
        </w:rPr>
      </w:pPr>
      <w:r w:rsidRPr="00C10BE7">
        <w:rPr>
          <w:rFonts w:hint="eastAsia"/>
          <w:color w:val="FF0000"/>
        </w:rPr>
        <w:t>预防和控制甲肝病毒</w:t>
      </w:r>
    </w:p>
    <w:p w:rsidR="00C10BE7" w:rsidRDefault="00C10BE7" w:rsidP="004762AF">
      <w:pPr>
        <w:spacing w:line="360" w:lineRule="auto"/>
        <w:ind w:left="420"/>
        <w:jc w:val="left"/>
        <w:rPr>
          <w:color w:val="000000" w:themeColor="text1"/>
        </w:rPr>
      </w:pPr>
      <w:r w:rsidRPr="00C10BE7">
        <w:rPr>
          <w:rFonts w:hint="eastAsia"/>
          <w:color w:val="000000" w:themeColor="text1"/>
        </w:rPr>
        <w:t>切断污染源，加强贝类养殖水域的管理；消费者应避免生食贝类小水产，并保证水产品煮透；生产时要搞好食品加工者个人卫生，防止交叉感染。</w:t>
      </w:r>
    </w:p>
    <w:p w:rsidR="00C10BE7" w:rsidRDefault="00C10BE7" w:rsidP="004762AF">
      <w:pPr>
        <w:spacing w:line="360" w:lineRule="auto"/>
        <w:ind w:left="420"/>
        <w:jc w:val="left"/>
        <w:rPr>
          <w:color w:val="000000" w:themeColor="text1"/>
        </w:rPr>
      </w:pPr>
      <w:proofErr w:type="gramStart"/>
      <w:r>
        <w:rPr>
          <w:rFonts w:hint="eastAsia"/>
          <w:color w:val="000000" w:themeColor="text1"/>
        </w:rPr>
        <w:t>诺如病毒</w:t>
      </w:r>
      <w:proofErr w:type="gramEnd"/>
      <w:r>
        <w:rPr>
          <w:rFonts w:hint="eastAsia"/>
          <w:color w:val="000000" w:themeColor="text1"/>
        </w:rPr>
        <w:t>的预防（传染源有：接触感染者，接触感染物体，食用含有该病毒的食物）</w:t>
      </w:r>
    </w:p>
    <w:p w:rsidR="00C10BE7" w:rsidRPr="00C10BE7" w:rsidRDefault="00C10BE7" w:rsidP="00C10BE7">
      <w:pPr>
        <w:spacing w:line="360" w:lineRule="auto"/>
        <w:ind w:left="420"/>
        <w:jc w:val="left"/>
        <w:rPr>
          <w:color w:val="000000" w:themeColor="text1"/>
        </w:rPr>
      </w:pPr>
      <w:r w:rsidRPr="00C10BE7">
        <w:rPr>
          <w:rFonts w:hint="eastAsia"/>
          <w:color w:val="000000" w:themeColor="text1"/>
        </w:rPr>
        <w:t>注意个人卫生，勤洗手。</w:t>
      </w:r>
    </w:p>
    <w:p w:rsidR="00C10BE7" w:rsidRPr="00C10BE7" w:rsidRDefault="00C10BE7" w:rsidP="00C10BE7">
      <w:pPr>
        <w:spacing w:line="360" w:lineRule="auto"/>
        <w:ind w:left="420"/>
        <w:jc w:val="left"/>
        <w:rPr>
          <w:color w:val="000000" w:themeColor="text1"/>
        </w:rPr>
      </w:pPr>
      <w:r w:rsidRPr="00C10BE7">
        <w:rPr>
          <w:rFonts w:hint="eastAsia"/>
          <w:color w:val="000000" w:themeColor="text1"/>
        </w:rPr>
        <w:t>不吃生冷食品和未煮熟煮透的食物，减少到校外的餐厅就餐，特别是无牌无证的街边小店。</w:t>
      </w:r>
    </w:p>
    <w:p w:rsidR="00C10BE7" w:rsidRPr="00C10BE7" w:rsidRDefault="00C10BE7" w:rsidP="00C10BE7">
      <w:pPr>
        <w:spacing w:line="360" w:lineRule="auto"/>
        <w:ind w:left="420"/>
        <w:jc w:val="left"/>
        <w:rPr>
          <w:color w:val="000000" w:themeColor="text1"/>
        </w:rPr>
      </w:pPr>
      <w:r w:rsidRPr="00C10BE7">
        <w:rPr>
          <w:rFonts w:hint="eastAsia"/>
          <w:color w:val="000000" w:themeColor="text1"/>
        </w:rPr>
        <w:t>减少外出和参与大型活动机会，杜绝传染渠道。</w:t>
      </w:r>
    </w:p>
    <w:p w:rsidR="00C10BE7" w:rsidRPr="00C10BE7" w:rsidRDefault="00C10BE7" w:rsidP="00C10BE7">
      <w:pPr>
        <w:spacing w:line="360" w:lineRule="auto"/>
        <w:ind w:left="420"/>
        <w:jc w:val="left"/>
        <w:rPr>
          <w:color w:val="000000" w:themeColor="text1"/>
        </w:rPr>
      </w:pPr>
      <w:r w:rsidRPr="00C10BE7">
        <w:rPr>
          <w:rFonts w:hint="eastAsia"/>
          <w:color w:val="000000" w:themeColor="text1"/>
        </w:rPr>
        <w:t>一有情况，立刻就诊，并报告所在单位、社区</w:t>
      </w:r>
    </w:p>
    <w:sectPr w:rsidR="00C10BE7" w:rsidRPr="00C10B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8.75pt;height:8.75pt" o:bullet="t">
        <v:imagedata r:id="rId1" o:title="art17C"/>
      </v:shape>
    </w:pict>
  </w:numPicBullet>
  <w:abstractNum w:abstractNumId="0">
    <w:nsid w:val="5DC46916"/>
    <w:multiLevelType w:val="hybridMultilevel"/>
    <w:tmpl w:val="6F8A7BB0"/>
    <w:lvl w:ilvl="0" w:tplc="D4125D86">
      <w:start w:val="1"/>
      <w:numFmt w:val="decimal"/>
      <w:lvlText w:val="%1."/>
      <w:lvlJc w:val="left"/>
      <w:pPr>
        <w:ind w:left="990" w:hanging="57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9AD"/>
    <w:rsid w:val="00036DFC"/>
    <w:rsid w:val="00061F4A"/>
    <w:rsid w:val="000A2BB7"/>
    <w:rsid w:val="000E68BF"/>
    <w:rsid w:val="00106E64"/>
    <w:rsid w:val="00156C00"/>
    <w:rsid w:val="001D4D1D"/>
    <w:rsid w:val="002330E6"/>
    <w:rsid w:val="002D0CC2"/>
    <w:rsid w:val="002F4F58"/>
    <w:rsid w:val="002F5E3B"/>
    <w:rsid w:val="003151A0"/>
    <w:rsid w:val="0032626B"/>
    <w:rsid w:val="00340CE3"/>
    <w:rsid w:val="00414A65"/>
    <w:rsid w:val="00446C7E"/>
    <w:rsid w:val="00474204"/>
    <w:rsid w:val="004762AF"/>
    <w:rsid w:val="004F5B5F"/>
    <w:rsid w:val="005269CC"/>
    <w:rsid w:val="00551DAF"/>
    <w:rsid w:val="00563243"/>
    <w:rsid w:val="00590AFD"/>
    <w:rsid w:val="006B0C99"/>
    <w:rsid w:val="006F627F"/>
    <w:rsid w:val="00797451"/>
    <w:rsid w:val="007C605F"/>
    <w:rsid w:val="007F2FEB"/>
    <w:rsid w:val="008228BE"/>
    <w:rsid w:val="008307D0"/>
    <w:rsid w:val="008C2354"/>
    <w:rsid w:val="00925A17"/>
    <w:rsid w:val="009A342A"/>
    <w:rsid w:val="00A664A6"/>
    <w:rsid w:val="00AA29AD"/>
    <w:rsid w:val="00AA4DA1"/>
    <w:rsid w:val="00C10BE7"/>
    <w:rsid w:val="00C3337F"/>
    <w:rsid w:val="00CF0026"/>
    <w:rsid w:val="00D1001B"/>
    <w:rsid w:val="00D176BD"/>
    <w:rsid w:val="00D457F5"/>
    <w:rsid w:val="00EB1827"/>
    <w:rsid w:val="00EC6CE8"/>
    <w:rsid w:val="00F22733"/>
    <w:rsid w:val="00FA3947"/>
    <w:rsid w:val="00FF467C"/>
    <w:rsid w:val="36357C8D"/>
    <w:rsid w:val="6CBE6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character" w:styleId="a4">
    <w:name w:val="Hyperlink"/>
    <w:basedOn w:val="a0"/>
    <w:uiPriority w:val="99"/>
    <w:unhideWhenUsed/>
    <w:rPr>
      <w:color w:val="0000FF"/>
      <w:u w:val="single"/>
    </w:rPr>
  </w:style>
  <w:style w:type="character" w:customStyle="1" w:styleId="Char">
    <w:name w:val="批注框文本 Char"/>
    <w:basedOn w:val="a0"/>
    <w:link w:val="a3"/>
    <w:uiPriority w:val="99"/>
    <w:semiHidden/>
    <w:qFormat/>
    <w:rPr>
      <w:rFonts w:asciiTheme="minorHAnsi" w:eastAsiaTheme="minorEastAsia" w:hAnsiTheme="minorHAnsi" w:cstheme="minorBidi"/>
      <w:kern w:val="2"/>
      <w:sz w:val="18"/>
      <w:szCs w:val="18"/>
    </w:rPr>
  </w:style>
  <w:style w:type="paragraph" w:styleId="a5">
    <w:name w:val="List Paragraph"/>
    <w:basedOn w:val="a"/>
    <w:uiPriority w:val="99"/>
    <w:unhideWhenUsed/>
    <w:rsid w:val="0032626B"/>
    <w:pPr>
      <w:ind w:firstLineChars="200" w:firstLine="420"/>
    </w:pPr>
  </w:style>
  <w:style w:type="table" w:styleId="a6">
    <w:name w:val="Table Grid"/>
    <w:basedOn w:val="a1"/>
    <w:uiPriority w:val="59"/>
    <w:rsid w:val="002330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character" w:styleId="a4">
    <w:name w:val="Hyperlink"/>
    <w:basedOn w:val="a0"/>
    <w:uiPriority w:val="99"/>
    <w:unhideWhenUsed/>
    <w:rPr>
      <w:color w:val="0000FF"/>
      <w:u w:val="single"/>
    </w:rPr>
  </w:style>
  <w:style w:type="character" w:customStyle="1" w:styleId="Char">
    <w:name w:val="批注框文本 Char"/>
    <w:basedOn w:val="a0"/>
    <w:link w:val="a3"/>
    <w:uiPriority w:val="99"/>
    <w:semiHidden/>
    <w:qFormat/>
    <w:rPr>
      <w:rFonts w:asciiTheme="minorHAnsi" w:eastAsiaTheme="minorEastAsia" w:hAnsiTheme="minorHAnsi" w:cstheme="minorBidi"/>
      <w:kern w:val="2"/>
      <w:sz w:val="18"/>
      <w:szCs w:val="18"/>
    </w:rPr>
  </w:style>
  <w:style w:type="paragraph" w:styleId="a5">
    <w:name w:val="List Paragraph"/>
    <w:basedOn w:val="a"/>
    <w:uiPriority w:val="99"/>
    <w:unhideWhenUsed/>
    <w:rsid w:val="0032626B"/>
    <w:pPr>
      <w:ind w:firstLineChars="200" w:firstLine="420"/>
    </w:pPr>
  </w:style>
  <w:style w:type="table" w:styleId="a6">
    <w:name w:val="Table Grid"/>
    <w:basedOn w:val="a1"/>
    <w:uiPriority w:val="59"/>
    <w:rsid w:val="002330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682282">
      <w:bodyDiv w:val="1"/>
      <w:marLeft w:val="0"/>
      <w:marRight w:val="0"/>
      <w:marTop w:val="0"/>
      <w:marBottom w:val="0"/>
      <w:divBdr>
        <w:top w:val="none" w:sz="0" w:space="0" w:color="auto"/>
        <w:left w:val="none" w:sz="0" w:space="0" w:color="auto"/>
        <w:bottom w:val="none" w:sz="0" w:space="0" w:color="auto"/>
        <w:right w:val="none" w:sz="0" w:space="0" w:color="auto"/>
      </w:divBdr>
      <w:divsChild>
        <w:div w:id="754135338">
          <w:marLeft w:val="547"/>
          <w:marRight w:val="0"/>
          <w:marTop w:val="96"/>
          <w:marBottom w:val="0"/>
          <w:divBdr>
            <w:top w:val="none" w:sz="0" w:space="0" w:color="auto"/>
            <w:left w:val="none" w:sz="0" w:space="0" w:color="auto"/>
            <w:bottom w:val="none" w:sz="0" w:space="0" w:color="auto"/>
            <w:right w:val="none" w:sz="0" w:space="0" w:color="auto"/>
          </w:divBdr>
        </w:div>
      </w:divsChild>
    </w:div>
    <w:div w:id="797182435">
      <w:bodyDiv w:val="1"/>
      <w:marLeft w:val="0"/>
      <w:marRight w:val="0"/>
      <w:marTop w:val="0"/>
      <w:marBottom w:val="0"/>
      <w:divBdr>
        <w:top w:val="none" w:sz="0" w:space="0" w:color="auto"/>
        <w:left w:val="none" w:sz="0" w:space="0" w:color="auto"/>
        <w:bottom w:val="none" w:sz="0" w:space="0" w:color="auto"/>
        <w:right w:val="none" w:sz="0" w:space="0" w:color="auto"/>
      </w:divBdr>
      <w:divsChild>
        <w:div w:id="2033217896">
          <w:marLeft w:val="835"/>
          <w:marRight w:val="0"/>
          <w:marTop w:val="134"/>
          <w:marBottom w:val="0"/>
          <w:divBdr>
            <w:top w:val="none" w:sz="0" w:space="0" w:color="auto"/>
            <w:left w:val="none" w:sz="0" w:space="0" w:color="auto"/>
            <w:bottom w:val="none" w:sz="0" w:space="0" w:color="auto"/>
            <w:right w:val="none" w:sz="0" w:space="0" w:color="auto"/>
          </w:divBdr>
        </w:div>
        <w:div w:id="634678970">
          <w:marLeft w:val="835"/>
          <w:marRight w:val="0"/>
          <w:marTop w:val="134"/>
          <w:marBottom w:val="0"/>
          <w:divBdr>
            <w:top w:val="none" w:sz="0" w:space="0" w:color="auto"/>
            <w:left w:val="none" w:sz="0" w:space="0" w:color="auto"/>
            <w:bottom w:val="none" w:sz="0" w:space="0" w:color="auto"/>
            <w:right w:val="none" w:sz="0" w:space="0" w:color="auto"/>
          </w:divBdr>
        </w:div>
        <w:div w:id="441464260">
          <w:marLeft w:val="835"/>
          <w:marRight w:val="0"/>
          <w:marTop w:val="134"/>
          <w:marBottom w:val="0"/>
          <w:divBdr>
            <w:top w:val="none" w:sz="0" w:space="0" w:color="auto"/>
            <w:left w:val="none" w:sz="0" w:space="0" w:color="auto"/>
            <w:bottom w:val="none" w:sz="0" w:space="0" w:color="auto"/>
            <w:right w:val="none" w:sz="0" w:space="0" w:color="auto"/>
          </w:divBdr>
        </w:div>
      </w:divsChild>
    </w:div>
    <w:div w:id="880172072">
      <w:bodyDiv w:val="1"/>
      <w:marLeft w:val="0"/>
      <w:marRight w:val="0"/>
      <w:marTop w:val="0"/>
      <w:marBottom w:val="0"/>
      <w:divBdr>
        <w:top w:val="none" w:sz="0" w:space="0" w:color="auto"/>
        <w:left w:val="none" w:sz="0" w:space="0" w:color="auto"/>
        <w:bottom w:val="none" w:sz="0" w:space="0" w:color="auto"/>
        <w:right w:val="none" w:sz="0" w:space="0" w:color="auto"/>
      </w:divBdr>
      <w:divsChild>
        <w:div w:id="282268047">
          <w:marLeft w:val="547"/>
          <w:marRight w:val="0"/>
          <w:marTop w:val="115"/>
          <w:marBottom w:val="0"/>
          <w:divBdr>
            <w:top w:val="none" w:sz="0" w:space="0" w:color="auto"/>
            <w:left w:val="none" w:sz="0" w:space="0" w:color="auto"/>
            <w:bottom w:val="none" w:sz="0" w:space="0" w:color="auto"/>
            <w:right w:val="none" w:sz="0" w:space="0" w:color="auto"/>
          </w:divBdr>
        </w:div>
      </w:divsChild>
    </w:div>
    <w:div w:id="1047605048">
      <w:bodyDiv w:val="1"/>
      <w:marLeft w:val="0"/>
      <w:marRight w:val="0"/>
      <w:marTop w:val="0"/>
      <w:marBottom w:val="0"/>
      <w:divBdr>
        <w:top w:val="none" w:sz="0" w:space="0" w:color="auto"/>
        <w:left w:val="none" w:sz="0" w:space="0" w:color="auto"/>
        <w:bottom w:val="none" w:sz="0" w:space="0" w:color="auto"/>
        <w:right w:val="none" w:sz="0" w:space="0" w:color="auto"/>
      </w:divBdr>
      <w:divsChild>
        <w:div w:id="484318959">
          <w:marLeft w:val="547"/>
          <w:marRight w:val="0"/>
          <w:marTop w:val="134"/>
          <w:marBottom w:val="0"/>
          <w:divBdr>
            <w:top w:val="none" w:sz="0" w:space="0" w:color="auto"/>
            <w:left w:val="none" w:sz="0" w:space="0" w:color="auto"/>
            <w:bottom w:val="none" w:sz="0" w:space="0" w:color="auto"/>
            <w:right w:val="none" w:sz="0" w:space="0" w:color="auto"/>
          </w:divBdr>
        </w:div>
      </w:divsChild>
    </w:div>
    <w:div w:id="1468622780">
      <w:bodyDiv w:val="1"/>
      <w:marLeft w:val="0"/>
      <w:marRight w:val="0"/>
      <w:marTop w:val="0"/>
      <w:marBottom w:val="0"/>
      <w:divBdr>
        <w:top w:val="none" w:sz="0" w:space="0" w:color="auto"/>
        <w:left w:val="none" w:sz="0" w:space="0" w:color="auto"/>
        <w:bottom w:val="none" w:sz="0" w:space="0" w:color="auto"/>
        <w:right w:val="none" w:sz="0" w:space="0" w:color="auto"/>
      </w:divBdr>
    </w:div>
    <w:div w:id="1717121604">
      <w:bodyDiv w:val="1"/>
      <w:marLeft w:val="0"/>
      <w:marRight w:val="0"/>
      <w:marTop w:val="0"/>
      <w:marBottom w:val="0"/>
      <w:divBdr>
        <w:top w:val="none" w:sz="0" w:space="0" w:color="auto"/>
        <w:left w:val="none" w:sz="0" w:space="0" w:color="auto"/>
        <w:bottom w:val="none" w:sz="0" w:space="0" w:color="auto"/>
        <w:right w:val="none" w:sz="0" w:space="0" w:color="auto"/>
      </w:divBdr>
      <w:divsChild>
        <w:div w:id="496074610">
          <w:marLeft w:val="547"/>
          <w:marRight w:val="0"/>
          <w:marTop w:val="134"/>
          <w:marBottom w:val="0"/>
          <w:divBdr>
            <w:top w:val="none" w:sz="0" w:space="0" w:color="auto"/>
            <w:left w:val="none" w:sz="0" w:space="0" w:color="auto"/>
            <w:bottom w:val="none" w:sz="0" w:space="0" w:color="auto"/>
            <w:right w:val="none" w:sz="0" w:space="0" w:color="auto"/>
          </w:divBdr>
        </w:div>
      </w:divsChild>
    </w:div>
    <w:div w:id="1779981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91264.htm" TargetMode="External"/><Relationship Id="rId13" Type="http://schemas.openxmlformats.org/officeDocument/2006/relationships/hyperlink" Target="http://baike.so.com/doc/5376791.html" TargetMode="External"/><Relationship Id="rId18"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baike.so.com/doc/4927898.html"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yperlink" Target="http://baike.baidu.com/view/30803.ht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baike.baidu.com/view/283534.htm" TargetMode="Externa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7E2243-D20A-47C4-9FB7-25CBA5E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15</Pages>
  <Words>1290</Words>
  <Characters>7359</Characters>
  <Application>Microsoft Office Word</Application>
  <DocSecurity>0</DocSecurity>
  <Lines>61</Lines>
  <Paragraphs>17</Paragraphs>
  <ScaleCrop>false</ScaleCrop>
  <Company>微软中国</Company>
  <LinksUpToDate>false</LinksUpToDate>
  <CharactersWithSpaces>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2016-03-08T04:51:00Z</dcterms:created>
  <dcterms:modified xsi:type="dcterms:W3CDTF">2016-06-30T06:57:00Z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