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343D" w14:textId="77777777" w:rsidR="003A26FC" w:rsidRDefault="00013A2C" w:rsidP="00013A2C">
      <w:pPr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、判断题</w:t>
      </w:r>
    </w:p>
    <w:p w14:paraId="4D5BEC7D" w14:textId="77777777" w:rsidR="00013A2C" w:rsidRPr="00D42A7A" w:rsidRDefault="00013A2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ATP</w:t>
      </w:r>
      <w:r w:rsidRPr="00D42A7A">
        <w:rPr>
          <w:rFonts w:hint="eastAsia"/>
          <w:szCs w:val="21"/>
        </w:rPr>
        <w:t>是细胞中的“能量货币”。</w:t>
      </w:r>
    </w:p>
    <w:p w14:paraId="5A8C5991" w14:textId="77777777" w:rsidR="003A26FC" w:rsidRPr="003F09DB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生命依靠能量的不断输入一直在与热力学第一定律作抗争。</w:t>
      </w:r>
    </w:p>
    <w:p w14:paraId="5554E791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糖酵解产生的丙酮酸会生成酒精和二氧化碳。</w:t>
      </w:r>
    </w:p>
    <w:p w14:paraId="354481FD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慢跑时，细胞将葡萄糖分解成乳酸和二氧化碳。</w:t>
      </w:r>
    </w:p>
    <w:p w14:paraId="203B985C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慢跑时，细胞消耗氧气来分解葡萄糖并获得能量，同时产生二氧化碳和水。</w:t>
      </w:r>
    </w:p>
    <w:p w14:paraId="2950C5E8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谷氨酸循环是三大物质代谢的中心。</w:t>
      </w:r>
    </w:p>
    <w:p w14:paraId="1AC52FDF" w14:textId="77777777" w:rsidR="003A26FC" w:rsidRPr="00FF3AA5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FF3AA5">
        <w:rPr>
          <w:rFonts w:hint="eastAsia"/>
          <w:szCs w:val="21"/>
        </w:rPr>
        <w:t>1</w:t>
      </w:r>
      <w:r w:rsidRPr="00FF3AA5">
        <w:rPr>
          <w:rFonts w:hint="eastAsia"/>
          <w:szCs w:val="21"/>
        </w:rPr>
        <w:t>分子葡萄糖彻底氧化</w:t>
      </w:r>
      <w:proofErr w:type="gramStart"/>
      <w:r w:rsidRPr="00FF3AA5">
        <w:rPr>
          <w:rFonts w:hint="eastAsia"/>
          <w:szCs w:val="21"/>
        </w:rPr>
        <w:t>分解共</w:t>
      </w:r>
      <w:proofErr w:type="gramEnd"/>
      <w:r w:rsidRPr="00FF3AA5">
        <w:rPr>
          <w:rFonts w:hint="eastAsia"/>
          <w:szCs w:val="21"/>
        </w:rPr>
        <w:t>34</w:t>
      </w:r>
      <w:r w:rsidRPr="00FF3AA5">
        <w:rPr>
          <w:rFonts w:hint="eastAsia"/>
          <w:szCs w:val="21"/>
        </w:rPr>
        <w:t>或</w:t>
      </w:r>
      <w:r w:rsidRPr="00FF3AA5">
        <w:rPr>
          <w:rFonts w:hint="eastAsia"/>
          <w:szCs w:val="21"/>
        </w:rPr>
        <w:t>36</w:t>
      </w:r>
      <w:r w:rsidRPr="00FF3AA5">
        <w:rPr>
          <w:rFonts w:hint="eastAsia"/>
          <w:szCs w:val="21"/>
        </w:rPr>
        <w:t>个</w:t>
      </w:r>
      <w:r w:rsidRPr="00FF3AA5">
        <w:rPr>
          <w:rFonts w:hint="eastAsia"/>
          <w:szCs w:val="21"/>
        </w:rPr>
        <w:t>ATP</w:t>
      </w:r>
      <w:r w:rsidRPr="00FF3AA5">
        <w:rPr>
          <w:rFonts w:hint="eastAsia"/>
          <w:szCs w:val="21"/>
        </w:rPr>
        <w:t>。</w:t>
      </w:r>
    </w:p>
    <w:p w14:paraId="19CA48A5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FF3AA5">
        <w:rPr>
          <w:rFonts w:hint="eastAsia"/>
          <w:szCs w:val="21"/>
        </w:rPr>
        <w:t>糖酵解在</w:t>
      </w:r>
      <w:r w:rsidRPr="00FF3AA5">
        <w:rPr>
          <w:szCs w:val="21"/>
        </w:rPr>
        <w:t>细胞质基质</w:t>
      </w:r>
      <w:r w:rsidRPr="00FF3AA5">
        <w:rPr>
          <w:rFonts w:hint="eastAsia"/>
          <w:szCs w:val="21"/>
        </w:rPr>
        <w:t>中进行，三羧酸循环在线粒体内进行。</w:t>
      </w:r>
    </w:p>
    <w:p w14:paraId="00519220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FF3AA5">
        <w:rPr>
          <w:rFonts w:hint="eastAsia"/>
          <w:szCs w:val="21"/>
        </w:rPr>
        <w:t>无氧呼吸在线粒体内进行。</w:t>
      </w:r>
    </w:p>
    <w:p w14:paraId="545F813B" w14:textId="77777777" w:rsidR="003A26FC" w:rsidRPr="00FF3AA5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FF3AA5">
        <w:rPr>
          <w:rFonts w:hint="eastAsia"/>
          <w:szCs w:val="21"/>
        </w:rPr>
        <w:t>三羧酸循环可得</w:t>
      </w:r>
      <w:r w:rsidRPr="00FF3AA5">
        <w:rPr>
          <w:rFonts w:hint="eastAsia"/>
          <w:szCs w:val="21"/>
        </w:rPr>
        <w:t>30</w:t>
      </w:r>
      <w:r w:rsidRPr="00FF3AA5">
        <w:rPr>
          <w:rFonts w:hint="eastAsia"/>
          <w:szCs w:val="21"/>
        </w:rPr>
        <w:t>个</w:t>
      </w:r>
      <w:r w:rsidRPr="00FF3AA5">
        <w:rPr>
          <w:rFonts w:hint="eastAsia"/>
          <w:szCs w:val="21"/>
        </w:rPr>
        <w:t>ATP</w:t>
      </w:r>
      <w:r w:rsidRPr="00FF3AA5">
        <w:rPr>
          <w:rFonts w:hint="eastAsia"/>
          <w:szCs w:val="21"/>
        </w:rPr>
        <w:t>。</w:t>
      </w:r>
    </w:p>
    <w:p w14:paraId="6EEDA9B2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光合作用中释放的氧气来自</w:t>
      </w:r>
      <w:r w:rsidRPr="00D42A7A">
        <w:rPr>
          <w:rFonts w:hint="eastAsia"/>
          <w:szCs w:val="21"/>
        </w:rPr>
        <w:t>CO2</w:t>
      </w:r>
      <w:r w:rsidRPr="00D42A7A">
        <w:rPr>
          <w:rFonts w:hint="eastAsia"/>
          <w:szCs w:val="21"/>
        </w:rPr>
        <w:t>。</w:t>
      </w:r>
    </w:p>
    <w:p w14:paraId="2E940428" w14:textId="77777777" w:rsidR="003A26FC" w:rsidRPr="003F09DB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植物体在白天进行光合作用，在夜晚进行呼吸作用，两者循环交替发生。</w:t>
      </w:r>
    </w:p>
    <w:p w14:paraId="7F703AFC" w14:textId="77777777" w:rsidR="003A26FC" w:rsidRPr="003F09DB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植物光合作用的光反应发生在叶绿体的基质中，而暗反应则发生在类囊体膜上。</w:t>
      </w:r>
    </w:p>
    <w:p w14:paraId="0F93C831" w14:textId="77777777" w:rsidR="003A26FC" w:rsidRPr="003F09DB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根据在光合作用中作用的不同，光合色素可分为作用中心色素和聚光色素。</w:t>
      </w:r>
      <w:r w:rsidRPr="003F09DB">
        <w:rPr>
          <w:rFonts w:hint="eastAsia"/>
        </w:rPr>
        <w:t xml:space="preserve"> </w:t>
      </w:r>
    </w:p>
    <w:p w14:paraId="3373AFFB" w14:textId="77777777" w:rsidR="003A26FC" w:rsidRPr="003F09DB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</w:pPr>
      <w:r w:rsidRPr="003F09DB">
        <w:rPr>
          <w:rFonts w:hint="eastAsia"/>
        </w:rPr>
        <w:t>光合作用过程中，氧气在暗反应中被释放。</w:t>
      </w:r>
      <w:r w:rsidRPr="003F09DB">
        <w:rPr>
          <w:rFonts w:hint="eastAsia"/>
        </w:rPr>
        <w:t xml:space="preserve"> </w:t>
      </w:r>
    </w:p>
    <w:p w14:paraId="78330227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细菌的光合作用是不产生</w:t>
      </w:r>
      <w:r w:rsidRPr="00D42A7A">
        <w:rPr>
          <w:rFonts w:hint="eastAsia"/>
          <w:szCs w:val="21"/>
        </w:rPr>
        <w:t>O</w:t>
      </w:r>
      <w:r w:rsidRPr="00D42A7A">
        <w:rPr>
          <w:rFonts w:hint="eastAsia"/>
          <w:szCs w:val="21"/>
          <w:vertAlign w:val="subscript"/>
        </w:rPr>
        <w:t>2</w:t>
      </w:r>
      <w:r w:rsidRPr="00D42A7A">
        <w:rPr>
          <w:rFonts w:hint="eastAsia"/>
          <w:szCs w:val="21"/>
        </w:rPr>
        <w:t>的。</w:t>
      </w:r>
      <w:r w:rsidRPr="00D42A7A">
        <w:rPr>
          <w:rFonts w:hint="eastAsia"/>
          <w:szCs w:val="21"/>
        </w:rPr>
        <w:t xml:space="preserve"> </w:t>
      </w:r>
    </w:p>
    <w:p w14:paraId="57E6876E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光反应将二氧化碳合成糖类。</w:t>
      </w:r>
    </w:p>
    <w:p w14:paraId="41E66B24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D42A7A">
        <w:rPr>
          <w:rFonts w:hint="eastAsia"/>
          <w:szCs w:val="21"/>
        </w:rPr>
        <w:t>植物光合作用同化二氧化碳的途径有卡尔文循环</w:t>
      </w:r>
      <w:r w:rsidRPr="00D42A7A">
        <w:rPr>
          <w:rFonts w:cs="仿宋" w:hint="eastAsia"/>
          <w:szCs w:val="21"/>
        </w:rPr>
        <w:t>、</w:t>
      </w:r>
      <w:r w:rsidRPr="00D42A7A">
        <w:rPr>
          <w:rFonts w:hint="eastAsia"/>
          <w:szCs w:val="21"/>
        </w:rPr>
        <w:t>C4</w:t>
      </w:r>
      <w:r w:rsidRPr="00D42A7A">
        <w:rPr>
          <w:rFonts w:hint="eastAsia"/>
          <w:szCs w:val="21"/>
        </w:rPr>
        <w:t>途径和景天科植物酸代谢。</w:t>
      </w:r>
      <w:r w:rsidRPr="00D42A7A">
        <w:rPr>
          <w:rFonts w:hint="eastAsia"/>
          <w:szCs w:val="21"/>
        </w:rPr>
        <w:t xml:space="preserve"> </w:t>
      </w:r>
    </w:p>
    <w:p w14:paraId="3FA9184C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3F09DB">
        <w:t>植物的光能利用率很低，一般植物在全年生长季中约为</w:t>
      </w:r>
      <w:r w:rsidRPr="003F09DB">
        <w:t>1%~2%</w:t>
      </w:r>
      <w:r w:rsidRPr="003F09DB">
        <w:rPr>
          <w:rFonts w:hint="eastAsia"/>
        </w:rPr>
        <w:t>。</w:t>
      </w:r>
    </w:p>
    <w:p w14:paraId="5515FBBE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3F09DB">
        <w:t>只有当铁蛋白和钼</w:t>
      </w:r>
      <w:r w:rsidRPr="003F09DB">
        <w:t>-</w:t>
      </w:r>
      <w:r w:rsidRPr="003F09DB">
        <w:t>铁蛋白同时存在时才能催化固氮的作用，否则就没有活性。</w:t>
      </w:r>
    </w:p>
    <w:p w14:paraId="47678396" w14:textId="77777777" w:rsidR="003A26FC" w:rsidRPr="00D42A7A" w:rsidRDefault="003A26FC" w:rsidP="00013A2C">
      <w:pPr>
        <w:pStyle w:val="a3"/>
        <w:numPr>
          <w:ilvl w:val="0"/>
          <w:numId w:val="2"/>
        </w:numPr>
        <w:spacing w:beforeLines="0" w:afterLines="0" w:line="240" w:lineRule="auto"/>
        <w:ind w:firstLineChars="0"/>
        <w:rPr>
          <w:szCs w:val="21"/>
        </w:rPr>
      </w:pPr>
      <w:r w:rsidRPr="003F09DB">
        <w:rPr>
          <w:rFonts w:hint="eastAsia"/>
        </w:rPr>
        <w:t>有些固氮微生物不与植物共生也能固定分子态的氮</w:t>
      </w:r>
      <w:r w:rsidRPr="003F09DB">
        <w:t>。</w:t>
      </w:r>
    </w:p>
    <w:p w14:paraId="692FE9FB" w14:textId="77777777" w:rsidR="00013A2C" w:rsidRDefault="00013A2C" w:rsidP="00013A2C">
      <w:pPr>
        <w:rPr>
          <w:szCs w:val="21"/>
        </w:rPr>
      </w:pPr>
      <w:r>
        <w:rPr>
          <w:szCs w:val="21"/>
        </w:rPr>
        <w:t>二</w:t>
      </w:r>
      <w:r>
        <w:rPr>
          <w:rFonts w:hint="eastAsia"/>
          <w:szCs w:val="21"/>
        </w:rPr>
        <w:t>、</w:t>
      </w:r>
      <w:r>
        <w:rPr>
          <w:szCs w:val="21"/>
        </w:rPr>
        <w:t>单选题</w:t>
      </w:r>
    </w:p>
    <w:p w14:paraId="6E302FE0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生物体属于（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49A9A194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开放系统</w:t>
      </w:r>
    </w:p>
    <w:p w14:paraId="0BA898B0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闭合系统</w:t>
      </w:r>
    </w:p>
    <w:p w14:paraId="5DF65D52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隔离系统</w:t>
      </w:r>
    </w:p>
    <w:p w14:paraId="4F66F445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都不是</w:t>
      </w:r>
    </w:p>
    <w:p w14:paraId="3BB5E0F8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下列对于自由能描述不正确的是（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4B846522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自由能是恒温、恒压条件下总能量中可以做功的那部分能量</w:t>
      </w:r>
    </w:p>
    <w:p w14:paraId="3128976E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自由能是一种过程函数</w:t>
      </w:r>
    </w:p>
    <w:p w14:paraId="7D4614C6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自发过程自由能从大到小</w:t>
      </w:r>
    </w:p>
    <w:p w14:paraId="0497EA84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自发过程自由能从小到大</w:t>
      </w:r>
    </w:p>
    <w:p w14:paraId="530C83B9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细胞的主要能量通货是（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22262BC6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CTP</w:t>
      </w:r>
    </w:p>
    <w:p w14:paraId="2D69FD0F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葡萄糖</w:t>
      </w:r>
    </w:p>
    <w:p w14:paraId="561DEFC8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ATP</w:t>
      </w:r>
    </w:p>
    <w:p w14:paraId="5584A27F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脂类</w:t>
      </w:r>
    </w:p>
    <w:p w14:paraId="5C5ACFFB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动物细胞的</w:t>
      </w:r>
      <w:r w:rsidRPr="004217C0">
        <w:rPr>
          <w:rFonts w:hint="eastAsia"/>
        </w:rPr>
        <w:t>ATP</w:t>
      </w:r>
      <w:r w:rsidRPr="004217C0">
        <w:rPr>
          <w:rFonts w:hint="eastAsia"/>
        </w:rPr>
        <w:t>是由（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）过程所产生的。</w:t>
      </w:r>
    </w:p>
    <w:p w14:paraId="22E9B4F7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吸收作用</w:t>
      </w:r>
    </w:p>
    <w:p w14:paraId="7AD026F7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同化作用</w:t>
      </w:r>
    </w:p>
    <w:p w14:paraId="1E73DDA0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分解作用</w:t>
      </w:r>
    </w:p>
    <w:p w14:paraId="5E09FB65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合成作用</w:t>
      </w:r>
    </w:p>
    <w:p w14:paraId="3FFE3B57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人体主要的</w:t>
      </w:r>
      <w:r w:rsidRPr="004217C0">
        <w:rPr>
          <w:rFonts w:hint="eastAsia"/>
        </w:rPr>
        <w:t>ATP</w:t>
      </w:r>
      <w:r w:rsidRPr="004217C0">
        <w:rPr>
          <w:rFonts w:hint="eastAsia"/>
        </w:rPr>
        <w:t>代谢来源是（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173756CB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发酵和糖酵解</w:t>
      </w:r>
    </w:p>
    <w:p w14:paraId="41096996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三羧酸循环和电子传递链</w:t>
      </w:r>
    </w:p>
    <w:p w14:paraId="2124700B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卡尔文循环和电子传递链</w:t>
      </w:r>
    </w:p>
    <w:p w14:paraId="0DEB1397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底物磷酸化</w:t>
      </w:r>
    </w:p>
    <w:p w14:paraId="0E5B472C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下列对呼吸作用描述不正确的是（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5EC6291E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细胞呼吸是一种氧化还原反应</w:t>
      </w:r>
    </w:p>
    <w:p w14:paraId="73243E56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一分子葡萄糖最多净产生</w:t>
      </w:r>
      <w:r w:rsidRPr="004217C0">
        <w:rPr>
          <w:rFonts w:ascii="Times New Roman" w:hAnsi="Times New Roman" w:hint="eastAsia"/>
        </w:rPr>
        <w:t>36</w:t>
      </w:r>
      <w:r w:rsidRPr="004217C0">
        <w:rPr>
          <w:rFonts w:ascii="Times New Roman" w:hAnsi="Times New Roman" w:hint="eastAsia"/>
        </w:rPr>
        <w:t>个</w:t>
      </w:r>
      <w:r w:rsidRPr="004217C0">
        <w:rPr>
          <w:rFonts w:ascii="Times New Roman" w:hAnsi="Times New Roman" w:hint="eastAsia"/>
        </w:rPr>
        <w:t>ATP</w:t>
      </w:r>
    </w:p>
    <w:p w14:paraId="50784C4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糖酵解只产生</w:t>
      </w:r>
      <w:r w:rsidRPr="004217C0">
        <w:rPr>
          <w:rFonts w:ascii="Times New Roman" w:hAnsi="Times New Roman" w:hint="eastAsia"/>
        </w:rPr>
        <w:t>ATP</w:t>
      </w:r>
      <w:r w:rsidRPr="004217C0">
        <w:rPr>
          <w:rFonts w:ascii="Times New Roman" w:hAnsi="Times New Roman" w:hint="eastAsia"/>
        </w:rPr>
        <w:t>，不消耗</w:t>
      </w:r>
      <w:r w:rsidRPr="004217C0">
        <w:rPr>
          <w:rFonts w:ascii="Times New Roman" w:hAnsi="Times New Roman" w:hint="eastAsia"/>
        </w:rPr>
        <w:t>ATP</w:t>
      </w:r>
    </w:p>
    <w:p w14:paraId="3213DE8B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电子传递链的最终电子受体是氧</w:t>
      </w:r>
    </w:p>
    <w:p w14:paraId="3F4D59A8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细胞呼吸作用不包括（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）过程。</w:t>
      </w:r>
    </w:p>
    <w:p w14:paraId="15754FB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氧化磷酸化</w:t>
      </w:r>
    </w:p>
    <w:p w14:paraId="5080A0A2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糖酵解</w:t>
      </w:r>
    </w:p>
    <w:p w14:paraId="719F4FA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三羧酸循环</w:t>
      </w:r>
    </w:p>
    <w:p w14:paraId="07C07E1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卡尔文循环</w:t>
      </w:r>
    </w:p>
    <w:p w14:paraId="7EB2BF20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慢跑和激烈奔跑，在消耗同样多的葡萄糖的情况下（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2A5B2F5A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慢跑产生的能量最高</w:t>
      </w:r>
    </w:p>
    <w:p w14:paraId="07346BF0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激烈奔跑产生的能量最高</w:t>
      </w:r>
    </w:p>
    <w:p w14:paraId="011D7A4F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产生的能量同样高</w:t>
      </w:r>
    </w:p>
    <w:p w14:paraId="62E9CAF1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无法判断</w:t>
      </w:r>
    </w:p>
    <w:p w14:paraId="3E1B59C4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细胞呼吸是（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3A4F8DD1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异化作用过程</w:t>
      </w:r>
    </w:p>
    <w:p w14:paraId="19006E0F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同化作用过程</w:t>
      </w:r>
    </w:p>
    <w:p w14:paraId="408AF4D7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合成作用</w:t>
      </w:r>
      <w:r w:rsidRPr="004217C0">
        <w:rPr>
          <w:rFonts w:ascii="Times New Roman" w:hAnsi="Times New Roman" w:hint="eastAsia"/>
        </w:rPr>
        <w:t>过程</w:t>
      </w:r>
    </w:p>
    <w:p w14:paraId="2DDFA935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无法判断</w:t>
      </w:r>
    </w:p>
    <w:p w14:paraId="786B2C91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糖酵解（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4299C078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不需要酶催化</w:t>
      </w:r>
    </w:p>
    <w:p w14:paraId="1F7996EF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无氧气时可以进行</w:t>
      </w:r>
    </w:p>
    <w:p w14:paraId="16A0126A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需要在有氧条件下才能进行</w:t>
      </w:r>
    </w:p>
    <w:p w14:paraId="15EF19D8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由自然发生的反应组成</w:t>
      </w:r>
    </w:p>
    <w:p w14:paraId="10BF22D4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下列对糖酵解的描述不正确的是（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0FA7CAB4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1</w:t>
      </w:r>
      <w:r w:rsidRPr="004217C0">
        <w:rPr>
          <w:rFonts w:ascii="Times New Roman" w:hAnsi="Times New Roman" w:hint="eastAsia"/>
        </w:rPr>
        <w:t>分子葡萄糖经糖酵解分解成</w:t>
      </w:r>
      <w:r w:rsidRPr="004217C0">
        <w:rPr>
          <w:rFonts w:ascii="Times New Roman" w:hAnsi="Times New Roman" w:hint="eastAsia"/>
        </w:rPr>
        <w:t>2</w:t>
      </w:r>
      <w:r w:rsidRPr="004217C0">
        <w:rPr>
          <w:rFonts w:ascii="Times New Roman" w:hAnsi="Times New Roman" w:hint="eastAsia"/>
        </w:rPr>
        <w:t>分子丙酮酸</w:t>
      </w:r>
    </w:p>
    <w:p w14:paraId="33180AE5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糖酵解可净产生</w:t>
      </w:r>
      <w:r w:rsidRPr="004217C0">
        <w:rPr>
          <w:rFonts w:ascii="Times New Roman" w:hAnsi="Times New Roman" w:hint="eastAsia"/>
        </w:rPr>
        <w:t>4</w:t>
      </w:r>
      <w:r w:rsidRPr="004217C0">
        <w:rPr>
          <w:rFonts w:ascii="Times New Roman" w:hAnsi="Times New Roman" w:hint="eastAsia"/>
        </w:rPr>
        <w:t>分子</w:t>
      </w:r>
      <w:r w:rsidRPr="004217C0">
        <w:rPr>
          <w:rFonts w:ascii="Times New Roman" w:hAnsi="Times New Roman" w:hint="eastAsia"/>
        </w:rPr>
        <w:t>ATP</w:t>
      </w:r>
    </w:p>
    <w:p w14:paraId="3C66D32D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糖酵解可生成</w:t>
      </w:r>
      <w:r w:rsidRPr="004217C0">
        <w:rPr>
          <w:rFonts w:ascii="Times New Roman" w:hAnsi="Times New Roman" w:hint="eastAsia"/>
        </w:rPr>
        <w:t>1</w:t>
      </w:r>
      <w:r w:rsidRPr="004217C0">
        <w:rPr>
          <w:rFonts w:ascii="Times New Roman" w:hAnsi="Times New Roman" w:hint="eastAsia"/>
        </w:rPr>
        <w:t>分子</w:t>
      </w:r>
      <w:r w:rsidRPr="004217C0">
        <w:rPr>
          <w:rFonts w:ascii="Times New Roman" w:hAnsi="Times New Roman" w:hint="eastAsia"/>
        </w:rPr>
        <w:t>NADH</w:t>
      </w:r>
    </w:p>
    <w:p w14:paraId="4FC032F9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糖酵解可净产生</w:t>
      </w:r>
      <w:r w:rsidRPr="004217C0">
        <w:rPr>
          <w:rFonts w:ascii="Times New Roman" w:hAnsi="Times New Roman" w:hint="eastAsia"/>
        </w:rPr>
        <w:t>2</w:t>
      </w:r>
      <w:r w:rsidRPr="004217C0">
        <w:rPr>
          <w:rFonts w:ascii="Times New Roman" w:hAnsi="Times New Roman" w:hint="eastAsia"/>
        </w:rPr>
        <w:t>分子</w:t>
      </w:r>
      <w:r w:rsidRPr="004217C0">
        <w:rPr>
          <w:rFonts w:ascii="Times New Roman" w:hAnsi="Times New Roman" w:hint="eastAsia"/>
        </w:rPr>
        <w:t>ATP</w:t>
      </w:r>
    </w:p>
    <w:p w14:paraId="1B705B31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在无氧情况下，丙酮酸可以转化为（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40672D62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lastRenderedPageBreak/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乙酰辅酶</w:t>
      </w:r>
      <w:r w:rsidRPr="004217C0">
        <w:rPr>
          <w:rFonts w:ascii="Times New Roman" w:hAnsi="Times New Roman" w:hint="eastAsia"/>
        </w:rPr>
        <w:t>A</w:t>
      </w:r>
    </w:p>
    <w:p w14:paraId="5144E67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乳酸</w:t>
      </w:r>
    </w:p>
    <w:p w14:paraId="5B4B13BD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乙酸</w:t>
      </w:r>
    </w:p>
    <w:p w14:paraId="6A411AB1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乙醛</w:t>
      </w:r>
    </w:p>
    <w:p w14:paraId="5EA9DAC1" w14:textId="77777777" w:rsidR="00013A2C" w:rsidRPr="00B40DD7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B40DD7">
        <w:rPr>
          <w:rFonts w:hint="eastAsia"/>
        </w:rPr>
        <w:t>下列对三羧酸循环描述不正确的是（</w:t>
      </w:r>
      <w:r w:rsidRPr="00B40DD7">
        <w:rPr>
          <w:rFonts w:hint="eastAsia"/>
        </w:rPr>
        <w:t xml:space="preserve">    </w:t>
      </w:r>
      <w:r w:rsidRPr="00B40DD7">
        <w:rPr>
          <w:rFonts w:hint="eastAsia"/>
        </w:rPr>
        <w:t>）。</w:t>
      </w:r>
    </w:p>
    <w:p w14:paraId="353A11E1" w14:textId="77777777" w:rsidR="00013A2C" w:rsidRPr="00B40DD7" w:rsidRDefault="00013A2C" w:rsidP="00013A2C">
      <w:pPr>
        <w:pStyle w:val="a8"/>
        <w:rPr>
          <w:rFonts w:ascii="Calibri" w:hAnsi="Calibri"/>
          <w:szCs w:val="24"/>
        </w:rPr>
      </w:pPr>
      <w:r w:rsidRPr="00B40DD7">
        <w:rPr>
          <w:rFonts w:ascii="Calibri" w:hAnsi="Calibri"/>
          <w:szCs w:val="24"/>
        </w:rPr>
        <w:t>选项</w:t>
      </w:r>
      <w:r w:rsidRPr="00B40DD7">
        <w:rPr>
          <w:rFonts w:ascii="Calibri" w:hAnsi="Calibri"/>
          <w:szCs w:val="24"/>
        </w:rPr>
        <w:t>A</w:t>
      </w:r>
      <w:r w:rsidRPr="00B40DD7">
        <w:rPr>
          <w:rFonts w:ascii="Calibri" w:hAnsi="Calibri"/>
          <w:szCs w:val="24"/>
        </w:rPr>
        <w:t>）</w:t>
      </w:r>
      <w:r w:rsidRPr="00B40DD7">
        <w:rPr>
          <w:rFonts w:ascii="Calibri" w:hAnsi="Calibri" w:hint="eastAsia"/>
          <w:szCs w:val="24"/>
        </w:rPr>
        <w:t>三羧酸循环又被称为柠檬酸循环</w:t>
      </w:r>
    </w:p>
    <w:p w14:paraId="0FCCB092" w14:textId="77777777" w:rsidR="00013A2C" w:rsidRPr="00B40DD7" w:rsidRDefault="00013A2C" w:rsidP="00013A2C">
      <w:pPr>
        <w:pStyle w:val="a8"/>
        <w:rPr>
          <w:rFonts w:ascii="Calibri" w:hAnsi="Calibri"/>
          <w:szCs w:val="24"/>
        </w:rPr>
      </w:pPr>
      <w:r w:rsidRPr="00B40DD7">
        <w:rPr>
          <w:rFonts w:ascii="Calibri" w:hAnsi="Calibri"/>
          <w:szCs w:val="24"/>
        </w:rPr>
        <w:t>选项</w:t>
      </w:r>
      <w:r w:rsidRPr="00B40DD7">
        <w:rPr>
          <w:rFonts w:ascii="Calibri" w:hAnsi="Calibri"/>
          <w:szCs w:val="24"/>
        </w:rPr>
        <w:t>B</w:t>
      </w:r>
      <w:r w:rsidRPr="00B40DD7">
        <w:rPr>
          <w:rFonts w:ascii="Calibri" w:hAnsi="Calibri"/>
          <w:szCs w:val="24"/>
        </w:rPr>
        <w:t>）</w:t>
      </w:r>
      <w:r w:rsidRPr="00B40DD7">
        <w:rPr>
          <w:rFonts w:ascii="Calibri" w:hAnsi="Calibri" w:hint="eastAsia"/>
          <w:szCs w:val="24"/>
        </w:rPr>
        <w:t>丙酮酸是三羧酸循环的起始底物</w:t>
      </w:r>
    </w:p>
    <w:p w14:paraId="3A9E7D9F" w14:textId="77777777" w:rsidR="00013A2C" w:rsidRPr="00B40DD7" w:rsidRDefault="00013A2C" w:rsidP="00013A2C">
      <w:pPr>
        <w:pStyle w:val="a8"/>
        <w:rPr>
          <w:rFonts w:ascii="Calibri" w:hAnsi="Calibri"/>
          <w:szCs w:val="24"/>
        </w:rPr>
      </w:pPr>
      <w:r w:rsidRPr="00B40DD7">
        <w:rPr>
          <w:rFonts w:ascii="Calibri" w:hAnsi="Calibri"/>
          <w:szCs w:val="24"/>
        </w:rPr>
        <w:t>选项</w:t>
      </w:r>
      <w:r w:rsidRPr="00B40DD7">
        <w:rPr>
          <w:rFonts w:ascii="Calibri" w:hAnsi="Calibri"/>
          <w:szCs w:val="24"/>
        </w:rPr>
        <w:t>C</w:t>
      </w:r>
      <w:r w:rsidRPr="00B40DD7">
        <w:rPr>
          <w:rFonts w:ascii="Calibri" w:hAnsi="Calibri"/>
          <w:szCs w:val="24"/>
        </w:rPr>
        <w:t>）三羧酸循环是糖类、脂类和蛋白质三大类物质氧化的共同途径</w:t>
      </w:r>
    </w:p>
    <w:p w14:paraId="6D461985" w14:textId="759AEFC7" w:rsidR="00013A2C" w:rsidRPr="00B40DD7" w:rsidRDefault="00013A2C" w:rsidP="00013A2C">
      <w:pPr>
        <w:pStyle w:val="a8"/>
        <w:rPr>
          <w:rFonts w:ascii="Calibri" w:hAnsi="Calibri"/>
          <w:szCs w:val="24"/>
        </w:rPr>
      </w:pPr>
      <w:r w:rsidRPr="00B40DD7">
        <w:rPr>
          <w:rFonts w:ascii="Calibri" w:hAnsi="Calibri"/>
          <w:szCs w:val="24"/>
        </w:rPr>
        <w:t>选项</w:t>
      </w:r>
      <w:r w:rsidRPr="00B40DD7">
        <w:rPr>
          <w:rFonts w:ascii="Calibri" w:hAnsi="Calibri"/>
          <w:szCs w:val="24"/>
        </w:rPr>
        <w:t>D</w:t>
      </w:r>
      <w:r w:rsidRPr="00B40DD7">
        <w:rPr>
          <w:rFonts w:ascii="Calibri" w:hAnsi="Calibri"/>
          <w:szCs w:val="24"/>
        </w:rPr>
        <w:t>）</w:t>
      </w:r>
      <w:r w:rsidRPr="00B40DD7">
        <w:rPr>
          <w:rFonts w:ascii="Calibri" w:hAnsi="Calibri" w:hint="eastAsia"/>
          <w:szCs w:val="24"/>
        </w:rPr>
        <w:t>经过</w:t>
      </w:r>
      <w:r w:rsidRPr="00B40DD7">
        <w:rPr>
          <w:rFonts w:ascii="Calibri" w:hAnsi="Calibri"/>
          <w:szCs w:val="24"/>
        </w:rPr>
        <w:t>三羧酸循环糖类</w:t>
      </w:r>
      <w:r w:rsidRPr="00B40DD7">
        <w:rPr>
          <w:rFonts w:ascii="Calibri" w:hAnsi="Calibri" w:hint="eastAsia"/>
          <w:szCs w:val="24"/>
        </w:rPr>
        <w:t>被彻底氧化成</w:t>
      </w:r>
      <w:r w:rsidRPr="00B40DD7">
        <w:rPr>
          <w:rFonts w:ascii="Calibri" w:hAnsi="Calibri" w:hint="eastAsia"/>
          <w:szCs w:val="24"/>
        </w:rPr>
        <w:t>CO2</w:t>
      </w:r>
      <w:r w:rsidR="00B40DD7" w:rsidRPr="00B40DD7">
        <w:rPr>
          <w:rFonts w:ascii="Calibri" w:hAnsi="Calibri" w:hint="eastAsia"/>
          <w:szCs w:val="24"/>
        </w:rPr>
        <w:t>、</w:t>
      </w:r>
      <w:r w:rsidR="00B40DD7" w:rsidRPr="00B40DD7">
        <w:rPr>
          <w:rFonts w:ascii="Calibri" w:hAnsi="Calibri" w:hint="eastAsia"/>
          <w:szCs w:val="24"/>
        </w:rPr>
        <w:t>H</w:t>
      </w:r>
      <w:r w:rsidR="00B40DD7" w:rsidRPr="00B40DD7">
        <w:rPr>
          <w:rFonts w:ascii="Calibri" w:hAnsi="Calibri"/>
          <w:szCs w:val="24"/>
        </w:rPr>
        <w:t>2O</w:t>
      </w:r>
      <w:r w:rsidR="00B40DD7" w:rsidRPr="00B40DD7">
        <w:rPr>
          <w:rFonts w:ascii="Calibri" w:hAnsi="Calibri" w:hint="eastAsia"/>
          <w:szCs w:val="24"/>
        </w:rPr>
        <w:t>、</w:t>
      </w:r>
      <w:r w:rsidR="00B40DD7" w:rsidRPr="00B40DD7">
        <w:rPr>
          <w:rFonts w:ascii="Calibri" w:hAnsi="Calibri"/>
          <w:szCs w:val="24"/>
        </w:rPr>
        <w:t>ATP</w:t>
      </w:r>
      <w:r w:rsidR="00B40DD7" w:rsidRPr="00B40DD7">
        <w:rPr>
          <w:rFonts w:ascii="Calibri" w:hAnsi="Calibri" w:hint="eastAsia"/>
          <w:szCs w:val="24"/>
        </w:rPr>
        <w:t>等物质</w:t>
      </w:r>
    </w:p>
    <w:p w14:paraId="354DFE93" w14:textId="77777777" w:rsidR="00013A2C" w:rsidRPr="00B40DD7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B40DD7">
        <w:rPr>
          <w:rFonts w:hint="eastAsia"/>
        </w:rPr>
        <w:t>光合作用属于（</w:t>
      </w:r>
      <w:r w:rsidRPr="00B40DD7">
        <w:rPr>
          <w:rFonts w:hint="eastAsia"/>
        </w:rPr>
        <w:t xml:space="preserve">    </w:t>
      </w:r>
      <w:r w:rsidRPr="00B40DD7">
        <w:rPr>
          <w:rFonts w:hint="eastAsia"/>
        </w:rPr>
        <w:t>）。</w:t>
      </w:r>
    </w:p>
    <w:p w14:paraId="0C2C1F9A" w14:textId="3E95DE73" w:rsidR="00013A2C" w:rsidRPr="00B40DD7" w:rsidRDefault="00013A2C" w:rsidP="00013A2C">
      <w:pPr>
        <w:pStyle w:val="a8"/>
        <w:rPr>
          <w:rFonts w:ascii="Calibri" w:hAnsi="Calibri"/>
          <w:szCs w:val="24"/>
        </w:rPr>
      </w:pPr>
      <w:r w:rsidRPr="00B40DD7">
        <w:rPr>
          <w:rFonts w:ascii="Calibri" w:hAnsi="Calibri"/>
          <w:szCs w:val="24"/>
        </w:rPr>
        <w:t>选项</w:t>
      </w:r>
      <w:r w:rsidRPr="00B40DD7">
        <w:rPr>
          <w:rFonts w:ascii="Calibri" w:hAnsi="Calibri"/>
          <w:szCs w:val="24"/>
        </w:rPr>
        <w:t>A</w:t>
      </w:r>
      <w:r w:rsidRPr="00B40DD7">
        <w:rPr>
          <w:rFonts w:ascii="Calibri" w:hAnsi="Calibri"/>
          <w:szCs w:val="24"/>
        </w:rPr>
        <w:t>）</w:t>
      </w:r>
      <w:r w:rsidRPr="00B40DD7">
        <w:rPr>
          <w:rFonts w:ascii="Calibri" w:hAnsi="Calibri" w:hint="eastAsia"/>
          <w:szCs w:val="24"/>
        </w:rPr>
        <w:t>氧化</w:t>
      </w:r>
      <w:r w:rsidR="00B40DD7" w:rsidRPr="00B40DD7">
        <w:rPr>
          <w:rFonts w:ascii="Calibri" w:hAnsi="Calibri" w:hint="eastAsia"/>
          <w:szCs w:val="24"/>
        </w:rPr>
        <w:t>还原</w:t>
      </w:r>
      <w:r w:rsidRPr="00B40DD7">
        <w:rPr>
          <w:rFonts w:ascii="Calibri" w:hAnsi="Calibri" w:hint="eastAsia"/>
          <w:szCs w:val="24"/>
        </w:rPr>
        <w:t>反应</w:t>
      </w:r>
    </w:p>
    <w:p w14:paraId="13C51464" w14:textId="77777777" w:rsidR="00013A2C" w:rsidRPr="00B40DD7" w:rsidRDefault="00013A2C" w:rsidP="00013A2C">
      <w:pPr>
        <w:pStyle w:val="a8"/>
        <w:rPr>
          <w:rFonts w:ascii="Calibri" w:hAnsi="Calibri"/>
          <w:szCs w:val="24"/>
        </w:rPr>
      </w:pPr>
      <w:r w:rsidRPr="00B40DD7">
        <w:rPr>
          <w:rFonts w:ascii="Calibri" w:hAnsi="Calibri"/>
          <w:szCs w:val="24"/>
        </w:rPr>
        <w:t>选项</w:t>
      </w:r>
      <w:r w:rsidRPr="00B40DD7">
        <w:rPr>
          <w:rFonts w:ascii="Calibri" w:hAnsi="Calibri"/>
          <w:szCs w:val="24"/>
        </w:rPr>
        <w:t>B</w:t>
      </w:r>
      <w:r w:rsidRPr="00B40DD7">
        <w:rPr>
          <w:rFonts w:ascii="Calibri" w:hAnsi="Calibri"/>
          <w:szCs w:val="24"/>
        </w:rPr>
        <w:t>）</w:t>
      </w:r>
      <w:r w:rsidRPr="00B40DD7">
        <w:rPr>
          <w:rFonts w:ascii="Calibri" w:hAnsi="Calibri" w:hint="eastAsia"/>
          <w:szCs w:val="24"/>
        </w:rPr>
        <w:t>取代反应</w:t>
      </w:r>
    </w:p>
    <w:p w14:paraId="0AABF1B6" w14:textId="77777777" w:rsidR="00013A2C" w:rsidRPr="00B40DD7" w:rsidRDefault="00013A2C" w:rsidP="00013A2C">
      <w:pPr>
        <w:pStyle w:val="a8"/>
        <w:rPr>
          <w:rFonts w:ascii="Calibri" w:hAnsi="Calibri"/>
          <w:szCs w:val="24"/>
        </w:rPr>
      </w:pPr>
      <w:r w:rsidRPr="00B40DD7">
        <w:rPr>
          <w:rFonts w:ascii="Calibri" w:hAnsi="Calibri"/>
          <w:szCs w:val="24"/>
        </w:rPr>
        <w:t>选项</w:t>
      </w:r>
      <w:r w:rsidRPr="00B40DD7">
        <w:rPr>
          <w:rFonts w:ascii="Calibri" w:hAnsi="Calibri"/>
          <w:szCs w:val="24"/>
        </w:rPr>
        <w:t>C</w:t>
      </w:r>
      <w:r w:rsidRPr="00B40DD7">
        <w:rPr>
          <w:rFonts w:ascii="Calibri" w:hAnsi="Calibri"/>
          <w:szCs w:val="24"/>
        </w:rPr>
        <w:t>）</w:t>
      </w:r>
      <w:r w:rsidRPr="00B40DD7">
        <w:rPr>
          <w:rFonts w:ascii="Calibri" w:hAnsi="Calibri" w:hint="eastAsia"/>
          <w:szCs w:val="24"/>
        </w:rPr>
        <w:t>裂解反应</w:t>
      </w:r>
    </w:p>
    <w:p w14:paraId="01647B22" w14:textId="77777777" w:rsidR="00013A2C" w:rsidRPr="00B40DD7" w:rsidRDefault="00013A2C" w:rsidP="00013A2C">
      <w:pPr>
        <w:pStyle w:val="a8"/>
        <w:rPr>
          <w:rFonts w:ascii="Calibri" w:hAnsi="Calibri"/>
          <w:szCs w:val="24"/>
        </w:rPr>
      </w:pPr>
      <w:r w:rsidRPr="00B40DD7">
        <w:rPr>
          <w:rFonts w:ascii="Calibri" w:hAnsi="Calibri"/>
          <w:szCs w:val="24"/>
        </w:rPr>
        <w:t>选项</w:t>
      </w:r>
      <w:r w:rsidRPr="00B40DD7">
        <w:rPr>
          <w:rFonts w:ascii="Calibri" w:hAnsi="Calibri"/>
          <w:szCs w:val="24"/>
        </w:rPr>
        <w:t>D</w:t>
      </w:r>
      <w:r w:rsidRPr="00B40DD7">
        <w:rPr>
          <w:rFonts w:ascii="Calibri" w:hAnsi="Calibri"/>
          <w:szCs w:val="24"/>
        </w:rPr>
        <w:t>）</w:t>
      </w:r>
      <w:r w:rsidRPr="00B40DD7">
        <w:rPr>
          <w:rFonts w:ascii="Calibri" w:hAnsi="Calibri" w:hint="eastAsia"/>
          <w:szCs w:val="24"/>
        </w:rPr>
        <w:t>合成反应</w:t>
      </w:r>
    </w:p>
    <w:p w14:paraId="06D47AAE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下列不是高等植物叶绿体中光合色素的是（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207328F3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叶绿素</w:t>
      </w:r>
    </w:p>
    <w:p w14:paraId="7CF6B90B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叶黄素</w:t>
      </w:r>
    </w:p>
    <w:p w14:paraId="2025DD7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花青素</w:t>
      </w:r>
    </w:p>
    <w:p w14:paraId="67AEB14A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胡萝卜素</w:t>
      </w:r>
    </w:p>
    <w:p w14:paraId="33D45C85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光合作用中效率最差的是（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74EE1EB9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紫光</w:t>
      </w:r>
    </w:p>
    <w:p w14:paraId="6E1D9930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绿光</w:t>
      </w:r>
    </w:p>
    <w:p w14:paraId="008ABB8E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白光</w:t>
      </w:r>
    </w:p>
    <w:p w14:paraId="6549E677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黄光</w:t>
      </w:r>
    </w:p>
    <w:p w14:paraId="5F1B3FB1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光合作用暗反应的主要产物是（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33675426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糖</w:t>
      </w:r>
    </w:p>
    <w:p w14:paraId="1E141065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ATP</w:t>
      </w:r>
    </w:p>
    <w:p w14:paraId="02C5BD53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NADH</w:t>
      </w:r>
    </w:p>
    <w:p w14:paraId="76FCC954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NADPH</w:t>
      </w:r>
    </w:p>
    <w:p w14:paraId="5AC493DA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下列关于光合作用描述正确的是（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4268F82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氧气的释放和二氧化碳的固定都在暗反应进行</w:t>
      </w:r>
    </w:p>
    <w:p w14:paraId="500591FD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氧气的释放和二氧化碳的固定都在光反应进行</w:t>
      </w:r>
    </w:p>
    <w:p w14:paraId="00BE873B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氧气的释放在光反应进行，二氧化碳的固定在暗反应进行</w:t>
      </w:r>
    </w:p>
    <w:p w14:paraId="2856A0A0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氧气的释放在暗反应进行，二氧化碳的固定在光反应进行</w:t>
      </w:r>
    </w:p>
    <w:p w14:paraId="1E5CEAD4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下列关于生物固氮作用描述正确的是（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6DA977AE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</w:rPr>
        <w:t>生物固氮作用</w:t>
      </w:r>
      <w:r w:rsidRPr="004217C0">
        <w:rPr>
          <w:rFonts w:ascii="Times New Roman" w:hAnsi="Times New Roman" w:hint="eastAsia"/>
        </w:rPr>
        <w:t>是指</w:t>
      </w:r>
      <w:r w:rsidRPr="004217C0">
        <w:rPr>
          <w:rFonts w:ascii="Times New Roman" w:hAnsi="Times New Roman"/>
        </w:rPr>
        <w:t>生物体将分子态的氮还原为氨的过程</w:t>
      </w:r>
    </w:p>
    <w:p w14:paraId="19613A4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有些</w:t>
      </w:r>
      <w:r w:rsidRPr="004217C0">
        <w:rPr>
          <w:rFonts w:ascii="Times New Roman" w:hAnsi="Times New Roman" w:hint="eastAsia"/>
        </w:rPr>
        <w:t>高等植物可以直接</w:t>
      </w:r>
      <w:r w:rsidRPr="004217C0">
        <w:rPr>
          <w:rFonts w:ascii="Times New Roman" w:hAnsi="Times New Roman"/>
        </w:rPr>
        <w:t>固定分子态氮</w:t>
      </w:r>
    </w:p>
    <w:p w14:paraId="42063D04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  <w:szCs w:val="21"/>
        </w:rPr>
        <w:t>有些</w:t>
      </w:r>
      <w:r w:rsidRPr="004217C0">
        <w:rPr>
          <w:rFonts w:ascii="Times New Roman" w:hAnsi="Times New Roman" w:hint="eastAsia"/>
        </w:rPr>
        <w:t>高等动物可以直接</w:t>
      </w:r>
      <w:r w:rsidRPr="004217C0">
        <w:rPr>
          <w:rFonts w:ascii="Times New Roman" w:hAnsi="Times New Roman"/>
        </w:rPr>
        <w:t>固定分子态氮</w:t>
      </w:r>
    </w:p>
    <w:p w14:paraId="045FA044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</w:rPr>
        <w:t>固氮微生物</w:t>
      </w:r>
      <w:r w:rsidRPr="004217C0">
        <w:rPr>
          <w:rFonts w:ascii="Times New Roman" w:hAnsi="Times New Roman" w:hint="eastAsia"/>
        </w:rPr>
        <w:t>必须与</w:t>
      </w:r>
      <w:r w:rsidRPr="004217C0">
        <w:rPr>
          <w:rFonts w:ascii="Times New Roman" w:hAnsi="Times New Roman"/>
        </w:rPr>
        <w:t>高等植物共生才能固定分子态氮</w:t>
      </w:r>
    </w:p>
    <w:p w14:paraId="63941410" w14:textId="77777777" w:rsidR="00013A2C" w:rsidRPr="004217C0" w:rsidRDefault="00013A2C" w:rsidP="00013A2C">
      <w:pPr>
        <w:pStyle w:val="a3"/>
        <w:numPr>
          <w:ilvl w:val="0"/>
          <w:numId w:val="3"/>
        </w:numPr>
        <w:spacing w:beforeLines="0" w:afterLines="0" w:line="240" w:lineRule="auto"/>
        <w:ind w:firstLineChars="0"/>
      </w:pPr>
      <w:r w:rsidRPr="004217C0">
        <w:rPr>
          <w:rFonts w:hint="eastAsia"/>
        </w:rPr>
        <w:t>下列关于生物固氮作用描述错误的是（</w:t>
      </w:r>
      <w:r w:rsidRPr="004217C0">
        <w:rPr>
          <w:rFonts w:hint="eastAsia"/>
        </w:rPr>
        <w:t xml:space="preserve">    </w:t>
      </w:r>
      <w:r w:rsidRPr="004217C0">
        <w:rPr>
          <w:rFonts w:hint="eastAsia"/>
        </w:rPr>
        <w:t>）。</w:t>
      </w:r>
    </w:p>
    <w:p w14:paraId="42D28EF7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A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生物固氮需要</w:t>
      </w:r>
      <w:r w:rsidRPr="004217C0">
        <w:rPr>
          <w:rFonts w:ascii="Times New Roman" w:hAnsi="Times New Roman"/>
        </w:rPr>
        <w:t>ATP</w:t>
      </w:r>
      <w:r w:rsidRPr="004217C0">
        <w:rPr>
          <w:rFonts w:ascii="Times New Roman" w:hAnsi="Times New Roman"/>
        </w:rPr>
        <w:t>的参与</w:t>
      </w:r>
    </w:p>
    <w:p w14:paraId="22C37BD0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B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</w:rPr>
        <w:t>固氮酶一般由铁蛋白和钼</w:t>
      </w:r>
      <w:r w:rsidRPr="004217C0">
        <w:rPr>
          <w:rFonts w:ascii="Times New Roman" w:hAnsi="Times New Roman"/>
        </w:rPr>
        <w:t>-</w:t>
      </w:r>
      <w:r w:rsidRPr="004217C0">
        <w:rPr>
          <w:rFonts w:ascii="Times New Roman" w:hAnsi="Times New Roman"/>
        </w:rPr>
        <w:t>铁蛋白组成</w:t>
      </w:r>
    </w:p>
    <w:p w14:paraId="4071AB7C" w14:textId="77777777" w:rsidR="00013A2C" w:rsidRPr="004217C0" w:rsidRDefault="00013A2C" w:rsidP="00013A2C">
      <w:pPr>
        <w:pStyle w:val="a8"/>
        <w:rPr>
          <w:rFonts w:ascii="Times New Roman" w:hAnsi="Times New Roman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C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 w:hint="eastAsia"/>
        </w:rPr>
        <w:t>只有豆科植物才可以固氮</w:t>
      </w:r>
    </w:p>
    <w:p w14:paraId="6328520C" w14:textId="42F0A230" w:rsidR="00B40DD7" w:rsidRPr="00F24745" w:rsidRDefault="00013A2C" w:rsidP="00F24745">
      <w:pPr>
        <w:pStyle w:val="a8"/>
        <w:rPr>
          <w:rFonts w:ascii="Times New Roman" w:hAnsi="Times New Roman" w:hint="eastAsia"/>
          <w:szCs w:val="21"/>
        </w:rPr>
      </w:pPr>
      <w:r w:rsidRPr="004217C0">
        <w:rPr>
          <w:rFonts w:ascii="Times New Roman" w:hAnsi="Times New Roman"/>
          <w:szCs w:val="21"/>
        </w:rPr>
        <w:t>选项</w:t>
      </w:r>
      <w:r w:rsidRPr="004217C0">
        <w:rPr>
          <w:rFonts w:ascii="Times New Roman" w:hAnsi="Times New Roman"/>
          <w:szCs w:val="21"/>
        </w:rPr>
        <w:t>D</w:t>
      </w:r>
      <w:r w:rsidRPr="004217C0">
        <w:rPr>
          <w:rFonts w:ascii="Times New Roman" w:hAnsi="Times New Roman"/>
          <w:szCs w:val="21"/>
        </w:rPr>
        <w:t>）</w:t>
      </w:r>
      <w:r w:rsidRPr="004217C0">
        <w:rPr>
          <w:rFonts w:ascii="Times New Roman" w:hAnsi="Times New Roman"/>
        </w:rPr>
        <w:t>固氮微生物分为自生固氮微生物和共生固氮微生物两种类型</w:t>
      </w:r>
    </w:p>
    <w:sectPr w:rsidR="00B40DD7" w:rsidRPr="00F24745" w:rsidSect="00290E58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9176F" w14:textId="77777777" w:rsidR="00483702" w:rsidRDefault="00483702" w:rsidP="00013A2C">
      <w:r>
        <w:separator/>
      </w:r>
    </w:p>
  </w:endnote>
  <w:endnote w:type="continuationSeparator" w:id="0">
    <w:p w14:paraId="5C42073F" w14:textId="77777777" w:rsidR="00483702" w:rsidRDefault="00483702" w:rsidP="0001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D0EE8" w14:textId="77777777" w:rsidR="00483702" w:rsidRDefault="00483702" w:rsidP="00013A2C">
      <w:r>
        <w:separator/>
      </w:r>
    </w:p>
  </w:footnote>
  <w:footnote w:type="continuationSeparator" w:id="0">
    <w:p w14:paraId="340840C2" w14:textId="77777777" w:rsidR="00483702" w:rsidRDefault="00483702" w:rsidP="00013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3C18"/>
    <w:multiLevelType w:val="hybridMultilevel"/>
    <w:tmpl w:val="89BC93E0"/>
    <w:lvl w:ilvl="0" w:tplc="C9E843C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4542F"/>
    <w:multiLevelType w:val="hybridMultilevel"/>
    <w:tmpl w:val="BE4E363C"/>
    <w:lvl w:ilvl="0" w:tplc="C4BE64D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C7EFE"/>
    <w:multiLevelType w:val="hybridMultilevel"/>
    <w:tmpl w:val="36B4F23C"/>
    <w:lvl w:ilvl="0" w:tplc="EF6A7C0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DAE8E6"/>
    <w:multiLevelType w:val="singleLevel"/>
    <w:tmpl w:val="56DAE8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FC"/>
    <w:rsid w:val="00013A2C"/>
    <w:rsid w:val="00093D89"/>
    <w:rsid w:val="0012451E"/>
    <w:rsid w:val="00290E58"/>
    <w:rsid w:val="00323837"/>
    <w:rsid w:val="003909C4"/>
    <w:rsid w:val="003A26FC"/>
    <w:rsid w:val="00483702"/>
    <w:rsid w:val="006E0895"/>
    <w:rsid w:val="007108BE"/>
    <w:rsid w:val="008407B4"/>
    <w:rsid w:val="008A3E79"/>
    <w:rsid w:val="00B40DD7"/>
    <w:rsid w:val="00B95F72"/>
    <w:rsid w:val="00BF6016"/>
    <w:rsid w:val="00CD5E76"/>
    <w:rsid w:val="00D42A7A"/>
    <w:rsid w:val="00D7215C"/>
    <w:rsid w:val="00EE4974"/>
    <w:rsid w:val="00F24745"/>
    <w:rsid w:val="00FF3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4778C"/>
  <w15:docId w15:val="{31532736-0D0D-4E46-A461-A5C99448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6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6FC"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paragraph" w:styleId="a4">
    <w:name w:val="header"/>
    <w:basedOn w:val="a"/>
    <w:link w:val="a5"/>
    <w:uiPriority w:val="99"/>
    <w:unhideWhenUsed/>
    <w:rsid w:val="00013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3A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3A2C"/>
    <w:rPr>
      <w:rFonts w:ascii="Times New Roman" w:eastAsia="宋体" w:hAnsi="Times New Roman" w:cs="Times New Roman"/>
      <w:sz w:val="18"/>
      <w:szCs w:val="18"/>
    </w:rPr>
  </w:style>
  <w:style w:type="paragraph" w:styleId="a8">
    <w:name w:val="Plain Text"/>
    <w:aliases w:val="普通文字"/>
    <w:basedOn w:val="a"/>
    <w:link w:val="a9"/>
    <w:unhideWhenUsed/>
    <w:rsid w:val="00013A2C"/>
    <w:rPr>
      <w:rFonts w:ascii="宋体" w:hAnsi="Courier New"/>
    </w:rPr>
  </w:style>
  <w:style w:type="character" w:customStyle="1" w:styleId="a9">
    <w:name w:val="纯文本 字符"/>
    <w:aliases w:val="普通文字 字符"/>
    <w:basedOn w:val="a0"/>
    <w:link w:val="a8"/>
    <w:rsid w:val="00013A2C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王 博</cp:lastModifiedBy>
  <cp:revision>4</cp:revision>
  <dcterms:created xsi:type="dcterms:W3CDTF">2020-06-05T16:31:00Z</dcterms:created>
  <dcterms:modified xsi:type="dcterms:W3CDTF">2020-07-31T16:22:00Z</dcterms:modified>
</cp:coreProperties>
</file>