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802AC" w14:textId="77777777" w:rsidR="001B0853" w:rsidRPr="001B0853" w:rsidRDefault="001B0853" w:rsidP="001B0853">
      <w:pPr>
        <w:rPr>
          <w:b/>
        </w:rPr>
      </w:pPr>
      <w:r w:rsidRPr="001B0853">
        <w:rPr>
          <w:b/>
          <w:sz w:val="24"/>
        </w:rPr>
        <w:t>1、 什么是感官评定？理化分析能否在短时间内取代感官分析？</w:t>
      </w:r>
    </w:p>
    <w:p w14:paraId="10FB5F32" w14:textId="77777777" w:rsidR="001B0853" w:rsidRDefault="001B0853" w:rsidP="001B0853">
      <w:r>
        <w:rPr>
          <w:rFonts w:hint="eastAsia"/>
        </w:rPr>
        <w:t>答：是用于揭示、测量、分析和说明食品或材料在为人的视、嗅和触等感觉器官所接受时的特性的一门学科或是用人们的感觉器官（即嗅、味、触、听、视）对食品的感官特性进行评价的一门科学。（</w:t>
      </w:r>
      <w:r>
        <w:t>2分）</w:t>
      </w:r>
    </w:p>
    <w:p w14:paraId="167FCB6C" w14:textId="77777777" w:rsidR="001B0853" w:rsidRDefault="001B0853" w:rsidP="001B0853">
      <w:r>
        <w:rPr>
          <w:rFonts w:hint="eastAsia"/>
        </w:rPr>
        <w:t>理化分析不可能在短时间内取代分析型感官分析（</w:t>
      </w:r>
      <w:r>
        <w:t>1分），其原因如下（2分）：</w:t>
      </w:r>
    </w:p>
    <w:p w14:paraId="3FABA1EF" w14:textId="77777777" w:rsidR="001B0853" w:rsidRDefault="001B0853" w:rsidP="001B0853">
      <w:r>
        <w:rPr>
          <w:rFonts w:hint="eastAsia"/>
        </w:rPr>
        <w:t>（</w:t>
      </w:r>
      <w:r>
        <w:t>1）理化分析方法操作复杂，费时费钱，不如感官分析方法简单、应用；</w:t>
      </w:r>
    </w:p>
    <w:p w14:paraId="36703467" w14:textId="77777777" w:rsidR="001B0853" w:rsidRDefault="001B0853" w:rsidP="001B0853">
      <w:r>
        <w:rPr>
          <w:rFonts w:hint="eastAsia"/>
        </w:rPr>
        <w:t>（</w:t>
      </w:r>
      <w:r>
        <w:t>2）一般理化分析方法还达不到感官方法的灵敏度；</w:t>
      </w:r>
    </w:p>
    <w:p w14:paraId="09972073" w14:textId="77777777" w:rsidR="001B0853" w:rsidRDefault="001B0853" w:rsidP="001B0853">
      <w:r>
        <w:rPr>
          <w:rFonts w:hint="eastAsia"/>
        </w:rPr>
        <w:t>（</w:t>
      </w:r>
      <w:r>
        <w:t>3）用感官可以感知，但其理化性能尚不明了；</w:t>
      </w:r>
    </w:p>
    <w:p w14:paraId="53C5F37B" w14:textId="54C9B947" w:rsidR="001B0853" w:rsidRDefault="001B0853" w:rsidP="001B0853">
      <w:r>
        <w:rPr>
          <w:rFonts w:hint="eastAsia"/>
        </w:rPr>
        <w:t>（</w:t>
      </w:r>
      <w:r>
        <w:t>4）还没有开发出合适的理化分析方法。</w:t>
      </w:r>
    </w:p>
    <w:p w14:paraId="67C23C2E" w14:textId="77777777" w:rsidR="001B0853" w:rsidRPr="001B0853" w:rsidRDefault="001B0853" w:rsidP="001B0853">
      <w:pPr>
        <w:rPr>
          <w:b/>
          <w:sz w:val="24"/>
        </w:rPr>
      </w:pPr>
      <w:r w:rsidRPr="001B0853">
        <w:rPr>
          <w:b/>
          <w:sz w:val="24"/>
        </w:rPr>
        <w:t>2、感官评定可分为哪几种类型？各有何特点和要求？</w:t>
      </w:r>
    </w:p>
    <w:p w14:paraId="218B9BEF" w14:textId="77777777" w:rsidR="001B0853" w:rsidRDefault="001B0853" w:rsidP="001B0853">
      <w:r>
        <w:rPr>
          <w:rFonts w:hint="eastAsia"/>
        </w:rPr>
        <w:t>（</w:t>
      </w:r>
      <w:r>
        <w:t>1）分析型感官评定（0.5分）</w:t>
      </w:r>
    </w:p>
    <w:p w14:paraId="03E9F6E5" w14:textId="77777777" w:rsidR="001B0853" w:rsidRDefault="001B0853" w:rsidP="001B0853">
      <w:r>
        <w:rPr>
          <w:rFonts w:hint="eastAsia"/>
        </w:rPr>
        <w:t>特点：将人作为测量仪器来测定试样感官质量性质及其差别，主要用于品质管理；只有具有一定感觉灵敏度的人才能参加此类试验；评价结果不反映</w:t>
      </w:r>
      <w:proofErr w:type="gramStart"/>
      <w:r>
        <w:rPr>
          <w:rFonts w:hint="eastAsia"/>
        </w:rPr>
        <w:t>评定员</w:t>
      </w:r>
      <w:proofErr w:type="gramEnd"/>
      <w:r>
        <w:rPr>
          <w:rFonts w:hint="eastAsia"/>
        </w:rPr>
        <w:t>主观喜好或接受性。（</w:t>
      </w:r>
      <w:r>
        <w:t>2分）</w:t>
      </w:r>
    </w:p>
    <w:p w14:paraId="41B16537" w14:textId="77777777" w:rsidR="001B0853" w:rsidRDefault="001B0853" w:rsidP="001B0853">
      <w:r>
        <w:rPr>
          <w:rFonts w:hint="eastAsia"/>
        </w:rPr>
        <w:t>（</w:t>
      </w:r>
      <w:r>
        <w:t>2）偏好型感官评定（0.5分）</w:t>
      </w:r>
    </w:p>
    <w:p w14:paraId="59D5C01E" w14:textId="79E2546A" w:rsidR="001B0853" w:rsidRDefault="001B0853" w:rsidP="001B0853">
      <w:r>
        <w:rPr>
          <w:rFonts w:hint="eastAsia"/>
        </w:rPr>
        <w:t>特点：以物品为工具来测定人对物品的感受官嗜好性，市</w:t>
      </w:r>
      <w:proofErr w:type="gramStart"/>
      <w:r>
        <w:rPr>
          <w:rFonts w:hint="eastAsia"/>
        </w:rPr>
        <w:t>埸</w:t>
      </w:r>
      <w:proofErr w:type="gramEnd"/>
      <w:r>
        <w:rPr>
          <w:rFonts w:hint="eastAsia"/>
        </w:rPr>
        <w:t>研究时常用；对参加感官评定的人的感觉灵敏度无要求；对试验方案，参加试验者的人群特点有许多要求，如年龄、性别、生活水平、文化素养、地区、生活习惯、嗜好和宗教习俗等。（</w:t>
      </w:r>
      <w:r>
        <w:t>2分）</w:t>
      </w:r>
    </w:p>
    <w:p w14:paraId="0A4790EF" w14:textId="3EB0617D" w:rsidR="001B0853" w:rsidRPr="001B0853" w:rsidRDefault="001B0853" w:rsidP="001B0853">
      <w:pPr>
        <w:rPr>
          <w:b/>
          <w:sz w:val="24"/>
        </w:rPr>
      </w:pPr>
      <w:r w:rsidRPr="001B0853">
        <w:rPr>
          <w:b/>
          <w:sz w:val="24"/>
        </w:rPr>
        <w:t>3</w:t>
      </w:r>
      <w:r w:rsidRPr="001B0853">
        <w:rPr>
          <w:b/>
          <w:sz w:val="24"/>
        </w:rPr>
        <w:t>、感觉有哪些基本规律？感官评定时应如何应用这些规律？（10分）</w:t>
      </w:r>
    </w:p>
    <w:p w14:paraId="768FCBFB" w14:textId="77777777" w:rsidR="001B0853" w:rsidRDefault="001B0853" w:rsidP="001B0853">
      <w:r>
        <w:rPr>
          <w:rFonts w:hint="eastAsia"/>
        </w:rPr>
        <w:t>（</w:t>
      </w:r>
      <w:r>
        <w:t>1）适应现象（3分）</w:t>
      </w:r>
    </w:p>
    <w:p w14:paraId="05914E01" w14:textId="77777777" w:rsidR="001B0853" w:rsidRDefault="001B0853" w:rsidP="001B0853">
      <w:r>
        <w:rPr>
          <w:rFonts w:hint="eastAsia"/>
        </w:rPr>
        <w:t>适应现象是指感受器在同一刺激物的持续作用下，敏感性发生变化的现象。在整个过程中，刺激物的性质强度没有改变，但由于连续或重复刺激，而使感受器的敏感性发生了暂时的变化。除痛觉外，几乎所有感觉（嗅觉、视觉、味觉）都存在适应现象。</w:t>
      </w:r>
    </w:p>
    <w:p w14:paraId="326A2C8B" w14:textId="77777777" w:rsidR="001B0853" w:rsidRDefault="001B0853" w:rsidP="001B0853">
      <w:r>
        <w:rPr>
          <w:rFonts w:hint="eastAsia"/>
        </w:rPr>
        <w:t>一般情况下，强刺激的持续作用使敏感性降低，微弱刺激的持续作用使敏感性提高，可利用此特点培训评价员。</w:t>
      </w:r>
    </w:p>
    <w:p w14:paraId="2E3BA278" w14:textId="77777777" w:rsidR="001B0853" w:rsidRDefault="001B0853" w:rsidP="001B0853">
      <w:r>
        <w:rPr>
          <w:rFonts w:hint="eastAsia"/>
        </w:rPr>
        <w:t>（</w:t>
      </w:r>
      <w:r>
        <w:t>2）对比现象（3分）</w:t>
      </w:r>
    </w:p>
    <w:p w14:paraId="40D4A47E" w14:textId="77777777" w:rsidR="001B0853" w:rsidRDefault="001B0853" w:rsidP="001B0853">
      <w:r>
        <w:rPr>
          <w:rFonts w:hint="eastAsia"/>
        </w:rPr>
        <w:t>当两个刺激同时或相继存在时，把一个刺激的存在造成另一个刺激增强的现象称为对比增强现象。在感觉这两个刺激的过程中，两个刺激量都未发生变化，而感觉上的变化只能归于这两种刺激同时或先后存在时对人心理上产生的影响。</w:t>
      </w:r>
    </w:p>
    <w:p w14:paraId="38B759E1" w14:textId="77777777" w:rsidR="001B0853" w:rsidRDefault="001B0853" w:rsidP="001B0853">
      <w:r>
        <w:rPr>
          <w:rFonts w:hint="eastAsia"/>
        </w:rPr>
        <w:t>在吃过糖后，再吃山楂感觉</w:t>
      </w:r>
      <w:proofErr w:type="gramStart"/>
      <w:r>
        <w:rPr>
          <w:rFonts w:hint="eastAsia"/>
        </w:rPr>
        <w:t>特别</w:t>
      </w:r>
      <w:proofErr w:type="gramEnd"/>
      <w:r>
        <w:rPr>
          <w:rFonts w:hint="eastAsia"/>
        </w:rPr>
        <w:t>酸；吃过糖后再吃中药，会觉得药更苦。进行感官检验时，应尽可能避免对比效应的发生，在品尝评比几种食品时，品尝每种食品前都要彻底</w:t>
      </w:r>
      <w:proofErr w:type="gramStart"/>
      <w:r>
        <w:rPr>
          <w:rFonts w:hint="eastAsia"/>
        </w:rPr>
        <w:t>嗽口</w:t>
      </w:r>
      <w:proofErr w:type="gramEnd"/>
      <w:r>
        <w:rPr>
          <w:rFonts w:hint="eastAsia"/>
        </w:rPr>
        <w:t>，以避免对比效应带来的影响。</w:t>
      </w:r>
    </w:p>
    <w:p w14:paraId="6CFFD9FD" w14:textId="77777777" w:rsidR="001B0853" w:rsidRDefault="001B0853" w:rsidP="001B0853">
      <w:r>
        <w:rPr>
          <w:rFonts w:hint="eastAsia"/>
        </w:rPr>
        <w:t>（</w:t>
      </w:r>
      <w:r>
        <w:t>3）协同效应和拮抗效应（2分）</w:t>
      </w:r>
    </w:p>
    <w:p w14:paraId="2E5AA32A" w14:textId="77777777" w:rsidR="001B0853" w:rsidRDefault="001B0853" w:rsidP="001B0853">
      <w:r>
        <w:rPr>
          <w:rFonts w:hint="eastAsia"/>
        </w:rPr>
        <w:t>协同效应是两种或多种刺激的综合效应，它导致感觉水平超过预期的每种刺激各自效应的叠加，协同效应又称相乘效果。</w:t>
      </w:r>
    </w:p>
    <w:p w14:paraId="66325D98" w14:textId="77777777" w:rsidR="001B0853" w:rsidRDefault="001B0853" w:rsidP="001B0853">
      <w:r>
        <w:rPr>
          <w:rFonts w:hint="eastAsia"/>
        </w:rPr>
        <w:t>与协同效应相反的是拮抗效应。它是指因一种刺激的存在，而使另一种刺激强度减弱的现象，拮抗效应又称相抵效应。</w:t>
      </w:r>
    </w:p>
    <w:p w14:paraId="353D7A2B" w14:textId="77777777" w:rsidR="001B0853" w:rsidRDefault="001B0853" w:rsidP="001B0853">
      <w:r>
        <w:rPr>
          <w:rFonts w:hint="eastAsia"/>
        </w:rPr>
        <w:t>（</w:t>
      </w:r>
      <w:r>
        <w:t>4）掩蔽现象（2分）</w:t>
      </w:r>
    </w:p>
    <w:p w14:paraId="7ACD67D5" w14:textId="0F98CE48" w:rsidR="001B0853" w:rsidRDefault="001B0853" w:rsidP="001B0853">
      <w:r>
        <w:rPr>
          <w:rFonts w:hint="eastAsia"/>
        </w:rPr>
        <w:t>同时进行两种或两种以上的刺激时，降低了其中某种刺激的强度或使该刺激的感觉发生了改变，可利用此性质掩蔽产品的某个不受欢迎的感官性质。</w:t>
      </w:r>
    </w:p>
    <w:p w14:paraId="6C8F2CB0" w14:textId="5E792373" w:rsidR="001B0853" w:rsidRPr="001B0853" w:rsidRDefault="001B0853" w:rsidP="001B0853">
      <w:pPr>
        <w:rPr>
          <w:b/>
          <w:sz w:val="24"/>
        </w:rPr>
      </w:pPr>
      <w:r w:rsidRPr="001B0853">
        <w:rPr>
          <w:b/>
          <w:sz w:val="24"/>
        </w:rPr>
        <w:t>4</w:t>
      </w:r>
      <w:r w:rsidRPr="001B0853">
        <w:rPr>
          <w:b/>
          <w:sz w:val="24"/>
        </w:rPr>
        <w:t>、试述产生嗅觉的基本途径和嗅觉的基本特性。</w:t>
      </w:r>
    </w:p>
    <w:p w14:paraId="12609B74" w14:textId="6851D96D" w:rsidR="001B0853" w:rsidRDefault="001B0853" w:rsidP="001B0853">
      <w:r>
        <w:rPr>
          <w:rFonts w:hint="eastAsia"/>
        </w:rPr>
        <w:lastRenderedPageBreak/>
        <w:t>答：产生嗅觉的基本途径（</w:t>
      </w:r>
      <w:r>
        <w:t>2分）：</w:t>
      </w:r>
    </w:p>
    <w:p w14:paraId="1F387806" w14:textId="77777777" w:rsidR="001B0853" w:rsidRDefault="001B0853" w:rsidP="001B0853">
      <w:r>
        <w:rPr>
          <w:rFonts w:hint="eastAsia"/>
        </w:rPr>
        <w:t>空气中气味物质分子在呼吸作用下进入嗅感区，吸附和溶解在嗅黏膜表面→进而被嗅细胞所感受→嗅细胞将所感受的气味刺激通过传导神经以脉冲信号形式传递到大脑，从而产生嗅觉。</w:t>
      </w:r>
    </w:p>
    <w:p w14:paraId="54615193" w14:textId="77777777" w:rsidR="001B0853" w:rsidRDefault="001B0853" w:rsidP="001B0853">
      <w:r>
        <w:rPr>
          <w:rFonts w:hint="eastAsia"/>
        </w:rPr>
        <w:t>嗅觉的基本特性（</w:t>
      </w:r>
      <w:r>
        <w:t>3分）：</w:t>
      </w:r>
    </w:p>
    <w:p w14:paraId="3483549C" w14:textId="77777777" w:rsidR="001B0853" w:rsidRDefault="001B0853" w:rsidP="001B0853">
      <w:r>
        <w:rPr>
          <w:rFonts w:hint="eastAsia"/>
        </w:rPr>
        <w:t>⑴嗅觉疲劳：嗅觉长期作用于同一气味刺激而产生的适应现象</w:t>
      </w:r>
    </w:p>
    <w:p w14:paraId="2D51C734" w14:textId="77777777" w:rsidR="001B0853" w:rsidRDefault="001B0853" w:rsidP="001B0853">
      <w:r>
        <w:rPr>
          <w:rFonts w:hint="eastAsia"/>
        </w:rPr>
        <w:t>特点：施加刺激到嗅觉疲劳或嗅感消失有一段时间间隔；产生嗅觉疲劳过程中嗅味</w:t>
      </w:r>
      <w:proofErr w:type="gramStart"/>
      <w:r>
        <w:rPr>
          <w:rFonts w:hint="eastAsia"/>
        </w:rPr>
        <w:t>阈</w:t>
      </w:r>
      <w:proofErr w:type="gramEnd"/>
      <w:r>
        <w:rPr>
          <w:rFonts w:hint="eastAsia"/>
        </w:rPr>
        <w:t>逐渐增加；刺激疲劳发生后嗅觉灵敏度需要一段时间才能恢复。</w:t>
      </w:r>
    </w:p>
    <w:p w14:paraId="3553EA43" w14:textId="77777777" w:rsidR="001B0853" w:rsidRDefault="001B0853" w:rsidP="001B0853">
      <w:r>
        <w:rPr>
          <w:rFonts w:hint="eastAsia"/>
        </w:rPr>
        <w:t>⑵气味的相互影响</w:t>
      </w:r>
    </w:p>
    <w:p w14:paraId="742E59C6" w14:textId="110D1C48" w:rsidR="001B0853" w:rsidRDefault="001B0853" w:rsidP="001B0853">
      <w:r>
        <w:rPr>
          <w:rFonts w:hint="eastAsia"/>
        </w:rPr>
        <w:t>两种或两种以上气味混合时可能产生：主要气味特征受压制或消失，无法辨认混合前气味；混合后无味而发生“中和作用”；某种气味被压制而其它气味特征保持不变；原气味特征彻底改变，形成新气味；保留部分原气味特征，同时产生新气味。</w:t>
      </w:r>
    </w:p>
    <w:p w14:paraId="67433A37" w14:textId="783D201A" w:rsidR="001B0853" w:rsidRPr="00A0426B" w:rsidRDefault="001B0853" w:rsidP="001B0853">
      <w:pPr>
        <w:rPr>
          <w:rFonts w:ascii="宋体" w:hAnsi="宋体"/>
          <w:b/>
          <w:bCs/>
          <w:szCs w:val="21"/>
        </w:rPr>
      </w:pPr>
      <w:r w:rsidRPr="00F9373C">
        <w:rPr>
          <w:rFonts w:ascii="宋体" w:hAnsi="宋体" w:hint="eastAsia"/>
          <w:b/>
          <w:bCs/>
          <w:sz w:val="24"/>
          <w:szCs w:val="21"/>
        </w:rPr>
        <w:t>5</w:t>
      </w:r>
      <w:r w:rsidRPr="00F9373C">
        <w:rPr>
          <w:rFonts w:ascii="宋体" w:hAnsi="宋体"/>
          <w:b/>
          <w:bCs/>
          <w:sz w:val="24"/>
          <w:szCs w:val="21"/>
        </w:rPr>
        <w:t>.</w:t>
      </w:r>
      <w:r w:rsidRPr="00F9373C">
        <w:rPr>
          <w:rFonts w:ascii="宋体" w:hAnsi="宋体" w:hint="eastAsia"/>
          <w:b/>
          <w:bCs/>
          <w:sz w:val="24"/>
          <w:szCs w:val="21"/>
        </w:rPr>
        <w:t>味觉是怎么样产生的</w:t>
      </w:r>
      <w:r w:rsidR="00F9373C" w:rsidRPr="00F9373C">
        <w:rPr>
          <w:rFonts w:ascii="宋体" w:hAnsi="宋体" w:hint="eastAsia"/>
          <w:b/>
          <w:bCs/>
          <w:sz w:val="24"/>
          <w:szCs w:val="21"/>
        </w:rPr>
        <w:t>？</w:t>
      </w:r>
      <w:r w:rsidRPr="00F9373C">
        <w:rPr>
          <w:rFonts w:ascii="宋体" w:hAnsi="宋体" w:hint="eastAsia"/>
          <w:b/>
          <w:bCs/>
          <w:sz w:val="24"/>
          <w:szCs w:val="21"/>
        </w:rPr>
        <w:t>影响味觉的影响因素</w:t>
      </w:r>
      <w:r w:rsidR="00F9373C" w:rsidRPr="00F9373C">
        <w:rPr>
          <w:rFonts w:ascii="宋体" w:hAnsi="宋体" w:hint="eastAsia"/>
          <w:b/>
          <w:bCs/>
          <w:sz w:val="24"/>
          <w:szCs w:val="21"/>
        </w:rPr>
        <w:t>有哪些？怎样影响？</w:t>
      </w:r>
    </w:p>
    <w:p w14:paraId="60565AE6" w14:textId="4D6411FD" w:rsidR="00F9373C" w:rsidRDefault="00F9373C" w:rsidP="001B0853">
      <w:pPr>
        <w:rPr>
          <w:rFonts w:ascii="宋体" w:hAnsi="宋体"/>
          <w:bCs/>
          <w:szCs w:val="21"/>
        </w:rPr>
      </w:pPr>
      <w:r w:rsidRPr="00F9373C">
        <w:rPr>
          <w:rFonts w:ascii="宋体" w:hAnsi="宋体" w:hint="eastAsia"/>
          <w:bCs/>
          <w:szCs w:val="21"/>
        </w:rPr>
        <w:t>味觉是通过口腔和味蕾感受化学物质的过程产生的。当我们吃东西时，食物中的化学物质会溶解在唾液中，然后与味蕾接触。味蕾是舌头上的小结构，包含着味觉受体细胞。这些味觉受体细胞能感受到食物中的化学物质，然后向大脑发送信号，使我们感知到不同的味道。</w:t>
      </w:r>
    </w:p>
    <w:p w14:paraId="191D4339" w14:textId="1312FDDD" w:rsidR="001B0853" w:rsidRDefault="001B0853" w:rsidP="001B0853">
      <w:pPr>
        <w:rPr>
          <w:rFonts w:ascii="宋体" w:hAnsi="宋体"/>
          <w:bCs/>
          <w:szCs w:val="21"/>
        </w:rPr>
      </w:pPr>
      <w:r>
        <w:rPr>
          <w:rFonts w:ascii="宋体" w:hAnsi="宋体" w:hint="eastAsia"/>
          <w:bCs/>
          <w:szCs w:val="21"/>
        </w:rPr>
        <w:t>介质影响，温度影响，身体状况影响，年龄与性别</w:t>
      </w:r>
    </w:p>
    <w:p w14:paraId="61680AC5" w14:textId="6B9776CB" w:rsidR="00567BA8" w:rsidRPr="00567BA8" w:rsidRDefault="00567BA8" w:rsidP="00567BA8">
      <w:pPr>
        <w:rPr>
          <w:rFonts w:ascii="宋体" w:hAnsi="宋体"/>
          <w:b/>
          <w:bCs/>
          <w:sz w:val="24"/>
          <w:szCs w:val="21"/>
        </w:rPr>
      </w:pPr>
      <w:r w:rsidRPr="00567BA8">
        <w:rPr>
          <w:rFonts w:ascii="宋体" w:hAnsi="宋体"/>
          <w:b/>
          <w:bCs/>
          <w:sz w:val="24"/>
          <w:szCs w:val="21"/>
        </w:rPr>
        <w:t>6.</w:t>
      </w:r>
      <w:r w:rsidRPr="00567BA8">
        <w:rPr>
          <w:rFonts w:ascii="宋体" w:hAnsi="宋体"/>
          <w:b/>
          <w:bCs/>
          <w:sz w:val="24"/>
          <w:szCs w:val="21"/>
        </w:rPr>
        <w:tab/>
      </w:r>
      <w:r w:rsidRPr="00567BA8">
        <w:rPr>
          <w:rFonts w:ascii="宋体" w:hAnsi="宋体"/>
          <w:b/>
          <w:bCs/>
          <w:sz w:val="24"/>
          <w:szCs w:val="21"/>
        </w:rPr>
        <w:t>什么是排序检验法？并简单说明其优点。</w:t>
      </w:r>
    </w:p>
    <w:p w14:paraId="5AA1D0CA" w14:textId="176C6333" w:rsidR="00F9373C" w:rsidRDefault="00567BA8" w:rsidP="00567BA8">
      <w:pPr>
        <w:rPr>
          <w:rFonts w:ascii="宋体" w:hAnsi="宋体"/>
          <w:bCs/>
          <w:szCs w:val="21"/>
        </w:rPr>
      </w:pPr>
      <w:r w:rsidRPr="00567BA8">
        <w:rPr>
          <w:rFonts w:ascii="宋体" w:hAnsi="宋体" w:hint="eastAsia"/>
          <w:bCs/>
          <w:szCs w:val="21"/>
        </w:rPr>
        <w:t>答：比较数个样品，按照其某项品质程度（如</w:t>
      </w:r>
      <w:proofErr w:type="gramStart"/>
      <w:r w:rsidRPr="00567BA8">
        <w:rPr>
          <w:rFonts w:ascii="宋体" w:hAnsi="宋体" w:hint="eastAsia"/>
          <w:bCs/>
          <w:szCs w:val="21"/>
        </w:rPr>
        <w:t>某特征</w:t>
      </w:r>
      <w:proofErr w:type="gramEnd"/>
      <w:r w:rsidRPr="00567BA8">
        <w:rPr>
          <w:rFonts w:ascii="宋体" w:hAnsi="宋体" w:hint="eastAsia"/>
          <w:bCs/>
          <w:szCs w:val="21"/>
        </w:rPr>
        <w:t>的强度或嗜好程度等）的大小进行排序的方法，称为排序检验法。此法的优点是可以利用同一样品，对其各类特征进行检验，排出优劣，而且方法简单，结果可信，即使样品间差别很小，只要</w:t>
      </w:r>
      <w:proofErr w:type="gramStart"/>
      <w:r w:rsidRPr="00567BA8">
        <w:rPr>
          <w:rFonts w:ascii="宋体" w:hAnsi="宋体" w:hint="eastAsia"/>
          <w:bCs/>
          <w:szCs w:val="21"/>
        </w:rPr>
        <w:t>品评员</w:t>
      </w:r>
      <w:proofErr w:type="gramEnd"/>
      <w:r w:rsidRPr="00567BA8">
        <w:rPr>
          <w:rFonts w:ascii="宋体" w:hAnsi="宋体" w:hint="eastAsia"/>
          <w:bCs/>
          <w:szCs w:val="21"/>
        </w:rPr>
        <w:t>很认真或具有一定的检验能力，都能在相当精确的程度上排出顺序。</w:t>
      </w:r>
    </w:p>
    <w:p w14:paraId="342659F2" w14:textId="4B65E58E" w:rsidR="00567BA8" w:rsidRPr="00567BA8" w:rsidRDefault="00567BA8" w:rsidP="00567BA8">
      <w:pPr>
        <w:rPr>
          <w:rFonts w:ascii="宋体" w:hAnsi="宋体" w:hint="eastAsia"/>
          <w:b/>
          <w:bCs/>
          <w:sz w:val="24"/>
          <w:szCs w:val="21"/>
        </w:rPr>
      </w:pPr>
      <w:r w:rsidRPr="00567BA8">
        <w:rPr>
          <w:rFonts w:ascii="宋体" w:hAnsi="宋体" w:hint="eastAsia"/>
          <w:b/>
          <w:bCs/>
          <w:sz w:val="24"/>
          <w:szCs w:val="21"/>
        </w:rPr>
        <w:t>7</w:t>
      </w:r>
      <w:r w:rsidRPr="00567BA8">
        <w:rPr>
          <w:rFonts w:ascii="宋体" w:hAnsi="宋体"/>
          <w:b/>
          <w:bCs/>
          <w:sz w:val="24"/>
          <w:szCs w:val="21"/>
        </w:rPr>
        <w:t>.</w:t>
      </w:r>
      <w:r w:rsidRPr="00567BA8">
        <w:rPr>
          <w:rFonts w:ascii="宋体" w:hAnsi="宋体" w:hint="eastAsia"/>
          <w:b/>
          <w:bCs/>
          <w:sz w:val="24"/>
          <w:szCs w:val="21"/>
        </w:rPr>
        <w:t>三角检验法的特点与主要应用范围</w:t>
      </w:r>
    </w:p>
    <w:p w14:paraId="5FA5721F" w14:textId="77777777" w:rsidR="00567BA8" w:rsidRDefault="00567BA8" w:rsidP="00567BA8">
      <w:r>
        <w:rPr>
          <w:rFonts w:hint="eastAsia"/>
        </w:rPr>
        <w:t>三角检验：在检验中，将</w:t>
      </w:r>
      <w:r>
        <w:t>3个样品同时呈送给品评人员，并告知参评人员其中两个样品是一样的，另外一个样品与其他两个样品不同，情品评人员品尝后，挑出其中不同的那个样品。方法特点</w:t>
      </w:r>
    </w:p>
    <w:p w14:paraId="69180B91" w14:textId="77777777" w:rsidR="00567BA8" w:rsidRDefault="00567BA8" w:rsidP="00567BA8">
      <w:r>
        <w:rPr>
          <w:rFonts w:hint="eastAsia"/>
        </w:rPr>
        <w:t>（</w:t>
      </w:r>
      <w:r>
        <w:t xml:space="preserve">1）主要用于鉴别样品间的细微差异（如品质管理，仿制产品），差别可以是总体特征，也可以是某一特征。 </w:t>
      </w:r>
    </w:p>
    <w:p w14:paraId="5A80A0A0" w14:textId="77777777" w:rsidR="00567BA8" w:rsidRDefault="00567BA8" w:rsidP="00567BA8">
      <w:r>
        <w:rPr>
          <w:rFonts w:hint="eastAsia"/>
        </w:rPr>
        <w:t>（</w:t>
      </w:r>
      <w:r>
        <w:t xml:space="preserve">2）每次随机呈送的样品，两个相同，一个不同，所有评价人员间交叉平衡，六种组合出现的频率相等，人员最好是6的倍数。 </w:t>
      </w:r>
    </w:p>
    <w:p w14:paraId="139F09FF" w14:textId="77777777" w:rsidR="00567BA8" w:rsidRDefault="00567BA8" w:rsidP="00567BA8">
      <w:r>
        <w:rPr>
          <w:rFonts w:hint="eastAsia"/>
        </w:rPr>
        <w:t>（</w:t>
      </w:r>
      <w:r>
        <w:t xml:space="preserve">3）当样品间没有可觉察的差别时做出正确选择的概率是1/3。 </w:t>
      </w:r>
    </w:p>
    <w:p w14:paraId="574F3661" w14:textId="77777777" w:rsidR="00567BA8" w:rsidRDefault="00567BA8" w:rsidP="00567BA8">
      <w:r>
        <w:rPr>
          <w:rFonts w:hint="eastAsia"/>
        </w:rPr>
        <w:t>（</w:t>
      </w:r>
      <w:r>
        <w:t>4）要求所有评价人员基本上具有同等鉴别能力和水平。</w:t>
      </w:r>
    </w:p>
    <w:p w14:paraId="14E610AA" w14:textId="77777777" w:rsidR="00567BA8" w:rsidRDefault="00567BA8" w:rsidP="00567BA8">
      <w:r>
        <w:rPr>
          <w:rFonts w:hint="eastAsia"/>
        </w:rPr>
        <w:t>（</w:t>
      </w:r>
      <w:r>
        <w:t xml:space="preserve">5）一般采用强迫性选择。特殊情况允许做“无差别”记录，但结果统计有不同。 </w:t>
      </w:r>
    </w:p>
    <w:p w14:paraId="591A1309" w14:textId="77777777" w:rsidR="00567BA8" w:rsidRDefault="00567BA8" w:rsidP="00567BA8">
      <w:r>
        <w:rPr>
          <w:rFonts w:hint="eastAsia"/>
        </w:rPr>
        <w:t>（</w:t>
      </w:r>
      <w:r>
        <w:t>6）实验人员每次都按照从左到右的顺序评价</w:t>
      </w:r>
    </w:p>
    <w:p w14:paraId="585932D5" w14:textId="77777777" w:rsidR="00567BA8" w:rsidRDefault="00567BA8" w:rsidP="00567BA8">
      <w:r>
        <w:rPr>
          <w:rFonts w:hint="eastAsia"/>
        </w:rPr>
        <w:t>（</w:t>
      </w:r>
      <w:r>
        <w:t>7）当</w:t>
      </w:r>
      <w:proofErr w:type="gramStart"/>
      <w:r>
        <w:t>评价员</w:t>
      </w:r>
      <w:proofErr w:type="gramEnd"/>
      <w:r>
        <w:t xml:space="preserve">已经确定前面的一对产品为同一样品时，还必须用另一样品的特征去证明。 </w:t>
      </w:r>
    </w:p>
    <w:p w14:paraId="71000B2A" w14:textId="77777777" w:rsidR="00567BA8" w:rsidRDefault="00567BA8" w:rsidP="00567BA8">
      <w:r>
        <w:rPr>
          <w:rFonts w:hint="eastAsia"/>
        </w:rPr>
        <w:t>（</w:t>
      </w:r>
      <w:r>
        <w:t xml:space="preserve">8）人数选择原则   </w:t>
      </w:r>
    </w:p>
    <w:p w14:paraId="29B938C7" w14:textId="77777777" w:rsidR="00567BA8" w:rsidRDefault="00567BA8" w:rsidP="00567BA8">
      <w:r>
        <w:rPr>
          <w:rFonts w:hint="eastAsia"/>
        </w:rPr>
        <w:t>应用范围：主要用于各类样品间的细微差异</w:t>
      </w:r>
    </w:p>
    <w:p w14:paraId="3F02BE16" w14:textId="5A62D922" w:rsidR="001B0853" w:rsidRDefault="00567BA8" w:rsidP="00665DC9">
      <w:pPr>
        <w:pStyle w:val="a7"/>
        <w:numPr>
          <w:ilvl w:val="0"/>
          <w:numId w:val="1"/>
        </w:numPr>
        <w:ind w:firstLineChars="0"/>
      </w:pPr>
      <w:r>
        <w:t>鉴别样品间的整体差异（2）确定样品差异的原因（3）筛选和培训检验人员</w:t>
      </w:r>
    </w:p>
    <w:p w14:paraId="4CC91CCE" w14:textId="6CECE1A4" w:rsidR="00665DC9" w:rsidRDefault="00665DC9" w:rsidP="00665DC9"/>
    <w:p w14:paraId="770341E3" w14:textId="77777777" w:rsidR="00665DC9" w:rsidRDefault="00665DC9" w:rsidP="00665DC9">
      <w:pPr>
        <w:rPr>
          <w:rFonts w:ascii="宋体" w:eastAsia="宋体" w:hAnsi="宋体"/>
          <w:sz w:val="24"/>
          <w:szCs w:val="24"/>
        </w:rPr>
      </w:pPr>
      <w:r>
        <w:rPr>
          <w:rFonts w:ascii="宋体" w:eastAsia="宋体" w:hAnsi="宋体"/>
          <w:sz w:val="24"/>
          <w:szCs w:val="24"/>
        </w:rPr>
        <w:t>3、影响感觉的几种常见现象有哪些，它们各有何特点?</w:t>
      </w:r>
    </w:p>
    <w:p w14:paraId="53038FFC" w14:textId="77777777" w:rsidR="00665DC9" w:rsidRDefault="00665DC9" w:rsidP="00665DC9">
      <w:pPr>
        <w:rPr>
          <w:rFonts w:ascii="宋体" w:eastAsia="宋体" w:hAnsi="宋体"/>
          <w:sz w:val="24"/>
        </w:rPr>
      </w:pPr>
      <w:r>
        <w:rPr>
          <w:rFonts w:ascii="宋体" w:eastAsia="宋体" w:hAnsi="宋体"/>
          <w:sz w:val="24"/>
        </w:rPr>
        <w:t>（1）疲劳现象（适应现象）</w:t>
      </w:r>
      <w:r>
        <w:rPr>
          <w:rFonts w:ascii="宋体" w:eastAsia="宋体" w:hAnsi="宋体" w:hint="eastAsia"/>
          <w:sz w:val="24"/>
        </w:rPr>
        <w:t>。</w:t>
      </w:r>
    </w:p>
    <w:p w14:paraId="4AB78D63" w14:textId="77777777" w:rsidR="00665DC9" w:rsidRDefault="00665DC9" w:rsidP="00665DC9">
      <w:pPr>
        <w:rPr>
          <w:rFonts w:ascii="宋体" w:eastAsia="宋体" w:hAnsi="宋体"/>
          <w:sz w:val="24"/>
        </w:rPr>
      </w:pPr>
      <w:r>
        <w:rPr>
          <w:rFonts w:ascii="宋体" w:eastAsia="宋体" w:hAnsi="宋体" w:hint="eastAsia"/>
          <w:sz w:val="24"/>
        </w:rPr>
        <w:lastRenderedPageBreak/>
        <w:t>指</w:t>
      </w:r>
      <w:r>
        <w:rPr>
          <w:rFonts w:ascii="宋体" w:eastAsia="宋体" w:hAnsi="宋体"/>
          <w:sz w:val="24"/>
        </w:rPr>
        <w:t>同一</w:t>
      </w:r>
      <w:proofErr w:type="gramStart"/>
      <w:r>
        <w:rPr>
          <w:rFonts w:ascii="宋体" w:eastAsia="宋体" w:hAnsi="宋体"/>
          <w:sz w:val="24"/>
        </w:rPr>
        <w:t>刺激长</w:t>
      </w:r>
      <w:proofErr w:type="gramEnd"/>
      <w:r>
        <w:rPr>
          <w:rFonts w:ascii="宋体" w:eastAsia="宋体" w:hAnsi="宋体"/>
          <w:sz w:val="24"/>
        </w:rPr>
        <w:t>时间施加在一种感官上后，该感官就会产生疲劳现象。即感受器在同一刺激物的持续作用下，敏感性发生下降的现象。</w:t>
      </w:r>
    </w:p>
    <w:p w14:paraId="7EB7FCCE" w14:textId="77777777" w:rsidR="00665DC9" w:rsidRDefault="00665DC9" w:rsidP="00665DC9">
      <w:pPr>
        <w:rPr>
          <w:rFonts w:ascii="宋体" w:eastAsia="宋体" w:hAnsi="宋体"/>
          <w:sz w:val="24"/>
        </w:rPr>
      </w:pPr>
      <w:r>
        <w:rPr>
          <w:rFonts w:ascii="宋体" w:eastAsia="宋体" w:hAnsi="宋体"/>
          <w:sz w:val="24"/>
        </w:rPr>
        <w:t>特点:①除痛觉外，几乎所有感觉都存在这种适应现象②一般情况下，感觉疲劳产生越快，感官灵敏度恢复就越快。③在整个过程中，刺激物的性质强度没有改变，但由于连续或重复刺激，而使感受器的敏感性发生了暂时的变化。④一般情况下，强刺激的持续作用，使敏感性降低，微弱刺激的持续作用，使敏感性提高。</w:t>
      </w:r>
      <w:proofErr w:type="gramStart"/>
      <w:r>
        <w:rPr>
          <w:rFonts w:ascii="宋体" w:eastAsia="宋体" w:hAnsi="宋体"/>
          <w:sz w:val="24"/>
        </w:rPr>
        <w:t>评价员</w:t>
      </w:r>
      <w:proofErr w:type="gramEnd"/>
      <w:r>
        <w:rPr>
          <w:rFonts w:ascii="宋体" w:eastAsia="宋体" w:hAnsi="宋体"/>
          <w:sz w:val="24"/>
        </w:rPr>
        <w:t>的培训正是利用这一特点。</w:t>
      </w:r>
    </w:p>
    <w:p w14:paraId="736A75FA" w14:textId="77777777" w:rsidR="00665DC9" w:rsidRDefault="00665DC9" w:rsidP="00665DC9">
      <w:pPr>
        <w:rPr>
          <w:rFonts w:ascii="宋体" w:eastAsia="宋体" w:hAnsi="宋体"/>
          <w:sz w:val="24"/>
          <w:szCs w:val="24"/>
        </w:rPr>
      </w:pPr>
      <w:r>
        <w:rPr>
          <w:rFonts w:ascii="宋体" w:eastAsia="宋体" w:hAnsi="宋体"/>
          <w:sz w:val="24"/>
        </w:rPr>
        <w:t>（2）对比现象</w:t>
      </w:r>
      <w:r>
        <w:rPr>
          <w:rFonts w:ascii="宋体" w:eastAsia="宋体" w:hAnsi="宋体" w:hint="eastAsia"/>
          <w:sz w:val="24"/>
        </w:rPr>
        <w:t>。</w:t>
      </w:r>
    </w:p>
    <w:p w14:paraId="563CDD7F" w14:textId="77777777" w:rsidR="00665DC9" w:rsidRDefault="00665DC9" w:rsidP="00665DC9">
      <w:pPr>
        <w:rPr>
          <w:rFonts w:ascii="宋体" w:eastAsia="宋体" w:hAnsi="宋体"/>
          <w:sz w:val="24"/>
        </w:rPr>
      </w:pPr>
      <w:r>
        <w:rPr>
          <w:rFonts w:ascii="宋体" w:eastAsia="宋体" w:hAnsi="宋体" w:hint="eastAsia"/>
          <w:sz w:val="24"/>
        </w:rPr>
        <w:t>指</w:t>
      </w:r>
      <w:r>
        <w:rPr>
          <w:rFonts w:ascii="宋体" w:eastAsia="宋体" w:hAnsi="宋体"/>
          <w:sz w:val="24"/>
        </w:rPr>
        <w:t>当两个刺激同时或相继存在时，一个刺激的存在造成另一个刺激增强的现象称为对比增强现象</w:t>
      </w:r>
      <w:r>
        <w:rPr>
          <w:rFonts w:ascii="宋体" w:eastAsia="宋体" w:hAnsi="宋体" w:hint="eastAsia"/>
          <w:sz w:val="24"/>
        </w:rPr>
        <w:t>，包括</w:t>
      </w:r>
      <w:r>
        <w:rPr>
          <w:rFonts w:ascii="宋体" w:eastAsia="宋体" w:hAnsi="宋体"/>
          <w:sz w:val="24"/>
        </w:rPr>
        <w:t>对比增强现象有同时对比和先后对比两种。</w:t>
      </w:r>
    </w:p>
    <w:p w14:paraId="780A3DB4" w14:textId="77777777" w:rsidR="00665DC9" w:rsidRDefault="00665DC9" w:rsidP="00665DC9">
      <w:pPr>
        <w:rPr>
          <w:rFonts w:ascii="宋体" w:eastAsia="宋体" w:hAnsi="宋体"/>
          <w:sz w:val="24"/>
        </w:rPr>
      </w:pPr>
      <w:r>
        <w:rPr>
          <w:rFonts w:ascii="宋体" w:eastAsia="宋体" w:hAnsi="宋体"/>
          <w:sz w:val="24"/>
        </w:rPr>
        <w:t>特点:①在感觉这两个刺激的过程中，两个刺激量都未发生变化，而感觉上的变化只能归于这两种刺激同时或先后存在时对人心理上产生的影响。②</w:t>
      </w:r>
      <w:r w:rsidRPr="00B70956">
        <w:rPr>
          <w:rFonts w:ascii="宋体" w:eastAsia="宋体" w:hAnsi="宋体"/>
          <w:sz w:val="24"/>
        </w:rPr>
        <w:t>对比增强现象有同时对比和先后对比两种。同时给予两个刺激时</w:t>
      </w:r>
      <w:proofErr w:type="gramStart"/>
      <w:r w:rsidRPr="00B70956">
        <w:rPr>
          <w:rFonts w:ascii="宋体" w:eastAsia="宋体" w:hAnsi="宋体"/>
          <w:sz w:val="24"/>
        </w:rPr>
        <w:t>称做</w:t>
      </w:r>
      <w:proofErr w:type="gramEnd"/>
      <w:r w:rsidRPr="00B70956">
        <w:rPr>
          <w:rFonts w:ascii="宋体" w:eastAsia="宋体" w:hAnsi="宋体"/>
          <w:sz w:val="24"/>
        </w:rPr>
        <w:t>同时对比，先后连续给予两个刺激时，</w:t>
      </w:r>
      <w:proofErr w:type="gramStart"/>
      <w:r w:rsidRPr="00B70956">
        <w:rPr>
          <w:rFonts w:ascii="宋体" w:eastAsia="宋体" w:hAnsi="宋体"/>
          <w:sz w:val="24"/>
        </w:rPr>
        <w:t>称做</w:t>
      </w:r>
      <w:proofErr w:type="gramEnd"/>
      <w:r w:rsidRPr="00B70956">
        <w:rPr>
          <w:rFonts w:ascii="宋体" w:eastAsia="宋体" w:hAnsi="宋体"/>
          <w:sz w:val="24"/>
        </w:rPr>
        <w:t>相继性对比（或</w:t>
      </w:r>
      <w:proofErr w:type="gramStart"/>
      <w:r w:rsidRPr="00B70956">
        <w:rPr>
          <w:rFonts w:ascii="宋体" w:eastAsia="宋体" w:hAnsi="宋体"/>
          <w:sz w:val="24"/>
        </w:rPr>
        <w:t>称先后</w:t>
      </w:r>
      <w:proofErr w:type="gramEnd"/>
      <w:r w:rsidRPr="00B70956">
        <w:rPr>
          <w:rFonts w:ascii="宋体" w:eastAsia="宋体" w:hAnsi="宋体"/>
          <w:sz w:val="24"/>
        </w:rPr>
        <w:t>对比）。</w:t>
      </w:r>
      <w:r>
        <w:rPr>
          <w:rFonts w:ascii="宋体" w:eastAsia="宋体" w:hAnsi="宋体" w:hint="eastAsia"/>
          <w:sz w:val="24"/>
        </w:rPr>
        <w:t>③</w:t>
      </w:r>
      <w:r w:rsidRPr="00B70956">
        <w:rPr>
          <w:rFonts w:ascii="宋体" w:eastAsia="宋体" w:hAnsi="宋体"/>
          <w:sz w:val="24"/>
        </w:rPr>
        <w:t>对比效应提高了对两个同时或连续刺激的差别反应。</w:t>
      </w:r>
    </w:p>
    <w:p w14:paraId="3BEE2A29" w14:textId="77777777" w:rsidR="00665DC9" w:rsidRPr="00B70956" w:rsidRDefault="00665DC9" w:rsidP="00665DC9">
      <w:pPr>
        <w:rPr>
          <w:rFonts w:ascii="宋体" w:eastAsia="宋体" w:hAnsi="宋体"/>
          <w:sz w:val="24"/>
        </w:rPr>
      </w:pPr>
      <w:r>
        <w:rPr>
          <w:rFonts w:ascii="宋体" w:eastAsia="宋体" w:hAnsi="宋体" w:hint="eastAsia"/>
          <w:sz w:val="24"/>
        </w:rPr>
        <w:t>（3）</w:t>
      </w:r>
      <w:r w:rsidRPr="00B70956">
        <w:rPr>
          <w:rFonts w:ascii="宋体" w:eastAsia="宋体" w:hAnsi="宋体"/>
          <w:sz w:val="24"/>
        </w:rPr>
        <w:t>协同效应（相乘作用）</w:t>
      </w:r>
      <w:r w:rsidRPr="00B70956">
        <w:rPr>
          <w:rFonts w:ascii="宋体" w:eastAsia="宋体" w:hAnsi="宋体" w:hint="eastAsia"/>
          <w:sz w:val="24"/>
        </w:rPr>
        <w:t>。</w:t>
      </w:r>
    </w:p>
    <w:p w14:paraId="3AD445D4" w14:textId="77777777" w:rsidR="00665DC9" w:rsidRDefault="00665DC9" w:rsidP="00665DC9">
      <w:pPr>
        <w:rPr>
          <w:rFonts w:ascii="宋体" w:eastAsia="宋体" w:hAnsi="宋体"/>
          <w:sz w:val="24"/>
        </w:rPr>
      </w:pPr>
      <w:r>
        <w:rPr>
          <w:rFonts w:ascii="宋体" w:eastAsia="宋体" w:hAnsi="宋体" w:hint="eastAsia"/>
          <w:sz w:val="24"/>
        </w:rPr>
        <w:t>指</w:t>
      </w:r>
      <w:bookmarkStart w:id="0" w:name="OLE_LINK3"/>
      <w:r w:rsidRPr="00AA0F00">
        <w:rPr>
          <w:rFonts w:ascii="宋体" w:eastAsia="宋体" w:hAnsi="宋体"/>
          <w:sz w:val="24"/>
        </w:rPr>
        <w:t>两种或多种刺激的综合效应，它导致感觉水平超过预期的每种刺激各自效应的叠加。</w:t>
      </w:r>
      <w:bookmarkEnd w:id="0"/>
      <w:r w:rsidRPr="00AA0F00">
        <w:rPr>
          <w:rFonts w:ascii="宋体" w:eastAsia="宋体" w:hAnsi="宋体"/>
          <w:sz w:val="24"/>
        </w:rPr>
        <w:t>协同效应又称相乘作用／效果。</w:t>
      </w:r>
    </w:p>
    <w:p w14:paraId="7C87B52C" w14:textId="77777777" w:rsidR="00665DC9" w:rsidRPr="00AA0F00" w:rsidRDefault="00665DC9" w:rsidP="00665DC9">
      <w:pPr>
        <w:rPr>
          <w:rFonts w:ascii="宋体" w:eastAsia="宋体" w:hAnsi="宋体"/>
          <w:color w:val="FF0000"/>
          <w:sz w:val="24"/>
        </w:rPr>
      </w:pPr>
      <w:r w:rsidRPr="00AA0F00">
        <w:rPr>
          <w:rFonts w:ascii="宋体" w:eastAsia="宋体" w:hAnsi="宋体" w:hint="eastAsia"/>
          <w:color w:val="FF0000"/>
          <w:sz w:val="24"/>
        </w:rPr>
        <w:t>特点：</w:t>
      </w:r>
      <w:r w:rsidRPr="00AA0F00">
        <w:rPr>
          <w:rFonts w:ascii="宋体" w:eastAsia="宋体" w:hAnsi="宋体"/>
          <w:sz w:val="24"/>
        </w:rPr>
        <w:t>两种或多种刺激的综合效应，它导致感觉水平超过预期的每种刺激各自效应的叠加。</w:t>
      </w:r>
    </w:p>
    <w:p w14:paraId="7D3E4D0B" w14:textId="77777777" w:rsidR="00665DC9" w:rsidRPr="00AA0F00" w:rsidRDefault="00665DC9" w:rsidP="00665DC9">
      <w:pPr>
        <w:pStyle w:val="a7"/>
        <w:numPr>
          <w:ilvl w:val="0"/>
          <w:numId w:val="3"/>
        </w:numPr>
        <w:ind w:firstLineChars="0"/>
        <w:rPr>
          <w:rFonts w:ascii="宋体" w:eastAsia="宋体" w:hAnsi="宋体"/>
          <w:sz w:val="24"/>
        </w:rPr>
      </w:pPr>
      <w:r w:rsidRPr="00AA0F00">
        <w:rPr>
          <w:rFonts w:ascii="宋体" w:eastAsia="宋体" w:hAnsi="宋体"/>
          <w:sz w:val="24"/>
        </w:rPr>
        <w:t>拮抗效应（阻碍作用）</w:t>
      </w:r>
      <w:r w:rsidRPr="00AA0F00">
        <w:rPr>
          <w:rFonts w:ascii="宋体" w:eastAsia="宋体" w:hAnsi="宋体" w:hint="eastAsia"/>
          <w:sz w:val="24"/>
        </w:rPr>
        <w:t>。</w:t>
      </w:r>
    </w:p>
    <w:p w14:paraId="5A1EAD22" w14:textId="77777777" w:rsidR="00665DC9" w:rsidRDefault="00665DC9" w:rsidP="00665DC9">
      <w:pPr>
        <w:rPr>
          <w:rFonts w:ascii="宋体" w:eastAsia="宋体" w:hAnsi="宋体"/>
          <w:sz w:val="24"/>
        </w:rPr>
      </w:pPr>
      <w:r>
        <w:rPr>
          <w:rFonts w:ascii="宋体" w:eastAsia="宋体" w:hAnsi="宋体" w:hint="eastAsia"/>
          <w:sz w:val="24"/>
        </w:rPr>
        <w:t>指</w:t>
      </w:r>
      <w:r w:rsidRPr="00AA0F00">
        <w:rPr>
          <w:rFonts w:ascii="宋体" w:eastAsia="宋体" w:hAnsi="宋体"/>
          <w:sz w:val="24"/>
        </w:rPr>
        <w:t>与协同效应相反的作用。它是指因一种刺激的存在，而使另一种刺激强度减弱或消失的现象。拮抗作用又称阻碍作用。</w:t>
      </w:r>
    </w:p>
    <w:p w14:paraId="65E4E138" w14:textId="77777777" w:rsidR="00665DC9" w:rsidRPr="00AA0F00" w:rsidRDefault="00665DC9" w:rsidP="00665DC9">
      <w:pPr>
        <w:rPr>
          <w:rFonts w:ascii="宋体" w:eastAsia="宋体" w:hAnsi="宋体"/>
          <w:color w:val="FF0000"/>
          <w:sz w:val="24"/>
        </w:rPr>
      </w:pPr>
      <w:r w:rsidRPr="00AA0F00">
        <w:rPr>
          <w:rFonts w:ascii="宋体" w:eastAsia="宋体" w:hAnsi="宋体" w:hint="eastAsia"/>
          <w:color w:val="FF0000"/>
          <w:sz w:val="24"/>
        </w:rPr>
        <w:t>特点：</w:t>
      </w:r>
      <w:r w:rsidRPr="00AA0F00">
        <w:rPr>
          <w:rFonts w:ascii="宋体" w:eastAsia="宋体" w:hAnsi="宋体"/>
          <w:sz w:val="24"/>
        </w:rPr>
        <w:t>一种刺激的存在，使另一种刺激强度减弱或消失</w:t>
      </w:r>
      <w:r>
        <w:rPr>
          <w:rFonts w:ascii="宋体" w:eastAsia="宋体" w:hAnsi="宋体" w:hint="eastAsia"/>
          <w:sz w:val="24"/>
        </w:rPr>
        <w:t>。</w:t>
      </w:r>
    </w:p>
    <w:p w14:paraId="18A10274" w14:textId="77777777" w:rsidR="00665DC9" w:rsidRPr="00AA0F00" w:rsidRDefault="00665DC9" w:rsidP="00665DC9">
      <w:pPr>
        <w:pStyle w:val="a7"/>
        <w:numPr>
          <w:ilvl w:val="0"/>
          <w:numId w:val="3"/>
        </w:numPr>
        <w:ind w:firstLineChars="0"/>
        <w:rPr>
          <w:rFonts w:ascii="宋体" w:eastAsia="宋体" w:hAnsi="宋体"/>
          <w:sz w:val="24"/>
        </w:rPr>
      </w:pPr>
      <w:r w:rsidRPr="00AA0F00">
        <w:rPr>
          <w:rFonts w:ascii="宋体" w:eastAsia="宋体" w:hAnsi="宋体"/>
          <w:sz w:val="24"/>
        </w:rPr>
        <w:t>掩蔽现象</w:t>
      </w:r>
      <w:r w:rsidRPr="00AA0F00">
        <w:rPr>
          <w:rFonts w:ascii="宋体" w:eastAsia="宋体" w:hAnsi="宋体" w:hint="eastAsia"/>
          <w:sz w:val="24"/>
        </w:rPr>
        <w:t>。</w:t>
      </w:r>
    </w:p>
    <w:p w14:paraId="73E7DF33" w14:textId="77777777" w:rsidR="00665DC9" w:rsidRDefault="00665DC9" w:rsidP="00665DC9">
      <w:pPr>
        <w:rPr>
          <w:rFonts w:ascii="宋体" w:eastAsia="宋体" w:hAnsi="宋体"/>
          <w:sz w:val="24"/>
        </w:rPr>
      </w:pPr>
      <w:r>
        <w:rPr>
          <w:rFonts w:ascii="宋体" w:eastAsia="宋体" w:hAnsi="宋体" w:hint="eastAsia"/>
          <w:sz w:val="24"/>
        </w:rPr>
        <w:t>指</w:t>
      </w:r>
      <w:r w:rsidRPr="00AA0F00">
        <w:rPr>
          <w:rFonts w:ascii="宋体" w:eastAsia="宋体" w:hAnsi="宋体"/>
          <w:sz w:val="24"/>
        </w:rPr>
        <w:t>当两个强度相差较大的声音同时传到双耳，我们只能感觉到其中的一个声音，这一现象称为掩蔽现象。即同时进行两种或两种以上的刺激时，降低了其中某种刺激的强度。</w:t>
      </w:r>
    </w:p>
    <w:p w14:paraId="216A972C" w14:textId="77777777" w:rsidR="00665DC9" w:rsidRPr="00AA0F00" w:rsidRDefault="00665DC9" w:rsidP="00665DC9">
      <w:pPr>
        <w:rPr>
          <w:rFonts w:ascii="宋体" w:eastAsia="宋体" w:hAnsi="宋体"/>
          <w:color w:val="FF0000"/>
          <w:sz w:val="24"/>
        </w:rPr>
      </w:pPr>
      <w:r w:rsidRPr="00AA0F00">
        <w:rPr>
          <w:rFonts w:ascii="宋体" w:eastAsia="宋体" w:hAnsi="宋体" w:hint="eastAsia"/>
          <w:color w:val="FF0000"/>
          <w:sz w:val="24"/>
        </w:rPr>
        <w:t>特点：</w:t>
      </w:r>
      <w:r w:rsidRPr="00AA0F00">
        <w:rPr>
          <w:rFonts w:ascii="宋体" w:eastAsia="宋体" w:hAnsi="宋体"/>
          <w:sz w:val="24"/>
        </w:rPr>
        <w:t>同时进行两种或两种以上的刺激时，降低了其中某种刺激的强度</w:t>
      </w:r>
    </w:p>
    <w:p w14:paraId="11363F57" w14:textId="77777777" w:rsidR="00665DC9" w:rsidRDefault="00665DC9" w:rsidP="00665DC9">
      <w:pPr>
        <w:rPr>
          <w:rFonts w:ascii="宋体" w:eastAsia="宋体" w:hAnsi="宋体"/>
          <w:sz w:val="24"/>
        </w:rPr>
      </w:pPr>
      <w:r>
        <w:rPr>
          <w:rFonts w:ascii="宋体" w:eastAsia="宋体" w:hAnsi="宋体"/>
          <w:sz w:val="24"/>
        </w:rPr>
        <w:t>（6）变调现象</w:t>
      </w:r>
    </w:p>
    <w:p w14:paraId="6928A39A" w14:textId="77777777" w:rsidR="00665DC9" w:rsidRDefault="00665DC9" w:rsidP="00665DC9">
      <w:pPr>
        <w:rPr>
          <w:rFonts w:ascii="宋体" w:eastAsia="宋体" w:hAnsi="宋体"/>
          <w:sz w:val="24"/>
        </w:rPr>
      </w:pPr>
      <w:r>
        <w:rPr>
          <w:rFonts w:ascii="宋体" w:eastAsia="宋体" w:hAnsi="宋体" w:hint="eastAsia"/>
          <w:sz w:val="24"/>
        </w:rPr>
        <w:t>指</w:t>
      </w:r>
      <w:r>
        <w:rPr>
          <w:rFonts w:ascii="宋体" w:eastAsia="宋体" w:hAnsi="宋体"/>
          <w:sz w:val="24"/>
        </w:rPr>
        <w:t>当两个刺激先后施加时，一个刺激造成另一个刺激的感觉发生</w:t>
      </w:r>
      <w:r w:rsidRPr="00DA577F">
        <w:rPr>
          <w:rFonts w:ascii="宋体" w:eastAsia="宋体" w:hAnsi="宋体"/>
          <w:color w:val="000000" w:themeColor="text1"/>
          <w:sz w:val="24"/>
          <w:highlight w:val="yellow"/>
        </w:rPr>
        <w:t>本质的变化</w:t>
      </w:r>
      <w:r>
        <w:rPr>
          <w:rFonts w:ascii="宋体" w:eastAsia="宋体" w:hAnsi="宋体"/>
          <w:sz w:val="24"/>
        </w:rPr>
        <w:t>时的现象，称变调现象。</w:t>
      </w:r>
    </w:p>
    <w:p w14:paraId="57193139" w14:textId="77777777" w:rsidR="00665DC9" w:rsidRPr="00AA0F00" w:rsidRDefault="00665DC9" w:rsidP="00665DC9">
      <w:pPr>
        <w:rPr>
          <w:rFonts w:ascii="宋体" w:eastAsia="宋体" w:hAnsi="宋体"/>
          <w:color w:val="FF0000"/>
          <w:sz w:val="24"/>
          <w:szCs w:val="24"/>
        </w:rPr>
      </w:pPr>
      <w:r w:rsidRPr="00AA0F00">
        <w:rPr>
          <w:rFonts w:ascii="宋体" w:eastAsia="宋体" w:hAnsi="宋体" w:hint="eastAsia"/>
          <w:color w:val="FF0000"/>
          <w:sz w:val="24"/>
          <w:szCs w:val="24"/>
        </w:rPr>
        <w:t>特点：</w:t>
      </w:r>
      <w:r w:rsidRPr="00DA577F">
        <w:rPr>
          <w:rFonts w:ascii="宋体" w:eastAsia="宋体" w:hAnsi="宋体" w:hint="eastAsia"/>
          <w:color w:val="000000" w:themeColor="text1"/>
          <w:sz w:val="24"/>
          <w:szCs w:val="24"/>
        </w:rPr>
        <w:t>使刺激的感觉产生根本性变化。</w:t>
      </w:r>
    </w:p>
    <w:p w14:paraId="5699435E" w14:textId="73FD4FA2" w:rsidR="00665DC9" w:rsidRPr="00665DC9" w:rsidRDefault="00665DC9" w:rsidP="00665DC9">
      <w:bookmarkStart w:id="1" w:name="_GoBack"/>
      <w:bookmarkEnd w:id="1"/>
    </w:p>
    <w:p w14:paraId="239135E0" w14:textId="77777777" w:rsidR="00665DC9" w:rsidRDefault="00665DC9" w:rsidP="00665DC9">
      <w:pPr>
        <w:rPr>
          <w:rFonts w:ascii="宋体" w:eastAsia="宋体" w:hAnsi="宋体"/>
          <w:sz w:val="24"/>
          <w:szCs w:val="24"/>
        </w:rPr>
      </w:pPr>
      <w:r>
        <w:rPr>
          <w:rFonts w:ascii="宋体" w:eastAsia="宋体" w:hAnsi="宋体"/>
          <w:sz w:val="24"/>
          <w:szCs w:val="24"/>
        </w:rPr>
        <w:t>7、阈值的影响因素有哪些?</w:t>
      </w:r>
    </w:p>
    <w:p w14:paraId="14CC8E52" w14:textId="77777777" w:rsidR="00665DC9" w:rsidRPr="00FC3BCC" w:rsidRDefault="00665DC9" w:rsidP="00665DC9">
      <w:pPr>
        <w:rPr>
          <w:rFonts w:ascii="宋体" w:eastAsia="宋体" w:hAnsi="宋体"/>
          <w:sz w:val="24"/>
          <w:szCs w:val="24"/>
        </w:rPr>
      </w:pPr>
      <w:r>
        <w:rPr>
          <w:rFonts w:ascii="宋体" w:eastAsia="宋体" w:hAnsi="宋体" w:hint="eastAsia"/>
          <w:sz w:val="24"/>
          <w:szCs w:val="24"/>
        </w:rPr>
        <w:t>（1）</w:t>
      </w:r>
      <w:r w:rsidRPr="00FC3BCC">
        <w:rPr>
          <w:rFonts w:ascii="宋体" w:eastAsia="宋体" w:hAnsi="宋体"/>
          <w:sz w:val="24"/>
          <w:szCs w:val="24"/>
        </w:rPr>
        <w:t>年龄和性别</w:t>
      </w:r>
    </w:p>
    <w:p w14:paraId="067C9F42"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随着年龄的增长，人们的感觉器官逐渐衰退，对味觉的敏感度降低，但相对而言，对酸度的敏感度的降低率最小。在青壮年时期，生理器官发育成熟并且也积累了相当的经验，处于感觉敏感期。另外，女性在甜味和咸味方面比男性更加敏感，而男性在酸味方面比女性较为敏感，在苦味方面基本上不存在性别的差异。男女</w:t>
      </w:r>
      <w:proofErr w:type="gramStart"/>
      <w:r w:rsidRPr="00FC3BCC">
        <w:rPr>
          <w:rFonts w:ascii="宋体" w:eastAsia="宋体" w:hAnsi="宋体" w:hint="eastAsia"/>
          <w:sz w:val="24"/>
          <w:szCs w:val="24"/>
        </w:rPr>
        <w:t>在食感要素</w:t>
      </w:r>
      <w:proofErr w:type="gramEnd"/>
      <w:r w:rsidRPr="00FC3BCC">
        <w:rPr>
          <w:rFonts w:ascii="宋体" w:eastAsia="宋体" w:hAnsi="宋体" w:hint="eastAsia"/>
          <w:sz w:val="24"/>
          <w:szCs w:val="24"/>
        </w:rPr>
        <w:t>的诸特性构成上均存在一定的差异。</w:t>
      </w:r>
    </w:p>
    <w:p w14:paraId="75F654AE" w14:textId="77777777" w:rsidR="00665DC9" w:rsidRPr="00FC3BCC" w:rsidRDefault="00665DC9" w:rsidP="00665DC9">
      <w:pPr>
        <w:rPr>
          <w:rFonts w:ascii="宋体" w:eastAsia="宋体" w:hAnsi="宋体"/>
          <w:sz w:val="24"/>
          <w:szCs w:val="24"/>
        </w:rPr>
      </w:pPr>
      <w:r>
        <w:rPr>
          <w:rFonts w:ascii="宋体" w:eastAsia="宋体" w:hAnsi="宋体" w:hint="eastAsia"/>
          <w:sz w:val="24"/>
          <w:szCs w:val="24"/>
        </w:rPr>
        <w:t>（2）</w:t>
      </w:r>
      <w:r w:rsidRPr="00FC3BCC">
        <w:rPr>
          <w:rFonts w:ascii="宋体" w:eastAsia="宋体" w:hAnsi="宋体"/>
          <w:sz w:val="24"/>
          <w:szCs w:val="24"/>
        </w:rPr>
        <w:t>吸烟</w:t>
      </w:r>
    </w:p>
    <w:p w14:paraId="061B8FC6"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有人认为吸烟对甜、酸、咸的味觉影响不大，其味</w:t>
      </w:r>
      <w:proofErr w:type="gramStart"/>
      <w:r w:rsidRPr="00FC3BCC">
        <w:rPr>
          <w:rFonts w:ascii="宋体" w:eastAsia="宋体" w:hAnsi="宋体" w:hint="eastAsia"/>
          <w:sz w:val="24"/>
          <w:szCs w:val="24"/>
        </w:rPr>
        <w:t>阈</w:t>
      </w:r>
      <w:proofErr w:type="gramEnd"/>
      <w:r w:rsidRPr="00FC3BCC">
        <w:rPr>
          <w:rFonts w:ascii="宋体" w:eastAsia="宋体" w:hAnsi="宋体" w:hint="eastAsia"/>
          <w:sz w:val="24"/>
          <w:szCs w:val="24"/>
        </w:rPr>
        <w:t>与不吸烟者比较无明显差别，但对苦味的味阈值却很明显。这种现象可能是由于吸烟者长期接触有苦味的尼古</w:t>
      </w:r>
      <w:r w:rsidRPr="00FC3BCC">
        <w:rPr>
          <w:rFonts w:ascii="宋体" w:eastAsia="宋体" w:hAnsi="宋体" w:hint="eastAsia"/>
          <w:sz w:val="24"/>
          <w:szCs w:val="24"/>
        </w:rPr>
        <w:lastRenderedPageBreak/>
        <w:t>丁而形成了耐受性，从而使得对苦味敏感度下降。</w:t>
      </w:r>
    </w:p>
    <w:p w14:paraId="6A675C72" w14:textId="77777777" w:rsidR="00665DC9" w:rsidRPr="00FC3BCC" w:rsidRDefault="00665DC9" w:rsidP="00665DC9">
      <w:pPr>
        <w:rPr>
          <w:rFonts w:ascii="宋体" w:eastAsia="宋体" w:hAnsi="宋体"/>
          <w:sz w:val="24"/>
          <w:szCs w:val="24"/>
        </w:rPr>
      </w:pPr>
      <w:r>
        <w:rPr>
          <w:rFonts w:ascii="宋体" w:eastAsia="宋体" w:hAnsi="宋体" w:hint="eastAsia"/>
          <w:sz w:val="24"/>
          <w:szCs w:val="24"/>
        </w:rPr>
        <w:t>（3）</w:t>
      </w:r>
      <w:r w:rsidRPr="00FC3BCC">
        <w:rPr>
          <w:rFonts w:ascii="宋体" w:eastAsia="宋体" w:hAnsi="宋体"/>
          <w:sz w:val="24"/>
          <w:szCs w:val="24"/>
        </w:rPr>
        <w:t>饮食时间和睡眠</w:t>
      </w:r>
    </w:p>
    <w:p w14:paraId="1A526020"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饮食时间的不同会对味阈值产生影响。饭后</w:t>
      </w:r>
      <w:r w:rsidRPr="00FC3BCC">
        <w:rPr>
          <w:rFonts w:ascii="宋体" w:eastAsia="宋体" w:hAnsi="宋体"/>
          <w:sz w:val="24"/>
          <w:szCs w:val="24"/>
        </w:rPr>
        <w:t>1h 所进行的品尝试验结果表明，试验人员对甜、酸、苦、咸的敏感度明显下降，其降低程度与膳食的热量摄入量有关，这是由于味觉细胞经过了紧张的工作后处于“休眠”状态，所以其敏感度下降。而饭前的品尝试验结果表明试验人员对四种基本味觉的敏感度都会提高。为了使试验结果稳定可靠，一般品尝试验安排在饭后</w:t>
      </w:r>
      <w:r w:rsidRPr="00FC3BCC">
        <w:rPr>
          <w:rFonts w:ascii="Times New Roman" w:eastAsia="宋体" w:hAnsi="Times New Roman" w:cs="Times New Roman"/>
          <w:sz w:val="24"/>
          <w:szCs w:val="24"/>
        </w:rPr>
        <w:t>2~3h</w:t>
      </w:r>
      <w:r w:rsidRPr="00FC3BCC">
        <w:rPr>
          <w:rFonts w:ascii="宋体" w:eastAsia="宋体" w:hAnsi="宋体"/>
          <w:sz w:val="24"/>
          <w:szCs w:val="24"/>
        </w:rPr>
        <w:t>内进行。睡眠状态对咸味和甜味的感觉影响不大，但是睡眠不足会使酸味的味阈值明显提高。</w:t>
      </w:r>
    </w:p>
    <w:p w14:paraId="653E75E1" w14:textId="77777777" w:rsidR="00665DC9" w:rsidRPr="00FC3BCC" w:rsidRDefault="00665DC9" w:rsidP="00665DC9">
      <w:pPr>
        <w:rPr>
          <w:rFonts w:ascii="宋体" w:eastAsia="宋体" w:hAnsi="宋体"/>
          <w:sz w:val="24"/>
          <w:szCs w:val="24"/>
        </w:rPr>
      </w:pPr>
      <w:r>
        <w:rPr>
          <w:rFonts w:ascii="宋体" w:eastAsia="宋体" w:hAnsi="宋体" w:hint="eastAsia"/>
          <w:sz w:val="24"/>
          <w:szCs w:val="24"/>
        </w:rPr>
        <w:t>（4）</w:t>
      </w:r>
      <w:r w:rsidRPr="00FC3BCC">
        <w:rPr>
          <w:rFonts w:ascii="宋体" w:eastAsia="宋体" w:hAnsi="宋体"/>
          <w:sz w:val="24"/>
          <w:szCs w:val="24"/>
        </w:rPr>
        <w:t>疾病</w:t>
      </w:r>
    </w:p>
    <w:p w14:paraId="283D12CE"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疾病常是影响味觉的一个重要因素。很多病人的味觉敏感度会发生明显变化，降低、提高、失去甚至改变感觉。例如，糖尿病人，即使食品中无糖的成分也会被说成是甜味感觉</w:t>
      </w:r>
      <w:r w:rsidRPr="00FC3BCC">
        <w:rPr>
          <w:rFonts w:ascii="宋体" w:eastAsia="宋体" w:hAnsi="宋体"/>
          <w:sz w:val="24"/>
          <w:szCs w:val="24"/>
        </w:rPr>
        <w:t>;肾上腺功能不全的病人会增强对甜、酸、苦、咸味的敏感性；对于黄疸病人，清水也会被说成有苦味。因此在试验之前，应该了解评审员的健康状态，避免试验产生严重失误。</w:t>
      </w:r>
    </w:p>
    <w:p w14:paraId="4A07290D" w14:textId="77777777" w:rsidR="00665DC9" w:rsidRPr="00FC3BCC" w:rsidRDefault="00665DC9" w:rsidP="00665DC9">
      <w:pPr>
        <w:rPr>
          <w:rFonts w:ascii="宋体" w:eastAsia="宋体" w:hAnsi="宋体"/>
          <w:sz w:val="24"/>
          <w:szCs w:val="24"/>
        </w:rPr>
      </w:pPr>
      <w:r>
        <w:rPr>
          <w:rFonts w:ascii="宋体" w:eastAsia="宋体" w:hAnsi="宋体" w:hint="eastAsia"/>
          <w:sz w:val="24"/>
          <w:szCs w:val="24"/>
        </w:rPr>
        <w:t>（5）</w:t>
      </w:r>
      <w:r w:rsidRPr="00FC3BCC">
        <w:rPr>
          <w:rFonts w:ascii="宋体" w:eastAsia="宋体" w:hAnsi="宋体"/>
          <w:sz w:val="24"/>
          <w:szCs w:val="24"/>
        </w:rPr>
        <w:t>温度</w:t>
      </w:r>
    </w:p>
    <w:p w14:paraId="0FBEA4C1" w14:textId="77777777" w:rsidR="00665DC9" w:rsidRDefault="00665DC9" w:rsidP="00665DC9">
      <w:pPr>
        <w:rPr>
          <w:rFonts w:ascii="宋体" w:eastAsia="宋体" w:hAnsi="宋体"/>
          <w:sz w:val="24"/>
          <w:szCs w:val="24"/>
        </w:rPr>
      </w:pPr>
      <w:r w:rsidRPr="00FC3BCC">
        <w:rPr>
          <w:rFonts w:ascii="宋体" w:eastAsia="宋体" w:hAnsi="宋体"/>
          <w:sz w:val="24"/>
          <w:szCs w:val="24"/>
        </w:rPr>
        <w:t>温度对酸、苦、咸味也有影响，甘油的甜味</w:t>
      </w:r>
      <w:proofErr w:type="gramStart"/>
      <w:r w:rsidRPr="00FC3BCC">
        <w:rPr>
          <w:rFonts w:ascii="宋体" w:eastAsia="宋体" w:hAnsi="宋体"/>
          <w:sz w:val="24"/>
          <w:szCs w:val="24"/>
        </w:rPr>
        <w:t>味阈</w:t>
      </w:r>
      <w:proofErr w:type="gramEnd"/>
      <w:r w:rsidRPr="00FC3BCC">
        <w:rPr>
          <w:rFonts w:ascii="宋体" w:eastAsia="宋体" w:hAnsi="宋体"/>
          <w:sz w:val="24"/>
          <w:szCs w:val="24"/>
        </w:rPr>
        <w:t>由</w:t>
      </w:r>
      <w:r w:rsidRPr="00FC3BCC">
        <w:rPr>
          <w:rFonts w:ascii="Times New Roman" w:eastAsia="宋体" w:hAnsi="Times New Roman" w:cs="Times New Roman"/>
          <w:sz w:val="24"/>
          <w:szCs w:val="24"/>
        </w:rPr>
        <w:t>17℃</w:t>
      </w:r>
      <w:r w:rsidRPr="00FC3BCC">
        <w:rPr>
          <w:rFonts w:ascii="Times New Roman" w:eastAsia="宋体" w:hAnsi="Times New Roman" w:cs="Times New Roman"/>
          <w:sz w:val="24"/>
          <w:szCs w:val="24"/>
        </w:rPr>
        <w:t>的</w:t>
      </w:r>
      <w:r w:rsidRPr="00FC3BCC">
        <w:rPr>
          <w:rFonts w:ascii="Times New Roman" w:eastAsia="宋体" w:hAnsi="Times New Roman" w:cs="Times New Roman"/>
          <w:sz w:val="24"/>
          <w:szCs w:val="24"/>
        </w:rPr>
        <w:t xml:space="preserve">2.5×10-1mol/L </w:t>
      </w:r>
      <w:r w:rsidRPr="00FC3BCC">
        <w:rPr>
          <w:rFonts w:ascii="Times New Roman" w:eastAsia="宋体" w:hAnsi="Times New Roman" w:cs="Times New Roman"/>
          <w:sz w:val="24"/>
          <w:szCs w:val="24"/>
        </w:rPr>
        <w:t>（</w:t>
      </w:r>
      <w:r w:rsidRPr="00FC3BCC">
        <w:rPr>
          <w:rFonts w:ascii="Times New Roman" w:eastAsia="宋体" w:hAnsi="Times New Roman" w:cs="Times New Roman"/>
          <w:sz w:val="24"/>
          <w:szCs w:val="24"/>
        </w:rPr>
        <w:t>2.3%</w:t>
      </w:r>
      <w:r w:rsidRPr="00FC3BCC">
        <w:rPr>
          <w:rFonts w:ascii="Times New Roman" w:eastAsia="宋体" w:hAnsi="Times New Roman" w:cs="Times New Roman"/>
          <w:sz w:val="24"/>
          <w:szCs w:val="24"/>
        </w:rPr>
        <w:t>）降至</w:t>
      </w:r>
      <w:r w:rsidRPr="00FC3BCC">
        <w:rPr>
          <w:rFonts w:ascii="Times New Roman" w:eastAsia="宋体" w:hAnsi="Times New Roman" w:cs="Times New Roman"/>
          <w:sz w:val="24"/>
          <w:szCs w:val="24"/>
        </w:rPr>
        <w:t>37℃</w:t>
      </w:r>
      <w:r w:rsidRPr="00FC3BCC">
        <w:rPr>
          <w:rFonts w:ascii="Times New Roman" w:eastAsia="宋体" w:hAnsi="Times New Roman" w:cs="Times New Roman"/>
          <w:sz w:val="24"/>
          <w:szCs w:val="24"/>
        </w:rPr>
        <w:t>的</w:t>
      </w:r>
      <w:r w:rsidRPr="00FC3BCC">
        <w:rPr>
          <w:rFonts w:ascii="Times New Roman" w:eastAsia="宋体" w:hAnsi="Times New Roman" w:cs="Times New Roman"/>
          <w:sz w:val="24"/>
          <w:szCs w:val="24"/>
        </w:rPr>
        <w:t xml:space="preserve"> 2.8×10 -2mol/L (0.25%</w:t>
      </w:r>
      <w:r w:rsidRPr="00FC3BCC">
        <w:rPr>
          <w:rFonts w:ascii="Times New Roman" w:eastAsia="宋体" w:hAnsi="Times New Roman" w:cs="Times New Roman"/>
          <w:sz w:val="24"/>
          <w:szCs w:val="24"/>
        </w:rPr>
        <w:t>）有近</w:t>
      </w:r>
      <w:r w:rsidRPr="00FC3BCC">
        <w:rPr>
          <w:rFonts w:ascii="Times New Roman" w:eastAsia="宋体" w:hAnsi="Times New Roman" w:cs="Times New Roman"/>
          <w:sz w:val="24"/>
          <w:szCs w:val="24"/>
        </w:rPr>
        <w:t>10</w:t>
      </w:r>
      <w:r w:rsidRPr="00FC3BCC">
        <w:rPr>
          <w:rFonts w:ascii="Times New Roman" w:eastAsia="宋体" w:hAnsi="Times New Roman" w:cs="Times New Roman"/>
          <w:sz w:val="24"/>
          <w:szCs w:val="24"/>
        </w:rPr>
        <w:t>倍之</w:t>
      </w:r>
      <w:r w:rsidRPr="00FC3BCC">
        <w:rPr>
          <w:rFonts w:ascii="宋体" w:eastAsia="宋体" w:hAnsi="宋体"/>
          <w:sz w:val="24"/>
          <w:szCs w:val="24"/>
        </w:rPr>
        <w:t>差、温度对味觉的影响较为显著，其中苦味的味阈值在较高温度是增加较快。在食品感官检验中，除了按需要对某些食品进行热处理外，应尽可能保持同类型的试验在相同温度下进行。</w:t>
      </w:r>
    </w:p>
    <w:p w14:paraId="1FC3291A" w14:textId="77777777" w:rsidR="00665DC9" w:rsidRDefault="00665DC9" w:rsidP="00665DC9">
      <w:pPr>
        <w:rPr>
          <w:rFonts w:ascii="宋体" w:eastAsia="宋体" w:hAnsi="宋体"/>
          <w:sz w:val="24"/>
          <w:szCs w:val="24"/>
        </w:rPr>
      </w:pPr>
    </w:p>
    <w:p w14:paraId="1D0C8BA3" w14:textId="77777777" w:rsidR="00665DC9" w:rsidRDefault="00665DC9" w:rsidP="00665DC9">
      <w:pPr>
        <w:rPr>
          <w:rFonts w:ascii="宋体" w:eastAsia="宋体" w:hAnsi="宋体"/>
          <w:sz w:val="24"/>
          <w:szCs w:val="24"/>
        </w:rPr>
      </w:pPr>
      <w:r>
        <w:rPr>
          <w:rFonts w:ascii="宋体" w:eastAsia="宋体" w:hAnsi="宋体"/>
          <w:sz w:val="24"/>
          <w:szCs w:val="24"/>
        </w:rPr>
        <w:t>8.在进行食品感官分析应用时，感官质量控制方法有哪些?</w:t>
      </w:r>
    </w:p>
    <w:p w14:paraId="0555A0BE" w14:textId="77777777" w:rsidR="00665DC9" w:rsidRPr="00DA577F" w:rsidRDefault="00665DC9" w:rsidP="00665DC9">
      <w:pPr>
        <w:rPr>
          <w:rFonts w:ascii="宋体" w:eastAsia="宋体" w:hAnsi="宋体"/>
          <w:sz w:val="24"/>
          <w:szCs w:val="24"/>
        </w:rPr>
      </w:pPr>
      <w:r w:rsidRPr="00DA577F">
        <w:rPr>
          <w:rFonts w:ascii="宋体" w:eastAsia="宋体" w:hAnsi="宋体" w:hint="eastAsia"/>
          <w:sz w:val="24"/>
          <w:szCs w:val="24"/>
        </w:rPr>
        <w:t>（</w:t>
      </w:r>
      <w:r w:rsidRPr="00DA577F">
        <w:rPr>
          <w:rFonts w:ascii="宋体" w:eastAsia="宋体" w:hAnsi="宋体"/>
          <w:sz w:val="24"/>
          <w:szCs w:val="24"/>
        </w:rPr>
        <w:t>1）规格内</w:t>
      </w:r>
      <w:proofErr w:type="gramStart"/>
      <w:r w:rsidRPr="00DA577F">
        <w:rPr>
          <w:rFonts w:ascii="宋体" w:eastAsia="宋体" w:hAnsi="宋体"/>
          <w:sz w:val="24"/>
          <w:szCs w:val="24"/>
        </w:rPr>
        <w:t>一</w:t>
      </w:r>
      <w:proofErr w:type="gramEnd"/>
      <w:r w:rsidRPr="00DA577F">
        <w:rPr>
          <w:rFonts w:ascii="宋体" w:eastAsia="宋体" w:hAnsi="宋体"/>
          <w:sz w:val="24"/>
          <w:szCs w:val="24"/>
        </w:rPr>
        <w:t>外方法：通过感官检验把不正常生产或常规生产之外的产品挑出来；</w:t>
      </w:r>
    </w:p>
    <w:p w14:paraId="4104592A" w14:textId="77777777" w:rsidR="00665DC9" w:rsidRPr="00DA577F" w:rsidRDefault="00665DC9" w:rsidP="00665DC9">
      <w:pPr>
        <w:rPr>
          <w:rFonts w:ascii="宋体" w:eastAsia="宋体" w:hAnsi="宋体"/>
          <w:sz w:val="24"/>
          <w:szCs w:val="24"/>
        </w:rPr>
      </w:pPr>
      <w:r w:rsidRPr="00DA577F">
        <w:rPr>
          <w:rFonts w:ascii="宋体" w:eastAsia="宋体" w:hAnsi="宋体" w:hint="eastAsia"/>
          <w:sz w:val="24"/>
          <w:szCs w:val="24"/>
        </w:rPr>
        <w:t>（</w:t>
      </w:r>
      <w:r w:rsidRPr="00DA577F">
        <w:rPr>
          <w:rFonts w:ascii="宋体" w:eastAsia="宋体" w:hAnsi="宋体"/>
          <w:sz w:val="24"/>
          <w:szCs w:val="24"/>
        </w:rPr>
        <w:t>2）标度方法：根据标准或对照产品的情况，评估整体产品的差别度；</w:t>
      </w:r>
    </w:p>
    <w:p w14:paraId="5EDD6650" w14:textId="77777777" w:rsidR="00665DC9" w:rsidRPr="00DA577F" w:rsidRDefault="00665DC9" w:rsidP="00665DC9">
      <w:pPr>
        <w:rPr>
          <w:rFonts w:ascii="宋体" w:eastAsia="宋体" w:hAnsi="宋体"/>
          <w:sz w:val="24"/>
          <w:szCs w:val="24"/>
        </w:rPr>
      </w:pPr>
      <w:r w:rsidRPr="00DA577F">
        <w:rPr>
          <w:rFonts w:ascii="宋体" w:eastAsia="宋体" w:hAnsi="宋体" w:hint="eastAsia"/>
          <w:sz w:val="24"/>
          <w:szCs w:val="24"/>
        </w:rPr>
        <w:t>（</w:t>
      </w:r>
      <w:r w:rsidRPr="00DA577F">
        <w:rPr>
          <w:rFonts w:ascii="宋体" w:eastAsia="宋体" w:hAnsi="宋体"/>
          <w:sz w:val="24"/>
          <w:szCs w:val="24"/>
        </w:rPr>
        <w:t>3）质量等级评估方法：类似于相对参照方法的总体差异；</w:t>
      </w:r>
    </w:p>
    <w:p w14:paraId="6EAB04E5" w14:textId="77777777" w:rsidR="00665DC9" w:rsidRPr="00DA577F" w:rsidRDefault="00665DC9" w:rsidP="00665DC9">
      <w:pPr>
        <w:rPr>
          <w:rFonts w:ascii="宋体" w:eastAsia="宋体" w:hAnsi="宋体"/>
          <w:sz w:val="24"/>
          <w:szCs w:val="24"/>
        </w:rPr>
      </w:pPr>
      <w:r w:rsidRPr="00DA577F">
        <w:rPr>
          <w:rFonts w:ascii="宋体" w:eastAsia="宋体" w:hAnsi="宋体" w:hint="eastAsia"/>
          <w:sz w:val="24"/>
          <w:szCs w:val="24"/>
        </w:rPr>
        <w:t>（</w:t>
      </w:r>
      <w:r w:rsidRPr="00DA577F">
        <w:rPr>
          <w:rFonts w:ascii="宋体" w:eastAsia="宋体" w:hAnsi="宋体"/>
          <w:sz w:val="24"/>
          <w:szCs w:val="24"/>
        </w:rPr>
        <w:t>4）描述分析方法</w:t>
      </w:r>
      <w:r>
        <w:rPr>
          <w:rFonts w:ascii="宋体" w:eastAsia="宋体" w:hAnsi="宋体" w:hint="eastAsia"/>
          <w:sz w:val="24"/>
          <w:szCs w:val="24"/>
        </w:rPr>
        <w:t>：</w:t>
      </w:r>
      <w:r w:rsidRPr="00FC3BCC">
        <w:rPr>
          <w:rFonts w:ascii="宋体" w:eastAsia="宋体" w:hAnsi="宋体"/>
          <w:sz w:val="24"/>
          <w:szCs w:val="24"/>
        </w:rPr>
        <w:t>由受过训练的评价小组成员提供个人对某种感官属性的强度评估，重点是单一属性的可感知强度，而不是质量上或整体上的差别，针对的是一些重要的感官性质。</w:t>
      </w:r>
    </w:p>
    <w:p w14:paraId="31E7AC5E" w14:textId="77777777" w:rsidR="00665DC9" w:rsidRPr="00DA577F" w:rsidRDefault="00665DC9" w:rsidP="00665DC9">
      <w:pPr>
        <w:rPr>
          <w:rFonts w:ascii="宋体" w:eastAsia="宋体" w:hAnsi="宋体"/>
          <w:sz w:val="24"/>
          <w:szCs w:val="24"/>
        </w:rPr>
      </w:pPr>
      <w:r w:rsidRPr="00DA577F">
        <w:rPr>
          <w:rFonts w:ascii="宋体" w:eastAsia="宋体" w:hAnsi="宋体" w:hint="eastAsia"/>
          <w:sz w:val="24"/>
          <w:szCs w:val="24"/>
        </w:rPr>
        <w:t>（</w:t>
      </w:r>
      <w:r w:rsidRPr="00DA577F">
        <w:rPr>
          <w:rFonts w:ascii="宋体" w:eastAsia="宋体" w:hAnsi="宋体"/>
          <w:sz w:val="24"/>
          <w:szCs w:val="24"/>
        </w:rPr>
        <w:t>5）质</w:t>
      </w:r>
      <w:r>
        <w:rPr>
          <w:rFonts w:ascii="宋体" w:eastAsia="宋体" w:hAnsi="宋体" w:hint="eastAsia"/>
          <w:sz w:val="24"/>
          <w:szCs w:val="24"/>
        </w:rPr>
        <w:t>量</w:t>
      </w:r>
      <w:r w:rsidRPr="00DA577F">
        <w:rPr>
          <w:rFonts w:ascii="宋体" w:eastAsia="宋体" w:hAnsi="宋体"/>
          <w:sz w:val="24"/>
          <w:szCs w:val="24"/>
        </w:rPr>
        <w:t>等级与接受性评估相结合方法：质量标度和判定标度一起出现，是介于质量评</w:t>
      </w:r>
    </w:p>
    <w:p w14:paraId="1FCC70A3" w14:textId="77777777" w:rsidR="00665DC9" w:rsidRDefault="00665DC9" w:rsidP="00665DC9">
      <w:pPr>
        <w:rPr>
          <w:rFonts w:ascii="宋体" w:eastAsia="宋体" w:hAnsi="宋体"/>
          <w:sz w:val="24"/>
          <w:szCs w:val="24"/>
        </w:rPr>
      </w:pPr>
      <w:proofErr w:type="gramStart"/>
      <w:r w:rsidRPr="00DA577F">
        <w:rPr>
          <w:rFonts w:ascii="宋体" w:eastAsia="宋体" w:hAnsi="宋体" w:hint="eastAsia"/>
          <w:sz w:val="24"/>
          <w:szCs w:val="24"/>
        </w:rPr>
        <w:t>估</w:t>
      </w:r>
      <w:proofErr w:type="gramEnd"/>
      <w:r w:rsidRPr="00DA577F">
        <w:rPr>
          <w:rFonts w:ascii="宋体" w:eastAsia="宋体" w:hAnsi="宋体" w:hint="eastAsia"/>
          <w:sz w:val="24"/>
          <w:szCs w:val="24"/>
        </w:rPr>
        <w:t>方法和全面的描述性方法之间的一个合理的折中办法。</w:t>
      </w:r>
    </w:p>
    <w:p w14:paraId="0109D291" w14:textId="77777777" w:rsidR="00665DC9" w:rsidRDefault="00665DC9" w:rsidP="00665DC9">
      <w:pPr>
        <w:rPr>
          <w:rFonts w:ascii="宋体" w:eastAsia="宋体" w:hAnsi="宋体"/>
          <w:sz w:val="24"/>
          <w:szCs w:val="24"/>
        </w:rPr>
      </w:pPr>
    </w:p>
    <w:p w14:paraId="70DFC4BD" w14:textId="77777777" w:rsidR="00665DC9" w:rsidRDefault="00665DC9" w:rsidP="00665DC9">
      <w:pPr>
        <w:rPr>
          <w:rFonts w:ascii="宋体" w:eastAsia="宋体" w:hAnsi="宋体"/>
          <w:sz w:val="24"/>
          <w:szCs w:val="24"/>
        </w:rPr>
      </w:pPr>
      <w:r>
        <w:rPr>
          <w:rFonts w:ascii="宋体" w:eastAsia="宋体" w:hAnsi="宋体"/>
          <w:sz w:val="24"/>
          <w:szCs w:val="24"/>
        </w:rPr>
        <w:t>9、如何理解食品感官评定的标度?合理的标度方法意义是什么?</w:t>
      </w:r>
    </w:p>
    <w:p w14:paraId="538B6C1D"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标度</w:t>
      </w:r>
      <w:r>
        <w:rPr>
          <w:rFonts w:ascii="宋体" w:eastAsia="宋体" w:hAnsi="宋体" w:hint="eastAsia"/>
          <w:sz w:val="24"/>
          <w:szCs w:val="24"/>
        </w:rPr>
        <w:t>：就是将人的感觉、态度或喜好用特定的数值表示出来的一种方法，，这些数值可以是图像、描述的语言，也可以是数字。是</w:t>
      </w:r>
      <w:r w:rsidRPr="00131B42">
        <w:rPr>
          <w:rFonts w:ascii="宋体" w:eastAsia="宋体" w:hAnsi="宋体" w:hint="eastAsia"/>
          <w:sz w:val="24"/>
          <w:szCs w:val="24"/>
        </w:rPr>
        <w:t>用于记录或标识评价人员对食品样品的感官体验与分析结果的方法</w:t>
      </w:r>
      <w:r w:rsidRPr="00FC3BCC">
        <w:rPr>
          <w:rFonts w:ascii="宋体" w:eastAsia="宋体" w:hAnsi="宋体"/>
          <w:sz w:val="24"/>
          <w:szCs w:val="24"/>
        </w:rPr>
        <w:t>。</w:t>
      </w:r>
    </w:p>
    <w:p w14:paraId="26BF77AB" w14:textId="77777777" w:rsidR="00665DC9" w:rsidRDefault="00665DC9" w:rsidP="00665DC9">
      <w:pPr>
        <w:tabs>
          <w:tab w:val="left" w:pos="1698"/>
        </w:tabs>
        <w:rPr>
          <w:rFonts w:ascii="宋体" w:eastAsia="宋体" w:hAnsi="宋体"/>
          <w:sz w:val="24"/>
          <w:szCs w:val="24"/>
        </w:rPr>
      </w:pPr>
      <w:r w:rsidRPr="00FC3BCC">
        <w:rPr>
          <w:rFonts w:ascii="宋体" w:eastAsia="宋体" w:hAnsi="宋体" w:hint="eastAsia"/>
          <w:sz w:val="24"/>
          <w:szCs w:val="24"/>
        </w:rPr>
        <w:t>意义：</w:t>
      </w:r>
    </w:p>
    <w:p w14:paraId="1A5E9A83" w14:textId="77777777" w:rsidR="00665DC9" w:rsidRPr="00FC3BCC" w:rsidRDefault="00665DC9" w:rsidP="00665DC9">
      <w:pPr>
        <w:pStyle w:val="a7"/>
        <w:numPr>
          <w:ilvl w:val="0"/>
          <w:numId w:val="2"/>
        </w:numPr>
        <w:tabs>
          <w:tab w:val="left" w:pos="1698"/>
        </w:tabs>
        <w:ind w:firstLineChars="0"/>
        <w:rPr>
          <w:rFonts w:ascii="宋体" w:eastAsia="宋体" w:hAnsi="宋体"/>
          <w:sz w:val="24"/>
          <w:szCs w:val="24"/>
        </w:rPr>
      </w:pPr>
      <w:r w:rsidRPr="00FC3BCC">
        <w:rPr>
          <w:rFonts w:ascii="宋体" w:eastAsia="宋体" w:hAnsi="宋体"/>
          <w:sz w:val="24"/>
          <w:szCs w:val="24"/>
        </w:rPr>
        <w:t>有利于评价人员准确的记录其感官评价</w:t>
      </w:r>
    </w:p>
    <w:p w14:paraId="3A5A60B1" w14:textId="77777777" w:rsidR="00665DC9" w:rsidRPr="00FC3BCC" w:rsidRDefault="00665DC9" w:rsidP="00665DC9">
      <w:pPr>
        <w:pStyle w:val="a7"/>
        <w:numPr>
          <w:ilvl w:val="0"/>
          <w:numId w:val="2"/>
        </w:numPr>
        <w:tabs>
          <w:tab w:val="left" w:pos="1698"/>
        </w:tabs>
        <w:ind w:firstLineChars="0"/>
        <w:rPr>
          <w:rFonts w:ascii="宋体" w:eastAsia="宋体" w:hAnsi="宋体"/>
          <w:sz w:val="24"/>
          <w:szCs w:val="24"/>
        </w:rPr>
      </w:pPr>
      <w:r w:rsidRPr="00FC3BCC">
        <w:rPr>
          <w:rFonts w:ascii="宋体" w:eastAsia="宋体" w:hAnsi="宋体"/>
          <w:sz w:val="24"/>
          <w:szCs w:val="24"/>
        </w:rPr>
        <w:t>有利于对比不同评价人员的感官评价差异</w:t>
      </w:r>
    </w:p>
    <w:p w14:paraId="383C3C9E" w14:textId="77777777" w:rsidR="00665DC9" w:rsidRPr="00FC3BCC" w:rsidRDefault="00665DC9" w:rsidP="00665DC9">
      <w:pPr>
        <w:pStyle w:val="a7"/>
        <w:numPr>
          <w:ilvl w:val="0"/>
          <w:numId w:val="2"/>
        </w:numPr>
        <w:tabs>
          <w:tab w:val="left" w:pos="1698"/>
        </w:tabs>
        <w:ind w:firstLineChars="0"/>
        <w:rPr>
          <w:rFonts w:ascii="宋体" w:eastAsia="宋体" w:hAnsi="宋体"/>
          <w:sz w:val="24"/>
          <w:szCs w:val="24"/>
        </w:rPr>
      </w:pPr>
      <w:r w:rsidRPr="00FC3BCC">
        <w:rPr>
          <w:rFonts w:ascii="宋体" w:eastAsia="宋体" w:hAnsi="宋体"/>
          <w:sz w:val="24"/>
          <w:szCs w:val="24"/>
        </w:rPr>
        <w:t>有利于实验组织者准确把握评价人员的评价结果</w:t>
      </w:r>
    </w:p>
    <w:p w14:paraId="57E4FC27" w14:textId="1842D053" w:rsidR="00665DC9" w:rsidRPr="00665DC9" w:rsidRDefault="00665DC9" w:rsidP="00665DC9">
      <w:pPr>
        <w:pStyle w:val="a7"/>
        <w:numPr>
          <w:ilvl w:val="0"/>
          <w:numId w:val="2"/>
        </w:numPr>
        <w:tabs>
          <w:tab w:val="left" w:pos="1698"/>
        </w:tabs>
        <w:ind w:firstLineChars="0"/>
        <w:rPr>
          <w:rFonts w:ascii="宋体" w:eastAsia="宋体" w:hAnsi="宋体" w:hint="eastAsia"/>
          <w:sz w:val="24"/>
          <w:szCs w:val="24"/>
        </w:rPr>
      </w:pPr>
      <w:r w:rsidRPr="00665DC9">
        <w:rPr>
          <w:rFonts w:ascii="宋体" w:eastAsia="宋体" w:hAnsi="宋体"/>
          <w:sz w:val="24"/>
          <w:szCs w:val="24"/>
        </w:rPr>
        <w:t>有利于对实验结果的统计分析</w:t>
      </w:r>
    </w:p>
    <w:p w14:paraId="74C3FB35" w14:textId="77777777" w:rsidR="00665DC9" w:rsidRDefault="00665DC9" w:rsidP="00665DC9">
      <w:pPr>
        <w:rPr>
          <w:rFonts w:ascii="宋体" w:eastAsia="宋体" w:hAnsi="宋体"/>
          <w:sz w:val="24"/>
          <w:szCs w:val="24"/>
        </w:rPr>
      </w:pPr>
      <w:r>
        <w:rPr>
          <w:rFonts w:ascii="宋体" w:eastAsia="宋体" w:hAnsi="宋体"/>
          <w:sz w:val="24"/>
          <w:szCs w:val="24"/>
        </w:rPr>
        <w:t>12、产品质量控制中感官评价包括哪些因素?</w:t>
      </w:r>
    </w:p>
    <w:p w14:paraId="1D8922EE" w14:textId="77777777" w:rsidR="00665DC9" w:rsidRPr="00131B42" w:rsidRDefault="00665DC9" w:rsidP="00665DC9">
      <w:pPr>
        <w:rPr>
          <w:rFonts w:ascii="宋体" w:eastAsia="宋体" w:hAnsi="宋体"/>
          <w:sz w:val="24"/>
          <w:szCs w:val="24"/>
        </w:rPr>
      </w:pPr>
      <w:r w:rsidRPr="00131B42">
        <w:rPr>
          <w:rFonts w:ascii="宋体" w:eastAsia="宋体" w:hAnsi="宋体"/>
          <w:sz w:val="24"/>
          <w:szCs w:val="24"/>
        </w:rPr>
        <w:t>1.</w:t>
      </w:r>
      <w:proofErr w:type="gramStart"/>
      <w:r w:rsidRPr="00131B42">
        <w:rPr>
          <w:rFonts w:ascii="宋体" w:eastAsia="宋体" w:hAnsi="宋体"/>
          <w:sz w:val="24"/>
          <w:szCs w:val="24"/>
        </w:rPr>
        <w:t>评价员</w:t>
      </w:r>
      <w:proofErr w:type="gramEnd"/>
      <w:r w:rsidRPr="00131B42">
        <w:rPr>
          <w:rFonts w:ascii="宋体" w:eastAsia="宋体" w:hAnsi="宋体"/>
          <w:sz w:val="24"/>
          <w:szCs w:val="24"/>
        </w:rPr>
        <w:t>的培训</w:t>
      </w:r>
    </w:p>
    <w:p w14:paraId="310DD5E9" w14:textId="77777777" w:rsidR="00665DC9" w:rsidRPr="00131B42" w:rsidRDefault="00665DC9" w:rsidP="00665DC9">
      <w:pPr>
        <w:rPr>
          <w:rFonts w:ascii="宋体" w:eastAsia="宋体" w:hAnsi="宋体"/>
          <w:sz w:val="24"/>
          <w:szCs w:val="24"/>
        </w:rPr>
      </w:pPr>
      <w:r w:rsidRPr="00131B42">
        <w:rPr>
          <w:rFonts w:ascii="宋体" w:eastAsia="宋体" w:hAnsi="宋体" w:hint="eastAsia"/>
          <w:sz w:val="24"/>
          <w:szCs w:val="24"/>
        </w:rPr>
        <w:t>质量控制的一个重要任务就是保证产品质量的一致性，对</w:t>
      </w:r>
      <w:proofErr w:type="gramStart"/>
      <w:r w:rsidRPr="00131B42">
        <w:rPr>
          <w:rFonts w:ascii="宋体" w:eastAsia="宋体" w:hAnsi="宋体" w:hint="eastAsia"/>
          <w:sz w:val="24"/>
          <w:szCs w:val="24"/>
        </w:rPr>
        <w:t>评价员</w:t>
      </w:r>
      <w:proofErr w:type="gramEnd"/>
      <w:r w:rsidRPr="00131B42">
        <w:rPr>
          <w:rFonts w:ascii="宋体" w:eastAsia="宋体" w:hAnsi="宋体" w:hint="eastAsia"/>
          <w:sz w:val="24"/>
          <w:szCs w:val="24"/>
        </w:rPr>
        <w:t>进行培训是必不</w:t>
      </w:r>
      <w:r w:rsidRPr="00131B42">
        <w:rPr>
          <w:rFonts w:ascii="宋体" w:eastAsia="宋体" w:hAnsi="宋体" w:hint="eastAsia"/>
          <w:sz w:val="24"/>
          <w:szCs w:val="24"/>
        </w:rPr>
        <w:lastRenderedPageBreak/>
        <w:t>可少的一步。如果使用没有经验的评价员，所得结果不可靠，而使用专家级，不能确保人数而且成本较高，因此为保证检验的经常性，在公司内部训练一批合格的</w:t>
      </w:r>
      <w:proofErr w:type="gramStart"/>
      <w:r w:rsidRPr="00131B42">
        <w:rPr>
          <w:rFonts w:ascii="宋体" w:eastAsia="宋体" w:hAnsi="宋体" w:hint="eastAsia"/>
          <w:sz w:val="24"/>
          <w:szCs w:val="24"/>
        </w:rPr>
        <w:t>评价员</w:t>
      </w:r>
      <w:proofErr w:type="gramEnd"/>
      <w:r w:rsidRPr="00131B42">
        <w:rPr>
          <w:rFonts w:ascii="宋体" w:eastAsia="宋体" w:hAnsi="宋体" w:hint="eastAsia"/>
          <w:sz w:val="24"/>
          <w:szCs w:val="24"/>
        </w:rPr>
        <w:t>是最理想的模式。</w:t>
      </w:r>
    </w:p>
    <w:p w14:paraId="7AD41020" w14:textId="77777777" w:rsidR="00665DC9" w:rsidRPr="00131B42" w:rsidRDefault="00665DC9" w:rsidP="00665DC9">
      <w:pPr>
        <w:rPr>
          <w:rFonts w:ascii="宋体" w:eastAsia="宋体" w:hAnsi="宋体"/>
          <w:sz w:val="24"/>
          <w:szCs w:val="24"/>
        </w:rPr>
      </w:pPr>
      <w:r w:rsidRPr="00131B42">
        <w:rPr>
          <w:rFonts w:ascii="宋体" w:eastAsia="宋体" w:hAnsi="宋体"/>
          <w:sz w:val="24"/>
          <w:szCs w:val="24"/>
        </w:rPr>
        <w:t>2.标准的建立</w:t>
      </w:r>
    </w:p>
    <w:p w14:paraId="347B9C94" w14:textId="77777777" w:rsidR="00665DC9" w:rsidRPr="00131B42" w:rsidRDefault="00665DC9" w:rsidP="00665DC9">
      <w:pPr>
        <w:rPr>
          <w:rFonts w:ascii="宋体" w:eastAsia="宋体" w:hAnsi="宋体"/>
          <w:sz w:val="24"/>
          <w:szCs w:val="24"/>
        </w:rPr>
      </w:pPr>
      <w:r w:rsidRPr="00131B42">
        <w:rPr>
          <w:rFonts w:ascii="宋体" w:eastAsia="宋体" w:hAnsi="宋体" w:hint="eastAsia"/>
          <w:sz w:val="24"/>
          <w:szCs w:val="24"/>
        </w:rPr>
        <w:t>感官标准的确定是质量控制的关键步骤，包括感官属性标准、评定方法标准、标度强度参照物标准。有了标准，评价分析</w:t>
      </w:r>
      <w:proofErr w:type="gramStart"/>
      <w:r w:rsidRPr="00131B42">
        <w:rPr>
          <w:rFonts w:ascii="宋体" w:eastAsia="宋体" w:hAnsi="宋体" w:hint="eastAsia"/>
          <w:sz w:val="24"/>
          <w:szCs w:val="24"/>
        </w:rPr>
        <w:t>才有据</w:t>
      </w:r>
      <w:proofErr w:type="gramEnd"/>
      <w:r w:rsidRPr="00131B42">
        <w:rPr>
          <w:rFonts w:ascii="宋体" w:eastAsia="宋体" w:hAnsi="宋体" w:hint="eastAsia"/>
          <w:sz w:val="24"/>
          <w:szCs w:val="24"/>
        </w:rPr>
        <w:t>可依。</w:t>
      </w:r>
    </w:p>
    <w:p w14:paraId="0532A479" w14:textId="77777777" w:rsidR="00665DC9" w:rsidRPr="00131B42" w:rsidRDefault="00665DC9" w:rsidP="00665DC9">
      <w:pPr>
        <w:rPr>
          <w:rFonts w:ascii="宋体" w:eastAsia="宋体" w:hAnsi="宋体"/>
          <w:sz w:val="24"/>
          <w:szCs w:val="24"/>
        </w:rPr>
      </w:pPr>
      <w:r w:rsidRPr="00131B42">
        <w:rPr>
          <w:rFonts w:ascii="宋体" w:eastAsia="宋体" w:hAnsi="宋体"/>
          <w:sz w:val="24"/>
          <w:szCs w:val="24"/>
        </w:rPr>
        <w:t>3.感官指标规范的建立</w:t>
      </w:r>
    </w:p>
    <w:p w14:paraId="02DC6D1C" w14:textId="77777777" w:rsidR="00665DC9" w:rsidRDefault="00665DC9" w:rsidP="00665DC9">
      <w:pPr>
        <w:rPr>
          <w:rFonts w:ascii="宋体" w:eastAsia="宋体" w:hAnsi="宋体"/>
          <w:sz w:val="24"/>
          <w:szCs w:val="24"/>
        </w:rPr>
      </w:pPr>
      <w:r w:rsidRPr="00131B42">
        <w:rPr>
          <w:rFonts w:ascii="宋体" w:eastAsia="宋体" w:hAnsi="宋体" w:hint="eastAsia"/>
          <w:sz w:val="24"/>
          <w:szCs w:val="24"/>
        </w:rPr>
        <w:t>感官规范的作用是确定产品是否可以接受，感官规范对各种指标的强度都有一个规定范围，如果经品评小组评价后，产品指标在这个范围内，表示可以接受，否则表示不可以接受。感官评价指标规范包括收集典型产品作样品、产品的评估、判断产品的可变感官特征和变化范围，根据消费者</w:t>
      </w:r>
      <w:r w:rsidRPr="00131B42">
        <w:rPr>
          <w:rFonts w:ascii="宋体" w:eastAsia="宋体" w:hAnsi="宋体"/>
          <w:sz w:val="24"/>
          <w:szCs w:val="24"/>
        </w:rPr>
        <w:t>(或厂家)对产品变化的反馈意见制定最终、最重要的规范。</w:t>
      </w:r>
    </w:p>
    <w:p w14:paraId="5D5272A8" w14:textId="77777777" w:rsidR="00665DC9" w:rsidRDefault="00665DC9" w:rsidP="00665DC9">
      <w:pPr>
        <w:rPr>
          <w:rFonts w:ascii="宋体" w:eastAsia="宋体" w:hAnsi="宋体"/>
          <w:sz w:val="24"/>
          <w:szCs w:val="24"/>
        </w:rPr>
      </w:pPr>
      <w:r w:rsidRPr="00FC3BCC">
        <w:rPr>
          <w:rFonts w:ascii="宋体" w:eastAsia="宋体" w:hAnsi="宋体"/>
          <w:sz w:val="24"/>
          <w:szCs w:val="24"/>
        </w:rPr>
        <w:t>注：差别试验和情感试验一般不适用</w:t>
      </w:r>
      <w:r>
        <w:rPr>
          <w:rFonts w:ascii="宋体" w:eastAsia="宋体" w:hAnsi="宋体" w:hint="eastAsia"/>
          <w:sz w:val="24"/>
          <w:szCs w:val="24"/>
        </w:rPr>
        <w:t>。</w:t>
      </w:r>
    </w:p>
    <w:p w14:paraId="3F058CAC" w14:textId="77777777" w:rsidR="00665DC9" w:rsidRPr="00131B42" w:rsidRDefault="00665DC9" w:rsidP="00665DC9">
      <w:pPr>
        <w:rPr>
          <w:rFonts w:ascii="宋体" w:eastAsia="宋体" w:hAnsi="宋体"/>
          <w:sz w:val="24"/>
          <w:szCs w:val="24"/>
        </w:rPr>
      </w:pPr>
    </w:p>
    <w:p w14:paraId="52F273B5" w14:textId="77777777" w:rsidR="00665DC9" w:rsidRDefault="00665DC9" w:rsidP="00665DC9">
      <w:pPr>
        <w:rPr>
          <w:rFonts w:ascii="宋体" w:eastAsia="宋体" w:hAnsi="宋体"/>
          <w:sz w:val="24"/>
          <w:szCs w:val="24"/>
        </w:rPr>
      </w:pPr>
      <w:r>
        <w:rPr>
          <w:rFonts w:ascii="宋体" w:eastAsia="宋体" w:hAnsi="宋体"/>
          <w:sz w:val="24"/>
          <w:szCs w:val="24"/>
        </w:rPr>
        <w:t>13、食品感官实验设计的主要内容、重要意义及原则。</w:t>
      </w:r>
    </w:p>
    <w:p w14:paraId="3A4DBCB3" w14:textId="77777777" w:rsidR="00665DC9" w:rsidRDefault="00665DC9" w:rsidP="00665DC9">
      <w:pPr>
        <w:rPr>
          <w:rFonts w:ascii="宋体" w:eastAsia="宋体" w:hAnsi="宋体"/>
          <w:sz w:val="24"/>
          <w:szCs w:val="24"/>
        </w:rPr>
      </w:pPr>
      <w:r w:rsidRPr="00FC3BCC">
        <w:rPr>
          <w:rFonts w:ascii="宋体" w:eastAsia="宋体" w:hAnsi="宋体" w:hint="eastAsia"/>
          <w:sz w:val="24"/>
          <w:szCs w:val="24"/>
        </w:rPr>
        <w:t>（</w:t>
      </w:r>
      <w:r w:rsidRPr="00FC3BCC">
        <w:rPr>
          <w:rFonts w:ascii="宋体" w:eastAsia="宋体" w:hAnsi="宋体"/>
          <w:sz w:val="24"/>
          <w:szCs w:val="24"/>
        </w:rPr>
        <w:t>1）主要内容：</w:t>
      </w:r>
    </w:p>
    <w:p w14:paraId="534CDF9D" w14:textId="77777777" w:rsidR="00665DC9" w:rsidRPr="00FC3BCC" w:rsidRDefault="00665DC9" w:rsidP="00665DC9">
      <w:pPr>
        <w:rPr>
          <w:rFonts w:ascii="宋体" w:eastAsia="宋体" w:hAnsi="宋体"/>
          <w:sz w:val="24"/>
          <w:szCs w:val="24"/>
        </w:rPr>
      </w:pPr>
      <w:r w:rsidRPr="00FC3BCC">
        <w:rPr>
          <w:rFonts w:ascii="宋体" w:eastAsia="宋体" w:hAnsi="宋体"/>
          <w:sz w:val="24"/>
          <w:szCs w:val="24"/>
        </w:rPr>
        <w:t>①目标与任务，即通过实验要解决的问题。</w:t>
      </w:r>
    </w:p>
    <w:p w14:paraId="472B79E7" w14:textId="77777777" w:rsidR="00665DC9" w:rsidRPr="00373115" w:rsidRDefault="00665DC9" w:rsidP="00665DC9">
      <w:pPr>
        <w:rPr>
          <w:rFonts w:ascii="宋体" w:eastAsia="宋体" w:hAnsi="宋体"/>
          <w:sz w:val="24"/>
          <w:szCs w:val="24"/>
        </w:rPr>
      </w:pPr>
      <w:r w:rsidRPr="00373115">
        <w:rPr>
          <w:rFonts w:ascii="宋体" w:eastAsia="宋体" w:hAnsi="宋体"/>
          <w:sz w:val="24"/>
          <w:szCs w:val="24"/>
        </w:rPr>
        <w:t>a.食品样品间是否有差异存在</w:t>
      </w:r>
    </w:p>
    <w:p w14:paraId="69F07406" w14:textId="77777777" w:rsidR="00665DC9" w:rsidRPr="00373115" w:rsidRDefault="00665DC9" w:rsidP="00665DC9">
      <w:pPr>
        <w:rPr>
          <w:rFonts w:ascii="宋体" w:eastAsia="宋体" w:hAnsi="宋体"/>
          <w:sz w:val="24"/>
          <w:szCs w:val="24"/>
        </w:rPr>
      </w:pPr>
      <w:r w:rsidRPr="00373115">
        <w:rPr>
          <w:rFonts w:ascii="宋体" w:eastAsia="宋体" w:hAnsi="宋体"/>
          <w:sz w:val="24"/>
          <w:szCs w:val="24"/>
        </w:rPr>
        <w:t>b.样品间某些特性的变化趋势</w:t>
      </w:r>
    </w:p>
    <w:p w14:paraId="489FF39B" w14:textId="77777777" w:rsidR="00665DC9" w:rsidRPr="00373115" w:rsidRDefault="00665DC9" w:rsidP="00665DC9">
      <w:pPr>
        <w:rPr>
          <w:rFonts w:ascii="宋体" w:eastAsia="宋体" w:hAnsi="宋体"/>
          <w:sz w:val="24"/>
          <w:szCs w:val="24"/>
        </w:rPr>
      </w:pPr>
      <w:r w:rsidRPr="00373115">
        <w:rPr>
          <w:rFonts w:ascii="宋体" w:eastAsia="宋体" w:hAnsi="宋体"/>
          <w:sz w:val="24"/>
          <w:szCs w:val="24"/>
        </w:rPr>
        <w:t>c.按照某些特性的差异进行样品分级与分组</w:t>
      </w:r>
    </w:p>
    <w:p w14:paraId="3B514A97" w14:textId="77777777" w:rsidR="00665DC9" w:rsidRPr="00FC3BCC" w:rsidRDefault="00665DC9" w:rsidP="00665DC9">
      <w:pPr>
        <w:rPr>
          <w:rFonts w:ascii="宋体" w:eastAsia="宋体" w:hAnsi="宋体"/>
          <w:sz w:val="24"/>
          <w:szCs w:val="24"/>
        </w:rPr>
      </w:pPr>
      <w:r w:rsidRPr="00373115">
        <w:rPr>
          <w:rFonts w:ascii="宋体" w:eastAsia="宋体" w:hAnsi="宋体"/>
          <w:sz w:val="24"/>
          <w:szCs w:val="24"/>
        </w:rPr>
        <w:t>d.了解样品的品质特性以及被喜欢的程度等</w:t>
      </w:r>
    </w:p>
    <w:p w14:paraId="38A74F0F"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②实验设计，即根据食品种类、评价内容与方法，对评价过程中的环节、要求等具体操作问题进行界定。</w:t>
      </w:r>
    </w:p>
    <w:p w14:paraId="0590C1E1" w14:textId="77777777" w:rsidR="00665DC9" w:rsidRPr="00FC3BCC" w:rsidRDefault="00665DC9" w:rsidP="00665DC9">
      <w:pPr>
        <w:rPr>
          <w:rFonts w:ascii="宋体" w:eastAsia="宋体" w:hAnsi="宋体"/>
          <w:sz w:val="24"/>
          <w:szCs w:val="24"/>
        </w:rPr>
      </w:pPr>
      <w:r w:rsidRPr="00FC3BCC">
        <w:rPr>
          <w:rFonts w:ascii="宋体" w:eastAsia="宋体" w:hAnsi="宋体"/>
          <w:sz w:val="24"/>
          <w:szCs w:val="24"/>
        </w:rPr>
        <w:t>a.各种参数的确立：如统计参数、人数、样品数等</w:t>
      </w:r>
    </w:p>
    <w:p w14:paraId="1D6A7689" w14:textId="77777777" w:rsidR="00665DC9" w:rsidRPr="00FC3BCC" w:rsidRDefault="00665DC9" w:rsidP="00665DC9">
      <w:pPr>
        <w:rPr>
          <w:rFonts w:ascii="宋体" w:eastAsia="宋体" w:hAnsi="宋体"/>
          <w:sz w:val="24"/>
          <w:szCs w:val="24"/>
        </w:rPr>
      </w:pPr>
      <w:r w:rsidRPr="00FC3BCC">
        <w:rPr>
          <w:rFonts w:ascii="宋体" w:eastAsia="宋体" w:hAnsi="宋体"/>
          <w:sz w:val="24"/>
          <w:szCs w:val="24"/>
        </w:rPr>
        <w:t>b.评定技术要求：如时间要求、温度要求、光强要求</w:t>
      </w:r>
    </w:p>
    <w:p w14:paraId="1852162D" w14:textId="77777777" w:rsidR="00665DC9" w:rsidRPr="00FC3BCC" w:rsidRDefault="00665DC9" w:rsidP="00665DC9">
      <w:pPr>
        <w:rPr>
          <w:rFonts w:ascii="宋体" w:eastAsia="宋体" w:hAnsi="宋体"/>
          <w:sz w:val="24"/>
          <w:szCs w:val="24"/>
        </w:rPr>
      </w:pPr>
      <w:r w:rsidRPr="00FC3BCC">
        <w:rPr>
          <w:rFonts w:ascii="宋体" w:eastAsia="宋体" w:hAnsi="宋体"/>
          <w:sz w:val="24"/>
          <w:szCs w:val="24"/>
        </w:rPr>
        <w:t>c.实施步骤安排：评价时的操作、体验顺序等</w:t>
      </w:r>
    </w:p>
    <w:p w14:paraId="20297CDD" w14:textId="77777777" w:rsidR="00665DC9" w:rsidRPr="00FC3BCC" w:rsidRDefault="00665DC9" w:rsidP="00665DC9">
      <w:pPr>
        <w:rPr>
          <w:rFonts w:ascii="宋体" w:eastAsia="宋体" w:hAnsi="宋体"/>
          <w:sz w:val="24"/>
          <w:szCs w:val="24"/>
        </w:rPr>
      </w:pPr>
      <w:r w:rsidRPr="00FC3BCC">
        <w:rPr>
          <w:rFonts w:ascii="宋体" w:eastAsia="宋体" w:hAnsi="宋体"/>
          <w:sz w:val="24"/>
          <w:szCs w:val="24"/>
        </w:rPr>
        <w:t>d.结果统计方法等</w:t>
      </w:r>
    </w:p>
    <w:p w14:paraId="72A7ECD2"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③结果解释与报告：在对感官评定观测数据进行统计分析的基础上，如何根据实验结果进行解释，即如何下结论，并形成报告等要点内容</w:t>
      </w:r>
    </w:p>
    <w:p w14:paraId="2F351985"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w:t>
      </w:r>
      <w:r w:rsidRPr="00FC3BCC">
        <w:rPr>
          <w:rFonts w:ascii="宋体" w:eastAsia="宋体" w:hAnsi="宋体"/>
          <w:sz w:val="24"/>
          <w:szCs w:val="24"/>
        </w:rPr>
        <w:t>2）重要意义：食品感官实验设计是指进</w:t>
      </w:r>
      <w:proofErr w:type="gramStart"/>
      <w:r w:rsidRPr="00FC3BCC">
        <w:rPr>
          <w:rFonts w:ascii="宋体" w:eastAsia="宋体" w:hAnsi="宋体"/>
          <w:sz w:val="24"/>
          <w:szCs w:val="24"/>
        </w:rPr>
        <w:t>行食品</w:t>
      </w:r>
      <w:proofErr w:type="gramEnd"/>
      <w:r w:rsidRPr="00FC3BCC">
        <w:rPr>
          <w:rFonts w:ascii="宋体" w:eastAsia="宋体" w:hAnsi="宋体"/>
          <w:sz w:val="24"/>
          <w:szCs w:val="24"/>
        </w:rPr>
        <w:t>感官评定前的关于实验目标、方法、参数选择、技术要求、结果统计与结果解释的全部研究方法与步骤。对于任何一个感官评定实验，实验设计都至关重要。</w:t>
      </w:r>
    </w:p>
    <w:p w14:paraId="2320C614"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①首先，食品感官实验设计是为了最好地完成实验任务而制定的工作计划与方案，是结果可信度的根本保证</w:t>
      </w:r>
    </w:p>
    <w:p w14:paraId="3B5BC109"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②其次，实验设计是实验操作、结果统计与分析的指南和纲领性文件</w:t>
      </w:r>
    </w:p>
    <w:p w14:paraId="4A0952F5"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③第三，实验设计、实验结果、结果分析与讨论一脉相承，是一个逻辑上的因果关系</w:t>
      </w:r>
    </w:p>
    <w:p w14:paraId="62C04EED" w14:textId="77777777" w:rsidR="00665DC9" w:rsidRPr="00FC3BCC" w:rsidRDefault="00665DC9" w:rsidP="00665DC9">
      <w:pPr>
        <w:rPr>
          <w:rFonts w:ascii="宋体" w:eastAsia="宋体" w:hAnsi="宋体"/>
          <w:sz w:val="24"/>
          <w:szCs w:val="24"/>
        </w:rPr>
      </w:pPr>
      <w:r w:rsidRPr="00FC3BCC">
        <w:rPr>
          <w:rFonts w:ascii="宋体" w:eastAsia="宋体" w:hAnsi="宋体" w:hint="eastAsia"/>
          <w:sz w:val="24"/>
          <w:szCs w:val="24"/>
        </w:rPr>
        <w:t>（</w:t>
      </w:r>
      <w:r w:rsidRPr="00FC3BCC">
        <w:rPr>
          <w:rFonts w:ascii="宋体" w:eastAsia="宋体" w:hAnsi="宋体"/>
          <w:sz w:val="24"/>
          <w:szCs w:val="24"/>
        </w:rPr>
        <w:t>3）原则：①从专业方面讲，食品感官评定是依靠人的感觉(视觉、听觉、触觉、味觉、嗅觉)对食品进行评价、测定或检验并进行食品质量评定的方法。试验设计首要的就是要根据食品特点、评定内容结合感觉器官的生理特点进行试验设计。</w:t>
      </w:r>
    </w:p>
    <w:p w14:paraId="06A0D6B5" w14:textId="77777777" w:rsidR="00665DC9" w:rsidRDefault="00665DC9" w:rsidP="00665DC9">
      <w:pPr>
        <w:rPr>
          <w:rFonts w:ascii="宋体" w:eastAsia="宋体" w:hAnsi="宋体"/>
          <w:sz w:val="24"/>
          <w:szCs w:val="24"/>
        </w:rPr>
      </w:pPr>
      <w:r w:rsidRPr="00FC3BCC">
        <w:rPr>
          <w:rFonts w:ascii="宋体" w:eastAsia="宋体" w:hAnsi="宋体" w:hint="eastAsia"/>
          <w:sz w:val="24"/>
          <w:szCs w:val="24"/>
        </w:rPr>
        <w:t>②从统计方面说，试验设计主要应当考虑对照、重复、随机化等问题，以最大可能地减少试验误差，保证结果的可靠性。对照、重复、随机化被称为试验设计三原则。其中对照原则是为了排除</w:t>
      </w:r>
      <w:proofErr w:type="gramStart"/>
      <w:r w:rsidRPr="00FC3BCC">
        <w:rPr>
          <w:rFonts w:ascii="宋体" w:eastAsia="宋体" w:hAnsi="宋体" w:hint="eastAsia"/>
          <w:sz w:val="24"/>
          <w:szCs w:val="24"/>
        </w:rPr>
        <w:t>试验非</w:t>
      </w:r>
      <w:proofErr w:type="gramEnd"/>
      <w:r w:rsidRPr="00FC3BCC">
        <w:rPr>
          <w:rFonts w:ascii="宋体" w:eastAsia="宋体" w:hAnsi="宋体" w:hint="eastAsia"/>
          <w:sz w:val="24"/>
          <w:szCs w:val="24"/>
        </w:rPr>
        <w:t>处理因素的影响；重复原则是为了保证试验结果的可重复性，排除偶然因素导致的试验表象；随机化原则是为了排除或减</w:t>
      </w:r>
      <w:r w:rsidRPr="00FC3BCC">
        <w:rPr>
          <w:rFonts w:ascii="宋体" w:eastAsia="宋体" w:hAnsi="宋体" w:hint="eastAsia"/>
          <w:sz w:val="24"/>
          <w:szCs w:val="24"/>
        </w:rPr>
        <w:lastRenderedPageBreak/>
        <w:t>少试验不可控因素的影响。</w:t>
      </w:r>
    </w:p>
    <w:p w14:paraId="635993DA" w14:textId="77777777" w:rsidR="00665DC9" w:rsidRDefault="00665DC9" w:rsidP="00665DC9">
      <w:pPr>
        <w:rPr>
          <w:rFonts w:ascii="宋体" w:eastAsia="宋体" w:hAnsi="宋体"/>
          <w:sz w:val="24"/>
          <w:szCs w:val="24"/>
        </w:rPr>
      </w:pPr>
    </w:p>
    <w:p w14:paraId="7E89F193" w14:textId="77777777" w:rsidR="00665DC9" w:rsidRDefault="00665DC9" w:rsidP="00665DC9">
      <w:pPr>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根据</w:t>
      </w:r>
      <w:r>
        <w:rPr>
          <w:rFonts w:ascii="宋体" w:eastAsia="宋体" w:hAnsi="宋体"/>
          <w:sz w:val="24"/>
          <w:szCs w:val="24"/>
        </w:rPr>
        <w:t>各项指标评分及权重计算产品得分并定级</w:t>
      </w:r>
    </w:p>
    <w:p w14:paraId="0D059D60"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利用加权评分法进行分析定级</w:t>
      </w:r>
    </w:p>
    <w:p w14:paraId="2B7320DA"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该方法的分析及判断方法比较简单，就是对各评价指标的评分进行加权处理后，</w:t>
      </w:r>
      <w:proofErr w:type="gramStart"/>
      <w:r w:rsidRPr="008C6642">
        <w:rPr>
          <w:rFonts w:ascii="宋体" w:eastAsia="宋体" w:hAnsi="宋体" w:hint="eastAsia"/>
          <w:sz w:val="24"/>
          <w:szCs w:val="24"/>
        </w:rPr>
        <w:t>求平均</w:t>
      </w:r>
      <w:proofErr w:type="gramEnd"/>
      <w:r w:rsidRPr="008C6642">
        <w:rPr>
          <w:rFonts w:ascii="宋体" w:eastAsia="宋体" w:hAnsi="宋体" w:hint="eastAsia"/>
          <w:sz w:val="24"/>
          <w:szCs w:val="24"/>
        </w:rPr>
        <w:t>得分或求总分的办法，最后根据得分情况来判断产品质量的优劣。加权处理及得分计算可按下式进行：</w:t>
      </w:r>
    </w:p>
    <w:p w14:paraId="7AC00EC7" w14:textId="77777777" w:rsidR="00665DC9" w:rsidRPr="008C6642" w:rsidRDefault="00665DC9" w:rsidP="00665DC9">
      <w:pPr>
        <w:rPr>
          <w:rFonts w:ascii="宋体" w:eastAsia="宋体" w:hAnsi="宋体"/>
          <w:sz w:val="36"/>
          <w:szCs w:val="36"/>
        </w:rPr>
      </w:pPr>
      <w:r w:rsidRPr="00E46DAF">
        <w:rPr>
          <w:rFonts w:ascii="宋体" w:eastAsia="宋体" w:hAnsi="宋体" w:hint="eastAsia"/>
          <w:sz w:val="36"/>
          <w:szCs w:val="36"/>
        </w:rPr>
        <w:t>P</w:t>
      </w:r>
      <w:r w:rsidRPr="00E46DAF">
        <w:rPr>
          <w:rFonts w:ascii="宋体" w:eastAsia="宋体" w:hAnsi="宋体"/>
          <w:sz w:val="36"/>
          <w:szCs w:val="36"/>
        </w:rPr>
        <w:t>=</w:t>
      </w:r>
      <m:oMath>
        <m:nary>
          <m:naryPr>
            <m:chr m:val="∑"/>
            <m:limLoc m:val="undOvr"/>
            <m:ctrlPr>
              <w:rPr>
                <w:rFonts w:ascii="Cambria Math" w:eastAsia="宋体" w:hAnsi="Cambria Math"/>
                <w:i/>
                <w:sz w:val="36"/>
                <w:szCs w:val="36"/>
              </w:rPr>
            </m:ctrlPr>
          </m:naryPr>
          <m:sub>
            <m:r>
              <w:rPr>
                <w:rFonts w:ascii="Cambria Math" w:eastAsia="宋体" w:hAnsi="Cambria Math"/>
                <w:sz w:val="36"/>
                <w:szCs w:val="36"/>
              </w:rPr>
              <m:t>i=1</m:t>
            </m:r>
          </m:sub>
          <m:sup>
            <m:r>
              <w:rPr>
                <w:rFonts w:ascii="Cambria Math" w:eastAsia="宋体" w:hAnsi="Cambria Math"/>
                <w:sz w:val="36"/>
                <w:szCs w:val="36"/>
              </w:rPr>
              <m:t>n</m:t>
            </m:r>
          </m:sup>
          <m:e>
            <m:sSub>
              <m:sSubPr>
                <m:ctrlPr>
                  <w:rPr>
                    <w:rFonts w:ascii="Cambria Math" w:eastAsia="宋体" w:hAnsi="Cambria Math"/>
                    <w:i/>
                    <w:sz w:val="36"/>
                    <w:szCs w:val="36"/>
                  </w:rPr>
                </m:ctrlPr>
              </m:sSubPr>
              <m:e>
                <m:r>
                  <w:rPr>
                    <w:rFonts w:ascii="Cambria Math" w:eastAsia="宋体" w:hAnsi="Cambria Math"/>
                    <w:sz w:val="36"/>
                    <w:szCs w:val="36"/>
                  </w:rPr>
                  <m:t>a</m:t>
                </m:r>
              </m:e>
              <m:sub>
                <m:r>
                  <w:rPr>
                    <w:rFonts w:ascii="Cambria Math" w:eastAsia="宋体" w:hAnsi="Cambria Math"/>
                    <w:sz w:val="36"/>
                    <w:szCs w:val="36"/>
                  </w:rPr>
                  <m:t>i</m:t>
                </m:r>
              </m:sub>
            </m:sSub>
          </m:e>
        </m:nary>
        <m:sSub>
          <m:sSubPr>
            <m:ctrlPr>
              <w:rPr>
                <w:rFonts w:ascii="Cambria Math" w:eastAsia="宋体" w:hAnsi="Cambria Math"/>
                <w:i/>
                <w:sz w:val="36"/>
                <w:szCs w:val="36"/>
              </w:rPr>
            </m:ctrlPr>
          </m:sSubPr>
          <m:e>
            <m:r>
              <w:rPr>
                <w:rFonts w:ascii="Cambria Math" w:eastAsia="宋体" w:hAnsi="Cambria Math"/>
                <w:sz w:val="36"/>
                <w:szCs w:val="36"/>
              </w:rPr>
              <m:t>x</m:t>
            </m:r>
          </m:e>
          <m:sub>
            <m:r>
              <w:rPr>
                <w:rFonts w:ascii="Cambria Math" w:eastAsia="宋体" w:hAnsi="Cambria Math"/>
                <w:sz w:val="36"/>
                <w:szCs w:val="36"/>
              </w:rPr>
              <m:t>i</m:t>
            </m:r>
          </m:sub>
        </m:sSub>
        <m:r>
          <w:rPr>
            <w:rFonts w:ascii="Cambria Math" w:eastAsia="宋体" w:hAnsi="Cambria Math"/>
            <w:sz w:val="36"/>
            <w:szCs w:val="36"/>
          </w:rPr>
          <m:t>/f</m:t>
        </m:r>
      </m:oMath>
    </w:p>
    <w:p w14:paraId="3503E25A"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式中</w:t>
      </w:r>
      <w:r w:rsidRPr="008C6642">
        <w:rPr>
          <w:rFonts w:ascii="宋体" w:eastAsia="宋体" w:hAnsi="宋体"/>
          <w:sz w:val="24"/>
          <w:szCs w:val="24"/>
        </w:rPr>
        <w:t xml:space="preserve"> P—总得分</w:t>
      </w:r>
    </w:p>
    <w:p w14:paraId="710F6C7C" w14:textId="77777777" w:rsidR="00665DC9" w:rsidRPr="008C6642" w:rsidRDefault="00665DC9" w:rsidP="00665DC9">
      <w:pPr>
        <w:rPr>
          <w:rFonts w:ascii="宋体" w:eastAsia="宋体" w:hAnsi="宋体"/>
          <w:sz w:val="24"/>
          <w:szCs w:val="24"/>
        </w:rPr>
      </w:pPr>
      <w:r w:rsidRPr="008C6642">
        <w:rPr>
          <w:rFonts w:ascii="宋体" w:eastAsia="宋体" w:hAnsi="宋体"/>
          <w:sz w:val="24"/>
          <w:szCs w:val="24"/>
        </w:rPr>
        <w:t xml:space="preserve">     n—评价指标数目</w:t>
      </w:r>
    </w:p>
    <w:p w14:paraId="77C1D06C" w14:textId="77777777" w:rsidR="00665DC9" w:rsidRPr="008C6642" w:rsidRDefault="00665DC9" w:rsidP="00665DC9">
      <w:pPr>
        <w:rPr>
          <w:rFonts w:ascii="宋体" w:eastAsia="宋体" w:hAnsi="宋体"/>
          <w:sz w:val="24"/>
          <w:szCs w:val="24"/>
        </w:rPr>
      </w:pPr>
      <w:r w:rsidRPr="008C6642">
        <w:rPr>
          <w:rFonts w:ascii="宋体" w:eastAsia="宋体" w:hAnsi="宋体"/>
          <w:sz w:val="24"/>
          <w:szCs w:val="24"/>
        </w:rPr>
        <w:t xml:space="preserve">     a</w:t>
      </w:r>
      <w:proofErr w:type="gramStart"/>
      <w:r w:rsidRPr="008C6642">
        <w:rPr>
          <w:rFonts w:ascii="宋体" w:eastAsia="宋体" w:hAnsi="宋体"/>
          <w:sz w:val="24"/>
          <w:szCs w:val="24"/>
        </w:rPr>
        <w:t>—各指标</w:t>
      </w:r>
      <w:proofErr w:type="gramEnd"/>
      <w:r w:rsidRPr="008C6642">
        <w:rPr>
          <w:rFonts w:ascii="宋体" w:eastAsia="宋体" w:hAnsi="宋体"/>
          <w:sz w:val="24"/>
          <w:szCs w:val="24"/>
        </w:rPr>
        <w:t>的权重</w:t>
      </w:r>
    </w:p>
    <w:p w14:paraId="6165B758" w14:textId="77777777" w:rsidR="00665DC9" w:rsidRPr="008C6642" w:rsidRDefault="00665DC9" w:rsidP="00665DC9">
      <w:pPr>
        <w:rPr>
          <w:rFonts w:ascii="宋体" w:eastAsia="宋体" w:hAnsi="宋体"/>
          <w:sz w:val="24"/>
          <w:szCs w:val="24"/>
        </w:rPr>
      </w:pPr>
      <w:r w:rsidRPr="008C6642">
        <w:rPr>
          <w:rFonts w:ascii="宋体" w:eastAsia="宋体" w:hAnsi="宋体"/>
          <w:sz w:val="24"/>
          <w:szCs w:val="24"/>
        </w:rPr>
        <w:t xml:space="preserve">     x—评价指标得分</w:t>
      </w:r>
    </w:p>
    <w:p w14:paraId="16378B68" w14:textId="77777777" w:rsidR="00665DC9" w:rsidRPr="008C6642" w:rsidRDefault="00665DC9" w:rsidP="00665DC9">
      <w:pPr>
        <w:rPr>
          <w:rFonts w:ascii="宋体" w:eastAsia="宋体" w:hAnsi="宋体"/>
          <w:sz w:val="24"/>
          <w:szCs w:val="24"/>
        </w:rPr>
      </w:pPr>
      <w:r w:rsidRPr="008C6642">
        <w:rPr>
          <w:rFonts w:ascii="宋体" w:eastAsia="宋体" w:hAnsi="宋体"/>
          <w:sz w:val="24"/>
          <w:szCs w:val="24"/>
        </w:rPr>
        <w:t xml:space="preserve">     f—评价指标的满分值</w:t>
      </w:r>
    </w:p>
    <w:p w14:paraId="6BEBBF7D" w14:textId="77777777" w:rsidR="00665DC9" w:rsidRDefault="00665DC9" w:rsidP="00665DC9">
      <w:pPr>
        <w:rPr>
          <w:rFonts w:ascii="宋体" w:eastAsia="宋体" w:hAnsi="宋体"/>
          <w:sz w:val="24"/>
          <w:szCs w:val="24"/>
        </w:rPr>
      </w:pPr>
      <w:r w:rsidRPr="008C6642">
        <w:rPr>
          <w:rFonts w:ascii="宋体" w:eastAsia="宋体" w:hAnsi="宋体" w:hint="eastAsia"/>
          <w:sz w:val="24"/>
          <w:szCs w:val="24"/>
        </w:rPr>
        <w:t>如采用百分制，则</w:t>
      </w:r>
      <w:r w:rsidRPr="008C6642">
        <w:rPr>
          <w:rFonts w:ascii="宋体" w:eastAsia="宋体" w:hAnsi="宋体"/>
          <w:sz w:val="24"/>
          <w:szCs w:val="24"/>
        </w:rPr>
        <w:t>f=100，如采用十分制，则f=10，如采用五分制，则f=5</w:t>
      </w:r>
    </w:p>
    <w:p w14:paraId="4E1E0CC7" w14:textId="77777777" w:rsidR="00665DC9" w:rsidRDefault="00665DC9" w:rsidP="00665DC9">
      <w:pPr>
        <w:rPr>
          <w:rFonts w:ascii="宋体" w:eastAsia="宋体" w:hAnsi="宋体"/>
          <w:sz w:val="24"/>
          <w:szCs w:val="24"/>
        </w:rPr>
      </w:pPr>
      <w:r>
        <w:rPr>
          <w:rFonts w:ascii="宋体" w:eastAsia="宋体" w:hAnsi="宋体" w:hint="eastAsia"/>
          <w:noProof/>
          <w:sz w:val="24"/>
          <w:szCs w:val="24"/>
        </w:rPr>
        <w:drawing>
          <wp:inline distT="0" distB="0" distL="0" distR="0" wp14:anchorId="4A213C0B" wp14:editId="7809490F">
            <wp:extent cx="5274310" cy="1706880"/>
            <wp:effectExtent l="0" t="0" r="2540" b="7620"/>
            <wp:docPr id="1194193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3077" name="图片 11941930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06880"/>
                    </a:xfrm>
                    <a:prstGeom prst="rect">
                      <a:avLst/>
                    </a:prstGeom>
                  </pic:spPr>
                </pic:pic>
              </a:graphicData>
            </a:graphic>
          </wp:inline>
        </w:drawing>
      </w:r>
    </w:p>
    <w:p w14:paraId="71DD1D8F" w14:textId="77777777" w:rsidR="00665DC9" w:rsidRDefault="00665DC9" w:rsidP="00665DC9">
      <w:pPr>
        <w:rPr>
          <w:rFonts w:ascii="宋体" w:eastAsia="宋体" w:hAnsi="宋体"/>
          <w:sz w:val="24"/>
          <w:szCs w:val="24"/>
        </w:rPr>
      </w:pPr>
      <w:r>
        <w:rPr>
          <w:rFonts w:ascii="宋体" w:eastAsia="宋体" w:hAnsi="宋体"/>
          <w:sz w:val="24"/>
          <w:szCs w:val="24"/>
        </w:rPr>
        <w:t>15、在食品感官评定</w:t>
      </w:r>
      <w:proofErr w:type="gramStart"/>
      <w:r>
        <w:rPr>
          <w:rFonts w:ascii="宋体" w:eastAsia="宋体" w:hAnsi="宋体"/>
          <w:sz w:val="24"/>
          <w:szCs w:val="24"/>
        </w:rPr>
        <w:t>试验全</w:t>
      </w:r>
      <w:proofErr w:type="gramEnd"/>
      <w:r>
        <w:rPr>
          <w:rFonts w:ascii="宋体" w:eastAsia="宋体" w:hAnsi="宋体"/>
          <w:sz w:val="24"/>
          <w:szCs w:val="24"/>
        </w:rPr>
        <w:t>流程中，如何克服或降低食品感官评定试验的误差?</w:t>
      </w:r>
    </w:p>
    <w:p w14:paraId="4AC3ED09"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1）克服期望误差：需要在进行感官实验设计的时候，应尽量避免出现提供给同一个评定人员的样品系列出现规律性的变化。</w:t>
      </w:r>
    </w:p>
    <w:p w14:paraId="5969564C"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2）克服适应误差：①采用尽量缩短感官评价时间的实验设计或限制</w:t>
      </w:r>
      <w:proofErr w:type="gramStart"/>
      <w:r w:rsidRPr="008C6642">
        <w:rPr>
          <w:rFonts w:ascii="宋体" w:eastAsia="宋体" w:hAnsi="宋体"/>
          <w:sz w:val="24"/>
          <w:szCs w:val="24"/>
        </w:rPr>
        <w:t>评价员</w:t>
      </w:r>
      <w:proofErr w:type="gramEnd"/>
      <w:r w:rsidRPr="008C6642">
        <w:rPr>
          <w:rFonts w:ascii="宋体" w:eastAsia="宋体" w:hAnsi="宋体"/>
          <w:sz w:val="24"/>
          <w:szCs w:val="24"/>
        </w:rPr>
        <w:t>的评价时间。②在设计问答卷的时候，加上“强迫性选择”的要求，迫使评定人员提高注意力，集中精力捕捉感官信息上的细微差异。</w:t>
      </w:r>
    </w:p>
    <w:p w14:paraId="39208E42"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3）克服刺激误差：①尽可能减少评价人员对样品的信息事先的了解。②可以在感官实验中对样品</w:t>
      </w:r>
      <w:proofErr w:type="gramStart"/>
      <w:r w:rsidRPr="008C6642">
        <w:rPr>
          <w:rFonts w:ascii="宋体" w:eastAsia="宋体" w:hAnsi="宋体"/>
          <w:sz w:val="24"/>
          <w:szCs w:val="24"/>
        </w:rPr>
        <w:t>采用盲标检验</w:t>
      </w:r>
      <w:proofErr w:type="gramEnd"/>
      <w:r w:rsidRPr="008C6642">
        <w:rPr>
          <w:rFonts w:ascii="宋体" w:eastAsia="宋体" w:hAnsi="宋体"/>
          <w:sz w:val="24"/>
          <w:szCs w:val="24"/>
        </w:rPr>
        <w:t>和随机编码的方法。③随意地插入对照样品，降低评价人员的猜测。</w:t>
      </w:r>
    </w:p>
    <w:p w14:paraId="30FE3BFD"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4）克服时间顺序误差：在评定小组中，应尽量保证样品的均衡性，也就是尽量保证每一个样品在每一个位置出现的几率是均等的，从总体上克服时间顺序误差。</w:t>
      </w:r>
    </w:p>
    <w:p w14:paraId="245033BA"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5）克服位置误差：从整体实验设计上，尽量保证样品顺序的均衡性。</w:t>
      </w:r>
    </w:p>
    <w:p w14:paraId="33DD1FBE" w14:textId="77777777" w:rsidR="00665DC9"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6）克服偶然刺激误差：在实验设计和组织中，应尽量保证感官评定人员在标准的感官评价室中独立工作，除了一致型的描述分析之外。样品的准备也需要尽量保证一致性，消除样品非本质的偶然差异。</w:t>
      </w:r>
    </w:p>
    <w:p w14:paraId="45178634" w14:textId="77777777" w:rsidR="00665DC9" w:rsidRDefault="00665DC9" w:rsidP="00665DC9">
      <w:pPr>
        <w:rPr>
          <w:rFonts w:ascii="宋体" w:eastAsia="宋体" w:hAnsi="宋体"/>
          <w:sz w:val="24"/>
          <w:szCs w:val="24"/>
        </w:rPr>
      </w:pPr>
    </w:p>
    <w:p w14:paraId="32844BFD" w14:textId="77777777" w:rsidR="00665DC9" w:rsidRDefault="00665DC9" w:rsidP="00665DC9">
      <w:pPr>
        <w:rPr>
          <w:rFonts w:ascii="宋体" w:eastAsia="宋体" w:hAnsi="宋体"/>
          <w:sz w:val="24"/>
          <w:szCs w:val="24"/>
        </w:rPr>
      </w:pPr>
      <w:r>
        <w:rPr>
          <w:rFonts w:ascii="宋体" w:eastAsia="宋体" w:hAnsi="宋体"/>
          <w:sz w:val="24"/>
          <w:szCs w:val="24"/>
        </w:rPr>
        <w:t>16、如何评价产品间有无显著性差异?若用评分法进行感官检验，根据检验目的和产品特性</w:t>
      </w:r>
    </w:p>
    <w:p w14:paraId="1863ED3F" w14:textId="77777777" w:rsidR="00665DC9" w:rsidRPr="00D9785F" w:rsidRDefault="00665DC9" w:rsidP="00665DC9">
      <w:pPr>
        <w:rPr>
          <w:rFonts w:ascii="宋体" w:eastAsia="宋体" w:hAnsi="宋体"/>
          <w:color w:val="FF0000"/>
          <w:sz w:val="24"/>
          <w:szCs w:val="24"/>
        </w:rPr>
      </w:pPr>
      <w:r>
        <w:rPr>
          <w:rFonts w:ascii="宋体" w:eastAsia="宋体" w:hAnsi="宋体" w:hint="eastAsia"/>
          <w:color w:val="FF0000"/>
          <w:sz w:val="24"/>
          <w:szCs w:val="24"/>
        </w:rPr>
        <w:t>（</w:t>
      </w:r>
      <w:r w:rsidRPr="00D9785F">
        <w:rPr>
          <w:rFonts w:ascii="宋体" w:eastAsia="宋体" w:hAnsi="宋体" w:hint="eastAsia"/>
          <w:color w:val="FF0000"/>
          <w:sz w:val="24"/>
          <w:szCs w:val="24"/>
        </w:rPr>
        <w:t>1</w:t>
      </w:r>
      <w:r w:rsidRPr="00D9785F">
        <w:rPr>
          <w:rFonts w:ascii="宋体" w:eastAsia="宋体" w:hAnsi="宋体"/>
          <w:color w:val="FF0000"/>
          <w:sz w:val="24"/>
          <w:szCs w:val="24"/>
        </w:rPr>
        <w:t>6</w:t>
      </w:r>
      <w:r w:rsidRPr="00D9785F">
        <w:rPr>
          <w:rFonts w:ascii="宋体" w:eastAsia="宋体" w:hAnsi="宋体" w:hint="eastAsia"/>
          <w:color w:val="FF0000"/>
          <w:sz w:val="24"/>
          <w:szCs w:val="24"/>
        </w:rPr>
        <w:t>题题干很怪，感觉有问题，猜测这个题的本意是考场上会给具体的例子，然</w:t>
      </w:r>
      <w:r w:rsidRPr="00D9785F">
        <w:rPr>
          <w:rFonts w:ascii="宋体" w:eastAsia="宋体" w:hAnsi="宋体" w:hint="eastAsia"/>
          <w:color w:val="FF0000"/>
          <w:sz w:val="24"/>
          <w:szCs w:val="24"/>
        </w:rPr>
        <w:lastRenderedPageBreak/>
        <w:t>后让你评价</w:t>
      </w:r>
      <w:r>
        <w:rPr>
          <w:rFonts w:ascii="宋体" w:eastAsia="宋体" w:hAnsi="宋体" w:hint="eastAsia"/>
          <w:color w:val="FF0000"/>
          <w:sz w:val="24"/>
          <w:szCs w:val="24"/>
        </w:rPr>
        <w:t>这个例子的</w:t>
      </w:r>
      <w:r w:rsidRPr="00D9785F">
        <w:rPr>
          <w:rFonts w:ascii="宋体" w:eastAsia="宋体" w:hAnsi="宋体" w:hint="eastAsia"/>
          <w:color w:val="FF0000"/>
          <w:sz w:val="24"/>
          <w:szCs w:val="24"/>
        </w:rPr>
        <w:t>产品的显著性差异，具体就是下面的方法，其中差别检验是主要的方法。由于方法过多，因此只是罗列出来，具体怎么做可以看书上</w:t>
      </w:r>
      <w:r>
        <w:rPr>
          <w:rFonts w:ascii="宋体" w:eastAsia="宋体" w:hAnsi="宋体" w:hint="eastAsia"/>
          <w:color w:val="FF0000"/>
          <w:sz w:val="24"/>
          <w:szCs w:val="24"/>
        </w:rPr>
        <w:t>例题</w:t>
      </w:r>
      <w:r w:rsidRPr="00D9785F">
        <w:rPr>
          <w:rFonts w:ascii="宋体" w:eastAsia="宋体" w:hAnsi="宋体" w:hint="eastAsia"/>
          <w:color w:val="FF0000"/>
          <w:sz w:val="24"/>
          <w:szCs w:val="24"/>
        </w:rPr>
        <w:t>。</w:t>
      </w:r>
      <w:r>
        <w:rPr>
          <w:rFonts w:ascii="宋体" w:eastAsia="宋体" w:hAnsi="宋体" w:hint="eastAsia"/>
          <w:color w:val="FF0000"/>
          <w:sz w:val="24"/>
          <w:szCs w:val="24"/>
        </w:rPr>
        <w:t>）</w:t>
      </w:r>
    </w:p>
    <w:p w14:paraId="4C91568A" w14:textId="77777777" w:rsidR="00665DC9" w:rsidRDefault="00665DC9" w:rsidP="00665DC9">
      <w:pPr>
        <w:rPr>
          <w:rFonts w:ascii="宋体" w:eastAsia="宋体" w:hAnsi="宋体"/>
          <w:sz w:val="24"/>
          <w:szCs w:val="24"/>
        </w:rPr>
      </w:pPr>
      <w:r w:rsidRPr="008C6642">
        <w:rPr>
          <w:rFonts w:ascii="宋体" w:eastAsia="宋体" w:hAnsi="宋体" w:hint="eastAsia"/>
          <w:sz w:val="24"/>
          <w:szCs w:val="24"/>
        </w:rPr>
        <w:t>答：</w:t>
      </w:r>
    </w:p>
    <w:p w14:paraId="7EB1BF00"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1）利用差别检验评定产品间有无显著性差异（主要）。差别检验主要有成对比较检验、三点检验、二-三点检验、五中取二检验、异同检验、“A”-“非A”检验、差异对照检验、选择实验。</w:t>
      </w:r>
    </w:p>
    <w:p w14:paraId="03F95F29" w14:textId="77777777" w:rsidR="00665DC9" w:rsidRPr="008C6642"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2）利用排列检验评定产品间有无显著性差异。包括排序检验法和分类检验法。</w:t>
      </w:r>
    </w:p>
    <w:p w14:paraId="10C45AA0" w14:textId="77777777" w:rsidR="00665DC9" w:rsidRDefault="00665DC9" w:rsidP="00665DC9">
      <w:pPr>
        <w:rPr>
          <w:rFonts w:ascii="宋体" w:eastAsia="宋体" w:hAnsi="宋体"/>
          <w:sz w:val="24"/>
          <w:szCs w:val="24"/>
        </w:rPr>
      </w:pPr>
      <w:r w:rsidRPr="008C6642">
        <w:rPr>
          <w:rFonts w:ascii="宋体" w:eastAsia="宋体" w:hAnsi="宋体" w:hint="eastAsia"/>
          <w:sz w:val="24"/>
          <w:szCs w:val="24"/>
        </w:rPr>
        <w:t>（</w:t>
      </w:r>
      <w:r w:rsidRPr="008C6642">
        <w:rPr>
          <w:rFonts w:ascii="宋体" w:eastAsia="宋体" w:hAnsi="宋体"/>
          <w:sz w:val="24"/>
          <w:szCs w:val="24"/>
        </w:rPr>
        <w:t>3）利用分级实验评定产品间有无显著性差异。包括评分法、成对比较法</w:t>
      </w:r>
    </w:p>
    <w:p w14:paraId="57D55E7A" w14:textId="77777777" w:rsidR="00665DC9" w:rsidRDefault="00665DC9" w:rsidP="00665DC9">
      <w:pPr>
        <w:rPr>
          <w:rFonts w:ascii="宋体" w:eastAsia="宋体" w:hAnsi="宋体"/>
          <w:sz w:val="24"/>
          <w:szCs w:val="24"/>
        </w:rPr>
      </w:pPr>
    </w:p>
    <w:p w14:paraId="2F964A8F" w14:textId="77777777" w:rsidR="00665DC9" w:rsidRDefault="00665DC9" w:rsidP="00665DC9">
      <w:pPr>
        <w:rPr>
          <w:rFonts w:ascii="宋体" w:eastAsia="宋体" w:hAnsi="宋体"/>
          <w:sz w:val="24"/>
          <w:szCs w:val="24"/>
        </w:rPr>
      </w:pPr>
      <w:r>
        <w:rPr>
          <w:rFonts w:ascii="宋体" w:eastAsia="宋体" w:hAnsi="宋体"/>
          <w:sz w:val="24"/>
          <w:szCs w:val="24"/>
        </w:rPr>
        <w:t>17、设计评分法问答票。根据问答</w:t>
      </w:r>
      <w:proofErr w:type="gramStart"/>
      <w:r>
        <w:rPr>
          <w:rFonts w:ascii="宋体" w:eastAsia="宋体" w:hAnsi="宋体"/>
          <w:sz w:val="24"/>
          <w:szCs w:val="24"/>
        </w:rPr>
        <w:t>票结果</w:t>
      </w:r>
      <w:proofErr w:type="gramEnd"/>
      <w:r>
        <w:rPr>
          <w:rFonts w:ascii="宋体" w:eastAsia="宋体" w:hAnsi="宋体"/>
          <w:sz w:val="24"/>
          <w:szCs w:val="24"/>
        </w:rPr>
        <w:t>能进行统计分析得到方差分析表，并</w:t>
      </w:r>
      <w:proofErr w:type="gramStart"/>
      <w:r>
        <w:rPr>
          <w:rFonts w:ascii="宋体" w:eastAsia="宋体" w:hAnsi="宋体"/>
          <w:sz w:val="24"/>
          <w:szCs w:val="24"/>
        </w:rPr>
        <w:t>结合结合</w:t>
      </w:r>
      <w:proofErr w:type="gramEnd"/>
      <w:r>
        <w:rPr>
          <w:rFonts w:ascii="宋体" w:eastAsia="宋体" w:hAnsi="宋体"/>
          <w:sz w:val="24"/>
          <w:szCs w:val="24"/>
        </w:rPr>
        <w:t>方差分析表分析结果判断，在置信度a=5%时，产品之间有无显著性差异?</w:t>
      </w:r>
      <w:proofErr w:type="gramStart"/>
      <w:r>
        <w:rPr>
          <w:rFonts w:ascii="宋体" w:eastAsia="宋体" w:hAnsi="宋体"/>
          <w:sz w:val="24"/>
          <w:szCs w:val="24"/>
        </w:rPr>
        <w:t>评价员</w:t>
      </w:r>
      <w:proofErr w:type="gramEnd"/>
      <w:r>
        <w:rPr>
          <w:rFonts w:ascii="宋体" w:eastAsia="宋体" w:hAnsi="宋体"/>
          <w:sz w:val="24"/>
          <w:szCs w:val="24"/>
        </w:rPr>
        <w:t>之间有无显著性差异</w:t>
      </w:r>
      <w:r>
        <w:rPr>
          <w:rFonts w:ascii="宋体" w:eastAsia="宋体" w:hAnsi="宋体" w:hint="eastAsia"/>
          <w:sz w:val="24"/>
          <w:szCs w:val="24"/>
        </w:rPr>
        <w:t>。</w:t>
      </w:r>
    </w:p>
    <w:p w14:paraId="33B71A6E" w14:textId="77777777" w:rsidR="00665DC9" w:rsidRDefault="00665DC9" w:rsidP="00665DC9">
      <w:pPr>
        <w:rPr>
          <w:rFonts w:ascii="宋体" w:eastAsia="宋体" w:hAnsi="宋体"/>
          <w:sz w:val="24"/>
          <w:szCs w:val="24"/>
        </w:rPr>
      </w:pPr>
      <w:r>
        <w:rPr>
          <w:rFonts w:ascii="宋体" w:eastAsia="宋体" w:hAnsi="宋体" w:hint="eastAsia"/>
          <w:sz w:val="24"/>
          <w:szCs w:val="24"/>
        </w:rPr>
        <w:t>答：</w:t>
      </w:r>
      <w:r w:rsidRPr="008C6642">
        <w:rPr>
          <w:rFonts w:ascii="宋体" w:eastAsia="宋体" w:hAnsi="宋体" w:hint="eastAsia"/>
          <w:sz w:val="24"/>
          <w:szCs w:val="24"/>
        </w:rPr>
        <w:t>评分法问答</w:t>
      </w:r>
      <w:proofErr w:type="gramStart"/>
      <w:r w:rsidRPr="008C6642">
        <w:rPr>
          <w:rFonts w:ascii="宋体" w:eastAsia="宋体" w:hAnsi="宋体" w:hint="eastAsia"/>
          <w:sz w:val="24"/>
          <w:szCs w:val="24"/>
        </w:rPr>
        <w:t>票如下</w:t>
      </w:r>
      <w:proofErr w:type="gramEnd"/>
      <w:r w:rsidRPr="008C6642">
        <w:rPr>
          <w:rFonts w:ascii="宋体" w:eastAsia="宋体" w:hAnsi="宋体" w:hint="eastAsia"/>
          <w:sz w:val="24"/>
          <w:szCs w:val="24"/>
        </w:rPr>
        <w:t>图（</w:t>
      </w:r>
      <w:r w:rsidRPr="008C6642">
        <w:rPr>
          <w:rFonts w:ascii="宋体" w:eastAsia="宋体" w:hAnsi="宋体"/>
          <w:sz w:val="24"/>
          <w:szCs w:val="24"/>
        </w:rPr>
        <w:t>P107）</w:t>
      </w:r>
    </w:p>
    <w:p w14:paraId="127DB692" w14:textId="77777777" w:rsidR="00665DC9" w:rsidRDefault="00665DC9" w:rsidP="00665DC9">
      <w:pPr>
        <w:rPr>
          <w:rFonts w:ascii="宋体" w:eastAsia="宋体" w:hAnsi="宋体"/>
          <w:sz w:val="24"/>
          <w:szCs w:val="24"/>
        </w:rPr>
      </w:pPr>
      <w:r>
        <w:rPr>
          <w:rFonts w:ascii="宋体" w:eastAsia="宋体" w:hAnsi="宋体" w:hint="eastAsia"/>
          <w:noProof/>
          <w:sz w:val="24"/>
          <w:szCs w:val="24"/>
        </w:rPr>
        <w:drawing>
          <wp:inline distT="0" distB="0" distL="0" distR="0" wp14:anchorId="1744C734" wp14:editId="449AC805">
            <wp:extent cx="5274310" cy="1436370"/>
            <wp:effectExtent l="0" t="0" r="2540" b="0"/>
            <wp:docPr id="2045199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9598" name="图片 20451995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36370"/>
                    </a:xfrm>
                    <a:prstGeom prst="rect">
                      <a:avLst/>
                    </a:prstGeom>
                  </pic:spPr>
                </pic:pic>
              </a:graphicData>
            </a:graphic>
          </wp:inline>
        </w:drawing>
      </w:r>
    </w:p>
    <w:p w14:paraId="7BD1B2E3" w14:textId="77777777" w:rsidR="00665DC9" w:rsidRDefault="00665DC9" w:rsidP="00665DC9">
      <w:pPr>
        <w:rPr>
          <w:rFonts w:ascii="宋体" w:eastAsia="宋体" w:hAnsi="宋体"/>
          <w:sz w:val="24"/>
          <w:szCs w:val="24"/>
        </w:rPr>
      </w:pPr>
      <w:r w:rsidRPr="008C6642">
        <w:rPr>
          <w:rFonts w:ascii="宋体" w:eastAsia="宋体" w:hAnsi="宋体" w:hint="eastAsia"/>
          <w:sz w:val="24"/>
          <w:szCs w:val="24"/>
        </w:rPr>
        <w:t>当样品只有两个时，可以采用简单的</w:t>
      </w:r>
      <w:r w:rsidRPr="008C6642">
        <w:rPr>
          <w:rFonts w:ascii="宋体" w:eastAsia="宋体" w:hAnsi="宋体"/>
          <w:sz w:val="24"/>
          <w:szCs w:val="24"/>
        </w:rPr>
        <w:t>t检验；当样品超过两个时，要进行方差分析并最终根据F检验结果来判别样品间差异性。</w:t>
      </w:r>
    </w:p>
    <w:p w14:paraId="36C8A2FB" w14:textId="77777777" w:rsidR="00665DC9" w:rsidRDefault="00665DC9" w:rsidP="00665DC9">
      <w:pPr>
        <w:rPr>
          <w:rFonts w:ascii="宋体" w:eastAsia="宋体" w:hAnsi="宋体"/>
          <w:sz w:val="24"/>
          <w:szCs w:val="24"/>
        </w:rPr>
      </w:pPr>
      <w:r>
        <w:rPr>
          <w:rFonts w:ascii="宋体" w:eastAsia="宋体" w:hAnsi="宋体" w:hint="eastAsia"/>
          <w:noProof/>
          <w:sz w:val="24"/>
          <w:szCs w:val="24"/>
        </w:rPr>
        <w:drawing>
          <wp:inline distT="0" distB="0" distL="0" distR="0" wp14:anchorId="00F82F27" wp14:editId="4C359BA5">
            <wp:extent cx="4540286" cy="3227834"/>
            <wp:effectExtent l="0" t="0" r="0" b="0"/>
            <wp:docPr id="10429830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83062" name="图片 10429830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6416" cy="3239301"/>
                    </a:xfrm>
                    <a:prstGeom prst="rect">
                      <a:avLst/>
                    </a:prstGeom>
                  </pic:spPr>
                </pic:pic>
              </a:graphicData>
            </a:graphic>
          </wp:inline>
        </w:drawing>
      </w:r>
    </w:p>
    <w:p w14:paraId="16D4977B" w14:textId="77777777" w:rsidR="00665DC9" w:rsidRPr="00567BA8" w:rsidRDefault="00665DC9" w:rsidP="00665DC9">
      <w:pPr>
        <w:rPr>
          <w:rFonts w:hint="eastAsia"/>
        </w:rPr>
      </w:pPr>
    </w:p>
    <w:sectPr w:rsidR="00665DC9" w:rsidRPr="00567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CE2C6" w14:textId="77777777" w:rsidR="00D93658" w:rsidRDefault="00D93658" w:rsidP="001B0853">
      <w:r>
        <w:separator/>
      </w:r>
    </w:p>
  </w:endnote>
  <w:endnote w:type="continuationSeparator" w:id="0">
    <w:p w14:paraId="67CD2DE5" w14:textId="77777777" w:rsidR="00D93658" w:rsidRDefault="00D93658" w:rsidP="001B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8115F" w14:textId="77777777" w:rsidR="00D93658" w:rsidRDefault="00D93658" w:rsidP="001B0853">
      <w:r>
        <w:separator/>
      </w:r>
    </w:p>
  </w:footnote>
  <w:footnote w:type="continuationSeparator" w:id="0">
    <w:p w14:paraId="4E874A18" w14:textId="77777777" w:rsidR="00D93658" w:rsidRDefault="00D93658" w:rsidP="001B0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07804"/>
    <w:multiLevelType w:val="hybridMultilevel"/>
    <w:tmpl w:val="431E2608"/>
    <w:lvl w:ilvl="0" w:tplc="EFDEA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873B16"/>
    <w:multiLevelType w:val="hybridMultilevel"/>
    <w:tmpl w:val="D0D07A6C"/>
    <w:lvl w:ilvl="0" w:tplc="028029F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F5201B"/>
    <w:multiLevelType w:val="hybridMultilevel"/>
    <w:tmpl w:val="E1C290D4"/>
    <w:lvl w:ilvl="0" w:tplc="BD8882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27"/>
    <w:rsid w:val="001B0853"/>
    <w:rsid w:val="005205F1"/>
    <w:rsid w:val="0055065B"/>
    <w:rsid w:val="00567BA8"/>
    <w:rsid w:val="00665DC9"/>
    <w:rsid w:val="006F6D27"/>
    <w:rsid w:val="00D93658"/>
    <w:rsid w:val="00F9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1464"/>
  <w15:chartTrackingRefBased/>
  <w15:docId w15:val="{92AA782D-64EC-4086-997B-D42A8EFC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8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0853"/>
    <w:rPr>
      <w:sz w:val="18"/>
      <w:szCs w:val="18"/>
    </w:rPr>
  </w:style>
  <w:style w:type="paragraph" w:styleId="a5">
    <w:name w:val="footer"/>
    <w:basedOn w:val="a"/>
    <w:link w:val="a6"/>
    <w:uiPriority w:val="99"/>
    <w:unhideWhenUsed/>
    <w:rsid w:val="001B0853"/>
    <w:pPr>
      <w:tabs>
        <w:tab w:val="center" w:pos="4153"/>
        <w:tab w:val="right" w:pos="8306"/>
      </w:tabs>
      <w:snapToGrid w:val="0"/>
      <w:jc w:val="left"/>
    </w:pPr>
    <w:rPr>
      <w:sz w:val="18"/>
      <w:szCs w:val="18"/>
    </w:rPr>
  </w:style>
  <w:style w:type="character" w:customStyle="1" w:styleId="a6">
    <w:name w:val="页脚 字符"/>
    <w:basedOn w:val="a0"/>
    <w:link w:val="a5"/>
    <w:uiPriority w:val="99"/>
    <w:rsid w:val="001B0853"/>
    <w:rPr>
      <w:sz w:val="18"/>
      <w:szCs w:val="18"/>
    </w:rPr>
  </w:style>
  <w:style w:type="paragraph" w:styleId="a7">
    <w:name w:val="List Paragraph"/>
    <w:basedOn w:val="a"/>
    <w:uiPriority w:val="34"/>
    <w:qFormat/>
    <w:rsid w:val="00665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刘本家</dc:creator>
  <cp:keywords/>
  <dc:description/>
  <cp:lastModifiedBy>刘本家</cp:lastModifiedBy>
  <cp:revision>3</cp:revision>
  <dcterms:created xsi:type="dcterms:W3CDTF">2023-06-19T07:25:00Z</dcterms:created>
  <dcterms:modified xsi:type="dcterms:W3CDTF">2023-06-19T08:01:00Z</dcterms:modified>
</cp:coreProperties>
</file>