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b/>
          <w:bCs/>
          <w:lang w:val="en-US" w:eastAsia="zh-CN"/>
        </w:rPr>
      </w:pPr>
      <w:r>
        <w:rPr>
          <w:rFonts w:hint="eastAsia"/>
          <w:b/>
          <w:bCs/>
          <w:lang w:val="en-US" w:eastAsia="zh-CN"/>
        </w:rPr>
        <w:t>血糖生成指数：在 一定时间内，人体食用含50g有价值的碳水化合物的食物与相当量的葡萄糖后，2h后体内血糖曲线下面积的百分比值。</w:t>
      </w:r>
    </w:p>
    <w:p>
      <w:pPr>
        <w:pStyle w:val="style0"/>
        <w:rPr>
          <w:rFonts w:hint="eastAsia"/>
          <w:b/>
          <w:bCs/>
          <w:lang w:val="en-US" w:eastAsia="zh-CN"/>
        </w:rPr>
      </w:pPr>
      <w:r>
        <w:rPr>
          <w:rFonts w:hint="eastAsia"/>
          <w:b/>
          <w:bCs/>
          <w:lang w:val="en-US" w:eastAsia="zh-CN"/>
        </w:rPr>
        <w:t>氨基酸模式：某种蛋白质中各种必需氨基酸的构成比例。</w:t>
      </w:r>
    </w:p>
    <w:p>
      <w:pPr>
        <w:pStyle w:val="style0"/>
        <w:rPr>
          <w:rFonts w:hint="eastAsia"/>
          <w:b/>
          <w:bCs/>
          <w:lang w:val="en-US" w:eastAsia="zh-CN"/>
        </w:rPr>
      </w:pPr>
      <w:r>
        <w:rPr>
          <w:rFonts w:hint="eastAsia"/>
          <w:b/>
          <w:bCs/>
          <w:lang w:val="en-US" w:eastAsia="zh-CN"/>
        </w:rPr>
        <w:t>氨基酸评分：食物蛋白质中的必须氨基酸和参考蛋白或理想模式中相应的必需氨基酸的比值。</w:t>
      </w:r>
    </w:p>
    <w:p>
      <w:pPr>
        <w:pStyle w:val="style0"/>
        <w:rPr>
          <w:rFonts w:hint="eastAsia"/>
          <w:b/>
          <w:bCs/>
          <w:lang w:val="en-US" w:eastAsia="zh-CN"/>
        </w:rPr>
      </w:pPr>
      <w:r>
        <w:rPr>
          <w:rFonts w:hint="eastAsia"/>
          <w:b/>
          <w:bCs/>
          <w:lang w:val="en-US" w:eastAsia="zh-CN"/>
        </w:rPr>
        <w:t>婴儿配方奶粉：是指以动物乳汁，或其它动植物提炼成份为基本组成，并适当添加营养素，使其能提供婴儿生长发育所需的人工食品。</w:t>
      </w:r>
    </w:p>
    <w:p>
      <w:pPr>
        <w:pStyle w:val="style0"/>
        <w:rPr>
          <w:rFonts w:hint="eastAsia"/>
          <w:b/>
          <w:bCs/>
          <w:lang w:val="en-US" w:eastAsia="zh-CN"/>
        </w:rPr>
      </w:pPr>
      <w:r>
        <w:rPr>
          <w:rFonts w:hint="eastAsia"/>
          <w:b/>
          <w:bCs/>
          <w:lang w:val="en-US" w:eastAsia="zh-CN"/>
        </w:rPr>
        <w:t>乳糖不耐：是指人体内不产生能分解乳糖的乳糖酶的状态，容易发生轻度腹泻。</w:t>
      </w:r>
    </w:p>
    <w:p>
      <w:pPr>
        <w:pStyle w:val="style0"/>
        <w:rPr>
          <w:rFonts w:hint="eastAsia"/>
          <w:b/>
          <w:bCs/>
          <w:lang w:val="en-US" w:eastAsia="zh-CN"/>
        </w:rPr>
      </w:pPr>
      <w:r>
        <w:rPr>
          <w:rFonts w:hint="eastAsia"/>
          <w:b/>
          <w:bCs/>
          <w:lang w:val="en-US" w:eastAsia="zh-CN"/>
        </w:rPr>
        <w:t>食物中的抗营养因素：影响营养素吸收利用的物质。</w:t>
      </w:r>
    </w:p>
    <w:p>
      <w:pPr>
        <w:pStyle w:val="style0"/>
        <w:rPr>
          <w:rFonts w:hint="eastAsia"/>
          <w:b/>
          <w:bCs/>
          <w:lang w:val="en-US" w:eastAsia="zh-CN"/>
        </w:rPr>
      </w:pPr>
      <w:r>
        <w:rPr>
          <w:rFonts w:hint="default"/>
          <w:b/>
          <w:bCs/>
          <w:lang w:val="en-US" w:eastAsia="zh-CN"/>
        </w:rPr>
        <w:t>SOD</w:t>
      </w:r>
      <w:r>
        <w:rPr>
          <w:rFonts w:hint="eastAsia"/>
          <w:b/>
          <w:bCs/>
          <w:lang w:val="en-US" w:eastAsia="zh-CN"/>
        </w:rPr>
        <w:t>：食物抗氧化能力</w:t>
      </w:r>
    </w:p>
    <w:p>
      <w:pPr>
        <w:pStyle w:val="style0"/>
        <w:rPr>
          <w:rFonts w:hint="eastAsia"/>
          <w:b/>
          <w:bCs/>
          <w:lang w:val="en-US" w:eastAsia="zh-CN"/>
        </w:rPr>
      </w:pPr>
      <w:r>
        <w:rPr>
          <w:rFonts w:hint="default"/>
          <w:b/>
          <w:bCs/>
          <w:lang w:val="en-US" w:eastAsia="zh-CN"/>
        </w:rPr>
        <w:t>BV</w:t>
      </w:r>
      <w:r>
        <w:rPr>
          <w:rFonts w:hint="eastAsia"/>
          <w:b/>
          <w:bCs/>
          <w:lang w:val="en-US" w:eastAsia="zh-CN"/>
        </w:rPr>
        <w:t>：蛋白质的生物价，反映食物蛋白质消化吸收后，被机体利用程度的指标，储留氮占吸收氮的百分比。</w:t>
      </w:r>
    </w:p>
    <w:p>
      <w:pPr>
        <w:pStyle w:val="style0"/>
        <w:rPr>
          <w:rFonts w:hint="eastAsia"/>
          <w:b/>
          <w:bCs/>
          <w:lang w:val="en-US" w:eastAsia="zh-CN"/>
        </w:rPr>
      </w:pPr>
      <w:r>
        <w:rPr>
          <w:rFonts w:hint="eastAsia"/>
          <w:b/>
          <w:bCs/>
          <w:lang w:val="en-US" w:eastAsia="zh-CN"/>
        </w:rPr>
        <w:t>氮平衡：反映机体蛋白质代谢情况，反映机体摄入氮与排出氮的关系</w:t>
      </w:r>
    </w:p>
    <w:p>
      <w:pPr>
        <w:pStyle w:val="style0"/>
        <w:rPr>
          <w:rFonts w:hint="eastAsia"/>
          <w:b/>
          <w:bCs/>
          <w:lang w:val="en-US" w:eastAsia="zh-CN"/>
        </w:rPr>
      </w:pPr>
      <w:r>
        <w:rPr>
          <w:rFonts w:hint="eastAsia"/>
          <w:b/>
          <w:bCs/>
          <w:lang w:val="en-US" w:eastAsia="zh-CN"/>
        </w:rPr>
        <w:t>公共营养：以人群为对象，将营养科学原理、理论和技术应用于指导国民生活的社会实践，还涉及食品的营养价值评定。</w:t>
      </w:r>
    </w:p>
    <w:p>
      <w:pPr>
        <w:pStyle w:val="style0"/>
        <w:rPr>
          <w:rFonts w:hint="eastAsia"/>
          <w:b/>
          <w:bCs/>
          <w:lang w:val="en-US" w:eastAsia="zh-CN"/>
        </w:rPr>
      </w:pPr>
      <w:r>
        <w:rPr>
          <w:rFonts w:hint="eastAsia"/>
          <w:b/>
          <w:bCs/>
          <w:lang w:val="en-US" w:eastAsia="zh-CN"/>
        </w:rPr>
        <w:t>社区营养：</w:t>
      </w:r>
      <w:r>
        <w:rPr>
          <w:rFonts w:hint="default"/>
          <w:b/>
          <w:lang w:val="en-US" w:eastAsia="zh-CN"/>
        </w:rPr>
        <w:t>以特定社会区域范围内的各种或某种人群为对象，从宏观上研究其实施合理营养与膳食的理论、方法以及相关制约因素。</w:t>
      </w:r>
    </w:p>
    <w:p>
      <w:pPr>
        <w:pStyle w:val="style0"/>
        <w:rPr>
          <w:rFonts w:hint="eastAsia"/>
          <w:b/>
          <w:bCs/>
          <w:lang w:val="en-US" w:eastAsia="zh-CN"/>
        </w:rPr>
      </w:pPr>
      <w:r>
        <w:rPr>
          <w:rFonts w:hint="eastAsia"/>
          <w:b/>
          <w:bCs/>
          <w:lang w:val="en-US" w:eastAsia="zh-CN"/>
        </w:rPr>
        <w:t>食品的营养价值评定：</w:t>
      </w:r>
    </w:p>
    <w:p>
      <w:pPr>
        <w:pStyle w:val="style0"/>
        <w:rPr>
          <w:rFonts w:hint="eastAsia"/>
          <w:b/>
          <w:bCs/>
          <w:lang w:val="en-US" w:eastAsia="zh-CN"/>
        </w:rPr>
      </w:pPr>
      <w:r>
        <w:rPr>
          <w:rFonts w:hint="eastAsia"/>
          <w:b/>
          <w:bCs/>
          <w:lang w:val="en-US" w:eastAsia="zh-CN"/>
        </w:rPr>
        <w:t>膳食结构：一定时期内特定人群膳食中动植物的消费种类，数量极其比例关系。</w:t>
      </w:r>
    </w:p>
    <w:p>
      <w:pPr>
        <w:pStyle w:val="style0"/>
        <w:rPr>
          <w:rFonts w:hint="eastAsia"/>
          <w:b/>
          <w:bCs/>
          <w:lang w:val="en-US" w:eastAsia="zh-CN"/>
        </w:rPr>
      </w:pPr>
      <w:r>
        <w:rPr>
          <w:rFonts w:hint="eastAsia"/>
          <w:b/>
          <w:bCs/>
          <w:lang w:val="en-US" w:eastAsia="zh-CN"/>
        </w:rPr>
        <w:t>营养配餐：营养配餐就是按人体的需要，根据食物中各种营养成分的含量，设计一天、一周或一段时间的食谱,使人们摄入比例合理的营养素，以达到平衡膳食的要求。</w:t>
      </w:r>
    </w:p>
    <w:p>
      <w:pPr>
        <w:pStyle w:val="style0"/>
        <w:rPr>
          <w:rFonts w:hint="eastAsia"/>
          <w:b/>
          <w:bCs/>
          <w:lang w:val="en-US" w:eastAsia="zh-CN"/>
        </w:rPr>
      </w:pPr>
      <w:r>
        <w:rPr>
          <w:rFonts w:hint="eastAsia"/>
          <w:b/>
          <w:bCs/>
          <w:lang w:val="en-US" w:eastAsia="zh-CN"/>
        </w:rPr>
        <w:t>食品标签：是指食品包装容器上或附于食品包装容器的一切附签、吊牌、文字、图形、符号或其他一切说明物，标签内容是产商的自我声明，是消费者选购食品的第一依据。其主要作用是帮助消费来选择适合的商品。包括营养成分表、营养声称和营养成分功能声称。</w:t>
      </w:r>
    </w:p>
    <w:p>
      <w:pPr>
        <w:pStyle w:val="style0"/>
        <w:rPr>
          <w:rFonts w:hint="eastAsia"/>
          <w:b/>
          <w:bCs/>
          <w:lang w:val="en-US" w:eastAsia="zh-CN"/>
        </w:rPr>
      </w:pPr>
      <w:r>
        <w:rPr>
          <w:rFonts w:hint="eastAsia"/>
          <w:b/>
          <w:bCs/>
          <w:lang w:val="en-US" w:eastAsia="zh-CN"/>
        </w:rPr>
        <w:t>清洁标签：表示产品天然健康、不含化学添加剂，还具有原料透明化、加工过程简单、配料表短小易识别等特点，代表着消费者向往自然的生活状态。</w:t>
      </w:r>
    </w:p>
    <w:p>
      <w:pPr>
        <w:pStyle w:val="style0"/>
        <w:rPr>
          <w:rFonts w:hint="eastAsia"/>
          <w:b/>
          <w:bCs/>
          <w:lang w:val="en-US" w:eastAsia="zh-CN"/>
        </w:rPr>
      </w:pPr>
      <w:r>
        <w:rPr>
          <w:rFonts w:hint="eastAsia"/>
          <w:b/>
          <w:bCs/>
          <w:lang w:val="en-US" w:eastAsia="zh-CN"/>
        </w:rPr>
        <w:t>营养强化剂：为了增加食品的营养成分(价值)而加入到食品中的天然或人工合成的营养素和其他营养成分。</w:t>
      </w:r>
    </w:p>
    <w:p>
      <w:pPr>
        <w:pStyle w:val="style0"/>
        <w:rPr>
          <w:rFonts w:hint="eastAsia"/>
          <w:b/>
          <w:bCs/>
          <w:lang w:val="en-US" w:eastAsia="zh-CN"/>
        </w:rPr>
      </w:pPr>
      <w:r>
        <w:rPr>
          <w:rFonts w:hint="default"/>
          <w:b/>
          <w:bCs/>
          <w:lang w:val="en-US" w:eastAsia="zh-CN"/>
        </w:rPr>
        <w:t>食品营养强化：是根据不同人群的营养需要，向食品(载体)中添加营养素或天然食物成分，以提高食品的营养价值使之更适合人类营养需要的-种食品深加工。</w:t>
      </w:r>
    </w:p>
    <w:p>
      <w:pPr>
        <w:pStyle w:val="style0"/>
        <w:rPr>
          <w:rFonts w:hint="eastAsia"/>
          <w:b/>
          <w:bCs/>
          <w:lang w:val="en-US" w:eastAsia="zh-CN"/>
        </w:rPr>
      </w:pPr>
      <w:r>
        <w:rPr>
          <w:rFonts w:hint="eastAsia"/>
          <w:b/>
          <w:bCs/>
          <w:lang w:val="en-US" w:eastAsia="zh-CN"/>
        </w:rPr>
        <w:t>保健食品：指声称并具有特定保健功能或者以补充维生素、矿物质为目的的食品。即适用于特定人群食用,具有调节机体功能，不以治疗疾病为目的，并且对人体不产生任何急性、亚急性或慢性危害的食品。</w:t>
      </w:r>
    </w:p>
    <w:p>
      <w:pPr>
        <w:pStyle w:val="style0"/>
        <w:rPr>
          <w:rFonts w:hint="default"/>
          <w:b/>
          <w:bCs/>
          <w:lang w:val="en-US" w:eastAsia="zh-CN"/>
        </w:rPr>
      </w:pPr>
      <w:r>
        <w:rPr>
          <w:rFonts w:hint="default"/>
          <w:b/>
          <w:bCs/>
          <w:lang w:val="en-US" w:eastAsia="zh-CN"/>
        </w:rPr>
        <w:t>1)保健食品与药品。药品以治疗疾病为目的，有一定的副作用。保健食品不以治疗疾病为目的，可长期服用。</w:t>
      </w:r>
    </w:p>
    <w:p>
      <w:pPr>
        <w:pStyle w:val="style0"/>
        <w:rPr>
          <w:rFonts w:hint="default"/>
          <w:b/>
          <w:bCs/>
          <w:lang w:val="en-US" w:eastAsia="zh-CN"/>
        </w:rPr>
      </w:pPr>
      <w:r>
        <w:rPr>
          <w:rFonts w:hint="default"/>
          <w:b/>
          <w:bCs/>
          <w:lang w:val="en-US" w:eastAsia="zh-CN"/>
        </w:rPr>
        <w:t>2)保健食品与普通食品。普通食物不限定人群和一般食用量，不强调保健功能。保健食品强调调节人体生理功能，限</w:t>
      </w:r>
      <w:r>
        <w:rPr>
          <w:rFonts w:hint="eastAsia"/>
          <w:b/>
          <w:bCs/>
          <w:lang w:val="en-US" w:eastAsia="zh-CN"/>
        </w:rPr>
        <w:t>定</w:t>
      </w:r>
      <w:r>
        <w:rPr>
          <w:rFonts w:hint="default"/>
          <w:b/>
          <w:bCs/>
          <w:lang w:val="en-US" w:eastAsia="zh-CN"/>
        </w:rPr>
        <w:t>特殊人群和食用量。</w:t>
      </w:r>
    </w:p>
    <w:p>
      <w:pPr>
        <w:pStyle w:val="style0"/>
        <w:rPr>
          <w:rFonts w:hint="eastAsia"/>
          <w:b/>
          <w:bCs/>
          <w:lang w:val="en-US" w:eastAsia="zh-CN"/>
        </w:rPr>
      </w:pPr>
      <w:r>
        <w:rPr>
          <w:rFonts w:hint="default"/>
          <w:b/>
          <w:bCs/>
          <w:lang w:val="en-US" w:eastAsia="zh-CN"/>
        </w:rPr>
        <w:t>3)保健食品与营养强化食品。 营养强化食品需以食品为载体;保健食品不需要食物作为载体。</w:t>
      </w:r>
    </w:p>
    <w:p>
      <w:pPr>
        <w:pStyle w:val="style0"/>
        <w:rPr>
          <w:rFonts w:hint="eastAsia"/>
          <w:b/>
          <w:bCs/>
          <w:lang w:val="en-US" w:eastAsia="zh-CN"/>
        </w:rPr>
      </w:pPr>
    </w:p>
    <w:p>
      <w:pPr>
        <w:pStyle w:val="style0"/>
        <w:rPr>
          <w:rFonts w:hint="eastAsia"/>
          <w:b/>
          <w:bCs/>
          <w:lang w:val="en-US" w:eastAsia="zh-CN"/>
        </w:rPr>
      </w:pPr>
      <w:r>
        <w:rPr>
          <w:rFonts w:hint="eastAsia"/>
          <w:b/>
          <w:bCs/>
          <w:lang w:val="en-US" w:eastAsia="zh-CN"/>
        </w:rPr>
        <w:t>营养配餐依据：膳食营养素参考摄入量，平衡膳食宝塔，中国居民膳食指南，食物成分表。</w:t>
      </w:r>
    </w:p>
    <w:p>
      <w:pPr>
        <w:pStyle w:val="style0"/>
        <w:rPr>
          <w:rFonts w:hint="eastAsia"/>
          <w:b/>
          <w:bCs/>
          <w:lang w:val="en-US" w:eastAsia="zh-CN"/>
        </w:rPr>
      </w:pPr>
      <w:r>
        <w:rPr>
          <w:rFonts w:hint="eastAsia"/>
          <w:b/>
          <w:bCs/>
          <w:lang w:val="en-US" w:eastAsia="zh-CN"/>
        </w:rPr>
        <w:t>公共营养特点：实践性，宏观性，社会性</w:t>
      </w:r>
    </w:p>
    <w:p>
      <w:pPr>
        <w:pStyle w:val="style0"/>
        <w:rPr>
          <w:rFonts w:hint="eastAsia"/>
          <w:b/>
          <w:bCs/>
          <w:lang w:val="en-US" w:eastAsia="zh-CN"/>
        </w:rPr>
      </w:pPr>
      <w:r>
        <w:rPr>
          <w:rFonts w:hint="eastAsia"/>
          <w:b/>
          <w:bCs/>
          <w:lang w:val="en-US" w:eastAsia="zh-CN"/>
        </w:rPr>
        <w:t>国民营养面临问题：居民营养不足与过剩并存，营养相关疾病多发，营养健康生活方式尚未普及等。</w:t>
      </w:r>
    </w:p>
    <w:p>
      <w:pPr>
        <w:pStyle w:val="style0"/>
        <w:rPr>
          <w:rFonts w:hint="eastAsia"/>
          <w:b/>
          <w:bCs/>
          <w:lang w:val="en-US" w:eastAsia="zh-CN"/>
        </w:rPr>
      </w:pPr>
      <w:r>
        <w:rPr>
          <w:rFonts w:hint="default"/>
          <w:b/>
          <w:bCs/>
          <w:lang w:val="en-US" w:eastAsia="zh-CN"/>
        </w:rPr>
        <w:t>DRIs</w:t>
      </w:r>
      <w:r>
        <w:rPr>
          <w:rFonts w:hint="eastAsia"/>
          <w:b/>
          <w:bCs/>
          <w:lang w:val="en-US" w:eastAsia="zh-CN"/>
        </w:rPr>
        <w:t>：</w:t>
      </w:r>
      <w:r>
        <w:rPr/>
        <w:drawing>
          <wp:inline distL="0" distT="0" distB="0" distR="0">
            <wp:extent cx="2628900" cy="622191"/>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628900" cy="622191"/>
                    </a:xfrm>
                    <a:prstGeom prst="rect"/>
                  </pic:spPr>
                </pic:pic>
              </a:graphicData>
            </a:graphic>
          </wp:inline>
        </w:drawing>
      </w:r>
    </w:p>
    <w:p>
      <w:pPr>
        <w:pStyle w:val="style0"/>
        <w:rPr>
          <w:rFonts w:hint="eastAsia"/>
          <w:b/>
          <w:bCs/>
          <w:lang w:val="en-US" w:eastAsia="zh-CN"/>
        </w:rPr>
      </w:pPr>
      <w:r>
        <w:rPr>
          <w:rFonts w:hint="eastAsia"/>
          <w:b/>
          <w:bCs/>
          <w:lang w:val="en-US" w:eastAsia="zh-CN"/>
        </w:rPr>
        <w:t>公民健康素养包括三方面：基本知识和理念，健康生活方式和行为，基本技能。</w:t>
      </w:r>
    </w:p>
    <w:p>
      <w:pPr>
        <w:pStyle w:val="style0"/>
        <w:rPr>
          <w:rFonts w:hint="eastAsia"/>
          <w:b/>
          <w:bCs/>
          <w:lang w:val="en-US" w:eastAsia="zh-CN"/>
        </w:rPr>
      </w:pPr>
      <w:r>
        <w:rPr>
          <w:rFonts w:hint="eastAsia"/>
          <w:b/>
          <w:bCs/>
          <w:lang w:val="en-US" w:eastAsia="zh-CN"/>
        </w:rPr>
        <w:t>健康中国</w:t>
      </w:r>
      <w:r>
        <w:rPr>
          <w:rFonts w:hint="default"/>
          <w:b/>
          <w:bCs/>
          <w:lang w:val="en-US" w:eastAsia="zh-CN"/>
        </w:rPr>
        <w:t>2030</w:t>
      </w:r>
      <w:r>
        <w:rPr>
          <w:rFonts w:hint="eastAsia"/>
          <w:b/>
          <w:bCs/>
          <w:lang w:val="en-US" w:eastAsia="zh-CN"/>
        </w:rPr>
        <w:t>制定国民营养计划，国民营养计划是总的指导思想，以发展营养健康产业为重点。</w:t>
      </w:r>
    </w:p>
    <w:p>
      <w:pPr>
        <w:pStyle w:val="style0"/>
        <w:rPr>
          <w:rFonts w:hint="eastAsia"/>
          <w:b/>
          <w:bCs/>
          <w:lang w:val="en-US" w:eastAsia="zh-CN"/>
        </w:rPr>
      </w:pPr>
      <w:r>
        <w:rPr>
          <w:rFonts w:hint="eastAsia"/>
          <w:b/>
          <w:bCs/>
          <w:lang w:val="en-US" w:eastAsia="zh-CN"/>
        </w:rPr>
        <w:t>营养七大策略，六大行动</w:t>
      </w:r>
    </w:p>
    <w:p>
      <w:pPr>
        <w:pStyle w:val="style0"/>
        <w:rPr>
          <w:rFonts w:hint="eastAsia"/>
          <w:b w:val="false"/>
          <w:bCs w:val="false"/>
          <w:lang w:val="en-US" w:eastAsia="zh-CN"/>
        </w:rPr>
      </w:pPr>
      <w:r>
        <w:rPr>
          <w:rFonts w:hint="eastAsia"/>
          <w:b w:val="false"/>
          <w:bCs w:val="false"/>
          <w:lang w:val="en-US" w:eastAsia="zh-CN"/>
        </w:rPr>
        <w:t>一、完善营养法规政策标准体系</w:t>
      </w:r>
    </w:p>
    <w:p>
      <w:pPr>
        <w:pStyle w:val="style0"/>
        <w:rPr>
          <w:rFonts w:hint="eastAsia"/>
          <w:b w:val="false"/>
          <w:bCs w:val="false"/>
          <w:lang w:val="en-US" w:eastAsia="zh-CN"/>
        </w:rPr>
      </w:pPr>
      <w:r>
        <w:rPr>
          <w:rFonts w:hint="eastAsia"/>
          <w:b w:val="false"/>
          <w:bCs w:val="false"/>
          <w:lang w:val="en-US" w:eastAsia="zh-CN"/>
        </w:rPr>
        <w:t>二、加强营养能力建设</w:t>
      </w:r>
    </w:p>
    <w:p>
      <w:pPr>
        <w:pStyle w:val="style0"/>
        <w:rPr>
          <w:rFonts w:hint="eastAsia"/>
          <w:b w:val="false"/>
          <w:bCs w:val="false"/>
          <w:lang w:val="en-US" w:eastAsia="zh-CN"/>
        </w:rPr>
      </w:pPr>
      <w:r>
        <w:rPr>
          <w:rFonts w:hint="eastAsia"/>
          <w:b w:val="false"/>
          <w:bCs w:val="false"/>
          <w:lang w:val="en-US" w:eastAsia="zh-CN"/>
        </w:rPr>
        <w:t>三、强化营养和食品安全监测与评估</w:t>
      </w:r>
    </w:p>
    <w:p>
      <w:pPr>
        <w:pStyle w:val="style0"/>
        <w:rPr>
          <w:rFonts w:hint="eastAsia"/>
          <w:b w:val="false"/>
          <w:bCs w:val="false"/>
          <w:lang w:val="en-US" w:eastAsia="zh-CN"/>
        </w:rPr>
      </w:pPr>
      <w:r>
        <w:rPr>
          <w:rFonts w:hint="eastAsia"/>
          <w:b w:val="false"/>
          <w:bCs w:val="false"/>
          <w:lang w:val="en-US" w:eastAsia="zh-CN"/>
        </w:rPr>
        <w:t>四、发展食物营养健康产业</w:t>
      </w:r>
    </w:p>
    <w:p>
      <w:pPr>
        <w:pStyle w:val="style0"/>
        <w:rPr>
          <w:rFonts w:hint="eastAsia"/>
          <w:b w:val="false"/>
          <w:bCs w:val="false"/>
          <w:lang w:val="en-US" w:eastAsia="zh-CN"/>
        </w:rPr>
      </w:pPr>
      <w:r>
        <w:rPr>
          <w:rFonts w:hint="eastAsia"/>
          <w:b w:val="false"/>
          <w:bCs w:val="false"/>
          <w:lang w:val="en-US" w:eastAsia="zh-CN"/>
        </w:rPr>
        <w:t>五、大力发展传统食养服务</w:t>
      </w:r>
    </w:p>
    <w:p>
      <w:pPr>
        <w:pStyle w:val="style0"/>
        <w:rPr>
          <w:rFonts w:hint="eastAsia"/>
          <w:b w:val="false"/>
          <w:bCs w:val="false"/>
          <w:lang w:val="en-US" w:eastAsia="zh-CN"/>
        </w:rPr>
      </w:pPr>
      <w:r>
        <w:rPr>
          <w:rFonts w:hint="eastAsia"/>
          <w:b w:val="false"/>
          <w:bCs w:val="false"/>
          <w:lang w:val="en-US" w:eastAsia="zh-CN"/>
        </w:rPr>
        <w:t>六、加强营养健康基础共享利用</w:t>
      </w:r>
    </w:p>
    <w:p>
      <w:pPr>
        <w:pStyle w:val="style0"/>
        <w:rPr>
          <w:rFonts w:hint="eastAsia"/>
          <w:b w:val="false"/>
          <w:bCs w:val="false"/>
          <w:lang w:val="en-US" w:eastAsia="zh-CN"/>
        </w:rPr>
      </w:pPr>
      <w:r>
        <w:rPr>
          <w:rFonts w:hint="eastAsia"/>
          <w:b w:val="false"/>
          <w:bCs w:val="false"/>
          <w:lang w:val="en-US" w:eastAsia="zh-CN"/>
        </w:rPr>
        <w:t>七、普及营养健康知识</w:t>
      </w:r>
    </w:p>
    <w:p>
      <w:pPr>
        <w:pStyle w:val="style0"/>
        <w:rPr>
          <w:rFonts w:hint="eastAsia"/>
          <w:b w:val="false"/>
          <w:bCs w:val="false"/>
          <w:lang w:val="en-US" w:eastAsia="zh-CN"/>
        </w:rPr>
      </w:pPr>
    </w:p>
    <w:p>
      <w:pPr>
        <w:pStyle w:val="style0"/>
        <w:rPr>
          <w:rFonts w:hint="eastAsia"/>
          <w:b w:val="false"/>
          <w:bCs w:val="false"/>
          <w:lang w:val="en-US" w:eastAsia="zh-CN"/>
        </w:rPr>
      </w:pPr>
      <w:r>
        <w:rPr>
          <w:rFonts w:hint="eastAsia"/>
          <w:b w:val="false"/>
          <w:bCs w:val="false"/>
          <w:lang w:val="en-US" w:eastAsia="zh-CN"/>
        </w:rPr>
        <w:t>一、生命早期</w:t>
      </w:r>
      <w:r>
        <w:rPr>
          <w:rFonts w:hint="default"/>
          <w:b w:val="false"/>
          <w:bCs w:val="false"/>
          <w:lang w:val="en-US" w:eastAsia="zh-CN"/>
        </w:rPr>
        <w:t>1000</w:t>
      </w:r>
      <w:r>
        <w:rPr>
          <w:rFonts w:hint="eastAsia"/>
          <w:b w:val="false"/>
          <w:bCs w:val="false"/>
          <w:lang w:val="en-US" w:eastAsia="zh-CN"/>
        </w:rPr>
        <w:t>天营养健康行动</w:t>
      </w:r>
    </w:p>
    <w:p>
      <w:pPr>
        <w:pStyle w:val="style0"/>
        <w:rPr>
          <w:rFonts w:hint="eastAsia"/>
          <w:b w:val="false"/>
          <w:bCs w:val="false"/>
          <w:lang w:val="en-US" w:eastAsia="zh-CN"/>
        </w:rPr>
      </w:pPr>
      <w:r>
        <w:rPr>
          <w:rFonts w:hint="eastAsia"/>
          <w:b w:val="false"/>
          <w:bCs w:val="false"/>
          <w:lang w:val="en-US" w:eastAsia="zh-CN"/>
        </w:rPr>
        <w:t>二、学生营养改善行动</w:t>
      </w:r>
    </w:p>
    <w:p>
      <w:pPr>
        <w:pStyle w:val="style0"/>
        <w:rPr>
          <w:rFonts w:hint="eastAsia"/>
          <w:b w:val="false"/>
          <w:bCs w:val="false"/>
          <w:lang w:val="en-US" w:eastAsia="zh-CN"/>
        </w:rPr>
      </w:pPr>
      <w:r>
        <w:rPr>
          <w:rFonts w:hint="eastAsia"/>
          <w:b w:val="false"/>
          <w:bCs w:val="false"/>
          <w:lang w:val="en-US" w:eastAsia="zh-CN"/>
        </w:rPr>
        <w:t>三、老年人群营养改善行动</w:t>
      </w:r>
    </w:p>
    <w:p>
      <w:pPr>
        <w:pStyle w:val="style0"/>
        <w:rPr>
          <w:rFonts w:hint="eastAsia"/>
          <w:b w:val="false"/>
          <w:bCs w:val="false"/>
          <w:lang w:val="en-US" w:eastAsia="zh-CN"/>
        </w:rPr>
      </w:pPr>
      <w:r>
        <w:rPr>
          <w:rFonts w:hint="eastAsia"/>
          <w:b w:val="false"/>
          <w:bCs w:val="false"/>
          <w:lang w:val="en-US" w:eastAsia="zh-CN"/>
        </w:rPr>
        <w:t>四、临床营养行动</w:t>
      </w:r>
    </w:p>
    <w:p>
      <w:pPr>
        <w:pStyle w:val="style0"/>
        <w:rPr>
          <w:rFonts w:hint="eastAsia"/>
          <w:b w:val="false"/>
          <w:bCs w:val="false"/>
          <w:lang w:val="en-US" w:eastAsia="zh-CN"/>
        </w:rPr>
      </w:pPr>
      <w:r>
        <w:rPr>
          <w:rFonts w:hint="eastAsia"/>
          <w:b w:val="false"/>
          <w:bCs w:val="false"/>
          <w:lang w:val="en-US" w:eastAsia="zh-CN"/>
        </w:rPr>
        <w:t>五、贫困地区营养干预行动</w:t>
      </w:r>
    </w:p>
    <w:p>
      <w:pPr>
        <w:pStyle w:val="style0"/>
        <w:rPr>
          <w:rFonts w:hint="eastAsia"/>
          <w:b w:val="false"/>
          <w:bCs w:val="false"/>
          <w:lang w:val="en-US" w:eastAsia="zh-CN"/>
        </w:rPr>
      </w:pPr>
      <w:r>
        <w:rPr>
          <w:rFonts w:hint="eastAsia"/>
          <w:b w:val="false"/>
          <w:bCs w:val="false"/>
          <w:lang w:val="en-US" w:eastAsia="zh-CN"/>
        </w:rPr>
        <w:t>六、吃动平衡行动</w:t>
      </w:r>
    </w:p>
    <w:p>
      <w:pPr>
        <w:pStyle w:val="style0"/>
        <w:rPr>
          <w:rFonts w:hint="eastAsia"/>
          <w:b/>
          <w:bCs/>
          <w:lang w:val="en-US" w:eastAsia="zh-CN"/>
        </w:rPr>
      </w:pPr>
    </w:p>
    <w:p>
      <w:pPr>
        <w:pStyle w:val="style0"/>
        <w:rPr>
          <w:rFonts w:hint="eastAsia"/>
          <w:b/>
          <w:bCs/>
          <w:lang w:val="en-US" w:eastAsia="zh-CN"/>
        </w:rPr>
      </w:pPr>
      <w:r>
        <w:rPr>
          <w:rFonts w:hint="eastAsia"/>
          <w:b/>
          <w:bCs/>
          <w:lang w:val="en-US" w:eastAsia="zh-CN"/>
        </w:rPr>
        <w:t>我国膳食结构的转变</w:t>
      </w:r>
    </w:p>
    <w:p>
      <w:pPr>
        <w:pStyle w:val="style0"/>
        <w:rPr>
          <w:rFonts w:hint="eastAsia"/>
          <w:b w:val="false"/>
          <w:bCs w:val="false"/>
          <w:lang w:val="en-US" w:eastAsia="zh-CN"/>
        </w:rPr>
      </w:pPr>
      <w:r>
        <w:rPr>
          <w:rFonts w:hint="eastAsia"/>
          <w:b w:val="false"/>
          <w:bCs w:val="false"/>
          <w:lang w:val="en-US" w:eastAsia="zh-CN"/>
        </w:rPr>
        <w:t>过去，过去以植物性食物为主,谷类为主食,称为高谷类膳食或高碳水化物型东方膳食模式。</w:t>
      </w:r>
    </w:p>
    <w:p>
      <w:pPr>
        <w:pStyle w:val="style0"/>
        <w:rPr>
          <w:rFonts w:hint="eastAsia"/>
          <w:b/>
          <w:bCs/>
          <w:lang w:val="en-US" w:eastAsia="zh-CN"/>
        </w:rPr>
      </w:pPr>
      <w:r>
        <w:rPr>
          <w:rFonts w:hint="eastAsia"/>
          <w:b w:val="false"/>
          <w:bCs w:val="false"/>
          <w:lang w:val="en-US" w:eastAsia="zh-CN"/>
        </w:rPr>
        <w:t>现在，我国的膳食结构正逐渐向西方化转变，畜、禽、蛋等动物性食物及油脂消费过多，谷类食物消.费偏低，尤以杂粮摄入量下降明显。</w:t>
      </w:r>
    </w:p>
    <w:p>
      <w:pPr>
        <w:pStyle w:val="style0"/>
        <w:rPr>
          <w:rFonts w:hint="eastAsia"/>
          <w:b/>
          <w:bCs/>
          <w:lang w:val="en-US" w:eastAsia="zh-CN"/>
        </w:rPr>
      </w:pPr>
      <w:r>
        <w:rPr>
          <w:rFonts w:hint="eastAsia"/>
          <w:b/>
          <w:bCs/>
          <w:lang w:val="en-US" w:eastAsia="zh-CN"/>
        </w:rPr>
        <w:t>营养与肥胖关系</w:t>
      </w:r>
    </w:p>
    <w:p>
      <w:pPr>
        <w:pStyle w:val="style0"/>
        <w:rPr>
          <w:rFonts w:hint="default"/>
          <w:b w:val="false"/>
          <w:bCs w:val="false"/>
          <w:lang w:val="en-US" w:eastAsia="zh-CN"/>
        </w:rPr>
      </w:pPr>
      <w:r>
        <w:rPr>
          <w:rFonts w:hint="eastAsia"/>
          <w:b/>
          <w:bCs/>
          <w:lang w:val="en-US" w:eastAsia="zh-CN"/>
        </w:rPr>
        <w:t>（</w:t>
      </w:r>
      <w:r>
        <w:rPr>
          <w:rFonts w:hint="eastAsia"/>
          <w:b w:val="false"/>
          <w:bCs w:val="false"/>
          <w:lang w:val="en-US" w:eastAsia="zh-CN"/>
        </w:rPr>
        <w:t>一）饮食，营养因素</w:t>
      </w:r>
    </w:p>
    <w:p>
      <w:pPr>
        <w:pStyle w:val="style0"/>
        <w:rPr>
          <w:rFonts w:hint="default"/>
          <w:lang w:val="en-US" w:eastAsia="zh-CN"/>
        </w:rPr>
      </w:pPr>
      <w:r>
        <w:rPr>
          <w:rFonts w:hint="default"/>
          <w:lang w:val="en-US" w:eastAsia="zh-CN"/>
        </w:rPr>
        <w:t>1.生命早期营养对成年后肥胖发生的影响生命早期时机体处于旺盛的细胞分裂、增殖、分化和组织器官形成阶段，对外界各种刺激非常敏感，并且会产生记忆(又称代谢程序化)，这种记忆(或代谢程序化)会持续到成年，对成年后的肥胖及相关慢性病的发生、发展有重要影响。</w:t>
      </w:r>
    </w:p>
    <w:p>
      <w:pPr>
        <w:pStyle w:val="style0"/>
        <w:rPr>
          <w:rFonts w:hint="default"/>
          <w:lang w:val="en-US" w:eastAsia="zh-CN"/>
        </w:rPr>
      </w:pPr>
      <w:r>
        <w:rPr>
          <w:rFonts w:hint="default"/>
          <w:lang w:val="en-US" w:eastAsia="zh-CN"/>
        </w:rPr>
        <w:t>2. 膳食结构不合理对肥胖发生的影响</w:t>
      </w:r>
    </w:p>
    <w:p>
      <w:pPr>
        <w:pStyle w:val="style0"/>
        <w:rPr>
          <w:rFonts w:hint="eastAsia"/>
          <w:lang w:eastAsia="zh-CN"/>
        </w:rPr>
      </w:pPr>
      <w:r>
        <w:rPr>
          <w:rFonts w:hint="default"/>
          <w:lang w:val="en-US" w:eastAsia="zh-CN"/>
        </w:rPr>
        <w:t>高能量密度食物摄入↑动物性食物↑脂肪供能&gt;30%，甚至油脂类消费↑35%会导致肥胖</w:t>
      </w:r>
    </w:p>
    <w:p>
      <w:pPr>
        <w:pStyle w:val="style0"/>
        <w:rPr>
          <w:rFonts w:hint="default"/>
          <w:lang w:val="en-US" w:eastAsia="zh-CN"/>
        </w:rPr>
      </w:pPr>
      <w:r>
        <w:rPr>
          <w:rFonts w:hint="default"/>
          <w:lang w:val="en-US" w:eastAsia="zh-CN"/>
        </w:rPr>
        <w:t>3.摄食量过大，能量摄入过多会直接导致肥胖</w:t>
      </w:r>
    </w:p>
    <w:p>
      <w:pPr>
        <w:pStyle w:val="style0"/>
        <w:rPr>
          <w:rFonts w:hint="default"/>
          <w:lang w:val="en-US" w:eastAsia="zh-CN"/>
        </w:rPr>
      </w:pPr>
      <w:r>
        <w:rPr>
          <w:rFonts w:hint="default"/>
          <w:lang w:val="en-US" w:eastAsia="zh-CN"/>
        </w:rPr>
        <w:t>①遗传因素:摄食量比一般正常大</w:t>
      </w:r>
    </w:p>
    <w:p>
      <w:pPr>
        <w:pStyle w:val="style0"/>
        <w:rPr>
          <w:rFonts w:hint="default"/>
          <w:lang w:val="en-US" w:eastAsia="zh-CN"/>
        </w:rPr>
      </w:pPr>
      <w:r>
        <w:rPr>
          <w:rFonts w:hint="default"/>
          <w:lang w:val="en-US" w:eastAsia="zh-CN"/>
        </w:rPr>
        <w:t>②社会、环境及心理因素</w:t>
      </w:r>
    </w:p>
    <w:p>
      <w:pPr>
        <w:pStyle w:val="style0"/>
        <w:rPr>
          <w:rFonts w:hint="eastAsia"/>
          <w:lang w:eastAsia="zh-CN"/>
        </w:rPr>
      </w:pPr>
      <w:r>
        <w:rPr>
          <w:rFonts w:hint="default"/>
          <w:lang w:val="en-US" w:eastAsia="zh-CN"/>
        </w:rPr>
        <w:t>③个人饮食习惯:进食速度过快，咀嚼次数过少</w:t>
      </w:r>
    </w:p>
    <w:p>
      <w:pPr>
        <w:pStyle w:val="style0"/>
        <w:rPr>
          <w:lang w:val="en-US"/>
        </w:rPr>
      </w:pPr>
      <w:r>
        <w:rPr>
          <w:lang w:val="en-US"/>
        </w:rPr>
        <w:t>(二)体力活动因素。体力劳动强度明显减轻，能量消耗减少，体力活动明显减少，导致肥胖</w:t>
      </w:r>
    </w:p>
    <w:p>
      <w:pPr>
        <w:pStyle w:val="style0"/>
        <w:rPr>
          <w:rFonts w:hint="eastAsia"/>
          <w:b/>
          <w:bCs/>
          <w:lang w:val="en-US" w:eastAsia="zh-CN"/>
        </w:rPr>
      </w:pPr>
      <w:r>
        <w:rPr>
          <w:rFonts w:hint="eastAsia"/>
          <w:b/>
          <w:bCs/>
          <w:lang w:val="en-US" w:eastAsia="zh-CN"/>
        </w:rPr>
        <w:t>营养与糖尿病</w:t>
      </w:r>
    </w:p>
    <w:p>
      <w:pPr>
        <w:pStyle w:val="style0"/>
        <w:rPr>
          <w:rFonts w:hint="default"/>
          <w:lang w:val="en-US" w:eastAsia="zh-CN"/>
        </w:rPr>
      </w:pPr>
      <w:r>
        <w:rPr>
          <w:rFonts w:hint="default"/>
          <w:lang w:val="en-US" w:eastAsia="zh-CN"/>
        </w:rPr>
        <w:t>1.能量</w:t>
      </w:r>
    </w:p>
    <w:p>
      <w:pPr>
        <w:pStyle w:val="style0"/>
        <w:rPr>
          <w:rFonts w:hint="default"/>
          <w:lang w:val="en-US" w:eastAsia="zh-CN"/>
        </w:rPr>
      </w:pPr>
      <w:r>
        <w:rPr>
          <w:rFonts w:hint="default"/>
          <w:lang w:val="en-US" w:eastAsia="zh-CN"/>
        </w:rPr>
        <w:t>能量过剩引起的肥胖是糖尿病的主要发病因素之一。肥胖者多有内分泌代谢紊乱，导致胰岛素抵抗，最终引起碳水化合物代谢障碍而发生糖尿病。0~1岁小儿由于喂养不当造成能量过剩，成年后易发生肥胖症和糖尿病。</w:t>
      </w:r>
    </w:p>
    <w:p>
      <w:pPr>
        <w:pStyle w:val="style0"/>
        <w:rPr>
          <w:rFonts w:hint="default"/>
          <w:lang w:val="en-US" w:eastAsia="zh-CN"/>
        </w:rPr>
      </w:pPr>
      <w:r>
        <w:rPr>
          <w:rFonts w:hint="default"/>
          <w:lang w:val="en-US" w:eastAsia="zh-CN"/>
        </w:rPr>
        <w:t>2.碳水化合物</w:t>
      </w:r>
    </w:p>
    <w:p>
      <w:pPr>
        <w:pStyle w:val="style0"/>
        <w:rPr>
          <w:rFonts w:hint="eastAsia"/>
          <w:lang w:val="en-US" w:eastAsia="zh-CN"/>
        </w:rPr>
      </w:pPr>
      <w:r>
        <w:rPr>
          <w:rFonts w:hint="default"/>
          <w:lang w:val="en-US" w:eastAsia="zh-CN"/>
        </w:rPr>
        <w:t>糖尿病代谢紊乱的主要代谢标志是高血糖。食物中碳水化合物的组成不同，血糖升高幅度不同，可用血糖生成指数GI表示。</w:t>
      </w:r>
      <w:r>
        <w:rPr>
          <w:rFonts w:hint="eastAsia"/>
          <w:lang w:val="en-US" w:eastAsia="zh-CN"/>
        </w:rPr>
        <w:t>高G|食物进入胃肠后消化快，吸收完全，葡萄糖迅速进入血液;低GI食物在胃肠停留时间长，释放缓慢，葡萄糖进入血液后峰值低，下降速度慢， 有利于血糖浓度的平衡。</w:t>
      </w:r>
    </w:p>
    <w:p>
      <w:pPr>
        <w:pStyle w:val="style0"/>
        <w:rPr>
          <w:rFonts w:hint="default"/>
          <w:lang w:val="en-US" w:eastAsia="zh-CN"/>
        </w:rPr>
      </w:pPr>
      <w:r>
        <w:rPr>
          <w:rFonts w:hint="default"/>
          <w:lang w:val="en-US" w:eastAsia="zh-CN"/>
        </w:rPr>
        <w:t>3.脂肪</w:t>
      </w:r>
    </w:p>
    <w:p>
      <w:pPr>
        <w:pStyle w:val="style0"/>
        <w:rPr>
          <w:rFonts w:hint="default"/>
          <w:lang w:val="en-US" w:eastAsia="zh-CN"/>
        </w:rPr>
      </w:pPr>
      <w:r>
        <w:rPr>
          <w:rFonts w:hint="default"/>
          <w:lang w:val="en-US" w:eastAsia="zh-CN"/>
        </w:rPr>
        <w:t>高脂膳食，葡萄糖氧化分解受阻，使血糖浓度升高，胰岛素分泌增加。从而加重胰腺负担，造成胰岛素分泌不足和胰岛素抵抗，导致糖尿病发生。</w:t>
      </w:r>
    </w:p>
    <w:p>
      <w:pPr>
        <w:pStyle w:val="style0"/>
        <w:rPr>
          <w:rFonts w:hint="default"/>
          <w:lang w:val="en-US" w:eastAsia="zh-CN"/>
        </w:rPr>
      </w:pPr>
      <w:r>
        <w:rPr>
          <w:rFonts w:hint="default"/>
          <w:lang w:val="en-US" w:eastAsia="zh-CN"/>
        </w:rPr>
        <w:t>4.蛋白质</w:t>
      </w:r>
    </w:p>
    <w:p>
      <w:pPr>
        <w:pStyle w:val="style0"/>
        <w:rPr>
          <w:rFonts w:hint="default"/>
          <w:lang w:val="en-US" w:eastAsia="zh-CN"/>
        </w:rPr>
      </w:pPr>
      <w:r>
        <w:rPr>
          <w:rFonts w:hint="default"/>
          <w:lang w:val="en-US" w:eastAsia="zh-CN"/>
        </w:rPr>
        <w:t>当碳水化合物和脂肪代谢出现紊乱时，蛋白质代谢必然处于不平衡状态，促进糖尿病的发生。</w:t>
      </w:r>
    </w:p>
    <w:p>
      <w:pPr>
        <w:pStyle w:val="style0"/>
        <w:rPr>
          <w:rFonts w:hint="default"/>
          <w:lang w:val="en-US" w:eastAsia="zh-CN"/>
        </w:rPr>
      </w:pPr>
      <w:r>
        <w:rPr>
          <w:rFonts w:hint="default"/>
          <w:lang w:val="en-US" w:eastAsia="zh-CN"/>
        </w:rPr>
        <w:t>5.矿物质和维生素</w:t>
      </w:r>
    </w:p>
    <w:p>
      <w:pPr>
        <w:pStyle w:val="style0"/>
        <w:rPr>
          <w:rFonts w:hint="default"/>
          <w:lang w:val="en-US" w:eastAsia="zh-CN"/>
        </w:rPr>
      </w:pPr>
      <w:r>
        <w:rPr>
          <w:rFonts w:hint="default"/>
          <w:lang w:val="en-US" w:eastAsia="zh-CN"/>
        </w:rPr>
        <w:t>三价铬、硒元素、维生素B/C/E对糖尿病有缓解作用。</w:t>
      </w:r>
    </w:p>
    <w:p>
      <w:pPr>
        <w:pStyle w:val="style0"/>
        <w:rPr>
          <w:rFonts w:hint="eastAsia"/>
          <w:b/>
          <w:bCs/>
          <w:lang w:val="en-US" w:eastAsia="zh-CN"/>
        </w:rPr>
      </w:pPr>
      <w:r>
        <w:rPr>
          <w:rFonts w:hint="eastAsia"/>
          <w:b/>
          <w:bCs/>
          <w:lang w:val="en-US" w:eastAsia="zh-CN"/>
        </w:rPr>
        <w:t>营养与癌症</w:t>
      </w:r>
    </w:p>
    <w:p>
      <w:pPr>
        <w:pStyle w:val="style0"/>
        <w:rPr>
          <w:rFonts w:hint="eastAsia"/>
          <w:b/>
          <w:bCs/>
          <w:lang w:val="en-US" w:eastAsia="zh-CN"/>
        </w:rPr>
      </w:pPr>
      <w:r>
        <w:rPr>
          <w:rFonts w:hint="eastAsia"/>
          <w:b/>
          <w:bCs/>
          <w:lang w:val="en-US" w:eastAsia="zh-CN"/>
        </w:rPr>
        <w:t>一、营养与癌症</w:t>
      </w:r>
    </w:p>
    <w:p>
      <w:pPr>
        <w:pStyle w:val="style0"/>
        <w:rPr>
          <w:rFonts w:hint="default"/>
          <w:b w:val="false"/>
          <w:bCs w:val="false"/>
          <w:lang w:val="en-US" w:eastAsia="zh-CN"/>
        </w:rPr>
      </w:pPr>
      <w:r>
        <w:rPr>
          <w:rFonts w:hint="default"/>
          <w:b w:val="false"/>
          <w:bCs w:val="false"/>
          <w:lang w:val="en-US" w:eastAsia="zh-CN"/>
        </w:rPr>
        <w:t>1.能量与宏量营养素</w:t>
      </w:r>
    </w:p>
    <w:p>
      <w:pPr>
        <w:pStyle w:val="style0"/>
        <w:rPr>
          <w:rFonts w:hint="default"/>
          <w:b w:val="false"/>
          <w:bCs w:val="false"/>
          <w:lang w:val="en-US" w:eastAsia="zh-CN"/>
        </w:rPr>
      </w:pPr>
      <w:r>
        <w:rPr>
          <w:rFonts w:hint="default"/>
          <w:b w:val="false"/>
          <w:bCs w:val="false"/>
          <w:lang w:val="en-US" w:eastAsia="zh-CN"/>
        </w:rPr>
        <w:t>能量摄入过多</w:t>
      </w:r>
      <w:r>
        <w:rPr>
          <w:rFonts w:hint="eastAsia"/>
          <w:b w:val="false"/>
          <w:bCs w:val="false"/>
          <w:lang w:val="en-US" w:eastAsia="zh-CN"/>
        </w:rPr>
        <w:t>患癌症可能性增加</w:t>
      </w:r>
      <w:r>
        <w:rPr>
          <w:rFonts w:hint="default"/>
          <w:b w:val="false"/>
          <w:bCs w:val="false"/>
          <w:lang w:val="en-US" w:eastAsia="zh-CN"/>
        </w:rPr>
        <w:t>，蛋白质摄入过低或过高均会促进肿瘤</w:t>
      </w:r>
      <w:r>
        <w:rPr>
          <w:rFonts w:hint="eastAsia"/>
          <w:b w:val="false"/>
          <w:bCs w:val="false"/>
          <w:lang w:val="en-US" w:eastAsia="zh-CN"/>
        </w:rPr>
        <w:t>生长，</w:t>
      </w:r>
    </w:p>
    <w:p>
      <w:pPr>
        <w:pStyle w:val="style0"/>
        <w:rPr>
          <w:rFonts w:hint="default"/>
          <w:b w:val="false"/>
          <w:bCs w:val="false"/>
          <w:lang w:val="en-US" w:eastAsia="zh-CN"/>
        </w:rPr>
      </w:pPr>
      <w:r>
        <w:rPr>
          <w:rFonts w:hint="default"/>
          <w:b w:val="false"/>
          <w:bCs w:val="false"/>
          <w:lang w:val="en-US" w:eastAsia="zh-CN"/>
        </w:rPr>
        <w:t>脂肪:摄入量与结肠癌、直肠癌、乳腺癌</w:t>
      </w:r>
      <w:r>
        <w:rPr>
          <w:rFonts w:hint="eastAsia"/>
          <w:b w:val="false"/>
          <w:bCs w:val="false"/>
          <w:lang w:val="en-US" w:eastAsia="zh-CN"/>
        </w:rPr>
        <w:t>等危险性正相关，</w:t>
      </w:r>
    </w:p>
    <w:p>
      <w:pPr>
        <w:pStyle w:val="style0"/>
        <w:rPr>
          <w:b w:val="false"/>
          <w:bCs w:val="false"/>
          <w:lang w:val="en-US"/>
        </w:rPr>
      </w:pPr>
      <w:r>
        <w:rPr>
          <w:rFonts w:hint="default"/>
          <w:b w:val="false"/>
          <w:bCs w:val="false"/>
          <w:lang w:val="en-US" w:eastAsia="zh-CN"/>
        </w:rPr>
        <w:t>碳水化合物:高淀粉膳食，降低结肠和直肠癌</w:t>
      </w:r>
      <w:r>
        <w:rPr>
          <w:rFonts w:hint="eastAsia"/>
          <w:b w:val="false"/>
          <w:bCs w:val="false"/>
          <w:lang w:val="en-US" w:eastAsia="zh-CN"/>
        </w:rPr>
        <w:t>发病，</w:t>
      </w:r>
      <w:r>
        <w:rPr>
          <w:b w:val="false"/>
          <w:bCs w:val="false"/>
          <w:lang w:val="en-US"/>
        </w:rPr>
        <w:t>膳食纤维在防癌方面其起很重要作用</w:t>
      </w:r>
    </w:p>
    <w:p>
      <w:pPr>
        <w:pStyle w:val="style0"/>
        <w:rPr>
          <w:b w:val="false"/>
          <w:bCs w:val="false"/>
          <w:lang w:val="en-US"/>
        </w:rPr>
      </w:pPr>
      <w:r>
        <w:rPr>
          <w:b w:val="false"/>
          <w:bCs w:val="false"/>
          <w:lang w:val="en-US"/>
        </w:rPr>
        <w:t>2.维生素</w:t>
      </w:r>
    </w:p>
    <w:p>
      <w:pPr>
        <w:pStyle w:val="style0"/>
        <w:rPr>
          <w:b w:val="false"/>
          <w:bCs w:val="false"/>
          <w:lang w:val="en-US"/>
        </w:rPr>
      </w:pPr>
      <w:r>
        <w:rPr>
          <w:b w:val="false"/>
          <w:bCs w:val="false"/>
          <w:lang w:val="en-US"/>
        </w:rPr>
        <w:t>VitA类化合物可能通过抗氧化作用、诱导细胞的正常分化、10/26是高机 体免疫功能、调控基因表 达而起到预防癌症的作用。</w:t>
      </w:r>
    </w:p>
    <w:p>
      <w:pPr>
        <w:pStyle w:val="style0"/>
        <w:rPr>
          <w:b w:val="false"/>
          <w:bCs w:val="false"/>
          <w:lang w:val="en-US"/>
        </w:rPr>
      </w:pPr>
      <w:r>
        <w:rPr>
          <w:b w:val="false"/>
          <w:bCs w:val="false"/>
          <w:lang w:val="en-US"/>
        </w:rPr>
        <w:t>VitC摄入量与多种癌症的死亡率呈反相关，高维生素C摄入量可降低胃癌、食管癌、肺癌、宫颈癌、胰腺癌等的危险。</w:t>
      </w:r>
    </w:p>
    <w:p>
      <w:pPr>
        <w:pStyle w:val="style0"/>
        <w:rPr>
          <w:b w:val="false"/>
          <w:bCs w:val="false"/>
          <w:lang w:val="en-US"/>
        </w:rPr>
      </w:pPr>
      <w:r>
        <w:rPr>
          <w:b w:val="false"/>
          <w:bCs w:val="false"/>
          <w:lang w:val="en-US"/>
        </w:rPr>
        <w:t>VitE预防癌症。</w:t>
      </w:r>
    </w:p>
    <w:p>
      <w:pPr>
        <w:pStyle w:val="style0"/>
        <w:rPr>
          <w:b w:val="false"/>
          <w:bCs w:val="false"/>
          <w:lang w:val="en-US"/>
        </w:rPr>
      </w:pPr>
      <w:r>
        <w:rPr>
          <w:b w:val="false"/>
          <w:bCs w:val="false"/>
          <w:lang w:val="en-US"/>
        </w:rPr>
        <w:t>B族Vit:核黄素缺乏与食管癌、胃癌、肝癌发病率有关。叶酸缺乏增加食管癌的危险性。</w:t>
      </w:r>
    </w:p>
    <w:p>
      <w:pPr>
        <w:pStyle w:val="style0"/>
        <w:rPr>
          <w:b w:val="false"/>
          <w:bCs w:val="false"/>
          <w:lang w:val="en-US"/>
        </w:rPr>
      </w:pPr>
      <w:r>
        <w:rPr>
          <w:b w:val="false"/>
          <w:bCs w:val="false"/>
          <w:lang w:val="en-US"/>
        </w:rPr>
        <w:t>VitD: Vit D和钙的摄入量与肠癌的发病率呈负相关;结肠癌死亡率与接受阳光照射量呈负相关</w:t>
      </w:r>
    </w:p>
    <w:p>
      <w:pPr>
        <w:pStyle w:val="style0"/>
        <w:rPr>
          <w:b w:val="false"/>
          <w:bCs w:val="false"/>
          <w:lang w:val="en-US"/>
        </w:rPr>
      </w:pPr>
      <w:r>
        <w:rPr>
          <w:b w:val="false"/>
          <w:bCs w:val="false"/>
          <w:lang w:val="en-US"/>
        </w:rPr>
        <w:t>3.矿物质</w:t>
      </w:r>
    </w:p>
    <w:p>
      <w:pPr>
        <w:pStyle w:val="style0"/>
        <w:rPr>
          <w:b w:val="false"/>
          <w:bCs w:val="false"/>
          <w:lang w:val="en-US"/>
        </w:rPr>
      </w:pPr>
      <w:r>
        <w:rPr>
          <w:b w:val="false"/>
          <w:bCs w:val="false"/>
          <w:lang w:val="en-US"/>
        </w:rPr>
        <w:t>Ca: VD和Ca- -肠癌发病率↓</w:t>
      </w:r>
    </w:p>
    <w:p>
      <w:pPr>
        <w:pStyle w:val="style0"/>
        <w:rPr>
          <w:b w:val="false"/>
          <w:bCs w:val="false"/>
          <w:lang w:val="en-US"/>
        </w:rPr>
      </w:pPr>
      <w:r>
        <w:rPr>
          <w:b w:val="false"/>
          <w:bCs w:val="false"/>
          <w:lang w:val="en-US"/>
        </w:rPr>
        <w:t>Zn:缺乏和过高都与癌症发生有关，过低导致机体免疫功能减退。锌过多会影响硒的吸收。</w:t>
      </w:r>
    </w:p>
    <w:p>
      <w:pPr>
        <w:pStyle w:val="style0"/>
        <w:rPr>
          <w:b w:val="false"/>
          <w:bCs w:val="false"/>
          <w:lang w:val="en-US"/>
        </w:rPr>
      </w:pPr>
      <w:r>
        <w:rPr>
          <w:b w:val="false"/>
          <w:bCs w:val="false"/>
          <w:lang w:val="en-US"/>
        </w:rPr>
        <w:t>Se:硒是谷胱甘肽过氧化酶的重要组成成分，能清除氧自由基，有增强免疫的作用</w:t>
      </w:r>
    </w:p>
    <w:p>
      <w:pPr>
        <w:pStyle w:val="style0"/>
        <w:rPr>
          <w:b w:val="false"/>
          <w:bCs w:val="false"/>
          <w:lang w:val="en-US"/>
        </w:rPr>
      </w:pPr>
      <w:r>
        <w:rPr>
          <w:b w:val="false"/>
          <w:bCs w:val="false"/>
          <w:lang w:val="en-US"/>
        </w:rPr>
        <w:t>二</w:t>
      </w:r>
      <w:r>
        <w:rPr>
          <w:rFonts w:hint="eastAsia"/>
          <w:b w:val="false"/>
          <w:bCs w:val="false"/>
          <w:lang w:val="en-US" w:eastAsia="zh-CN"/>
        </w:rPr>
        <w:t>、</w:t>
      </w:r>
      <w:r>
        <w:rPr>
          <w:b w:val="false"/>
          <w:bCs w:val="false"/>
          <w:lang w:val="en-US"/>
        </w:rPr>
        <w:t>食物中的致癌与抗癌因素</w:t>
      </w:r>
    </w:p>
    <w:p>
      <w:pPr>
        <w:pStyle w:val="style0"/>
        <w:rPr>
          <w:b w:val="false"/>
          <w:bCs w:val="false"/>
          <w:lang w:val="en-US"/>
        </w:rPr>
      </w:pPr>
      <w:r>
        <w:rPr>
          <w:b w:val="false"/>
          <w:bCs w:val="false"/>
          <w:lang w:val="en-US"/>
        </w:rPr>
        <w:t>黄曲霉(黄曲霉菌产生)，N-硝基化合物，多环芳烃都与癌症有关系。</w:t>
      </w:r>
    </w:p>
    <w:p>
      <w:pPr>
        <w:pStyle w:val="style0"/>
        <w:rPr>
          <w:b w:val="false"/>
          <w:bCs w:val="false"/>
          <w:lang w:val="en-US"/>
        </w:rPr>
      </w:pPr>
      <w:r>
        <w:rPr>
          <w:b w:val="false"/>
          <w:bCs w:val="false"/>
          <w:lang w:val="en-US"/>
        </w:rPr>
        <w:t>三</w:t>
      </w:r>
      <w:r>
        <w:rPr>
          <w:rFonts w:hint="eastAsia"/>
          <w:b w:val="false"/>
          <w:bCs w:val="false"/>
          <w:lang w:val="en-US" w:eastAsia="zh-CN"/>
        </w:rPr>
        <w:t>、</w:t>
      </w:r>
      <w:r>
        <w:rPr>
          <w:b w:val="false"/>
          <w:bCs w:val="false"/>
          <w:lang w:val="en-US"/>
        </w:rPr>
        <w:t>膳食结构与癌症</w:t>
      </w:r>
    </w:p>
    <w:p>
      <w:pPr>
        <w:pStyle w:val="style0"/>
        <w:rPr>
          <w:b w:val="false"/>
          <w:bCs w:val="false"/>
          <w:lang w:val="en-US"/>
        </w:rPr>
      </w:pPr>
      <w:r>
        <w:rPr>
          <w:b w:val="false"/>
          <w:bCs w:val="false"/>
          <w:lang w:val="en-US"/>
        </w:rPr>
        <w:t>以植物性食物为主的膳食结构:患癌症以消化道的胃癌、食管癌发生率为高，而乳腺癌、前列腺癌发生率低。</w:t>
      </w:r>
    </w:p>
    <w:p>
      <w:pPr>
        <w:pStyle w:val="style0"/>
        <w:rPr>
          <w:b w:val="false"/>
          <w:bCs w:val="false"/>
          <w:lang w:val="en-US"/>
        </w:rPr>
      </w:pPr>
      <w:r>
        <w:rPr>
          <w:b w:val="false"/>
          <w:bCs w:val="false"/>
          <w:lang w:val="en-US"/>
        </w:rPr>
        <w:t>以动物性食物为主的膳食结构，乳腺癌、前列腺癌、结肠癌发病率高，而胃癌、食管癌发病率低。</w:t>
      </w:r>
    </w:p>
    <w:p>
      <w:pPr>
        <w:pStyle w:val="style0"/>
        <w:rPr>
          <w:b w:val="false"/>
          <w:bCs w:val="false"/>
        </w:rPr>
      </w:pPr>
      <w:r>
        <w:rPr>
          <w:b w:val="false"/>
          <w:bCs w:val="false"/>
          <w:lang w:val="en-US"/>
        </w:rPr>
        <w:t>地中海膳食结构:居住在地中海地区的居民特物，蔬菜水果摄入量高。人群癌症死亡率比欧美国家低。</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000010101"/>
    <w:charset w:val="86"/>
    <w:family w:val="auto"/>
    <w:pitch w:val="variable"/>
    <w:sig w:usb0="A00002BF" w:usb1="38CF7CFA" w:usb2="00000016" w:usb3="00000000" w:csb0="0004000F" w:csb1="00000000"/>
  </w:font>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e-IL"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Arial"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2822</Words>
  <Pages>1</Pages>
  <Characters>2898</Characters>
  <Application>WPS Office</Application>
  <DocSecurity>0</DocSecurity>
  <Paragraphs>91</Paragraphs>
  <ScaleCrop>false</ScaleCrop>
  <LinksUpToDate>false</LinksUpToDate>
  <CharactersWithSpaces>2908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2020-08-23T08:57:50Z</dcterms:created>
  <dc:creator>STK-AL00</dc:creator>
  <lastModifiedBy>STK-AL00</lastModifiedBy>
  <dcterms:modified xsi:type="dcterms:W3CDTF">2020-08-26T05:33:12Z</dcterms:modified>
</coreProperties>
</file>

<file path=docProps/custom.xml><?xml version="1.0" encoding="utf-8"?>
<Properties xmlns="http://schemas.openxmlformats.org/officeDocument/2006/custom-properties" xmlns:vt="http://schemas.openxmlformats.org/officeDocument/2006/docPropsVTypes"/>
</file>