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《马克思主义基本原理（2021版）》第一章：知识点及练习题</w:t>
      </w:r>
    </w:p>
    <w:p>
      <w:pPr>
        <w:keepNext w:val="0"/>
        <w:keepLines w:val="0"/>
        <w:widowControl/>
        <w:suppressLineNumbers w:val="0"/>
        <w:spacing w:line="360" w:lineRule="auto"/>
        <w:jc w:val="center"/>
        <w:rPr>
          <w:rFonts w:ascii="宋体" w:hAnsi="宋体" w:eastAsia="宋体" w:cs="宋体"/>
          <w:b/>
          <w:bCs/>
          <w:kern w:val="0"/>
          <w:sz w:val="28"/>
          <w:szCs w:val="28"/>
          <w:lang w:val="en-US" w:eastAsia="zh-CN" w:bidi="ar"/>
        </w:rPr>
      </w:pPr>
    </w:p>
    <w:p>
      <w:pPr>
        <w:keepNext w:val="0"/>
        <w:keepLines w:val="0"/>
        <w:widowControl/>
        <w:suppressLineNumbers w:val="0"/>
        <w:spacing w:line="360" w:lineRule="auto"/>
        <w:jc w:val="center"/>
        <w:rPr>
          <w:b/>
          <w:bCs/>
        </w:rPr>
      </w:pPr>
      <w:r>
        <w:rPr>
          <w:rFonts w:ascii="宋体" w:hAnsi="宋体" w:eastAsia="宋体" w:cs="宋体"/>
          <w:b/>
          <w:bCs/>
          <w:kern w:val="0"/>
          <w:sz w:val="24"/>
          <w:szCs w:val="24"/>
          <w:lang w:val="en-US" w:eastAsia="zh-CN" w:bidi="ar"/>
        </w:rPr>
        <w:t>第一章 世界的物质性及发展规律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t>重要知识点</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1.世界的物质统一性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2.物质决定意识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3.主观能动性与客观规律性的辩证统一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4.联系和发展的基本规律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5.联系和发展的基本环节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6.唯物辩证法是科学的认识方法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7.在实践中不断增强思维能力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br w:type="textWrapping"/>
      </w:r>
      <w:r>
        <w:t>练习题</w:t>
      </w:r>
    </w:p>
    <w:p>
      <w:pPr>
        <w:keepNext w:val="0"/>
        <w:keepLines w:val="0"/>
        <w:widowControl/>
        <w:numPr>
          <w:ilvl w:val="0"/>
          <w:numId w:val="1"/>
        </w:numPr>
        <w:suppressLineNumbers w:val="0"/>
        <w:spacing w:line="360" w:lineRule="auto"/>
        <w:jc w:val="left"/>
      </w:pPr>
      <w:r>
        <w:rPr>
          <w:rFonts w:ascii="宋体" w:hAnsi="宋体" w:eastAsia="宋体" w:cs="宋体"/>
          <w:kern w:val="0"/>
          <w:sz w:val="24"/>
          <w:szCs w:val="24"/>
          <w:lang w:val="en-US" w:eastAsia="zh-CN" w:bidi="ar"/>
        </w:rPr>
        <w:t>选择题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（一）单选题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1.广大农民在致富奔小康的过程中深切体会到：“要富口袋，先富脑袋”。（</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B,</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A.精神是第一性的，物质是第二性的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B.精神的力量可以变成物质的力量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C.精神的力量可以代替物质的力量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D.先有精神，后有物质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2.“风定花犹落，鸟鸣山更幽”形象地表达了动和静的辩证关系是（</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B,</w:t>
      </w:r>
      <w:r>
        <w:rPr>
          <w:rFonts w:ascii="宋体" w:hAnsi="宋体" w:eastAsia="宋体" w:cs="宋体"/>
          <w:color w:val="FF0000"/>
          <w:kern w:val="0"/>
          <w:sz w:val="24"/>
          <w:szCs w:val="24"/>
          <w:lang w:val="en-US" w:eastAsia="zh-CN" w:bidi="ar"/>
        </w:rPr>
        <w:t> </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A.静不是动，动不是静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B.静中有动，动中有静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C.动是必然的，静是偶然的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D.动是静的原因，静是动的结果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3.有一则箴言：“在溪水和岩石的斗争中，胜利的总是溪水，不是因为力量，而是因为坚持。”“坚持就是胜利”的哲理在于（</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C,</w:t>
      </w:r>
      <w:r>
        <w:rPr>
          <w:rFonts w:ascii="宋体" w:hAnsi="宋体" w:eastAsia="宋体" w:cs="宋体"/>
          <w:color w:val="FF0000"/>
          <w:kern w:val="0"/>
          <w:sz w:val="24"/>
          <w:szCs w:val="24"/>
          <w:lang w:val="en-US" w:eastAsia="zh-CN" w:bidi="ar"/>
        </w:rPr>
        <w:t> </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A.必然性通过偶然性开辟道路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B.肯定中包含着否定的因素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C.量变必然引起质变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D.有其因必有其果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4.恩格斯说：“鹰</w:t>
      </w:r>
      <w:r>
        <w:rPr>
          <w:rFonts w:hint="eastAsia" w:ascii="宋体" w:hAnsi="宋体" w:eastAsia="宋体" w:cs="宋体"/>
          <w:kern w:val="0"/>
          <w:sz w:val="24"/>
          <w:szCs w:val="24"/>
          <w:lang w:val="en-US" w:eastAsia="zh-CN" w:bidi="ar"/>
        </w:rPr>
        <w:t>比</w:t>
      </w:r>
      <w:r>
        <w:rPr>
          <w:rFonts w:ascii="宋体" w:hAnsi="宋体" w:eastAsia="宋体" w:cs="宋体"/>
          <w:kern w:val="0"/>
          <w:sz w:val="24"/>
          <w:szCs w:val="24"/>
          <w:lang w:val="en-US" w:eastAsia="zh-CN" w:bidi="ar"/>
        </w:rPr>
        <w:t>人看得远得多，但是人的眼睛识别的东西远胜于鹰。狗比人具有敏锐得多的嗅觉，但是它连被人当作为各种物的特定标志的不同气味的百分之一也辨别不出来。”人的感官的识别能力高于动物，除了人脑及感官发育得更完美在外，还因为（</w:t>
      </w:r>
      <w:r>
        <w:rPr>
          <w:rFonts w:hint="eastAsia" w:ascii="宋体" w:hAnsi="宋体" w:eastAsia="宋体" w:cs="宋体"/>
          <w:color w:val="FF0000"/>
          <w:kern w:val="0"/>
          <w:sz w:val="24"/>
          <w:szCs w:val="24"/>
          <w:lang w:val="en-US" w:eastAsia="zh-CN" w:bidi="ar"/>
        </w:rPr>
        <w:t>A,</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A.人不仅有感觉还有思维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B.人不仅有理性还有非理性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C.人不仅有直觉还有想象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D.人不仅有生理机能还有心理活动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yellow"/>
          <w:lang w:val="en-US" w:eastAsia="zh-CN" w:bidi="ar"/>
        </w:rPr>
        <w:t>5.中国古代佛教理论家惠能认为，“不是幡动，不是风动，仁者心动”。这是（</w:t>
      </w:r>
      <w:r>
        <w:rPr>
          <w:rFonts w:hint="eastAsia" w:ascii="宋体" w:hAnsi="宋体" w:eastAsia="宋体" w:cs="宋体"/>
          <w:color w:val="FF0000"/>
          <w:kern w:val="0"/>
          <w:sz w:val="24"/>
          <w:szCs w:val="24"/>
          <w:highlight w:val="yellow"/>
          <w:lang w:val="en-US" w:eastAsia="zh-CN" w:bidi="ar"/>
        </w:rPr>
        <w:t>B,</w:t>
      </w:r>
      <w:r>
        <w:rPr>
          <w:rFonts w:ascii="宋体" w:hAnsi="宋体" w:eastAsia="宋体" w:cs="宋体"/>
          <w:color w:val="FF0000"/>
          <w:kern w:val="0"/>
          <w:sz w:val="24"/>
          <w:szCs w:val="24"/>
          <w:highlight w:val="yellow"/>
          <w:lang w:val="en-US" w:eastAsia="zh-CN" w:bidi="ar"/>
        </w:rPr>
        <w:t>）</w:t>
      </w:r>
      <w:r>
        <w:rPr>
          <w:rFonts w:ascii="宋体" w:hAnsi="宋体" w:eastAsia="宋体" w:cs="宋体"/>
          <w:color w:val="FF0000"/>
          <w:kern w:val="0"/>
          <w:sz w:val="24"/>
          <w:szCs w:val="24"/>
          <w:highlight w:val="yellow"/>
          <w:lang w:val="en-US" w:eastAsia="zh-CN" w:bidi="ar"/>
        </w:rPr>
        <w:br w:type="textWrapping"/>
      </w:r>
      <w:r>
        <w:rPr>
          <w:rFonts w:ascii="宋体" w:hAnsi="宋体" w:eastAsia="宋体" w:cs="宋体"/>
          <w:kern w:val="0"/>
          <w:sz w:val="24"/>
          <w:szCs w:val="24"/>
          <w:lang w:val="en-US" w:eastAsia="zh-CN" w:bidi="ar"/>
        </w:rPr>
        <w:t>A.客观唯心主义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B.主观唯心主义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C.形而上学观点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D.辩证法观点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6.爱因斯坦的相对论揭示了（</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D,</w:t>
      </w:r>
      <w:r>
        <w:rPr>
          <w:rFonts w:ascii="宋体" w:hAnsi="宋体" w:eastAsia="宋体" w:cs="宋体"/>
          <w:color w:val="FF0000"/>
          <w:kern w:val="0"/>
          <w:sz w:val="24"/>
          <w:szCs w:val="24"/>
          <w:lang w:val="en-US" w:eastAsia="zh-CN" w:bidi="ar"/>
        </w:rPr>
        <w:t> </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A.时间和空间的无限性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B.时间和空间的有限性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C.时间和空间的绝对性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D.时间和空间的绝对性和相对性的统一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7．由于社会是人的社会，历史活动是人的活动，因此（</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D,</w:t>
      </w:r>
      <w:r>
        <w:rPr>
          <w:rFonts w:ascii="宋体" w:hAnsi="宋体" w:eastAsia="宋体" w:cs="宋体"/>
          <w:color w:val="FF0000"/>
          <w:kern w:val="0"/>
          <w:sz w:val="24"/>
          <w:szCs w:val="24"/>
          <w:lang w:val="en-US" w:eastAsia="zh-CN" w:bidi="ar"/>
        </w:rPr>
        <w:t> </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A.人们可以创造社会发展规律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B.人们可以消灭社会发展规律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C.人们可以改变社会发展规律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D.人们可以认识和利用社会发展规律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8.哲学的基本问题是（</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C,</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A.理论和实践的关系问题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B.世界观与方法论的关系问题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C.思维与存在的关系问题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D.时间和空间的关系问题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9.哲学上两大基本派别是（</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B,</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A.辩证法和形而上学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B.唯物主义和唯心主义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C.可知论和不可知论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D.反映论和先验论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auto"/>
          <w:kern w:val="0"/>
          <w:sz w:val="24"/>
          <w:szCs w:val="24"/>
          <w:lang w:val="en-US" w:eastAsia="zh-CN" w:bidi="ar"/>
        </w:rPr>
        <w:t xml:space="preserve">10.承认思维和存在有同一性，这是（ </w:t>
      </w:r>
      <w:r>
        <w:rPr>
          <w:rFonts w:hint="eastAsia" w:ascii="宋体" w:hAnsi="宋体" w:eastAsia="宋体" w:cs="宋体"/>
          <w:color w:val="FF0000"/>
          <w:kern w:val="0"/>
          <w:sz w:val="24"/>
          <w:szCs w:val="24"/>
          <w:lang w:val="en-US" w:eastAsia="zh-CN" w:bidi="ar"/>
        </w:rPr>
        <w:t>A,</w:t>
      </w:r>
      <w:r>
        <w:rPr>
          <w:rFonts w:ascii="宋体" w:hAnsi="宋体" w:eastAsia="宋体" w:cs="宋体"/>
          <w:color w:val="auto"/>
          <w:kern w:val="0"/>
          <w:sz w:val="24"/>
          <w:szCs w:val="24"/>
          <w:lang w:val="en-US" w:eastAsia="zh-CN" w:bidi="ar"/>
        </w:rPr>
        <w:t> ）</w:t>
      </w:r>
      <w:r>
        <w:rPr>
          <w:rFonts w:ascii="宋体" w:hAnsi="宋体" w:eastAsia="宋体" w:cs="宋体"/>
          <w:color w:val="auto"/>
          <w:kern w:val="0"/>
          <w:sz w:val="24"/>
          <w:szCs w:val="24"/>
          <w:lang w:val="en-US" w:eastAsia="zh-CN" w:bidi="ar"/>
        </w:rPr>
        <w:br w:type="textWrapping"/>
      </w:r>
      <w:r>
        <w:rPr>
          <w:rFonts w:ascii="宋体" w:hAnsi="宋体" w:eastAsia="宋体" w:cs="宋体"/>
          <w:kern w:val="0"/>
          <w:sz w:val="24"/>
          <w:szCs w:val="24"/>
          <w:lang w:val="en-US" w:eastAsia="zh-CN" w:bidi="ar"/>
        </w:rPr>
        <w:t>A.可知论         B.不可知论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C.辩证法        D.形而上学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11.运动和静止的关系是（</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C</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A.具体和抽象的关系                 B.内容和形式的关系C.绝对和相对的关系                 D.现象和本质的关系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12.唯物辩证法的实质和核心是（</w:t>
      </w:r>
      <w:r>
        <w:rPr>
          <w:rFonts w:ascii="宋体" w:hAnsi="宋体" w:eastAsia="宋体" w:cs="宋体"/>
          <w:color w:val="FF0000"/>
          <w:kern w:val="0"/>
          <w:sz w:val="24"/>
          <w:szCs w:val="24"/>
          <w:lang w:val="en-US" w:eastAsia="zh-CN" w:bidi="ar"/>
        </w:rPr>
        <w:t xml:space="preserve"> </w:t>
      </w:r>
      <w:r>
        <w:rPr>
          <w:rFonts w:hint="eastAsia" w:ascii="宋体" w:hAnsi="宋体" w:eastAsia="宋体" w:cs="宋体"/>
          <w:color w:val="FF0000"/>
          <w:kern w:val="0"/>
          <w:sz w:val="24"/>
          <w:szCs w:val="24"/>
          <w:lang w:val="en-US" w:eastAsia="zh-CN" w:bidi="ar"/>
        </w:rPr>
        <w:t>B,</w:t>
      </w:r>
      <w:r>
        <w:rPr>
          <w:rFonts w:ascii="宋体" w:hAnsi="宋体" w:eastAsia="宋体" w:cs="宋体"/>
          <w:color w:val="FF0000"/>
          <w:kern w:val="0"/>
          <w:sz w:val="24"/>
          <w:szCs w:val="24"/>
          <w:lang w:val="en-US" w:eastAsia="zh-CN" w:bidi="ar"/>
        </w:rPr>
        <w:t> </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A.质量互变规律                    B.对立统一规律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C.否定之否定规律                  D.联系和发展的规律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13.矛盾的基本属性是（</w:t>
      </w:r>
      <w:r>
        <w:rPr>
          <w:rFonts w:hint="eastAsia" w:ascii="宋体" w:hAnsi="宋体" w:eastAsia="宋体" w:cs="宋体"/>
          <w:color w:val="FF0000"/>
          <w:kern w:val="0"/>
          <w:sz w:val="24"/>
          <w:szCs w:val="24"/>
          <w:lang w:val="en-US" w:eastAsia="zh-CN" w:bidi="ar"/>
        </w:rPr>
        <w:t>A,</w:t>
      </w:r>
      <w:r>
        <w:rPr>
          <w:rFonts w:ascii="宋体" w:hAnsi="宋体" w:eastAsia="宋体" w:cs="宋体"/>
          <w:color w:val="FFFFFF" w:themeColor="background1"/>
          <w:kern w:val="0"/>
          <w:sz w:val="24"/>
          <w:szCs w:val="24"/>
          <w:highlight w:val="none"/>
          <w:lang w:val="en-US" w:eastAsia="zh-CN" w:bidi="ar"/>
          <w14:textFill>
            <w14:solidFill>
              <w14:schemeClr w14:val="bg1"/>
            </w14:solidFill>
          </w14:textFill>
        </w:rPr>
        <w:t> </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A.同一性和斗争性                  B.有限性和无限性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C.确定性和不确定性                D.普遍性和特殊性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14．在社会主义现代化建设过程中，我们始终坚持以经济建设为中心，同时又注意抓好精神文明建设、民主法制建设和其它工作。这种做法体现了唯物辩证法的（</w:t>
      </w:r>
      <w:r>
        <w:rPr>
          <w:rFonts w:hint="eastAsia" w:ascii="宋体" w:hAnsi="宋体" w:eastAsia="宋体" w:cs="宋体"/>
          <w:color w:val="FF0000"/>
          <w:kern w:val="0"/>
          <w:sz w:val="24"/>
          <w:szCs w:val="24"/>
          <w:lang w:val="en-US" w:eastAsia="zh-CN" w:bidi="ar"/>
        </w:rPr>
        <w:t>D, </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A.矛盾同一性和斗争性相统一的原理  B.矛盾的普遍性和特殊性相统一的原理C.实践和认识相统一的原理     D.“两点论”和“重点论”相统一的原理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15.马克思主义哲学与唯心主义哲学、旧唯物主义哲学的根本区别在于（</w:t>
      </w:r>
      <w:r>
        <w:rPr>
          <w:rFonts w:hint="eastAsia" w:ascii="宋体" w:hAnsi="宋体" w:eastAsia="宋体" w:cs="宋体"/>
          <w:color w:val="FF0000"/>
          <w:kern w:val="0"/>
          <w:sz w:val="24"/>
          <w:szCs w:val="24"/>
          <w:highlight w:val="none"/>
          <w:lang w:val="en-US" w:eastAsia="zh-CN" w:bidi="ar"/>
        </w:rPr>
        <w:t xml:space="preserve"> D, </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lang w:val="en-US" w:eastAsia="zh-CN" w:bidi="ar"/>
        </w:rPr>
        <w:t>A.坚持人的主体地位        B.坚持用辩证发展的观点去认识世界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C.坚持物质第一性、意识第二性D.坚持从客观的物质实践活动去理解现实世界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16.否定之否定规律在（</w:t>
      </w:r>
      <w:r>
        <w:rPr>
          <w:rFonts w:hint="eastAsia" w:ascii="宋体" w:hAnsi="宋体" w:eastAsia="宋体" w:cs="宋体"/>
          <w:color w:val="FF0000"/>
          <w:kern w:val="0"/>
          <w:sz w:val="24"/>
          <w:szCs w:val="24"/>
          <w:highlight w:val="none"/>
          <w:lang w:val="en-US" w:eastAsia="zh-CN" w:bidi="ar"/>
        </w:rPr>
        <w:t xml:space="preserve"> D, </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 xml:space="preserve">A.事物经过一次否定后表现出来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B.事物发展的任何阶段上都表现出来C.事物经过量变向质变的转变后表现出来D.事物完成一个发展周期才能完整表现出来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17.“沉舟侧畔千帆过，病树前头万木春。”这句话包含的辩证法道理是（</w:t>
      </w:r>
      <w:r>
        <w:rPr>
          <w:rFonts w:hint="eastAsia" w:ascii="宋体" w:hAnsi="宋体" w:eastAsia="宋体" w:cs="宋体"/>
          <w:color w:val="FF0000"/>
          <w:kern w:val="0"/>
          <w:sz w:val="24"/>
          <w:szCs w:val="24"/>
          <w:highlight w:val="none"/>
          <w:lang w:val="en-US" w:eastAsia="zh-CN" w:bidi="ar"/>
        </w:rPr>
        <w:t>C, ）</w:t>
      </w:r>
      <w:r>
        <w:rPr>
          <w:rFonts w:ascii="宋体" w:hAnsi="宋体" w:eastAsia="宋体" w:cs="宋体"/>
          <w:kern w:val="0"/>
          <w:sz w:val="24"/>
          <w:szCs w:val="24"/>
          <w:lang w:val="en-US" w:eastAsia="zh-CN" w:bidi="ar"/>
        </w:rPr>
        <w:t>A.事物的发展是量变和质变的统一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B.事物是内容和形式的统一C.新事物代替旧事物是事物发展的总趋势   D.矛盾是事物发展的动力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18.面对消极腐败的东西，我们一定要提高警惕，做到见微知著，防微杜渐。这是因为（</w:t>
      </w:r>
      <w:r>
        <w:rPr>
          <w:rFonts w:hint="eastAsia" w:ascii="宋体" w:hAnsi="宋体" w:eastAsia="宋体" w:cs="宋体"/>
          <w:color w:val="FF0000"/>
          <w:kern w:val="0"/>
          <w:sz w:val="24"/>
          <w:szCs w:val="24"/>
          <w:highlight w:val="none"/>
          <w:lang w:val="en-US" w:eastAsia="zh-CN" w:bidi="ar"/>
        </w:rPr>
        <w:t>D,</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A.矛盾双方在一定条件下相互转化        B.原因的作用会引起结果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C.外因通过内因而起作用         D.量变积累到一定程度会引起质变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19.区分量变和质变的根本标志在于（</w:t>
      </w:r>
      <w:r>
        <w:rPr>
          <w:rFonts w:hint="eastAsia" w:ascii="宋体" w:hAnsi="宋体" w:eastAsia="宋体" w:cs="宋体"/>
          <w:color w:val="FF0000"/>
          <w:kern w:val="0"/>
          <w:sz w:val="24"/>
          <w:szCs w:val="24"/>
          <w:highlight w:val="none"/>
          <w:lang w:val="en-US" w:eastAsia="zh-CN" w:bidi="ar"/>
        </w:rPr>
        <w:t xml:space="preserve"> D</w:t>
      </w:r>
      <w:r>
        <w:rPr>
          <w:rFonts w:hint="eastAsia" w:ascii="宋体" w:hAnsi="宋体" w:eastAsia="宋体" w:cs="宋体"/>
          <w:color w:val="FFFFFF" w:themeColor="background1"/>
          <w:kern w:val="0"/>
          <w:sz w:val="24"/>
          <w:szCs w:val="24"/>
          <w:highlight w:val="none"/>
          <w:lang w:val="en-US" w:eastAsia="zh-CN" w:bidi="ar"/>
          <w14:textFill>
            <w14:solidFill>
              <w14:schemeClr w14:val="bg1"/>
            </w14:solidFill>
          </w14:textFill>
        </w:rPr>
        <w:t>,</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A.事物的变化是否显著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B.事物的变化是否迅速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C.事物的变化是大还是小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D.事物的变化是否超出度的范围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20.在生活和工作中，凡事要掌握分寸，坚持适度原则，防止“过”和“不及”。这在哲学上符合（</w:t>
      </w:r>
      <w:r>
        <w:rPr>
          <w:rFonts w:hint="eastAsia" w:ascii="宋体" w:hAnsi="宋体" w:eastAsia="宋体" w:cs="宋体"/>
          <w:color w:val="FF0000"/>
          <w:kern w:val="0"/>
          <w:sz w:val="24"/>
          <w:szCs w:val="24"/>
          <w:highlight w:val="none"/>
          <w:lang w:val="en-US" w:eastAsia="zh-CN" w:bidi="ar"/>
        </w:rPr>
        <w:t xml:space="preserve"> A,</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A.质和量相统一的原理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B.内因和外因辩证关系的原理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C.理论和实践相统一的原理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D.两点论和重点论相统一的原理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t>参考答案</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1.B  2.B  3.C  4.A  5.B  6.D  7.D  8.C  9.B  10.A  11.C 12.B  13.A  14.D  15.D  16.D  17.C  18.D  19.D 20.A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（二）多选题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1.哲学物质观经历的基本历史阶段是（</w:t>
      </w:r>
      <w:r>
        <w:rPr>
          <w:rFonts w:hint="eastAsia" w:ascii="宋体" w:hAnsi="宋体" w:eastAsia="宋体" w:cs="宋体"/>
          <w:color w:val="FF0000"/>
          <w:kern w:val="0"/>
          <w:sz w:val="24"/>
          <w:szCs w:val="24"/>
          <w:highlight w:val="none"/>
          <w:lang w:val="en-US" w:eastAsia="zh-CN" w:bidi="ar"/>
        </w:rPr>
        <w:t>;ACD</w:t>
      </w:r>
      <w:r>
        <w:rPr>
          <w:rFonts w:hint="eastAsia" w:ascii="宋体" w:hAnsi="宋体" w:eastAsia="宋体" w:cs="宋体"/>
          <w:color w:val="FFFFFF" w:themeColor="background1"/>
          <w:kern w:val="0"/>
          <w:sz w:val="24"/>
          <w:szCs w:val="24"/>
          <w:lang w:val="en-US" w:eastAsia="zh-CN" w:bidi="ar"/>
          <w14:textFill>
            <w14:solidFill>
              <w14:schemeClr w14:val="bg1"/>
            </w14:solidFill>
          </w14:textFill>
        </w:rPr>
        <w:t>;</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A.古代朴素唯物主义的物质观          B.庸俗唯物主义的物质观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C.近代形而上学唯物主义的物质观      D.辩证唯物主义的物质观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2.辩证法与形而上学的对立表现在于是否承认（</w:t>
      </w:r>
      <w:r>
        <w:rPr>
          <w:rFonts w:hint="eastAsia" w:ascii="宋体" w:hAnsi="宋体" w:eastAsia="宋体" w:cs="宋体"/>
          <w:color w:val="FF0000"/>
          <w:kern w:val="0"/>
          <w:sz w:val="24"/>
          <w:szCs w:val="24"/>
          <w:highlight w:val="none"/>
          <w:lang w:val="en-US" w:eastAsia="zh-CN" w:bidi="ar"/>
        </w:rPr>
        <w:t>;ABC;</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A.事物是联系的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B.事物是发展的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C.发展的根本原因在于事物的内部矛盾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D.事物是可以被认识的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3.实践的基本特征包括（</w:t>
      </w:r>
      <w:r>
        <w:rPr>
          <w:rFonts w:hint="eastAsia" w:ascii="宋体" w:hAnsi="宋体" w:eastAsia="宋体" w:cs="宋体"/>
          <w:color w:val="FF0000"/>
          <w:kern w:val="0"/>
          <w:sz w:val="24"/>
          <w:szCs w:val="24"/>
          <w:highlight w:val="none"/>
          <w:lang w:val="en-US" w:eastAsia="zh-CN" w:bidi="ar"/>
        </w:rPr>
        <w:t xml:space="preserve"> ;ABCD;</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A.物质性       B.自觉能动性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C.社会历史性      D.直接现实性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4.以下各项，能够体现出重视矛盾特殊性的有（</w:t>
      </w:r>
      <w:r>
        <w:rPr>
          <w:rFonts w:hint="eastAsia" w:ascii="宋体" w:hAnsi="宋体" w:eastAsia="宋体" w:cs="宋体"/>
          <w:color w:val="FF0000"/>
          <w:kern w:val="0"/>
          <w:sz w:val="24"/>
          <w:szCs w:val="24"/>
          <w:highlight w:val="none"/>
          <w:lang w:val="en-US" w:eastAsia="zh-CN" w:bidi="ar"/>
        </w:rPr>
        <w:t>;ABC;</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A.对症下药，量体裁衣               B.因材施教，因人而异C.因时制宜，因地制宜               D.具体问题，具体分析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5.以下各项中包含矛盾相互依存、相互转化思想的有（</w:t>
      </w:r>
      <w:r>
        <w:rPr>
          <w:rFonts w:hint="eastAsia" w:ascii="宋体" w:hAnsi="宋体" w:eastAsia="宋体" w:cs="宋体"/>
          <w:color w:val="FF0000"/>
          <w:kern w:val="0"/>
          <w:sz w:val="24"/>
          <w:szCs w:val="24"/>
          <w:highlight w:val="none"/>
          <w:lang w:val="en-US" w:eastAsia="zh-CN" w:bidi="ar"/>
        </w:rPr>
        <w:t>;ABC;</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A.物极必反，相反相成               B.乐极生悲，苦尽甘来C.祸兮福所倚，福兮祸所伏           D.千里之堤，溃于蚁穴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6.辩证思维方法主要包括（</w:t>
      </w:r>
      <w:r>
        <w:rPr>
          <w:rFonts w:hint="eastAsia" w:ascii="宋体" w:hAnsi="宋体" w:eastAsia="宋体" w:cs="宋体"/>
          <w:color w:val="FF0000"/>
          <w:kern w:val="0"/>
          <w:sz w:val="24"/>
          <w:szCs w:val="24"/>
          <w:highlight w:val="none"/>
          <w:lang w:val="en-US" w:eastAsia="zh-CN" w:bidi="ar"/>
        </w:rPr>
        <w:t>;ABCD;</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A.归纳与演绎           B.分析与综合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C.抽象与具体           D.逻辑与历史相统一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7.一切哲学都是（</w:t>
      </w:r>
      <w:r>
        <w:rPr>
          <w:rFonts w:hint="eastAsia" w:ascii="宋体" w:hAnsi="宋体" w:eastAsia="宋体" w:cs="宋体"/>
          <w:color w:val="FF0000"/>
          <w:kern w:val="0"/>
          <w:sz w:val="24"/>
          <w:szCs w:val="24"/>
          <w:highlight w:val="none"/>
          <w:lang w:val="en-US" w:eastAsia="zh-CN" w:bidi="ar"/>
        </w:rPr>
        <w:t>;AB;</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A.世界观的理论体系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B.世界观和方法论的统一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C.关于自然、社会和思维发展普遍规律的科学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D.科学的世界观和方法论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8.客观规律性和主观能动性的关系是（</w:t>
      </w:r>
      <w:r>
        <w:rPr>
          <w:rFonts w:hint="eastAsia" w:ascii="宋体" w:hAnsi="宋体" w:eastAsia="宋体" w:cs="宋体"/>
          <w:color w:val="FF0000"/>
          <w:kern w:val="0"/>
          <w:sz w:val="24"/>
          <w:szCs w:val="24"/>
          <w:lang w:val="en-US" w:eastAsia="zh-CN" w:bidi="ar"/>
        </w:rPr>
        <w:t>;BCD;</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A.越是强调客观规律，就越不能发挥主观能动性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B.正确发挥主观能动性，必须遵循客观规律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C.越是尊重客观规律，就越能发挥主观能动性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D.充分发挥主观能动性，才能认识和利用客观规律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9.“白马非马”的命题（</w:t>
      </w:r>
      <w:r>
        <w:rPr>
          <w:rFonts w:hint="eastAsia" w:ascii="宋体" w:hAnsi="宋体" w:eastAsia="宋体" w:cs="宋体"/>
          <w:color w:val="FF0000"/>
          <w:kern w:val="0"/>
          <w:sz w:val="24"/>
          <w:szCs w:val="24"/>
          <w:lang w:val="en-US" w:eastAsia="zh-CN" w:bidi="ar"/>
        </w:rPr>
        <w:t>;BD</w:t>
      </w:r>
      <w:r>
        <w:rPr>
          <w:rFonts w:hint="eastAsia" w:ascii="宋体" w:hAnsi="宋体" w:eastAsia="宋体" w:cs="宋体"/>
          <w:color w:val="FFFFFF" w:themeColor="background1"/>
          <w:kern w:val="0"/>
          <w:sz w:val="24"/>
          <w:szCs w:val="24"/>
          <w:highlight w:val="none"/>
          <w:lang w:val="en-US" w:eastAsia="zh-CN" w:bidi="ar"/>
          <w14:textFill>
            <w14:solidFill>
              <w14:schemeClr w14:val="bg1"/>
            </w14:solidFill>
          </w14:textFill>
        </w:rPr>
        <w:t>;</w:t>
      </w:r>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A.割裂了矛盾的同一性和斗争性的关系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B.割裂了矛盾的普遍性和特殊性的关系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C.揭示了主要矛盾和次要矛盾的关系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D.割裂了共性和个性的关系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none"/>
          <w:lang w:val="en-US" w:eastAsia="zh-CN" w:bidi="ar"/>
        </w:rPr>
        <w:t>10.世界统一于物质是马克思主义哲学的基石。一切从实际出发是唯物主义一元论的根本要求。以下选项中，正确反映了当代中国实际国情的有（</w:t>
      </w:r>
      <w:bookmarkStart w:id="0" w:name="_GoBack"/>
      <w:r>
        <w:rPr>
          <w:rFonts w:hint="eastAsia" w:ascii="宋体" w:hAnsi="宋体" w:eastAsia="宋体" w:cs="宋体"/>
          <w:color w:val="FF0000"/>
          <w:kern w:val="0"/>
          <w:sz w:val="24"/>
          <w:szCs w:val="24"/>
          <w:lang w:val="en-US" w:eastAsia="zh-CN" w:bidi="ar"/>
        </w:rPr>
        <w:t xml:space="preserve"> ;ACD;</w:t>
      </w:r>
      <w:bookmarkEnd w:id="0"/>
      <w:r>
        <w:rPr>
          <w:rFonts w:ascii="宋体" w:hAnsi="宋体" w:eastAsia="宋体" w:cs="宋体"/>
          <w:kern w:val="0"/>
          <w:sz w:val="24"/>
          <w:szCs w:val="24"/>
          <w:highlight w:val="none"/>
          <w:lang w:val="en-US" w:eastAsia="zh-CN" w:bidi="ar"/>
        </w:rPr>
        <w:t>）</w:t>
      </w:r>
      <w:r>
        <w:rPr>
          <w:rFonts w:ascii="宋体" w:hAnsi="宋体" w:eastAsia="宋体" w:cs="宋体"/>
          <w:kern w:val="0"/>
          <w:sz w:val="24"/>
          <w:szCs w:val="24"/>
          <w:highlight w:val="none"/>
          <w:lang w:val="en-US" w:eastAsia="zh-CN" w:bidi="ar"/>
        </w:rPr>
        <w:br w:type="textWrapping"/>
      </w:r>
      <w:r>
        <w:rPr>
          <w:rFonts w:ascii="宋体" w:hAnsi="宋体" w:eastAsia="宋体" w:cs="宋体"/>
          <w:kern w:val="0"/>
          <w:sz w:val="24"/>
          <w:szCs w:val="24"/>
          <w:lang w:val="en-US" w:eastAsia="zh-CN" w:bidi="ar"/>
        </w:rPr>
        <w:t>A.我国仍处于并将长期处于社会主义初级阶段的基本国情没有变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B.人民日益增长的物质文化需要同落后的社会生产之间的这一社会主要矛盾没有变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C.我国是世界最大发展中国家的国际地位没有变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D.我国仍处于可以大有作为的战略机遇期，这是现阶段的最大国情，是实现中华民族伟大复兴中国梦的现实出发点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pPr>
      <w:r>
        <w:t>参考答案</w:t>
      </w:r>
    </w:p>
    <w:p>
      <w:pPr>
        <w:keepNext w:val="0"/>
        <w:keepLines w:val="0"/>
        <w:widowControl/>
        <w:suppressLineNumbers w:val="0"/>
        <w:spacing w:line="360" w:lineRule="auto"/>
        <w:jc w:val="left"/>
      </w:pPr>
      <w:r>
        <w:rPr>
          <w:rFonts w:ascii="宋体" w:hAnsi="宋体" w:eastAsia="宋体" w:cs="宋体"/>
          <w:kern w:val="0"/>
          <w:sz w:val="24"/>
          <w:szCs w:val="24"/>
          <w:lang w:val="en-US" w:eastAsia="zh-CN" w:bidi="ar"/>
        </w:rPr>
        <w:t>1.ACD 2.ABC 3.ABC  4.ABCD  5.ABC  6.ABCD  7.AB  8.BCD  9.BD  10.ACD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二、简答题</w:t>
      </w:r>
      <w:r>
        <w:rPr>
          <w:rFonts w:ascii="宋体" w:hAnsi="宋体" w:eastAsia="宋体" w:cs="宋体"/>
          <w:kern w:val="0"/>
          <w:sz w:val="24"/>
          <w:szCs w:val="24"/>
          <w:lang w:val="en-US" w:eastAsia="zh-CN" w:bidi="ar"/>
        </w:rPr>
        <w:br w:type="textWrapping"/>
      </w:r>
      <w:r>
        <w:rPr>
          <w:rStyle w:val="5"/>
          <w:rFonts w:ascii="宋体" w:hAnsi="宋体" w:eastAsia="宋体" w:cs="宋体"/>
          <w:kern w:val="0"/>
          <w:sz w:val="24"/>
          <w:szCs w:val="24"/>
          <w:lang w:val="en-US" w:eastAsia="zh-CN" w:bidi="ar"/>
        </w:rPr>
        <w:t>1、马克思主义的物质范畴理论具有丰富而深刻的理论意义是什么？</w:t>
      </w:r>
      <w:r>
        <w:rPr>
          <w:rStyle w:val="5"/>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第一，坚持了唯物主义一元论，同唯心主义一元论和二元论划清了界限。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第二，坚持了能动的反映论和可知论，批判了不可知论。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第三，体现了唯物论和辩证法的统一，克服了形而上学唯物主义的缺陷。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第四，体现了唯物主义自然观与唯物主义历史观的统一，为彻底的唯物主义奠定了理论基础。</w:t>
      </w:r>
      <w:r>
        <w:rPr>
          <w:rFonts w:ascii="宋体" w:hAnsi="宋体" w:eastAsia="宋体" w:cs="宋体"/>
          <w:kern w:val="0"/>
          <w:sz w:val="24"/>
          <w:szCs w:val="24"/>
          <w:lang w:val="en-US" w:eastAsia="zh-CN" w:bidi="ar"/>
        </w:rPr>
        <w:br w:type="textWrapping"/>
      </w:r>
      <w:r>
        <w:rPr>
          <w:rStyle w:val="5"/>
          <w:rFonts w:ascii="宋体" w:hAnsi="宋体" w:eastAsia="宋体" w:cs="宋体"/>
          <w:kern w:val="0"/>
          <w:sz w:val="24"/>
          <w:szCs w:val="24"/>
          <w:lang w:val="en-US" w:eastAsia="zh-CN" w:bidi="ar"/>
        </w:rPr>
        <w:t>2、意识能动作用的主要表现是什么？</w:t>
      </w:r>
      <w:r>
        <w:rPr>
          <w:rStyle w:val="5"/>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第一，意识具有目的性和计划性。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第二，意识具有创造性。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第三，意识具有指导实践改造客观世界的作用。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第四，意识具有调控人的行为和生理活动的作用。</w:t>
      </w:r>
      <w:r>
        <w:rPr>
          <w:rFonts w:ascii="宋体" w:hAnsi="宋体" w:eastAsia="宋体" w:cs="宋体"/>
          <w:kern w:val="0"/>
          <w:sz w:val="24"/>
          <w:szCs w:val="24"/>
          <w:lang w:val="en-US" w:eastAsia="zh-CN" w:bidi="ar"/>
        </w:rPr>
        <w:br w:type="textWrapping"/>
      </w:r>
      <w:r>
        <w:rPr>
          <w:rStyle w:val="5"/>
          <w:rFonts w:ascii="宋体" w:hAnsi="宋体" w:eastAsia="宋体" w:cs="宋体"/>
          <w:kern w:val="0"/>
          <w:sz w:val="24"/>
          <w:szCs w:val="24"/>
          <w:lang w:val="en-US" w:eastAsia="zh-CN" w:bidi="ar"/>
        </w:rPr>
        <w:t>3、联系的特点是什么？</w:t>
      </w:r>
      <w:r>
        <w:rPr>
          <w:rStyle w:val="5"/>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答：首先，联系具有客观性。其次，联系具有普遍性。再次，联系具有多样性。最后，联系具有条件性。</w:t>
      </w:r>
      <w:r>
        <w:rPr>
          <w:rFonts w:ascii="宋体" w:hAnsi="宋体" w:eastAsia="宋体" w:cs="宋体"/>
          <w:kern w:val="0"/>
          <w:sz w:val="24"/>
          <w:szCs w:val="24"/>
          <w:lang w:val="en-US" w:eastAsia="zh-CN" w:bidi="ar"/>
        </w:rPr>
        <w:br w:type="textWrapping"/>
      </w:r>
      <w:r>
        <w:rPr>
          <w:rStyle w:val="5"/>
          <w:rFonts w:ascii="宋体" w:hAnsi="宋体" w:eastAsia="宋体" w:cs="宋体"/>
          <w:kern w:val="0"/>
          <w:sz w:val="24"/>
          <w:szCs w:val="24"/>
          <w:lang w:val="en-US" w:eastAsia="zh-CN" w:bidi="ar"/>
        </w:rPr>
        <w:t>4、矛盾的同一性在事物发展中的作用是什么？</w:t>
      </w:r>
      <w:r>
        <w:rPr>
          <w:rStyle w:val="5"/>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答：第一，同一性是事物存在和发展的前提，在矛盾 中，一方的发展以另一方的发展为条件，发展是在矛盾统一体中的发展。第二，同一性使矛盾双方相互吸引有利于自身的因素，在相互作用中各自得到发展。第三，同一性规定着事物转化的可能和发展的趋势。</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BCEA3"/>
    <w:multiLevelType w:val="singleLevel"/>
    <w:tmpl w:val="BC5BCEA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80D52"/>
    <w:rsid w:val="027F4D04"/>
    <w:rsid w:val="47573544"/>
    <w:rsid w:val="4B184528"/>
    <w:rsid w:val="656F2226"/>
    <w:rsid w:val="72225F5B"/>
    <w:rsid w:val="73E80D52"/>
    <w:rsid w:val="7784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2021-09-28T09:33:00Z</dcterms:created>
  <dc:creator>詹ZLG</dc:creator>
  <cp:lastModifiedBy>小赵天天开心</cp:lastModifiedBy>
  <dcterms:modified xsi:type="dcterms:W3CDTF">2021-12-26T08:17:06Z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3D77EA9EB7AD40CFA2D96A6D0872A560</vt:lpwstr>
  </property>
</Properties>
</file>