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20059944"/>
      <w:bookmarkStart w:id="1" w:name="_Toc20061035"/>
      <w:bookmarkStart w:id="2" w:name="_Toc176769484"/>
      <w:bookmarkStart w:id="3" w:name="_Hlk176772257"/>
      <w:bookmarkStart w:id="4" w:name="_Toc221287545"/>
      <w:r w:rsidRPr="00F87470">
        <w:lastRenderedPageBreak/>
        <w:t>Declarations</w:t>
      </w:r>
      <w:bookmarkEnd w:id="2"/>
      <w:bookmarkEnd w:id="4"/>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course, </w:t>
      </w:r>
      <w:r w:rsidR="006E5B5B">
        <w:t xml:space="preserve">and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Delete as applicable: you might keep only the last statement, or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has a tendency to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0846673"/>
      <w:bookmarkStart w:id="7" w:name="_Toc56439735"/>
      <w:bookmarkStart w:id="8" w:name="_Toc221287546"/>
      <w:bookmarkEnd w:id="0"/>
      <w:bookmarkEnd w:id="1"/>
      <w:r>
        <w:lastRenderedPageBreak/>
        <w:t>Contents</w:t>
      </w:r>
      <w:bookmarkEnd w:id="8"/>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6"/>
      <w:bookmarkEnd w:id="7"/>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Var: position, particles inside, avgdensity</w:t>
      </w:r>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3FC08562" w:rsidR="005641A6" w:rsidRPr="005420DA" w:rsidRDefault="005641A6" w:rsidP="005641A6">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31333CC0" w:rsidR="005420DA" w:rsidRPr="00586CB4" w:rsidRDefault="005420DA" w:rsidP="10B984CF">
      <w:pPr>
        <w:suppressAutoHyphens w:val="0"/>
        <w:rPr>
          <w:rFonts w:eastAsia="Times New Roman"/>
          <w:color w:val="EE0000"/>
          <w:sz w:val="40"/>
          <w:szCs w:val="40"/>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5EA491F0" w:rsidR="00E96223" w:rsidRDefault="00F97112" w:rsidP="00F97112">
      <w:pPr>
        <w:pStyle w:val="Heading2"/>
      </w:pPr>
      <w:bookmarkStart w:id="13" w:name="_Toc221287550"/>
      <w:r>
        <w:t>Report goal</w:t>
      </w:r>
      <w:bookmarkEnd w:id="13"/>
    </w:p>
    <w:p w14:paraId="1232E83A" w14:textId="77777777" w:rsidR="00A14458" w:rsidRDefault="00A14458" w:rsidP="00A14458"/>
    <w:p w14:paraId="14C316C3" w14:textId="0FD72ADD" w:rsidR="00A14458" w:rsidRPr="00A14458" w:rsidRDefault="00A14458" w:rsidP="00A14458">
      <w:pPr>
        <w:pStyle w:val="Heading2"/>
      </w:pPr>
      <w:bookmarkStart w:id="14" w:name="_Toc221287551"/>
      <w:r>
        <w:t>Computational Fluid Dynamics</w:t>
      </w:r>
      <w:bookmarkEnd w:id="14"/>
    </w:p>
    <w:p w14:paraId="3937D706" w14:textId="4E24BFF6" w:rsidR="00F97112" w:rsidRDefault="00E95D7E" w:rsidP="00F97112">
      <w:r>
        <w:t>Smoothed particle hydrodynamics</w:t>
      </w:r>
    </w:p>
    <w:p w14:paraId="094D1E6C" w14:textId="3231C708" w:rsidR="00F97112" w:rsidRDefault="00F97112" w:rsidP="00F97112">
      <w:pPr>
        <w:pStyle w:val="Heading2"/>
      </w:pPr>
      <w:bookmarkStart w:id="15" w:name="_Toc221287552"/>
      <w:r>
        <w:t>Time Complexities</w:t>
      </w:r>
      <w:bookmarkEnd w:id="15"/>
    </w:p>
    <w:p w14:paraId="2573DE6D" w14:textId="035DFCC9" w:rsidR="00F97112" w:rsidRPr="00451213" w:rsidRDefault="00451213" w:rsidP="00F97112">
      <w:pPr>
        <w:rPr>
          <w:color w:val="EE0000"/>
        </w:rPr>
      </w:pPr>
      <w:r>
        <w:rPr>
          <w:color w:val="EE0000"/>
        </w:rPr>
        <w:t>Add a table that looks a time complexities of different data structures</w:t>
      </w:r>
    </w:p>
    <w:p w14:paraId="5A35AD89" w14:textId="585CA807" w:rsidR="00F97112" w:rsidRDefault="00F97112" w:rsidP="00F97112">
      <w:pPr>
        <w:pStyle w:val="Heading2"/>
      </w:pPr>
      <w:bookmarkStart w:id="16" w:name="_Toc221287553"/>
      <w:r>
        <w:lastRenderedPageBreak/>
        <w:t>Grid based system</w:t>
      </w:r>
      <w:bookmarkEnd w:id="16"/>
    </w:p>
    <w:p w14:paraId="20927196" w14:textId="77777777" w:rsidR="00F97112" w:rsidRDefault="00F97112" w:rsidP="00F97112"/>
    <w:p w14:paraId="3095FC2E" w14:textId="362D7B4D" w:rsidR="00F97112" w:rsidRPr="00F97112" w:rsidRDefault="00F97112" w:rsidP="00F97112">
      <w:pPr>
        <w:pStyle w:val="Heading2"/>
      </w:pPr>
      <w:bookmarkStart w:id="17" w:name="_Toc221287554"/>
      <w:r>
        <w:t>Particle based system</w:t>
      </w:r>
      <w:bookmarkEnd w:id="17"/>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8"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8"/>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9" w:name="_Toc221287555"/>
      <w:r>
        <w:lastRenderedPageBreak/>
        <w:t>Prior Approaches</w:t>
      </w:r>
      <w:bookmarkEnd w:id="19"/>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es that others have used to address the challenge you are interested in, or similar ones. Ideally you would find multiple approaches so that you can compare and contrast them, but you can concentrate on one strategy if you can find enough to say about it.</w:t>
      </w:r>
    </w:p>
    <w:p w14:paraId="53E1E870" w14:textId="77777777" w:rsidR="008F18E5" w:rsidRDefault="008F18E5" w:rsidP="008F18E5">
      <w:pPr>
        <w:pStyle w:val="Quote"/>
      </w:pPr>
      <w:r>
        <w:t>Your sources should be knowledgeable and reliable ones where possible, such as developer logs, but tutorials can be useful (especially if you can compare them or have time to try them to test how well they work). Player speculation as to how a feature is implemented can be useful, but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Try to understand (and highlight to the reader as appropriate) how these approaches work, and what makes them suitable for use in the context you’ve established. One aim of this section is for you to develop your understanding of these techniques, and demonstrate it to a deep level.</w:t>
      </w:r>
    </w:p>
    <w:p w14:paraId="4E23CE3B" w14:textId="561CB831" w:rsidR="008F18E5" w:rsidRDefault="008F18E5" w:rsidP="004125F2">
      <w:pPr>
        <w:pStyle w:val="Quote"/>
      </w:pPr>
      <w:r>
        <w:t>As you explore one or more approaches, you may comment on how effective they might be for you, but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particular </w:t>
      </w:r>
      <w:r w:rsidR="005E2098">
        <w:t>aspects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20" w:name="_Toc221287556"/>
      <w:r>
        <w:t>Eulerian Approach</w:t>
      </w:r>
      <w:bookmarkEnd w:id="20"/>
    </w:p>
    <w:p w14:paraId="23C02A3D" w14:textId="77777777" w:rsidR="004F6BF5" w:rsidRDefault="004F6BF5" w:rsidP="004F6BF5"/>
    <w:p w14:paraId="78E6BC9B" w14:textId="7A398F8D" w:rsidR="004F6BF5" w:rsidRDefault="004F6BF5" w:rsidP="004F6BF5">
      <w:pPr>
        <w:pStyle w:val="Heading2"/>
      </w:pPr>
      <w:bookmarkStart w:id="21" w:name="_Toc221287557"/>
      <w:r>
        <w:t>Lagrangian Approach</w:t>
      </w:r>
      <w:bookmarkEnd w:id="21"/>
    </w:p>
    <w:p w14:paraId="2FAE9A04" w14:textId="77777777" w:rsidR="004F6BF5" w:rsidRDefault="004F6BF5" w:rsidP="004F6BF5"/>
    <w:p w14:paraId="2A8B2ECB" w14:textId="1ABA6654" w:rsidR="004F6BF5" w:rsidRPr="004F6BF5" w:rsidRDefault="004F6BF5" w:rsidP="004F6BF5">
      <w:pPr>
        <w:pStyle w:val="Heading2"/>
      </w:pPr>
      <w:bookmarkStart w:id="22" w:name="_Toc221287558"/>
      <w:r>
        <w:t>Eulerian-Lagrange Approach</w:t>
      </w:r>
      <w:bookmarkEnd w:id="22"/>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3" w:name="_Toc221287559"/>
      <w:r>
        <w:lastRenderedPageBreak/>
        <w:t>Recommendations</w:t>
      </w:r>
      <w:bookmarkEnd w:id="23"/>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set out the your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You probably don’t need any new sources here, and although you should still aim for an impartial and evidence-led style, this section gives an opportunity for you to show more of your own judgement and technical decision-making, rather than restricting yourself to directly-sourced information. Refer to previous sections, but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r w:rsidR="005E2098">
        <w:t xml:space="preserve">to support the reader, but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4" w:name="_Toc221287560"/>
      <w:r>
        <w:lastRenderedPageBreak/>
        <w:t xml:space="preserve">Conclusion and </w:t>
      </w:r>
      <w:r w:rsidR="0026577F">
        <w:t>Reflection</w:t>
      </w:r>
      <w:bookmarkEnd w:id="24"/>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In the reflection in particular, try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5" w:name="_Toc221287561"/>
      <w:r>
        <w:lastRenderedPageBreak/>
        <w:t>References</w:t>
      </w:r>
      <w:bookmarkEnd w:id="25"/>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6" w:name="_Toc221287562" w:displacedByCustomXml="next"/>
    <w:sdt>
      <w:sdtPr>
        <w:id w:val="2092658660"/>
        <w:docPartObj>
          <w:docPartGallery w:val="Bibliographies"/>
          <w:docPartUnique/>
        </w:docPartObj>
      </w:sdtPr>
      <w:sdtEndPr>
        <w:rPr>
          <w:rFonts w:eastAsia="Calibri"/>
          <w:bCs w:val="0"/>
          <w:color w:val="auto"/>
          <w:sz w:val="22"/>
          <w:szCs w:val="22"/>
        </w:rPr>
      </w:sdtEndPr>
      <w:sdtContent>
        <w:p w14:paraId="38FBCC24" w14:textId="43195851" w:rsidR="00B95248" w:rsidRDefault="00B95248">
          <w:pPr>
            <w:pStyle w:val="Heading1"/>
          </w:pPr>
          <w:r>
            <w:t>References</w:t>
          </w:r>
          <w:bookmarkEnd w:id="26"/>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0120" w14:textId="77777777" w:rsidR="006D6BC7" w:rsidRDefault="006D6BC7">
      <w:pPr>
        <w:spacing w:after="0"/>
      </w:pPr>
      <w:r>
        <w:separator/>
      </w:r>
    </w:p>
  </w:endnote>
  <w:endnote w:type="continuationSeparator" w:id="0">
    <w:p w14:paraId="4F5C896C" w14:textId="77777777" w:rsidR="006D6BC7" w:rsidRDefault="006D6B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DAD4B" w14:textId="77777777" w:rsidR="006D6BC7" w:rsidRDefault="006D6BC7">
      <w:pPr>
        <w:spacing w:after="0"/>
      </w:pPr>
      <w:r>
        <w:rPr>
          <w:color w:val="000000"/>
        </w:rPr>
        <w:separator/>
      </w:r>
    </w:p>
  </w:footnote>
  <w:footnote w:type="continuationSeparator" w:id="0">
    <w:p w14:paraId="2897A7FA" w14:textId="77777777" w:rsidR="006D6BC7" w:rsidRDefault="006D6B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A2583"/>
    <w:rsid w:val="000A2972"/>
    <w:rsid w:val="000A5265"/>
    <w:rsid w:val="000C1DCB"/>
    <w:rsid w:val="00102642"/>
    <w:rsid w:val="00114FEA"/>
    <w:rsid w:val="00132E0A"/>
    <w:rsid w:val="00144A07"/>
    <w:rsid w:val="0014783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A2E30"/>
    <w:rsid w:val="004A50E4"/>
    <w:rsid w:val="004B290C"/>
    <w:rsid w:val="004C0A81"/>
    <w:rsid w:val="004C35CB"/>
    <w:rsid w:val="004F6BF5"/>
    <w:rsid w:val="00521E40"/>
    <w:rsid w:val="0053556D"/>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D6BC7"/>
    <w:rsid w:val="006E5B5B"/>
    <w:rsid w:val="006F3009"/>
    <w:rsid w:val="00700383"/>
    <w:rsid w:val="0070391F"/>
    <w:rsid w:val="007122FD"/>
    <w:rsid w:val="0071765F"/>
    <w:rsid w:val="00757A14"/>
    <w:rsid w:val="00770917"/>
    <w:rsid w:val="00785CB0"/>
    <w:rsid w:val="00792E0B"/>
    <w:rsid w:val="007A38FD"/>
    <w:rsid w:val="007C5B6E"/>
    <w:rsid w:val="00822608"/>
    <w:rsid w:val="008524D7"/>
    <w:rsid w:val="00897AC5"/>
    <w:rsid w:val="008B010E"/>
    <w:rsid w:val="008F18E5"/>
    <w:rsid w:val="00995B94"/>
    <w:rsid w:val="00996FE0"/>
    <w:rsid w:val="009A0757"/>
    <w:rsid w:val="009A5547"/>
    <w:rsid w:val="009B4190"/>
    <w:rsid w:val="009B6617"/>
    <w:rsid w:val="009E25C4"/>
    <w:rsid w:val="00A04593"/>
    <w:rsid w:val="00A14458"/>
    <w:rsid w:val="00A90EEF"/>
    <w:rsid w:val="00AD162A"/>
    <w:rsid w:val="00AD4F71"/>
    <w:rsid w:val="00B0298F"/>
    <w:rsid w:val="00B04C04"/>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14</Pages>
  <Words>2046</Words>
  <Characters>11663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13</cp:revision>
  <dcterms:created xsi:type="dcterms:W3CDTF">2026-02-06T14:56:00Z</dcterms:created>
  <dcterms:modified xsi:type="dcterms:W3CDTF">2026-02-06T16:42:00Z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