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008B1" w14:textId="77777777" w:rsidR="0075424A" w:rsidRDefault="0075424A">
      <w:pPr>
        <w:pStyle w:val="Ttulo"/>
        <w:rPr>
          <w:lang w:val="es-CO"/>
        </w:rPr>
      </w:pPr>
    </w:p>
    <w:p w14:paraId="7F70AEAB" w14:textId="20E9C47E" w:rsidR="0075424A" w:rsidRDefault="0075424A" w:rsidP="0075424A">
      <w:pPr>
        <w:pStyle w:val="Textoindependiente"/>
        <w:rPr>
          <w:lang w:val="es-CO"/>
        </w:rPr>
      </w:pPr>
    </w:p>
    <w:p w14:paraId="4323DEAE" w14:textId="522288EF" w:rsidR="0075424A" w:rsidRDefault="0075424A" w:rsidP="0075424A">
      <w:pPr>
        <w:pStyle w:val="Textoindependiente"/>
        <w:rPr>
          <w:lang w:val="es-CO"/>
        </w:rPr>
      </w:pPr>
    </w:p>
    <w:p w14:paraId="0634F77C" w14:textId="77777777" w:rsidR="0075424A" w:rsidRPr="0075424A" w:rsidRDefault="0075424A" w:rsidP="0075424A">
      <w:pPr>
        <w:pStyle w:val="Textoindependiente"/>
        <w:rPr>
          <w:lang w:val="es-CO"/>
        </w:rPr>
      </w:pPr>
    </w:p>
    <w:p w14:paraId="0DBECC8C" w14:textId="59B615E1" w:rsidR="0075424A" w:rsidRPr="0075424A" w:rsidRDefault="00F26622" w:rsidP="0075424A">
      <w:pPr>
        <w:pStyle w:val="Ttulo"/>
        <w:rPr>
          <w:color w:val="C00000"/>
          <w:sz w:val="44"/>
          <w:szCs w:val="44"/>
          <w:lang w:val="es-CO"/>
        </w:rPr>
      </w:pPr>
      <w:r w:rsidRPr="0075424A">
        <w:rPr>
          <w:color w:val="C00000"/>
          <w:sz w:val="44"/>
          <w:szCs w:val="44"/>
          <w:lang w:val="es-CO"/>
        </w:rPr>
        <w:t>Sistema Integral Multi-Capa para la Detección de Desinformación en Redes Sociale</w:t>
      </w:r>
      <w:r w:rsidR="0075424A" w:rsidRPr="0075424A">
        <w:rPr>
          <w:color w:val="C00000"/>
          <w:sz w:val="44"/>
          <w:szCs w:val="44"/>
          <w:lang w:val="es-CO"/>
        </w:rPr>
        <w:t>s</w:t>
      </w:r>
    </w:p>
    <w:p w14:paraId="511C4FC1" w14:textId="1E5F4A04" w:rsidR="0075424A" w:rsidRDefault="0075424A" w:rsidP="0075424A">
      <w:pPr>
        <w:pStyle w:val="Textoindependiente"/>
        <w:jc w:val="center"/>
        <w:rPr>
          <w:lang w:val="es-CO"/>
        </w:rPr>
      </w:pPr>
      <w:r>
        <w:rPr>
          <w:lang w:val="es-CO"/>
        </w:rPr>
        <w:t>(Un modelo para crear una red social con la que conectes de verdad con otros)</w:t>
      </w:r>
    </w:p>
    <w:p w14:paraId="34652C16" w14:textId="77777777" w:rsidR="0075424A" w:rsidRPr="0075424A" w:rsidRDefault="0075424A" w:rsidP="0075424A">
      <w:pPr>
        <w:pStyle w:val="Textoindependiente"/>
        <w:jc w:val="center"/>
        <w:rPr>
          <w:b/>
          <w:bCs/>
          <w:lang w:val="es-CO"/>
        </w:rPr>
      </w:pPr>
    </w:p>
    <w:p w14:paraId="1F62384B" w14:textId="6CFFA9F4" w:rsidR="003C7637" w:rsidRPr="0075424A" w:rsidRDefault="00F26622">
      <w:pPr>
        <w:pStyle w:val="Author"/>
        <w:rPr>
          <w:b/>
          <w:bCs/>
          <w:lang w:val="es-CO"/>
        </w:rPr>
      </w:pPr>
      <w:r w:rsidRPr="0075424A">
        <w:rPr>
          <w:b/>
          <w:bCs/>
          <w:lang w:val="es-CO"/>
        </w:rPr>
        <w:t>José Alejandro Jiménez Vásquez</w:t>
      </w:r>
    </w:p>
    <w:p w14:paraId="2727DF84" w14:textId="58EAE40E" w:rsidR="0075424A" w:rsidRPr="0075424A" w:rsidRDefault="0075424A" w:rsidP="0075424A">
      <w:pPr>
        <w:pStyle w:val="Textoindependiente"/>
        <w:jc w:val="center"/>
        <w:rPr>
          <w:b/>
          <w:bCs/>
          <w:lang w:val="es-CO"/>
        </w:rPr>
      </w:pPr>
      <w:r w:rsidRPr="0075424A">
        <w:rPr>
          <w:b/>
          <w:bCs/>
          <w:lang w:val="es-CO"/>
        </w:rPr>
        <w:t xml:space="preserve">Diplomado de Machine </w:t>
      </w:r>
      <w:proofErr w:type="spellStart"/>
      <w:r w:rsidRPr="0075424A">
        <w:rPr>
          <w:b/>
          <w:bCs/>
          <w:lang w:val="es-CO"/>
        </w:rPr>
        <w:t>Learning</w:t>
      </w:r>
      <w:proofErr w:type="spellEnd"/>
      <w:r w:rsidRPr="0075424A">
        <w:rPr>
          <w:b/>
          <w:bCs/>
          <w:lang w:val="es-CO"/>
        </w:rPr>
        <w:t xml:space="preserve"> en Python</w:t>
      </w:r>
    </w:p>
    <w:p w14:paraId="463BC534" w14:textId="0715F00A" w:rsidR="0075424A" w:rsidRPr="0075424A" w:rsidRDefault="0075424A" w:rsidP="0075424A">
      <w:pPr>
        <w:pStyle w:val="Textoindependiente"/>
        <w:jc w:val="center"/>
        <w:rPr>
          <w:b/>
          <w:bCs/>
          <w:lang w:val="es-CO"/>
        </w:rPr>
      </w:pPr>
      <w:r w:rsidRPr="0075424A">
        <w:rPr>
          <w:b/>
          <w:bCs/>
          <w:lang w:val="es-CO"/>
        </w:rPr>
        <w:t>Universidad EAFIT</w:t>
      </w:r>
    </w:p>
    <w:p w14:paraId="161650D1" w14:textId="385D3FF2" w:rsidR="003C7637" w:rsidRDefault="00F26622">
      <w:pPr>
        <w:pStyle w:val="Fecha"/>
        <w:rPr>
          <w:b/>
          <w:bCs/>
          <w:lang w:val="es-CO"/>
        </w:rPr>
      </w:pPr>
      <w:r w:rsidRPr="0075424A">
        <w:rPr>
          <w:b/>
          <w:bCs/>
          <w:lang w:val="es-CO"/>
        </w:rPr>
        <w:t>31 de agosto de 2025</w:t>
      </w:r>
    </w:p>
    <w:p w14:paraId="6C6AF942" w14:textId="61FB6E27" w:rsidR="006D6470" w:rsidRDefault="006D6470" w:rsidP="006D6470">
      <w:pPr>
        <w:pStyle w:val="Textoindependiente"/>
        <w:rPr>
          <w:lang w:val="es-CO"/>
        </w:rPr>
      </w:pPr>
    </w:p>
    <w:p w14:paraId="05BDC8D4" w14:textId="5CCE2DC1" w:rsidR="006D6470" w:rsidRDefault="006D6470" w:rsidP="006D6470">
      <w:pPr>
        <w:pStyle w:val="Textoindependiente"/>
        <w:rPr>
          <w:lang w:val="es-CO"/>
        </w:rPr>
      </w:pPr>
    </w:p>
    <w:p w14:paraId="6CBE1C8D" w14:textId="77777777" w:rsidR="006D6470" w:rsidRDefault="006D6470" w:rsidP="006D6470">
      <w:pPr>
        <w:pStyle w:val="Textoindependiente"/>
        <w:rPr>
          <w:lang w:val="es-CO"/>
        </w:rPr>
      </w:pPr>
    </w:p>
    <w:p w14:paraId="5C516A41" w14:textId="26DE9D71" w:rsidR="006D6470" w:rsidRPr="006D6470" w:rsidRDefault="006D6470" w:rsidP="006D6470">
      <w:pPr>
        <w:pStyle w:val="Textoindependiente"/>
        <w:jc w:val="center"/>
        <w:rPr>
          <w:b/>
          <w:bCs/>
          <w:lang w:val="es-CO"/>
        </w:rPr>
      </w:pPr>
      <w:proofErr w:type="spellStart"/>
      <w:r w:rsidRPr="006D6470">
        <w:rPr>
          <w:b/>
          <w:bCs/>
          <w:lang w:val="es-CO"/>
        </w:rPr>
        <w:t>Github</w:t>
      </w:r>
      <w:proofErr w:type="spellEnd"/>
    </w:p>
    <w:p w14:paraId="454ACF31" w14:textId="22873FFC" w:rsidR="006D6470" w:rsidRDefault="006D6470" w:rsidP="006D6470">
      <w:pPr>
        <w:pStyle w:val="Textoindependiente"/>
        <w:jc w:val="center"/>
        <w:rPr>
          <w:lang w:val="es-CO"/>
        </w:rPr>
      </w:pPr>
      <w:hyperlink r:id="rId7" w:history="1">
        <w:r w:rsidRPr="006D6470">
          <w:rPr>
            <w:rStyle w:val="Hipervnculo"/>
            <w:lang w:val="es-CO"/>
          </w:rPr>
          <w:t>https://github.com/TheWomanizer/ML-Disinformation</w:t>
        </w:r>
      </w:hyperlink>
    </w:p>
    <w:p w14:paraId="39AE7D17" w14:textId="25AF7E7F" w:rsidR="006D6470" w:rsidRDefault="006D6470" w:rsidP="006D6470">
      <w:pPr>
        <w:pStyle w:val="Textoindependiente"/>
        <w:jc w:val="center"/>
        <w:rPr>
          <w:lang w:val="es-CO"/>
        </w:rPr>
      </w:pPr>
      <w:r>
        <w:rPr>
          <w:lang w:val="es-CO"/>
        </w:rPr>
        <w:t>sígueme y deja tu estrellita :P</w:t>
      </w:r>
    </w:p>
    <w:p w14:paraId="36E4447E" w14:textId="77777777" w:rsidR="006D6470" w:rsidRPr="006D6470" w:rsidRDefault="006D6470" w:rsidP="006D6470">
      <w:pPr>
        <w:pStyle w:val="Textoindependiente"/>
        <w:jc w:val="center"/>
        <w:rPr>
          <w:lang w:val="es-CO"/>
        </w:rPr>
      </w:pPr>
    </w:p>
    <w:p w14:paraId="5D79F7BD" w14:textId="77777777" w:rsidR="0075424A" w:rsidRDefault="0075424A" w:rsidP="006D6470">
      <w:pPr>
        <w:rPr>
          <w:rFonts w:asciiTheme="majorHAnsi" w:eastAsiaTheme="majorEastAsia" w:hAnsiTheme="majorHAnsi" w:cstheme="majorBidi"/>
          <w:b/>
          <w:bCs/>
          <w:color w:val="4F81BD" w:themeColor="accent1"/>
          <w:sz w:val="32"/>
          <w:szCs w:val="32"/>
          <w:lang w:val="es-CO"/>
        </w:rPr>
      </w:pPr>
      <w:bookmarkStart w:id="0" w:name="resumen"/>
      <w:r>
        <w:rPr>
          <w:lang w:val="es-CO"/>
        </w:rPr>
        <w:br w:type="page"/>
      </w:r>
    </w:p>
    <w:p w14:paraId="712724E9" w14:textId="6FA664E7" w:rsidR="003C7637" w:rsidRPr="0075424A" w:rsidRDefault="00F26622">
      <w:pPr>
        <w:pStyle w:val="Ttulo1"/>
        <w:rPr>
          <w:lang w:val="es-CO"/>
        </w:rPr>
      </w:pPr>
      <w:r w:rsidRPr="0075424A">
        <w:rPr>
          <w:lang w:val="es-CO"/>
        </w:rPr>
        <w:lastRenderedPageBreak/>
        <w:t>Resumen</w:t>
      </w:r>
    </w:p>
    <w:p w14:paraId="05BFE753" w14:textId="77777777" w:rsidR="003C7637" w:rsidRPr="0075424A" w:rsidRDefault="00F26622">
      <w:pPr>
        <w:pStyle w:val="FirstParagraph"/>
        <w:rPr>
          <w:lang w:val="es-CO"/>
        </w:rPr>
      </w:pPr>
      <w:r w:rsidRPr="0075424A">
        <w:rPr>
          <w:lang w:val="es-CO"/>
        </w:rPr>
        <w:t>En la era digital, la desinformación se ha vuelto un dolor de cabeza serio, afectando desde cómo la gente ve el mundo hasta las decisiones importantes. Este proyecto culmina con la creación de ‘</w:t>
      </w:r>
      <w:proofErr w:type="spellStart"/>
      <w:r w:rsidRPr="0075424A">
        <w:rPr>
          <w:lang w:val="es-CO"/>
        </w:rPr>
        <w:t>The</w:t>
      </w:r>
      <w:proofErr w:type="spellEnd"/>
      <w:r w:rsidRPr="0075424A">
        <w:rPr>
          <w:lang w:val="es-CO"/>
        </w:rPr>
        <w:t xml:space="preserve"> Real Slim Ensemble’, un sistema de meta-aprendizaje que integra los modelos más potentes de cada clase (tradicionales, redes neuronales y </w:t>
      </w:r>
      <w:proofErr w:type="spellStart"/>
      <w:r w:rsidRPr="0075424A">
        <w:rPr>
          <w:lang w:val="es-CO"/>
        </w:rPr>
        <w:t>transformers</w:t>
      </w:r>
      <w:proofErr w:type="spellEnd"/>
      <w:r w:rsidRPr="0075424A">
        <w:rPr>
          <w:lang w:val="es-CO"/>
        </w:rPr>
        <w:t xml:space="preserve">) para lograr una detección de desinformación con una precisión sin precedentes. Si bien este sofisticado meta-ensemble, que integra 16 modelos, alcanzó un F1-Score de vanguardia de 0.8957, el hallazgo más significativo fue que casi que no logró superar al mejor componente individual, </w:t>
      </w:r>
      <w:proofErr w:type="spellStart"/>
      <w:r w:rsidRPr="0075424A">
        <w:rPr>
          <w:lang w:val="es-CO"/>
        </w:rPr>
        <w:t>RoBERTa</w:t>
      </w:r>
      <w:proofErr w:type="spellEnd"/>
      <w:r w:rsidRPr="0075424A">
        <w:rPr>
          <w:lang w:val="es-CO"/>
        </w:rPr>
        <w:t xml:space="preserve"> (F1-Score de 0.8889). Esta conclusión, aunque contraintuitiva, subraya la abrumadora eficacia de los modelos de lenguaje de última generación y ofrece una perspectiva matizada sobre los límites del ensamblaje en tareas dominadas por un único modelo experto. Este trabajo no solo busca una nota alta, sino que sienta las bases para una red social de opinión pública, tipo </w:t>
      </w:r>
      <w:proofErr w:type="spellStart"/>
      <w:r w:rsidRPr="0075424A">
        <w:rPr>
          <w:lang w:val="es-CO"/>
        </w:rPr>
        <w:t>Parleo</w:t>
      </w:r>
      <w:proofErr w:type="spellEnd"/>
      <w:r w:rsidRPr="0075424A">
        <w:rPr>
          <w:lang w:val="es-CO"/>
        </w:rPr>
        <w:t>, donde la información de calidad sea la protagonista.</w:t>
      </w:r>
    </w:p>
    <w:p w14:paraId="2E1A0530" w14:textId="608503C6" w:rsidR="003C7637" w:rsidRDefault="00F26622">
      <w:pPr>
        <w:pStyle w:val="Textoindependiente"/>
        <w:rPr>
          <w:lang w:val="es-CO"/>
        </w:rPr>
      </w:pPr>
      <w:r w:rsidRPr="0075424A">
        <w:rPr>
          <w:b/>
          <w:bCs/>
          <w:lang w:val="es-CO"/>
        </w:rPr>
        <w:t>Palabras Clave</w:t>
      </w:r>
      <w:r w:rsidRPr="0075424A">
        <w:rPr>
          <w:lang w:val="es-CO"/>
        </w:rPr>
        <w:t xml:space="preserve">: Desinformación, Machine </w:t>
      </w:r>
      <w:proofErr w:type="spellStart"/>
      <w:r w:rsidRPr="0075424A">
        <w:rPr>
          <w:lang w:val="es-CO"/>
        </w:rPr>
        <w:t>Learning</w:t>
      </w:r>
      <w:proofErr w:type="spellEnd"/>
      <w:r w:rsidRPr="0075424A">
        <w:rPr>
          <w:lang w:val="es-CO"/>
        </w:rPr>
        <w:t xml:space="preserve">, Redes Sociales, BERT, RAG, Clasificación de Texto, Análisis de Datos, Python, </w:t>
      </w:r>
      <w:proofErr w:type="spellStart"/>
      <w:r w:rsidRPr="0075424A">
        <w:rPr>
          <w:lang w:val="es-CO"/>
        </w:rPr>
        <w:t>Scikit-learn</w:t>
      </w:r>
      <w:proofErr w:type="spellEnd"/>
      <w:r w:rsidRPr="0075424A">
        <w:rPr>
          <w:lang w:val="es-CO"/>
        </w:rPr>
        <w:t xml:space="preserve">, </w:t>
      </w:r>
      <w:proofErr w:type="spellStart"/>
      <w:r w:rsidRPr="0075424A">
        <w:rPr>
          <w:lang w:val="es-CO"/>
        </w:rPr>
        <w:t>TensorFlow</w:t>
      </w:r>
      <w:proofErr w:type="spellEnd"/>
      <w:r w:rsidRPr="0075424A">
        <w:rPr>
          <w:lang w:val="es-CO"/>
        </w:rPr>
        <w:t xml:space="preserve">, Ensemble </w:t>
      </w:r>
      <w:proofErr w:type="spellStart"/>
      <w:r w:rsidRPr="0075424A">
        <w:rPr>
          <w:lang w:val="es-CO"/>
        </w:rPr>
        <w:t>Learning</w:t>
      </w:r>
      <w:proofErr w:type="spellEnd"/>
      <w:r w:rsidRPr="0075424A">
        <w:rPr>
          <w:lang w:val="es-CO"/>
        </w:rPr>
        <w:t xml:space="preserve">, </w:t>
      </w:r>
      <w:proofErr w:type="spellStart"/>
      <w:r w:rsidRPr="0075424A">
        <w:rPr>
          <w:lang w:val="es-CO"/>
        </w:rPr>
        <w:t>Stacking</w:t>
      </w:r>
      <w:proofErr w:type="spellEnd"/>
      <w:r w:rsidRPr="0075424A">
        <w:rPr>
          <w:lang w:val="es-CO"/>
        </w:rPr>
        <w:t xml:space="preserve">, </w:t>
      </w:r>
      <w:proofErr w:type="spellStart"/>
      <w:r w:rsidRPr="0075424A">
        <w:rPr>
          <w:lang w:val="es-CO"/>
        </w:rPr>
        <w:t>Voting</w:t>
      </w:r>
      <w:proofErr w:type="spellEnd"/>
      <w:r w:rsidRPr="0075424A">
        <w:rPr>
          <w:lang w:val="es-CO"/>
        </w:rPr>
        <w:t xml:space="preserve"> </w:t>
      </w:r>
      <w:proofErr w:type="spellStart"/>
      <w:r w:rsidRPr="0075424A">
        <w:rPr>
          <w:lang w:val="es-CO"/>
        </w:rPr>
        <w:t>Classifier</w:t>
      </w:r>
      <w:proofErr w:type="spellEnd"/>
      <w:r w:rsidRPr="0075424A">
        <w:rPr>
          <w:lang w:val="es-CO"/>
        </w:rPr>
        <w:t>, Meta-</w:t>
      </w:r>
      <w:proofErr w:type="spellStart"/>
      <w:r w:rsidRPr="0075424A">
        <w:rPr>
          <w:lang w:val="es-CO"/>
        </w:rPr>
        <w:t>learning</w:t>
      </w:r>
      <w:proofErr w:type="spellEnd"/>
      <w:r w:rsidRPr="0075424A">
        <w:rPr>
          <w:lang w:val="es-CO"/>
        </w:rPr>
        <w:t xml:space="preserve">, </w:t>
      </w:r>
      <w:proofErr w:type="spellStart"/>
      <w:r w:rsidRPr="0075424A">
        <w:rPr>
          <w:lang w:val="es-CO"/>
        </w:rPr>
        <w:t>XGBoost</w:t>
      </w:r>
      <w:proofErr w:type="spellEnd"/>
      <w:r w:rsidRPr="0075424A">
        <w:rPr>
          <w:lang w:val="es-CO"/>
        </w:rPr>
        <w:t xml:space="preserve">, </w:t>
      </w:r>
      <w:proofErr w:type="spellStart"/>
      <w:r w:rsidRPr="0075424A">
        <w:rPr>
          <w:lang w:val="es-CO"/>
        </w:rPr>
        <w:t>LightGBM</w:t>
      </w:r>
      <w:proofErr w:type="spellEnd"/>
      <w:r w:rsidRPr="0075424A">
        <w:rPr>
          <w:lang w:val="es-CO"/>
        </w:rPr>
        <w:t xml:space="preserve">, </w:t>
      </w:r>
      <w:proofErr w:type="spellStart"/>
      <w:r w:rsidRPr="0075424A">
        <w:rPr>
          <w:lang w:val="es-CO"/>
        </w:rPr>
        <w:t>CatBoost</w:t>
      </w:r>
      <w:proofErr w:type="spellEnd"/>
      <w:r w:rsidRPr="0075424A">
        <w:rPr>
          <w:lang w:val="es-CO"/>
        </w:rPr>
        <w:t>.</w:t>
      </w:r>
    </w:p>
    <w:p w14:paraId="69EE9AF8" w14:textId="714174AD" w:rsidR="0075424A" w:rsidRDefault="0075424A">
      <w:pPr>
        <w:pStyle w:val="Textoindependiente"/>
        <w:rPr>
          <w:lang w:val="es-CO"/>
        </w:rPr>
      </w:pPr>
    </w:p>
    <w:p w14:paraId="7F64BB75" w14:textId="77777777" w:rsidR="0075424A" w:rsidRPr="0075424A" w:rsidRDefault="0075424A">
      <w:pPr>
        <w:pStyle w:val="Textoindependiente"/>
        <w:rPr>
          <w:lang w:val="es-CO"/>
        </w:rPr>
      </w:pPr>
    </w:p>
    <w:p w14:paraId="3745D875" w14:textId="77777777" w:rsidR="003C7637" w:rsidRPr="0075424A" w:rsidRDefault="00F26622">
      <w:pPr>
        <w:pStyle w:val="Ttulo1"/>
        <w:rPr>
          <w:lang w:val="es-CO"/>
        </w:rPr>
      </w:pPr>
      <w:bookmarkStart w:id="1" w:name="pregunta-de-investigación"/>
      <w:bookmarkEnd w:id="0"/>
      <w:r w:rsidRPr="0075424A">
        <w:rPr>
          <w:lang w:val="es-CO"/>
        </w:rPr>
        <w:t>1. Pregunta de Investigación</w:t>
      </w:r>
    </w:p>
    <w:p w14:paraId="0D8DC810" w14:textId="5169CA80" w:rsidR="003C7637" w:rsidRPr="0075424A" w:rsidRDefault="00F26622">
      <w:pPr>
        <w:pStyle w:val="FirstParagraph"/>
        <w:rPr>
          <w:lang w:val="es-CO"/>
        </w:rPr>
      </w:pPr>
      <w:r w:rsidRPr="0075424A">
        <w:rPr>
          <w:lang w:val="es-CO"/>
        </w:rPr>
        <w:t xml:space="preserve">En la era digital actual, la desinformación se ha convertido en un desafío significativo, afectando la percepción pública y la toma de decisiones. Este proyecto se sumerge en la pregunta crucial de </w:t>
      </w:r>
      <w:r w:rsidRPr="0075424A">
        <w:rPr>
          <w:b/>
          <w:bCs/>
          <w:lang w:val="es-CO"/>
        </w:rPr>
        <w:t xml:space="preserve">¿cómo podemos desarrollar un sistema robusto y eficiente para la detección automática de desinformación en plataformas de redes </w:t>
      </w:r>
      <w:r w:rsidR="0075424A" w:rsidRPr="0075424A">
        <w:rPr>
          <w:b/>
          <w:bCs/>
          <w:lang w:val="es-CO"/>
        </w:rPr>
        <w:t>sociales?</w:t>
      </w:r>
      <w:r w:rsidRPr="0075424A">
        <w:rPr>
          <w:lang w:val="es-CO"/>
        </w:rPr>
        <w:t xml:space="preserve"> La meta es ir más allá de la simple identificación, buscando comprender las complejidades inherentes a este fenómeno y proponer soluciones que contribuyan a un ecosistema de información más saludable.</w:t>
      </w:r>
    </w:p>
    <w:p w14:paraId="1340D333" w14:textId="77777777" w:rsidR="003C7637" w:rsidRPr="0075424A" w:rsidRDefault="00F26622">
      <w:pPr>
        <w:pStyle w:val="Textoindependiente"/>
        <w:rPr>
          <w:lang w:val="es-CO"/>
        </w:rPr>
      </w:pPr>
      <w:r w:rsidRPr="0075424A">
        <w:rPr>
          <w:lang w:val="es-CO"/>
        </w:rPr>
        <w:t>La desinformación no es solo un problema técnico; es un reto social que exige una aproximación multidisciplinaria. Por eso, nuestra investigación no solo se enfoca en los algoritmos más avanzados, sino también en cómo estos pueden integrarse en un sistema que sea útil y escalable en el mundo real. Queremos que este trabajo sea un aporte significativo a la lucha contra la infodemia, sentando las bases para futuras herramientas que empoderen a los usuarios y promuevan el pensamiento crítico.</w:t>
      </w:r>
    </w:p>
    <w:p w14:paraId="76DB9235" w14:textId="77777777" w:rsidR="0075424A" w:rsidRDefault="0075424A">
      <w:pPr>
        <w:rPr>
          <w:rFonts w:asciiTheme="majorHAnsi" w:eastAsiaTheme="majorEastAsia" w:hAnsiTheme="majorHAnsi" w:cstheme="majorBidi"/>
          <w:b/>
          <w:bCs/>
          <w:color w:val="4F81BD" w:themeColor="accent1"/>
          <w:sz w:val="28"/>
          <w:szCs w:val="28"/>
          <w:lang w:val="es-CO"/>
        </w:rPr>
      </w:pPr>
      <w:bookmarkStart w:id="2" w:name="contexto-y-motivación"/>
      <w:r>
        <w:rPr>
          <w:lang w:val="es-CO"/>
        </w:rPr>
        <w:br w:type="page"/>
      </w:r>
    </w:p>
    <w:p w14:paraId="38F306A6" w14:textId="628A834A" w:rsidR="003C7637" w:rsidRPr="0075424A" w:rsidRDefault="00F26622">
      <w:pPr>
        <w:pStyle w:val="Ttulo2"/>
        <w:rPr>
          <w:lang w:val="es-CO"/>
        </w:rPr>
      </w:pPr>
      <w:r w:rsidRPr="0075424A">
        <w:rPr>
          <w:lang w:val="es-CO"/>
        </w:rPr>
        <w:lastRenderedPageBreak/>
        <w:t>1.1. Contexto y Motivación</w:t>
      </w:r>
    </w:p>
    <w:p w14:paraId="5E52CDD8" w14:textId="77777777" w:rsidR="003C7637" w:rsidRPr="0075424A" w:rsidRDefault="00F26622">
      <w:pPr>
        <w:pStyle w:val="FirstParagraph"/>
        <w:rPr>
          <w:lang w:val="es-CO"/>
        </w:rPr>
      </w:pPr>
      <w:r w:rsidRPr="0075424A">
        <w:rPr>
          <w:lang w:val="es-CO"/>
        </w:rPr>
        <w:t>Vivimos en un mundo donde la información vuela a la velocidad de la luz, y con ella, la desinformación. Las redes sociales, aunque son una herramienta poderosa para conectar personas y compartir ideas, también se han vuelto un caldo de cultivo para noticias falsas, teorías de conspiración y narrativas engañosas. Esto no es solo un chisme; tiene consecuencias reales, desde polarización política hasta impactos en la salud pública y la economía.</w:t>
      </w:r>
    </w:p>
    <w:p w14:paraId="29AFB282" w14:textId="77777777" w:rsidR="003C7637" w:rsidRPr="0075424A" w:rsidRDefault="00F26622">
      <w:pPr>
        <w:pStyle w:val="Textoindependiente"/>
        <w:rPr>
          <w:lang w:val="es-CO"/>
        </w:rPr>
      </w:pPr>
      <w:r w:rsidRPr="0075424A">
        <w:rPr>
          <w:lang w:val="es-CO"/>
        </w:rPr>
        <w:t xml:space="preserve">Mi motivación para este proyecto va más allá de la academia. La idea de una red social como </w:t>
      </w:r>
      <w:proofErr w:type="spellStart"/>
      <w:r w:rsidRPr="0075424A">
        <w:rPr>
          <w:b/>
          <w:bCs/>
          <w:lang w:val="es-CO"/>
        </w:rPr>
        <w:t>Parleo</w:t>
      </w:r>
      <w:proofErr w:type="spellEnd"/>
      <w:r w:rsidRPr="0075424A">
        <w:rPr>
          <w:lang w:val="es-CO"/>
        </w:rPr>
        <w:t xml:space="preserve">, un espacio de opinión pública con un enfoque académico, de libre expresión y para gente productiva e intelectual, me ha impulsado. En un entorno así, la capacidad de discernir la verdad de la mentira es fundamental. Los modelos que desarrollamos aquí son la base para que plataformas como </w:t>
      </w:r>
      <w:proofErr w:type="spellStart"/>
      <w:r w:rsidRPr="0075424A">
        <w:rPr>
          <w:lang w:val="es-CO"/>
        </w:rPr>
        <w:t>Parleo</w:t>
      </w:r>
      <w:proofErr w:type="spellEnd"/>
      <w:r w:rsidRPr="0075424A">
        <w:rPr>
          <w:lang w:val="es-CO"/>
        </w:rPr>
        <w:t xml:space="preserve"> puedan ofrecer un espacio donde la calidad de la información sea un pilar, fomentando debates constructivos y la creación de conocimiento, no solo la apariencia.</w:t>
      </w:r>
    </w:p>
    <w:p w14:paraId="545FF34D" w14:textId="77777777" w:rsidR="003C7637" w:rsidRPr="0075424A" w:rsidRDefault="00F26622">
      <w:pPr>
        <w:pStyle w:val="Textoindependiente"/>
        <w:rPr>
          <w:lang w:val="es-CO"/>
        </w:rPr>
      </w:pPr>
      <w:r w:rsidRPr="0075424A">
        <w:rPr>
          <w:lang w:val="es-CO"/>
        </w:rPr>
        <w:t>Este trabajo es mi granito de arena para construir un internet más confiable, donde la gente pueda confiar en lo que lee y comparte. Es un reto grande, pero la satisfacción de aportar a una sociedad más informada es la que me mueve.</w:t>
      </w:r>
    </w:p>
    <w:p w14:paraId="0005B528" w14:textId="77777777" w:rsidR="003C7637" w:rsidRPr="0075424A" w:rsidRDefault="00F26622">
      <w:pPr>
        <w:pStyle w:val="Ttulo2"/>
        <w:rPr>
          <w:lang w:val="es-CO"/>
        </w:rPr>
      </w:pPr>
      <w:bookmarkStart w:id="3" w:name="objetivos-del-proyecto"/>
      <w:bookmarkEnd w:id="2"/>
      <w:r w:rsidRPr="0075424A">
        <w:rPr>
          <w:lang w:val="es-CO"/>
        </w:rPr>
        <w:t>1.2. Objetivos del Proyecto</w:t>
      </w:r>
    </w:p>
    <w:p w14:paraId="76036D62" w14:textId="77777777" w:rsidR="003C7637" w:rsidRPr="0075424A" w:rsidRDefault="00F26622">
      <w:pPr>
        <w:pStyle w:val="FirstParagraph"/>
        <w:rPr>
          <w:lang w:val="es-CO"/>
        </w:rPr>
      </w:pPr>
      <w:r w:rsidRPr="0075424A">
        <w:rPr>
          <w:lang w:val="es-CO"/>
        </w:rPr>
        <w:t>Para abordar esta problemática, nos planteamos los siguientes objetivos, que guiarán cada paso de nuestra investigación y desarrollo:</w:t>
      </w:r>
    </w:p>
    <w:p w14:paraId="7C884F19" w14:textId="77777777" w:rsidR="003C7637" w:rsidRPr="0075424A" w:rsidRDefault="00F26622">
      <w:pPr>
        <w:pStyle w:val="Compact"/>
        <w:numPr>
          <w:ilvl w:val="0"/>
          <w:numId w:val="2"/>
        </w:numPr>
        <w:rPr>
          <w:lang w:val="es-CO"/>
        </w:rPr>
      </w:pPr>
      <w:r w:rsidRPr="0075424A">
        <w:rPr>
          <w:b/>
          <w:bCs/>
          <w:lang w:val="es-CO"/>
        </w:rPr>
        <w:t>Desarrollar un pipeline robusto de preprocesamiento de datos:</w:t>
      </w:r>
      <w:r w:rsidRPr="0075424A">
        <w:rPr>
          <w:lang w:val="es-CO"/>
        </w:rPr>
        <w:t xml:space="preserve"> Esto incluye la limpieza, normalización y transformación de datos textuales y numéricos, con especial atención a la corrección de </w:t>
      </w:r>
      <w:r w:rsidRPr="0075424A">
        <w:rPr>
          <w:i/>
          <w:iCs/>
          <w:lang w:val="es-CO"/>
        </w:rPr>
        <w:t xml:space="preserve">data </w:t>
      </w:r>
      <w:proofErr w:type="spellStart"/>
      <w:r w:rsidRPr="0075424A">
        <w:rPr>
          <w:i/>
          <w:iCs/>
          <w:lang w:val="es-CO"/>
        </w:rPr>
        <w:t>leakage</w:t>
      </w:r>
      <w:proofErr w:type="spellEnd"/>
      <w:r w:rsidRPr="0075424A">
        <w:rPr>
          <w:lang w:val="es-CO"/>
        </w:rPr>
        <w:t xml:space="preserve"> y el manejo de </w:t>
      </w:r>
      <w:proofErr w:type="spellStart"/>
      <w:r w:rsidRPr="0075424A">
        <w:rPr>
          <w:i/>
          <w:iCs/>
          <w:lang w:val="es-CO"/>
        </w:rPr>
        <w:t>outliers</w:t>
      </w:r>
      <w:proofErr w:type="spellEnd"/>
      <w:r w:rsidRPr="0075424A">
        <w:rPr>
          <w:lang w:val="es-CO"/>
        </w:rPr>
        <w:t>.</w:t>
      </w:r>
    </w:p>
    <w:p w14:paraId="144F5B82" w14:textId="77777777" w:rsidR="003C7637" w:rsidRPr="0075424A" w:rsidRDefault="00F26622">
      <w:pPr>
        <w:pStyle w:val="Compact"/>
        <w:numPr>
          <w:ilvl w:val="0"/>
          <w:numId w:val="2"/>
        </w:numPr>
        <w:rPr>
          <w:lang w:val="es-CO"/>
        </w:rPr>
      </w:pPr>
      <w:r w:rsidRPr="0075424A">
        <w:rPr>
          <w:b/>
          <w:bCs/>
          <w:lang w:val="es-CO"/>
        </w:rPr>
        <w:t xml:space="preserve">Explorar y evaluar una amplia gama de modelos de Machine </w:t>
      </w:r>
      <w:proofErr w:type="spellStart"/>
      <w:r w:rsidRPr="0075424A">
        <w:rPr>
          <w:b/>
          <w:bCs/>
          <w:lang w:val="es-CO"/>
        </w:rPr>
        <w:t>Learning</w:t>
      </w:r>
      <w:proofErr w:type="spellEnd"/>
      <w:r w:rsidRPr="0075424A">
        <w:rPr>
          <w:b/>
          <w:bCs/>
          <w:lang w:val="es-CO"/>
        </w:rPr>
        <w:t>:</w:t>
      </w:r>
      <w:r w:rsidRPr="0075424A">
        <w:rPr>
          <w:lang w:val="es-CO"/>
        </w:rPr>
        <w:t xml:space="preserve"> Desde algoritmos tradicionales (</w:t>
      </w:r>
      <w:proofErr w:type="spellStart"/>
      <w:r w:rsidRPr="0075424A">
        <w:rPr>
          <w:lang w:val="es-CO"/>
        </w:rPr>
        <w:t>Random</w:t>
      </w:r>
      <w:proofErr w:type="spellEnd"/>
      <w:r w:rsidRPr="0075424A">
        <w:rPr>
          <w:lang w:val="es-CO"/>
        </w:rPr>
        <w:t xml:space="preserve"> Forest, SVM, Regresión Logística) hasta redes neuronales profundas (MLP), métodos de ensemble (</w:t>
      </w:r>
      <w:proofErr w:type="spellStart"/>
      <w:r w:rsidRPr="0075424A">
        <w:rPr>
          <w:lang w:val="es-CO"/>
        </w:rPr>
        <w:t>XGBoost</w:t>
      </w:r>
      <w:proofErr w:type="spellEnd"/>
      <w:r w:rsidRPr="0075424A">
        <w:rPr>
          <w:lang w:val="es-CO"/>
        </w:rPr>
        <w:t xml:space="preserve">, </w:t>
      </w:r>
      <w:proofErr w:type="spellStart"/>
      <w:r w:rsidRPr="0075424A">
        <w:rPr>
          <w:lang w:val="es-CO"/>
        </w:rPr>
        <w:t>LightGBM</w:t>
      </w:r>
      <w:proofErr w:type="spellEnd"/>
      <w:r w:rsidRPr="0075424A">
        <w:rPr>
          <w:lang w:val="es-CO"/>
        </w:rPr>
        <w:t xml:space="preserve">) y modelos basados en transformadores (BERT, </w:t>
      </w:r>
      <w:proofErr w:type="spellStart"/>
      <w:r w:rsidRPr="0075424A">
        <w:rPr>
          <w:lang w:val="es-CO"/>
        </w:rPr>
        <w:t>RoBERTa</w:t>
      </w:r>
      <w:proofErr w:type="spellEnd"/>
      <w:r w:rsidRPr="0075424A">
        <w:rPr>
          <w:lang w:val="es-CO"/>
        </w:rPr>
        <w:t>).</w:t>
      </w:r>
    </w:p>
    <w:p w14:paraId="43765395" w14:textId="77777777" w:rsidR="003C7637" w:rsidRPr="0075424A" w:rsidRDefault="00F26622">
      <w:pPr>
        <w:pStyle w:val="Compact"/>
        <w:numPr>
          <w:ilvl w:val="0"/>
          <w:numId w:val="2"/>
        </w:numPr>
        <w:rPr>
          <w:lang w:val="es-CO"/>
        </w:rPr>
      </w:pPr>
      <w:r w:rsidRPr="0075424A">
        <w:rPr>
          <w:b/>
          <w:bCs/>
          <w:lang w:val="es-CO"/>
        </w:rPr>
        <w:t>Implementar y analizar un sistema de Recuperación Aumentada de Generación (RAG):</w:t>
      </w:r>
      <w:r w:rsidRPr="0075424A">
        <w:rPr>
          <w:lang w:val="es-CO"/>
        </w:rPr>
        <w:t xml:space="preserve"> Investigar cómo la combinación de recuperación semántica y clasificación puede mejorar la detección de desinformación.</w:t>
      </w:r>
    </w:p>
    <w:p w14:paraId="2D714E4D" w14:textId="77777777" w:rsidR="003C7637" w:rsidRPr="0075424A" w:rsidRDefault="00F26622">
      <w:pPr>
        <w:pStyle w:val="Compact"/>
        <w:numPr>
          <w:ilvl w:val="0"/>
          <w:numId w:val="2"/>
        </w:numPr>
        <w:rPr>
          <w:lang w:val="es-CO"/>
        </w:rPr>
      </w:pPr>
      <w:r w:rsidRPr="0075424A">
        <w:rPr>
          <w:b/>
          <w:bCs/>
          <w:lang w:val="es-CO"/>
        </w:rPr>
        <w:t>Comparar el rendimiento de los modelos:</w:t>
      </w:r>
      <w:r w:rsidRPr="0075424A">
        <w:rPr>
          <w:lang w:val="es-CO"/>
        </w:rPr>
        <w:t xml:space="preserve"> Evaluar rigurosamente cada modelo utilizando métricas clave como F1-Score, </w:t>
      </w:r>
      <w:proofErr w:type="spellStart"/>
      <w:r w:rsidRPr="0075424A">
        <w:rPr>
          <w:lang w:val="es-CO"/>
        </w:rPr>
        <w:t>Accuracy</w:t>
      </w:r>
      <w:proofErr w:type="spellEnd"/>
      <w:r w:rsidRPr="0075424A">
        <w:rPr>
          <w:lang w:val="es-CO"/>
        </w:rPr>
        <w:t xml:space="preserve">, </w:t>
      </w:r>
      <w:proofErr w:type="spellStart"/>
      <w:r w:rsidRPr="0075424A">
        <w:rPr>
          <w:lang w:val="es-CO"/>
        </w:rPr>
        <w:t>Precision</w:t>
      </w:r>
      <w:proofErr w:type="spellEnd"/>
      <w:r w:rsidRPr="0075424A">
        <w:rPr>
          <w:lang w:val="es-CO"/>
        </w:rPr>
        <w:t xml:space="preserve">, </w:t>
      </w:r>
      <w:proofErr w:type="spellStart"/>
      <w:r w:rsidRPr="0075424A">
        <w:rPr>
          <w:lang w:val="es-CO"/>
        </w:rPr>
        <w:t>Recall</w:t>
      </w:r>
      <w:proofErr w:type="spellEnd"/>
      <w:r w:rsidRPr="0075424A">
        <w:rPr>
          <w:lang w:val="es-CO"/>
        </w:rPr>
        <w:t xml:space="preserve"> y ROC-AUC, identificando los enfoques más prometedores.</w:t>
      </w:r>
    </w:p>
    <w:p w14:paraId="6ED5AB46" w14:textId="77777777" w:rsidR="003C7637" w:rsidRPr="0075424A" w:rsidRDefault="00F26622">
      <w:pPr>
        <w:pStyle w:val="Compact"/>
        <w:numPr>
          <w:ilvl w:val="0"/>
          <w:numId w:val="2"/>
        </w:numPr>
        <w:rPr>
          <w:lang w:val="es-CO"/>
        </w:rPr>
      </w:pPr>
      <w:r w:rsidRPr="0075424A">
        <w:rPr>
          <w:b/>
          <w:bCs/>
          <w:lang w:val="es-CO"/>
        </w:rPr>
        <w:t>Identificar las características más influyentes:</w:t>
      </w:r>
      <w:r w:rsidRPr="0075424A">
        <w:rPr>
          <w:lang w:val="es-CO"/>
        </w:rPr>
        <w:t xml:space="preserve"> Comprender qué aspectos de los datos (textuales, de usuario, de interacción) son más relevantes para la detección de desinformación.</w:t>
      </w:r>
    </w:p>
    <w:p w14:paraId="16188B54" w14:textId="77777777" w:rsidR="003C7637" w:rsidRPr="0075424A" w:rsidRDefault="00F26622">
      <w:pPr>
        <w:pStyle w:val="Compact"/>
        <w:numPr>
          <w:ilvl w:val="0"/>
          <w:numId w:val="2"/>
        </w:numPr>
        <w:rPr>
          <w:lang w:val="es-CO"/>
        </w:rPr>
      </w:pPr>
      <w:r w:rsidRPr="0075424A">
        <w:rPr>
          <w:b/>
          <w:bCs/>
          <w:lang w:val="es-CO"/>
        </w:rPr>
        <w:t>Proponer una arquitectura integral:</w:t>
      </w:r>
      <w:r w:rsidRPr="0075424A">
        <w:rPr>
          <w:lang w:val="es-CO"/>
        </w:rPr>
        <w:t xml:space="preserve"> Diseñar un sistema </w:t>
      </w:r>
      <w:proofErr w:type="spellStart"/>
      <w:r w:rsidRPr="0075424A">
        <w:rPr>
          <w:lang w:val="es-CO"/>
        </w:rPr>
        <w:t>multi-capa</w:t>
      </w:r>
      <w:proofErr w:type="spellEnd"/>
      <w:r w:rsidRPr="0075424A">
        <w:rPr>
          <w:lang w:val="es-CO"/>
        </w:rPr>
        <w:t xml:space="preserve"> que integre los mejores modelos y metodologías para una solución completa y escalable.</w:t>
      </w:r>
    </w:p>
    <w:p w14:paraId="601F9553" w14:textId="77777777" w:rsidR="003C7637" w:rsidRPr="0075424A" w:rsidRDefault="00F26622">
      <w:pPr>
        <w:pStyle w:val="Ttulo1"/>
        <w:rPr>
          <w:lang w:val="es-CO"/>
        </w:rPr>
      </w:pPr>
      <w:bookmarkStart w:id="4" w:name="literatura-y-estado-del-arte"/>
      <w:bookmarkEnd w:id="1"/>
      <w:bookmarkEnd w:id="3"/>
      <w:r w:rsidRPr="0075424A">
        <w:rPr>
          <w:lang w:val="es-CO"/>
        </w:rPr>
        <w:lastRenderedPageBreak/>
        <w:t>2. Literatura y Estado del Arte</w:t>
      </w:r>
    </w:p>
    <w:p w14:paraId="36B07BED" w14:textId="07BD1ABC" w:rsidR="003C7637" w:rsidRDefault="00F26622">
      <w:pPr>
        <w:pStyle w:val="FirstParagraph"/>
        <w:rPr>
          <w:lang w:val="es-CO"/>
        </w:rPr>
      </w:pPr>
      <w:r w:rsidRPr="00EA472C">
        <w:rPr>
          <w:lang w:val="es-CO"/>
        </w:rPr>
        <w:t>La detección de desinformación es un campo de investigación activo y en constante evolución, impulsado por la creciente prevalencia de noticias falsas y narrativas engañosas en plataformas digitales. Históricamente, los enfoques se han dividido en dos grandes categorías: aquellos basados en el contenido de la información y aquellos que analizan el contexto de su propagación.</w:t>
      </w:r>
    </w:p>
    <w:p w14:paraId="7CB741CF" w14:textId="77777777" w:rsidR="00EA472C" w:rsidRPr="00EA472C" w:rsidRDefault="00EA472C" w:rsidP="00EA472C">
      <w:pPr>
        <w:pStyle w:val="Textoindependiente"/>
        <w:rPr>
          <w:lang w:val="es-CO"/>
        </w:rPr>
      </w:pPr>
    </w:p>
    <w:p w14:paraId="2B8F06B8" w14:textId="77777777" w:rsidR="003C7637" w:rsidRPr="0075424A" w:rsidRDefault="00F26622">
      <w:pPr>
        <w:pStyle w:val="Ttulo2"/>
        <w:rPr>
          <w:lang w:val="es-CO"/>
        </w:rPr>
      </w:pPr>
      <w:bookmarkStart w:id="5" w:name="enfoques-basados-en-contenido"/>
      <w:r w:rsidRPr="0075424A">
        <w:rPr>
          <w:lang w:val="es-CO"/>
        </w:rPr>
        <w:t>2.1. Enfoques Basados en Contenido</w:t>
      </w:r>
    </w:p>
    <w:p w14:paraId="29018F98" w14:textId="75C72DDA" w:rsidR="003C7637" w:rsidRPr="0075424A" w:rsidRDefault="00F26622">
      <w:pPr>
        <w:pStyle w:val="FirstParagraph"/>
        <w:rPr>
          <w:lang w:val="es-CO"/>
        </w:rPr>
      </w:pPr>
      <w:r w:rsidRPr="0075424A">
        <w:rPr>
          <w:lang w:val="es-CO"/>
        </w:rPr>
        <w:t xml:space="preserve">Inicialmente, la detección de desinformación se centró en el análisis </w:t>
      </w:r>
      <w:proofErr w:type="spellStart"/>
      <w:r w:rsidRPr="0075424A">
        <w:rPr>
          <w:lang w:val="es-CO"/>
        </w:rPr>
        <w:t>ling</w:t>
      </w:r>
      <w:r w:rsidR="00EA472C">
        <w:rPr>
          <w:lang w:val="es-CO"/>
        </w:rPr>
        <w:t>u</w:t>
      </w:r>
      <w:r w:rsidRPr="0075424A">
        <w:rPr>
          <w:lang w:val="es-CO"/>
        </w:rPr>
        <w:t>ístico</w:t>
      </w:r>
      <w:proofErr w:type="spellEnd"/>
      <w:r w:rsidRPr="0075424A">
        <w:rPr>
          <w:lang w:val="es-CO"/>
        </w:rPr>
        <w:t xml:space="preserve"> y estilístico del texto. Modelos de Machine </w:t>
      </w:r>
      <w:proofErr w:type="spellStart"/>
      <w:r w:rsidRPr="0075424A">
        <w:rPr>
          <w:lang w:val="es-CO"/>
        </w:rPr>
        <w:t>Learning</w:t>
      </w:r>
      <w:proofErr w:type="spellEnd"/>
      <w:r w:rsidRPr="0075424A">
        <w:rPr>
          <w:lang w:val="es-CO"/>
        </w:rPr>
        <w:t xml:space="preserve"> tradicionales, como </w:t>
      </w:r>
      <w:proofErr w:type="spellStart"/>
      <w:r w:rsidRPr="0075424A">
        <w:rPr>
          <w:lang w:val="es-CO"/>
        </w:rPr>
        <w:t>Support</w:t>
      </w:r>
      <w:proofErr w:type="spellEnd"/>
      <w:r w:rsidRPr="0075424A">
        <w:rPr>
          <w:lang w:val="es-CO"/>
        </w:rPr>
        <w:t xml:space="preserve"> Vector Machines (SVM), </w:t>
      </w:r>
      <w:proofErr w:type="spellStart"/>
      <w:r w:rsidRPr="0075424A">
        <w:rPr>
          <w:lang w:val="es-CO"/>
        </w:rPr>
        <w:t>Naive</w:t>
      </w:r>
      <w:proofErr w:type="spellEnd"/>
      <w:r w:rsidRPr="0075424A">
        <w:rPr>
          <w:lang w:val="es-CO"/>
        </w:rPr>
        <w:t xml:space="preserve"> Bayes y </w:t>
      </w:r>
      <w:proofErr w:type="spellStart"/>
      <w:r w:rsidRPr="0075424A">
        <w:rPr>
          <w:lang w:val="es-CO"/>
        </w:rPr>
        <w:t>Random</w:t>
      </w:r>
      <w:proofErr w:type="spellEnd"/>
      <w:r w:rsidRPr="0075424A">
        <w:rPr>
          <w:lang w:val="es-CO"/>
        </w:rPr>
        <w:t xml:space="preserve"> </w:t>
      </w:r>
      <w:proofErr w:type="spellStart"/>
      <w:r w:rsidRPr="0075424A">
        <w:rPr>
          <w:lang w:val="es-CO"/>
        </w:rPr>
        <w:t>Forests</w:t>
      </w:r>
      <w:proofErr w:type="spellEnd"/>
      <w:r w:rsidRPr="0075424A">
        <w:rPr>
          <w:lang w:val="es-CO"/>
        </w:rPr>
        <w:t>, fueron pioneros en esta área. Estos modelos se alimentaban de características extraídas del texto, como la frecuencia de palabras (TF-IDF), el uso de mayúsculas, la presencia de errores gramaticales, o la complejidad sintáctica.</w:t>
      </w:r>
    </w:p>
    <w:p w14:paraId="3BEE9063" w14:textId="77777777" w:rsidR="003C7637" w:rsidRPr="0075424A" w:rsidRDefault="00F26622">
      <w:pPr>
        <w:pStyle w:val="Compact"/>
        <w:numPr>
          <w:ilvl w:val="0"/>
          <w:numId w:val="3"/>
        </w:numPr>
        <w:rPr>
          <w:lang w:val="es-CO"/>
        </w:rPr>
      </w:pPr>
      <w:r w:rsidRPr="0075424A">
        <w:rPr>
          <w:b/>
          <w:bCs/>
          <w:lang w:val="es-CO"/>
        </w:rPr>
        <w:t>TF-IDF (</w:t>
      </w:r>
      <w:proofErr w:type="spellStart"/>
      <w:r w:rsidRPr="0075424A">
        <w:rPr>
          <w:b/>
          <w:bCs/>
          <w:lang w:val="es-CO"/>
        </w:rPr>
        <w:t>Term</w:t>
      </w:r>
      <w:proofErr w:type="spellEnd"/>
      <w:r w:rsidRPr="0075424A">
        <w:rPr>
          <w:b/>
          <w:bCs/>
          <w:lang w:val="es-CO"/>
        </w:rPr>
        <w:t xml:space="preserve"> </w:t>
      </w:r>
      <w:proofErr w:type="spellStart"/>
      <w:r w:rsidRPr="0075424A">
        <w:rPr>
          <w:b/>
          <w:bCs/>
          <w:lang w:val="es-CO"/>
        </w:rPr>
        <w:t>Frequency-Inverse</w:t>
      </w:r>
      <w:proofErr w:type="spellEnd"/>
      <w:r w:rsidRPr="0075424A">
        <w:rPr>
          <w:b/>
          <w:bCs/>
          <w:lang w:val="es-CO"/>
        </w:rPr>
        <w:t xml:space="preserve"> </w:t>
      </w:r>
      <w:proofErr w:type="spellStart"/>
      <w:r w:rsidRPr="0075424A">
        <w:rPr>
          <w:b/>
          <w:bCs/>
          <w:lang w:val="es-CO"/>
        </w:rPr>
        <w:t>Document</w:t>
      </w:r>
      <w:proofErr w:type="spellEnd"/>
      <w:r w:rsidRPr="0075424A">
        <w:rPr>
          <w:b/>
          <w:bCs/>
          <w:lang w:val="es-CO"/>
        </w:rPr>
        <w:t xml:space="preserve"> </w:t>
      </w:r>
      <w:proofErr w:type="spellStart"/>
      <w:r w:rsidRPr="0075424A">
        <w:rPr>
          <w:b/>
          <w:bCs/>
          <w:lang w:val="es-CO"/>
        </w:rPr>
        <w:t>Frequency</w:t>
      </w:r>
      <w:proofErr w:type="spellEnd"/>
      <w:r w:rsidRPr="0075424A">
        <w:rPr>
          <w:b/>
          <w:bCs/>
          <w:lang w:val="es-CO"/>
        </w:rPr>
        <w:t>):</w:t>
      </w:r>
      <w:r w:rsidRPr="0075424A">
        <w:rPr>
          <w:lang w:val="es-CO"/>
        </w:rPr>
        <w:t xml:space="preserve"> Es una técnica clásica que pondera la importancia de una palabra en un documento en relación con su frecuencia en todo el corpus. Permite transformar el texto en vectores numéricos que los algoritmos de ML pueden procesar. Su simplicidad y eficacia lo han mantenido relevante como </w:t>
      </w:r>
      <w:proofErr w:type="spellStart"/>
      <w:r w:rsidRPr="0075424A">
        <w:rPr>
          <w:i/>
          <w:iCs/>
          <w:lang w:val="es-CO"/>
        </w:rPr>
        <w:t>baseline</w:t>
      </w:r>
      <w:proofErr w:type="spellEnd"/>
      <w:r w:rsidRPr="0075424A">
        <w:rPr>
          <w:lang w:val="es-CO"/>
        </w:rPr>
        <w:t xml:space="preserve"> o como parte de enfoques híbridos.</w:t>
      </w:r>
    </w:p>
    <w:p w14:paraId="4A25FB75" w14:textId="77777777" w:rsidR="003C7637" w:rsidRDefault="00F26622">
      <w:pPr>
        <w:pStyle w:val="Compact"/>
        <w:numPr>
          <w:ilvl w:val="0"/>
          <w:numId w:val="3"/>
        </w:numPr>
      </w:pPr>
      <w:proofErr w:type="spellStart"/>
      <w:r>
        <w:rPr>
          <w:b/>
          <w:bCs/>
        </w:rPr>
        <w:t>Modelos</w:t>
      </w:r>
      <w:proofErr w:type="spellEnd"/>
      <w:r>
        <w:rPr>
          <w:b/>
          <w:bCs/>
        </w:rPr>
        <w:t xml:space="preserve"> </w:t>
      </w:r>
      <w:proofErr w:type="spellStart"/>
      <w:r>
        <w:rPr>
          <w:b/>
          <w:bCs/>
        </w:rPr>
        <w:t>Tradicionales</w:t>
      </w:r>
      <w:proofErr w:type="spellEnd"/>
      <w:r>
        <w:rPr>
          <w:b/>
          <w:bCs/>
        </w:rPr>
        <w:t>:</w:t>
      </w:r>
    </w:p>
    <w:p w14:paraId="2E2C9B03" w14:textId="77777777" w:rsidR="003C7637" w:rsidRPr="0075424A" w:rsidRDefault="00F26622">
      <w:pPr>
        <w:pStyle w:val="Compact"/>
        <w:numPr>
          <w:ilvl w:val="1"/>
          <w:numId w:val="4"/>
        </w:numPr>
        <w:rPr>
          <w:lang w:val="es-CO"/>
        </w:rPr>
      </w:pPr>
      <w:r w:rsidRPr="0075424A">
        <w:rPr>
          <w:b/>
          <w:bCs/>
          <w:lang w:val="es-CO"/>
        </w:rPr>
        <w:t>Regresión Logística:</w:t>
      </w:r>
      <w:r w:rsidRPr="0075424A">
        <w:rPr>
          <w:lang w:val="es-CO"/>
        </w:rPr>
        <w:t xml:space="preserve"> Un modelo lineal simple pero efectivo para clasificación binaria, a menudo usado como punto de partida.</w:t>
      </w:r>
    </w:p>
    <w:p w14:paraId="00437DF6" w14:textId="77777777" w:rsidR="003C7637" w:rsidRPr="0075424A" w:rsidRDefault="00F26622">
      <w:pPr>
        <w:pStyle w:val="Compact"/>
        <w:numPr>
          <w:ilvl w:val="1"/>
          <w:numId w:val="4"/>
        </w:numPr>
        <w:rPr>
          <w:lang w:val="es-CO"/>
        </w:rPr>
      </w:pPr>
      <w:r w:rsidRPr="0075424A">
        <w:rPr>
          <w:b/>
          <w:bCs/>
          <w:lang w:val="es-CO"/>
        </w:rPr>
        <w:t>Máquinas de Soporte Vectorial (SVM):</w:t>
      </w:r>
      <w:r w:rsidRPr="0075424A">
        <w:rPr>
          <w:lang w:val="es-CO"/>
        </w:rPr>
        <w:t xml:space="preserve"> Poderosas para encontrar hiperplanos de separación en espacios de alta dimensión, útiles para datos textuales.</w:t>
      </w:r>
    </w:p>
    <w:p w14:paraId="3843FEDD" w14:textId="77777777" w:rsidR="003C7637" w:rsidRPr="0075424A" w:rsidRDefault="00F26622">
      <w:pPr>
        <w:pStyle w:val="Compact"/>
        <w:numPr>
          <w:ilvl w:val="1"/>
          <w:numId w:val="4"/>
        </w:numPr>
        <w:rPr>
          <w:lang w:val="es-CO"/>
        </w:rPr>
      </w:pPr>
      <w:proofErr w:type="spellStart"/>
      <w:r w:rsidRPr="0075424A">
        <w:rPr>
          <w:b/>
          <w:bCs/>
          <w:lang w:val="es-CO"/>
        </w:rPr>
        <w:t>Random</w:t>
      </w:r>
      <w:proofErr w:type="spellEnd"/>
      <w:r w:rsidRPr="0075424A">
        <w:rPr>
          <w:b/>
          <w:bCs/>
          <w:lang w:val="es-CO"/>
        </w:rPr>
        <w:t xml:space="preserve"> </w:t>
      </w:r>
      <w:proofErr w:type="spellStart"/>
      <w:r w:rsidRPr="0075424A">
        <w:rPr>
          <w:b/>
          <w:bCs/>
          <w:lang w:val="es-CO"/>
        </w:rPr>
        <w:t>Forests</w:t>
      </w:r>
      <w:proofErr w:type="spellEnd"/>
      <w:r w:rsidRPr="0075424A">
        <w:rPr>
          <w:b/>
          <w:bCs/>
          <w:lang w:val="es-CO"/>
        </w:rPr>
        <w:t xml:space="preserve"> y Árboles de Decisión:</w:t>
      </w:r>
      <w:r w:rsidRPr="0075424A">
        <w:rPr>
          <w:lang w:val="es-CO"/>
        </w:rPr>
        <w:t xml:space="preserve"> Métodos de ensemble que combinan múltiples árboles para mejorar la robustez y reducir el sobreajuste. Son conocidos por su capacidad para manejar datos heterogéneos y su interpretabilidad en la importancia de las características.</w:t>
      </w:r>
    </w:p>
    <w:p w14:paraId="23953C7B" w14:textId="77777777" w:rsidR="003C7637" w:rsidRPr="0075424A" w:rsidRDefault="00F26622">
      <w:pPr>
        <w:pStyle w:val="FirstParagraph"/>
        <w:rPr>
          <w:lang w:val="es-CO"/>
        </w:rPr>
      </w:pPr>
      <w:r w:rsidRPr="0075424A">
        <w:rPr>
          <w:lang w:val="es-CO"/>
        </w:rPr>
        <w:t xml:space="preserve">Con el auge del </w:t>
      </w:r>
      <w:r w:rsidRPr="0075424A">
        <w:rPr>
          <w:i/>
          <w:iCs/>
          <w:lang w:val="es-CO"/>
        </w:rPr>
        <w:t xml:space="preserve">Deep </w:t>
      </w:r>
      <w:proofErr w:type="spellStart"/>
      <w:r w:rsidRPr="0075424A">
        <w:rPr>
          <w:i/>
          <w:iCs/>
          <w:lang w:val="es-CO"/>
        </w:rPr>
        <w:t>Learning</w:t>
      </w:r>
      <w:proofErr w:type="spellEnd"/>
      <w:r w:rsidRPr="0075424A">
        <w:rPr>
          <w:lang w:val="es-CO"/>
        </w:rPr>
        <w:t>, las Redes Neuronales Recurrentes (RNN) y las Redes Neuronales Convolucionales (CNN) comenzaron a mostrar resultados prometedores al capturar patrones más complejos en el texto, sin la necesidad de una ingeniería de características manual tan exhaustiva. Sin embargo, su capacidad para entender el contexto y las relaciones a largo plazo en secuencias largas de texto era limitada.</w:t>
      </w:r>
    </w:p>
    <w:p w14:paraId="580D0D1E" w14:textId="77777777" w:rsidR="00EA472C" w:rsidRDefault="00EA472C">
      <w:pPr>
        <w:rPr>
          <w:rFonts w:asciiTheme="majorHAnsi" w:eastAsiaTheme="majorEastAsia" w:hAnsiTheme="majorHAnsi" w:cstheme="majorBidi"/>
          <w:b/>
          <w:bCs/>
          <w:color w:val="4F81BD" w:themeColor="accent1"/>
          <w:sz w:val="28"/>
          <w:szCs w:val="28"/>
          <w:lang w:val="es-CO"/>
        </w:rPr>
      </w:pPr>
      <w:bookmarkStart w:id="6" w:name="X85050e2e0b758a77d00990eec4c26195397984a"/>
      <w:bookmarkEnd w:id="5"/>
      <w:r>
        <w:rPr>
          <w:lang w:val="es-CO"/>
        </w:rPr>
        <w:br w:type="page"/>
      </w:r>
    </w:p>
    <w:p w14:paraId="2F3DF488" w14:textId="7536F2C9" w:rsidR="003C7637" w:rsidRPr="0075424A" w:rsidRDefault="00F26622">
      <w:pPr>
        <w:pStyle w:val="Ttulo2"/>
        <w:rPr>
          <w:lang w:val="es-CO"/>
        </w:rPr>
      </w:pPr>
      <w:r w:rsidRPr="0075424A">
        <w:rPr>
          <w:lang w:val="es-CO"/>
        </w:rPr>
        <w:lastRenderedPageBreak/>
        <w:t>2.2. Enfoques Basados en Contexto y Propagación</w:t>
      </w:r>
    </w:p>
    <w:p w14:paraId="76DAC192" w14:textId="07B32B40" w:rsidR="003C7637" w:rsidRDefault="00F26622">
      <w:pPr>
        <w:pStyle w:val="FirstParagraph"/>
      </w:pPr>
      <w:r w:rsidRPr="0075424A">
        <w:rPr>
          <w:lang w:val="es-CO"/>
        </w:rPr>
        <w:t xml:space="preserve">Más allá del contenido, la forma en que la desinformación se difunde y las características de los usuarios que la comparten también son indicadores clave. </w:t>
      </w:r>
      <w:proofErr w:type="spellStart"/>
      <w:r>
        <w:t>Esto</w:t>
      </w:r>
      <w:proofErr w:type="spellEnd"/>
      <w:r>
        <w:t xml:space="preserve"> </w:t>
      </w:r>
      <w:proofErr w:type="spellStart"/>
      <w:r>
        <w:t>llevó</w:t>
      </w:r>
      <w:proofErr w:type="spellEnd"/>
      <w:r>
        <w:t xml:space="preserve"> al </w:t>
      </w:r>
      <w:proofErr w:type="spellStart"/>
      <w:r>
        <w:t>desarrollo</w:t>
      </w:r>
      <w:proofErr w:type="spellEnd"/>
      <w:r>
        <w:t xml:space="preserve"> de </w:t>
      </w:r>
      <w:proofErr w:type="spellStart"/>
      <w:r>
        <w:t>modelos</w:t>
      </w:r>
      <w:proofErr w:type="spellEnd"/>
      <w:r>
        <w:t xml:space="preserve"> que </w:t>
      </w:r>
      <w:proofErr w:type="spellStart"/>
      <w:r>
        <w:t>analizan</w:t>
      </w:r>
      <w:proofErr w:type="spellEnd"/>
      <w:r>
        <w:t>:</w:t>
      </w:r>
    </w:p>
    <w:p w14:paraId="7F8EF6C2" w14:textId="77777777" w:rsidR="00EA472C" w:rsidRPr="00EA472C" w:rsidRDefault="00EA472C" w:rsidP="00EA472C">
      <w:pPr>
        <w:pStyle w:val="Textoindependiente"/>
      </w:pPr>
    </w:p>
    <w:p w14:paraId="4140F8C6" w14:textId="77777777" w:rsidR="003C7637" w:rsidRDefault="00F26622">
      <w:pPr>
        <w:pStyle w:val="Compact"/>
        <w:numPr>
          <w:ilvl w:val="0"/>
          <w:numId w:val="5"/>
        </w:numPr>
      </w:pPr>
      <w:r w:rsidRPr="0075424A">
        <w:rPr>
          <w:b/>
          <w:bCs/>
          <w:lang w:val="es-CO"/>
        </w:rPr>
        <w:t>Características de Usuario:</w:t>
      </w:r>
      <w:r w:rsidRPr="0075424A">
        <w:rPr>
          <w:lang w:val="es-CO"/>
        </w:rPr>
        <w:t xml:space="preserve"> Número de seguidores, amigos, antigüedad de la cuenta, nivel de actividad, etc. </w:t>
      </w:r>
      <w:r>
        <w:t>(</w:t>
      </w:r>
      <w:proofErr w:type="spellStart"/>
      <w:r>
        <w:t>como</w:t>
      </w:r>
      <w:proofErr w:type="spellEnd"/>
      <w:r>
        <w:t xml:space="preserve"> las que </w:t>
      </w:r>
      <w:proofErr w:type="spellStart"/>
      <w:r>
        <w:t>encontramos</w:t>
      </w:r>
      <w:proofErr w:type="spellEnd"/>
      <w:r>
        <w:t xml:space="preserve"> </w:t>
      </w:r>
      <w:proofErr w:type="spellStart"/>
      <w:r>
        <w:t>en</w:t>
      </w:r>
      <w:proofErr w:type="spellEnd"/>
      <w:r>
        <w:t xml:space="preserve"> </w:t>
      </w:r>
      <w:proofErr w:type="spellStart"/>
      <w:r>
        <w:t>nuestro</w:t>
      </w:r>
      <w:proofErr w:type="spellEnd"/>
      <w:r>
        <w:t xml:space="preserve"> dataset).</w:t>
      </w:r>
    </w:p>
    <w:p w14:paraId="74948BC8" w14:textId="77777777" w:rsidR="003C7637" w:rsidRPr="0075424A" w:rsidRDefault="00F26622">
      <w:pPr>
        <w:pStyle w:val="Compact"/>
        <w:numPr>
          <w:ilvl w:val="0"/>
          <w:numId w:val="5"/>
        </w:numPr>
        <w:rPr>
          <w:lang w:val="es-CO"/>
        </w:rPr>
      </w:pPr>
      <w:r w:rsidRPr="0075424A">
        <w:rPr>
          <w:b/>
          <w:bCs/>
          <w:lang w:val="es-CO"/>
        </w:rPr>
        <w:t>Características de Propagación:</w:t>
      </w:r>
      <w:r w:rsidRPr="0075424A">
        <w:rPr>
          <w:lang w:val="es-CO"/>
        </w:rPr>
        <w:t xml:space="preserve"> Patrones de </w:t>
      </w:r>
      <w:proofErr w:type="spellStart"/>
      <w:r w:rsidRPr="0075424A">
        <w:rPr>
          <w:lang w:val="es-CO"/>
        </w:rPr>
        <w:t>retweets</w:t>
      </w:r>
      <w:proofErr w:type="spellEnd"/>
      <w:r w:rsidRPr="0075424A">
        <w:rPr>
          <w:lang w:val="es-CO"/>
        </w:rPr>
        <w:t xml:space="preserve">, menciones, </w:t>
      </w:r>
      <w:proofErr w:type="spellStart"/>
      <w:r w:rsidRPr="0075424A">
        <w:rPr>
          <w:lang w:val="es-CO"/>
        </w:rPr>
        <w:t>likes</w:t>
      </w:r>
      <w:proofErr w:type="spellEnd"/>
      <w:r w:rsidRPr="0075424A">
        <w:rPr>
          <w:lang w:val="es-CO"/>
        </w:rPr>
        <w:t>, y la estructura de la red de difusión.</w:t>
      </w:r>
    </w:p>
    <w:p w14:paraId="01C37F48" w14:textId="2A9D7FBE" w:rsidR="003C7637" w:rsidRDefault="00F26622">
      <w:pPr>
        <w:pStyle w:val="Compact"/>
        <w:numPr>
          <w:ilvl w:val="0"/>
          <w:numId w:val="5"/>
        </w:numPr>
        <w:rPr>
          <w:lang w:val="es-CO"/>
        </w:rPr>
      </w:pPr>
      <w:r w:rsidRPr="0075424A">
        <w:rPr>
          <w:b/>
          <w:bCs/>
          <w:lang w:val="es-CO"/>
        </w:rPr>
        <w:t>Características de Credibilidad:</w:t>
      </w:r>
      <w:r w:rsidRPr="0075424A">
        <w:rPr>
          <w:lang w:val="es-CO"/>
        </w:rPr>
        <w:t xml:space="preserve"> Puntuaciones de credibilidad de la fuente o del autor.</w:t>
      </w:r>
    </w:p>
    <w:p w14:paraId="773A5AE3" w14:textId="68F86A10" w:rsidR="00EA472C" w:rsidRDefault="00EA472C" w:rsidP="00EA472C">
      <w:pPr>
        <w:pStyle w:val="Compact"/>
        <w:rPr>
          <w:lang w:val="es-CO"/>
        </w:rPr>
      </w:pPr>
    </w:p>
    <w:p w14:paraId="1D09E8B1" w14:textId="77777777" w:rsidR="00EA472C" w:rsidRPr="0075424A" w:rsidRDefault="00EA472C" w:rsidP="00EA472C">
      <w:pPr>
        <w:pStyle w:val="Compact"/>
        <w:rPr>
          <w:lang w:val="es-CO"/>
        </w:rPr>
      </w:pPr>
    </w:p>
    <w:p w14:paraId="43F697F1" w14:textId="77777777" w:rsidR="003C7637" w:rsidRPr="0075424A" w:rsidRDefault="00F26622">
      <w:pPr>
        <w:pStyle w:val="Ttulo2"/>
        <w:rPr>
          <w:lang w:val="es-CO"/>
        </w:rPr>
      </w:pPr>
      <w:bookmarkStart w:id="7" w:name="X4ba9518bf7c25c35b76e915478b5ece32f76b67"/>
      <w:bookmarkEnd w:id="6"/>
      <w:r w:rsidRPr="0075424A">
        <w:rPr>
          <w:lang w:val="es-CO"/>
        </w:rPr>
        <w:t xml:space="preserve">2.3. La Revolución de los Modelos Basados en Transformadores (BERT y </w:t>
      </w:r>
      <w:proofErr w:type="spellStart"/>
      <w:r w:rsidRPr="0075424A">
        <w:rPr>
          <w:lang w:val="es-CO"/>
        </w:rPr>
        <w:t>RoBERTa</w:t>
      </w:r>
      <w:proofErr w:type="spellEnd"/>
      <w:r w:rsidRPr="0075424A">
        <w:rPr>
          <w:lang w:val="es-CO"/>
        </w:rPr>
        <w:t>)</w:t>
      </w:r>
    </w:p>
    <w:p w14:paraId="662FC787" w14:textId="77777777" w:rsidR="003C7637" w:rsidRPr="00EA472C" w:rsidRDefault="00F26622">
      <w:pPr>
        <w:pStyle w:val="FirstParagraph"/>
        <w:rPr>
          <w:lang w:val="es-CO"/>
        </w:rPr>
      </w:pPr>
      <w:r w:rsidRPr="00EA472C">
        <w:rPr>
          <w:lang w:val="es-CO"/>
        </w:rPr>
        <w:t xml:space="preserve">La verdadera revolución en el procesamiento del lenguaje natural (NLP) llegó con la introducción de los modelos basados en la arquitectura </w:t>
      </w:r>
      <w:proofErr w:type="spellStart"/>
      <w:r w:rsidRPr="00EA472C">
        <w:rPr>
          <w:lang w:val="es-CO"/>
        </w:rPr>
        <w:t>Transformer</w:t>
      </w:r>
      <w:proofErr w:type="spellEnd"/>
      <w:r w:rsidRPr="00EA472C">
        <w:rPr>
          <w:lang w:val="es-CO"/>
        </w:rPr>
        <w:t>, como BERT (</w:t>
      </w:r>
      <w:proofErr w:type="spellStart"/>
      <w:r w:rsidRPr="00EA472C">
        <w:rPr>
          <w:lang w:val="es-CO"/>
        </w:rPr>
        <w:t>Bidirectional</w:t>
      </w:r>
      <w:proofErr w:type="spellEnd"/>
      <w:r w:rsidRPr="00EA472C">
        <w:rPr>
          <w:lang w:val="es-CO"/>
        </w:rPr>
        <w:t xml:space="preserve"> </w:t>
      </w:r>
      <w:proofErr w:type="spellStart"/>
      <w:r w:rsidRPr="00EA472C">
        <w:rPr>
          <w:lang w:val="es-CO"/>
        </w:rPr>
        <w:t>Encoder</w:t>
      </w:r>
      <w:proofErr w:type="spellEnd"/>
      <w:r w:rsidRPr="00EA472C">
        <w:rPr>
          <w:lang w:val="es-CO"/>
        </w:rPr>
        <w:t xml:space="preserve"> </w:t>
      </w:r>
      <w:proofErr w:type="spellStart"/>
      <w:r w:rsidRPr="00EA472C">
        <w:rPr>
          <w:lang w:val="es-CO"/>
        </w:rPr>
        <w:t>Representations</w:t>
      </w:r>
      <w:proofErr w:type="spellEnd"/>
      <w:r w:rsidRPr="00EA472C">
        <w:rPr>
          <w:lang w:val="es-CO"/>
        </w:rPr>
        <w:t xml:space="preserve"> </w:t>
      </w:r>
      <w:proofErr w:type="spellStart"/>
      <w:r w:rsidRPr="00EA472C">
        <w:rPr>
          <w:lang w:val="es-CO"/>
        </w:rPr>
        <w:t>from</w:t>
      </w:r>
      <w:proofErr w:type="spellEnd"/>
      <w:r w:rsidRPr="00EA472C">
        <w:rPr>
          <w:lang w:val="es-CO"/>
        </w:rPr>
        <w:t xml:space="preserve"> Transformers) y sus variantes (</w:t>
      </w:r>
      <w:proofErr w:type="spellStart"/>
      <w:r w:rsidRPr="00EA472C">
        <w:rPr>
          <w:lang w:val="es-CO"/>
        </w:rPr>
        <w:t>RoBERTa</w:t>
      </w:r>
      <w:proofErr w:type="spellEnd"/>
      <w:r w:rsidRPr="00EA472C">
        <w:rPr>
          <w:lang w:val="es-CO"/>
        </w:rPr>
        <w:t xml:space="preserve">, </w:t>
      </w:r>
      <w:proofErr w:type="spellStart"/>
      <w:r w:rsidRPr="00EA472C">
        <w:rPr>
          <w:lang w:val="es-CO"/>
        </w:rPr>
        <w:t>DistilBERT</w:t>
      </w:r>
      <w:proofErr w:type="spellEnd"/>
      <w:r w:rsidRPr="00EA472C">
        <w:rPr>
          <w:lang w:val="es-CO"/>
        </w:rPr>
        <w:t xml:space="preserve">, ALBERT). Estos modelos </w:t>
      </w:r>
      <w:proofErr w:type="spellStart"/>
      <w:r w:rsidRPr="00EA472C">
        <w:rPr>
          <w:lang w:val="es-CO"/>
        </w:rPr>
        <w:t>pre-entrenados</w:t>
      </w:r>
      <w:proofErr w:type="spellEnd"/>
      <w:r w:rsidRPr="00EA472C">
        <w:rPr>
          <w:lang w:val="es-CO"/>
        </w:rPr>
        <w:t xml:space="preserve"> en vastos corpus de texto son capaces de entender el contexto bidireccional de las palabras, capturando relaciones semánticas y sintácticas mucho más ricas que los enfoques anteriores.</w:t>
      </w:r>
    </w:p>
    <w:p w14:paraId="520661C1" w14:textId="77777777" w:rsidR="003C7637" w:rsidRPr="0075424A" w:rsidRDefault="00F26622">
      <w:pPr>
        <w:pStyle w:val="Compact"/>
        <w:numPr>
          <w:ilvl w:val="0"/>
          <w:numId w:val="6"/>
        </w:numPr>
        <w:rPr>
          <w:lang w:val="es-CO"/>
        </w:rPr>
      </w:pPr>
      <w:r w:rsidRPr="0075424A">
        <w:rPr>
          <w:b/>
          <w:bCs/>
          <w:lang w:val="es-CO"/>
        </w:rPr>
        <w:t>BERT:</w:t>
      </w:r>
      <w:r w:rsidRPr="0075424A">
        <w:rPr>
          <w:lang w:val="es-CO"/>
        </w:rPr>
        <w:t xml:space="preserve"> </w:t>
      </w:r>
      <w:r w:rsidRPr="00EA472C">
        <w:rPr>
          <w:lang w:val="es-CO"/>
        </w:rPr>
        <w:t>Permite el fine-</w:t>
      </w:r>
      <w:proofErr w:type="spellStart"/>
      <w:r w:rsidRPr="00EA472C">
        <w:rPr>
          <w:lang w:val="es-CO"/>
        </w:rPr>
        <w:t>tuning</w:t>
      </w:r>
      <w:proofErr w:type="spellEnd"/>
      <w:r w:rsidRPr="00EA472C">
        <w:rPr>
          <w:lang w:val="es-CO"/>
        </w:rPr>
        <w:t xml:space="preserve"> para tareas específicas como la clasificación de texto, logrando un rendimiento de vanguardia. Su capacidad para manejar el contexto de las palabras en ambas direcciones (izquierda a derecha y derecha a izquierda) es su principal ventaja.</w:t>
      </w:r>
    </w:p>
    <w:p w14:paraId="59E10F8A" w14:textId="77777777" w:rsidR="003C7637" w:rsidRPr="0075424A" w:rsidRDefault="00F26622">
      <w:pPr>
        <w:pStyle w:val="Compact"/>
        <w:numPr>
          <w:ilvl w:val="0"/>
          <w:numId w:val="6"/>
        </w:numPr>
        <w:rPr>
          <w:lang w:val="es-CO"/>
        </w:rPr>
      </w:pPr>
      <w:proofErr w:type="spellStart"/>
      <w:r w:rsidRPr="0075424A">
        <w:rPr>
          <w:b/>
          <w:bCs/>
          <w:lang w:val="es-CO"/>
        </w:rPr>
        <w:t>RoBERTa</w:t>
      </w:r>
      <w:proofErr w:type="spellEnd"/>
      <w:r w:rsidRPr="0075424A">
        <w:rPr>
          <w:b/>
          <w:bCs/>
          <w:lang w:val="es-CO"/>
        </w:rPr>
        <w:t>:</w:t>
      </w:r>
      <w:r w:rsidRPr="0075424A">
        <w:rPr>
          <w:lang w:val="es-CO"/>
        </w:rPr>
        <w:t xml:space="preserve"> Una optimización de BERT que mejora su rendimiento al cambiar la estrategia de </w:t>
      </w:r>
      <w:proofErr w:type="spellStart"/>
      <w:r w:rsidRPr="0075424A">
        <w:rPr>
          <w:lang w:val="es-CO"/>
        </w:rPr>
        <w:t>pre-entrenamiento</w:t>
      </w:r>
      <w:proofErr w:type="spellEnd"/>
      <w:r w:rsidRPr="0075424A">
        <w:rPr>
          <w:lang w:val="es-CO"/>
        </w:rPr>
        <w:t>, usando más datos y un entrenamiento más largo.</w:t>
      </w:r>
    </w:p>
    <w:p w14:paraId="2A1E0696" w14:textId="2D9CB581" w:rsidR="003C7637" w:rsidRDefault="00F26622">
      <w:pPr>
        <w:pStyle w:val="Compact"/>
        <w:numPr>
          <w:ilvl w:val="0"/>
          <w:numId w:val="6"/>
        </w:numPr>
        <w:rPr>
          <w:lang w:val="es-CO"/>
        </w:rPr>
      </w:pPr>
      <w:proofErr w:type="spellStart"/>
      <w:r w:rsidRPr="0075424A">
        <w:rPr>
          <w:b/>
          <w:bCs/>
          <w:lang w:val="es-CO"/>
        </w:rPr>
        <w:t>DistilBERT</w:t>
      </w:r>
      <w:proofErr w:type="spellEnd"/>
      <w:r w:rsidRPr="0075424A">
        <w:rPr>
          <w:b/>
          <w:bCs/>
          <w:lang w:val="es-CO"/>
        </w:rPr>
        <w:t xml:space="preserve"> y ALBERT:</w:t>
      </w:r>
      <w:r w:rsidRPr="0075424A">
        <w:rPr>
          <w:lang w:val="es-CO"/>
        </w:rPr>
        <w:t xml:space="preserve"> Versiones más ligeras y rápidas de BERT, diseñadas para ser más eficientes computacionalmente sin una pérdida significativa de rendimiento, ideales para entornos con recursos limitados como </w:t>
      </w:r>
      <w:proofErr w:type="spellStart"/>
      <w:r w:rsidRPr="0075424A">
        <w:rPr>
          <w:lang w:val="es-CO"/>
        </w:rPr>
        <w:t>Colab</w:t>
      </w:r>
      <w:proofErr w:type="spellEnd"/>
      <w:r w:rsidRPr="0075424A">
        <w:rPr>
          <w:lang w:val="es-CO"/>
        </w:rPr>
        <w:t>.</w:t>
      </w:r>
    </w:p>
    <w:p w14:paraId="6FEBE849" w14:textId="77777777" w:rsidR="00EA472C" w:rsidRPr="0075424A" w:rsidRDefault="00EA472C" w:rsidP="00EA472C">
      <w:pPr>
        <w:pStyle w:val="Compact"/>
        <w:rPr>
          <w:lang w:val="es-CO"/>
        </w:rPr>
      </w:pPr>
    </w:p>
    <w:p w14:paraId="5CEF8015" w14:textId="77777777" w:rsidR="003C7637" w:rsidRPr="0075424A" w:rsidRDefault="00F26622">
      <w:pPr>
        <w:pStyle w:val="Ttulo2"/>
        <w:rPr>
          <w:lang w:val="es-CO"/>
        </w:rPr>
      </w:pPr>
      <w:bookmarkStart w:id="8" w:name="X6bc8ce7c6a85d8f7a831a9a7181c33076fd736e"/>
      <w:bookmarkEnd w:id="7"/>
      <w:r w:rsidRPr="0075424A">
        <w:rPr>
          <w:lang w:val="es-CO"/>
        </w:rPr>
        <w:t>2.4. Sistemas de Recuperación Aumentada de Generación (RAG)</w:t>
      </w:r>
    </w:p>
    <w:p w14:paraId="6B118C6E" w14:textId="77777777" w:rsidR="003C7637" w:rsidRPr="0075424A" w:rsidRDefault="00F26622">
      <w:pPr>
        <w:pStyle w:val="FirstParagraph"/>
        <w:rPr>
          <w:lang w:val="es-CO"/>
        </w:rPr>
      </w:pPr>
      <w:r w:rsidRPr="0075424A">
        <w:rPr>
          <w:lang w:val="es-CO"/>
        </w:rPr>
        <w:t>Más recientemente, los sistemas RAG han emergido como una forma de combinar la fortaleza de los modelos generativos (como los grandes modelos de lenguaje) con la precisión de la recuperación de información. En el contexto de la detección de desinformación, un sistema RAG puede:</w:t>
      </w:r>
    </w:p>
    <w:p w14:paraId="1B4539E5" w14:textId="77777777" w:rsidR="003C7637" w:rsidRPr="0075424A" w:rsidRDefault="00F26622">
      <w:pPr>
        <w:pStyle w:val="Compact"/>
        <w:numPr>
          <w:ilvl w:val="0"/>
          <w:numId w:val="7"/>
        </w:numPr>
        <w:rPr>
          <w:lang w:val="es-CO"/>
        </w:rPr>
      </w:pPr>
      <w:r w:rsidRPr="0075424A">
        <w:rPr>
          <w:b/>
          <w:bCs/>
          <w:lang w:val="es-CO"/>
        </w:rPr>
        <w:lastRenderedPageBreak/>
        <w:t>Recuperar:</w:t>
      </w:r>
      <w:r w:rsidRPr="0075424A">
        <w:rPr>
          <w:lang w:val="es-CO"/>
        </w:rPr>
        <w:t xml:space="preserve"> Buscar en una base de conocimiento de hechos verificados o declaraciones similares.</w:t>
      </w:r>
    </w:p>
    <w:p w14:paraId="49CAC941" w14:textId="77777777" w:rsidR="003C7637" w:rsidRPr="0075424A" w:rsidRDefault="00F26622">
      <w:pPr>
        <w:pStyle w:val="Compact"/>
        <w:numPr>
          <w:ilvl w:val="0"/>
          <w:numId w:val="7"/>
        </w:numPr>
        <w:rPr>
          <w:lang w:val="es-CO"/>
        </w:rPr>
      </w:pPr>
      <w:r w:rsidRPr="0075424A">
        <w:rPr>
          <w:b/>
          <w:bCs/>
          <w:lang w:val="es-CO"/>
        </w:rPr>
        <w:t>Aumentar:</w:t>
      </w:r>
      <w:r w:rsidRPr="0075424A">
        <w:rPr>
          <w:lang w:val="es-CO"/>
        </w:rPr>
        <w:t xml:space="preserve"> Usar la información recuperada para enriquecer la entrada de un clasificador o un modelo generativo.</w:t>
      </w:r>
    </w:p>
    <w:p w14:paraId="03978BE6" w14:textId="5EC22526" w:rsidR="003C7637" w:rsidRDefault="00F26622">
      <w:pPr>
        <w:pStyle w:val="FirstParagraph"/>
        <w:rPr>
          <w:lang w:val="es-CO"/>
        </w:rPr>
      </w:pPr>
      <w:r w:rsidRPr="0075424A">
        <w:rPr>
          <w:lang w:val="es-CO"/>
        </w:rPr>
        <w:t>Esto permite que el modelo no solo se base en lo que ha “aprendido” durante el entrenamiento, sino que también consulte información externa relevante en tiempo real, lo que es crucial para la detección de desinformación, donde la veracidad de la información puede cambiar rápidamente o requerir conocimiento específico.</w:t>
      </w:r>
    </w:p>
    <w:p w14:paraId="28E27904" w14:textId="77777777" w:rsidR="00EA472C" w:rsidRPr="00EA472C" w:rsidRDefault="00EA472C" w:rsidP="00EA472C">
      <w:pPr>
        <w:pStyle w:val="Textoindependiente"/>
        <w:rPr>
          <w:lang w:val="es-CO"/>
        </w:rPr>
      </w:pPr>
    </w:p>
    <w:p w14:paraId="67DE9C64" w14:textId="77777777" w:rsidR="003C7637" w:rsidRPr="0075424A" w:rsidRDefault="00F26622">
      <w:pPr>
        <w:pStyle w:val="Ttulo2"/>
        <w:rPr>
          <w:lang w:val="es-CO"/>
        </w:rPr>
      </w:pPr>
      <w:bookmarkStart w:id="9" w:name="brechas-y-nuestra-contribución"/>
      <w:bookmarkEnd w:id="8"/>
      <w:r w:rsidRPr="0075424A">
        <w:rPr>
          <w:lang w:val="es-CO"/>
        </w:rPr>
        <w:t>2.5. Brechas y Nuestra Contribución</w:t>
      </w:r>
    </w:p>
    <w:p w14:paraId="62229E1D" w14:textId="77777777" w:rsidR="003C7637" w:rsidRPr="0075424A" w:rsidRDefault="00F26622">
      <w:pPr>
        <w:pStyle w:val="FirstParagraph"/>
        <w:rPr>
          <w:lang w:val="es-CO"/>
        </w:rPr>
      </w:pPr>
      <w:r w:rsidRPr="0075424A">
        <w:rPr>
          <w:lang w:val="es-CO"/>
        </w:rPr>
        <w:t>A pesar de los avances, la detección de desinformación sigue enfrentando desafíos:</w:t>
      </w:r>
    </w:p>
    <w:p w14:paraId="6518AD0D" w14:textId="77777777" w:rsidR="003C7637" w:rsidRPr="0075424A" w:rsidRDefault="00F26622">
      <w:pPr>
        <w:pStyle w:val="Compact"/>
        <w:numPr>
          <w:ilvl w:val="0"/>
          <w:numId w:val="8"/>
        </w:numPr>
        <w:rPr>
          <w:lang w:val="es-CO"/>
        </w:rPr>
      </w:pPr>
      <w:r w:rsidRPr="004D6B66">
        <w:rPr>
          <w:b/>
          <w:bCs/>
          <w:lang w:val="es-CO"/>
        </w:rPr>
        <w:t>Evolución Constante:</w:t>
      </w:r>
      <w:r w:rsidRPr="0075424A">
        <w:rPr>
          <w:lang w:val="es-CO"/>
        </w:rPr>
        <w:t xml:space="preserve"> La desinformación se adapta, lo que exige modelos que puedan aprender y ajustarse continuamente.</w:t>
      </w:r>
    </w:p>
    <w:p w14:paraId="7EB3C8D9" w14:textId="77777777" w:rsidR="003C7637" w:rsidRPr="0075424A" w:rsidRDefault="00F26622">
      <w:pPr>
        <w:pStyle w:val="Compact"/>
        <w:numPr>
          <w:ilvl w:val="0"/>
          <w:numId w:val="8"/>
        </w:numPr>
        <w:rPr>
          <w:lang w:val="es-CO"/>
        </w:rPr>
      </w:pPr>
      <w:r w:rsidRPr="004D6B66">
        <w:rPr>
          <w:b/>
          <w:bCs/>
          <w:lang w:val="es-CO"/>
        </w:rPr>
        <w:t>Sesgos en Datos:</w:t>
      </w:r>
      <w:r w:rsidRPr="0075424A">
        <w:rPr>
          <w:lang w:val="es-CO"/>
        </w:rPr>
        <w:t xml:space="preserve"> Los </w:t>
      </w:r>
      <w:proofErr w:type="spellStart"/>
      <w:r w:rsidRPr="0075424A">
        <w:rPr>
          <w:lang w:val="es-CO"/>
        </w:rPr>
        <w:t>datasets</w:t>
      </w:r>
      <w:proofErr w:type="spellEnd"/>
      <w:r w:rsidRPr="0075424A">
        <w:rPr>
          <w:lang w:val="es-CO"/>
        </w:rPr>
        <w:t xml:space="preserve"> pueden contener sesgos que los modelos aprenden y perpetúan.</w:t>
      </w:r>
    </w:p>
    <w:p w14:paraId="522D3A12" w14:textId="77777777" w:rsidR="003C7637" w:rsidRPr="0075424A" w:rsidRDefault="00F26622">
      <w:pPr>
        <w:pStyle w:val="Compact"/>
        <w:numPr>
          <w:ilvl w:val="0"/>
          <w:numId w:val="8"/>
        </w:numPr>
        <w:rPr>
          <w:lang w:val="es-CO"/>
        </w:rPr>
      </w:pPr>
      <w:r w:rsidRPr="004D6B66">
        <w:rPr>
          <w:b/>
          <w:bCs/>
          <w:lang w:val="es-CO"/>
        </w:rPr>
        <w:t>Interpretabilidad:</w:t>
      </w:r>
      <w:r w:rsidRPr="0075424A">
        <w:rPr>
          <w:lang w:val="es-CO"/>
        </w:rPr>
        <w:t xml:space="preserve"> Los modelos complejos, especialmente los basados en </w:t>
      </w:r>
      <w:r w:rsidRPr="004D6B66">
        <w:rPr>
          <w:lang w:val="es-CO"/>
        </w:rPr>
        <w:t xml:space="preserve">Deep </w:t>
      </w:r>
      <w:proofErr w:type="spellStart"/>
      <w:r w:rsidRPr="004D6B66">
        <w:rPr>
          <w:lang w:val="es-CO"/>
        </w:rPr>
        <w:t>Learning</w:t>
      </w:r>
      <w:proofErr w:type="spellEnd"/>
      <w:r w:rsidRPr="0075424A">
        <w:rPr>
          <w:lang w:val="es-CO"/>
        </w:rPr>
        <w:t xml:space="preserve">, a menudo carecen de interpretabilidad, dificultando entender </w:t>
      </w:r>
      <w:r w:rsidRPr="004D6B66">
        <w:rPr>
          <w:lang w:val="es-CO"/>
        </w:rPr>
        <w:t>por qué</w:t>
      </w:r>
      <w:r w:rsidRPr="0075424A">
        <w:rPr>
          <w:lang w:val="es-CO"/>
        </w:rPr>
        <w:t xml:space="preserve"> hacen una predicción.</w:t>
      </w:r>
    </w:p>
    <w:p w14:paraId="2C19AD84" w14:textId="72C2D856" w:rsidR="003C7637" w:rsidRDefault="00F26622">
      <w:pPr>
        <w:pStyle w:val="Compact"/>
        <w:numPr>
          <w:ilvl w:val="0"/>
          <w:numId w:val="8"/>
        </w:numPr>
        <w:rPr>
          <w:lang w:val="es-CO"/>
        </w:rPr>
      </w:pPr>
      <w:r w:rsidRPr="004D6B66">
        <w:rPr>
          <w:b/>
          <w:bCs/>
          <w:lang w:val="es-CO"/>
        </w:rPr>
        <w:t xml:space="preserve">Data </w:t>
      </w:r>
      <w:proofErr w:type="spellStart"/>
      <w:r w:rsidRPr="004D6B66">
        <w:rPr>
          <w:b/>
          <w:bCs/>
          <w:lang w:val="es-CO"/>
        </w:rPr>
        <w:t>Leakage</w:t>
      </w:r>
      <w:proofErr w:type="spellEnd"/>
      <w:r w:rsidRPr="004D6B66">
        <w:rPr>
          <w:b/>
          <w:bCs/>
          <w:lang w:val="es-CO"/>
        </w:rPr>
        <w:t>:</w:t>
      </w:r>
      <w:r w:rsidRPr="0075424A">
        <w:rPr>
          <w:lang w:val="es-CO"/>
        </w:rPr>
        <w:t xml:space="preserve"> Un problema crítico en </w:t>
      </w:r>
      <w:proofErr w:type="spellStart"/>
      <w:r w:rsidRPr="0075424A">
        <w:rPr>
          <w:lang w:val="es-CO"/>
        </w:rPr>
        <w:t>datasets</w:t>
      </w:r>
      <w:proofErr w:type="spellEnd"/>
      <w:r w:rsidRPr="0075424A">
        <w:rPr>
          <w:lang w:val="es-CO"/>
        </w:rPr>
        <w:t xml:space="preserve"> de redes sociales donde la misma “noticia” puede aparecer múltiples veces con diferentes interacciones, llevando a una sobreestimación del rendimiento si no se maneja correctamente.</w:t>
      </w:r>
    </w:p>
    <w:p w14:paraId="37F2432B" w14:textId="77777777" w:rsidR="00EA472C" w:rsidRPr="0075424A" w:rsidRDefault="00EA472C" w:rsidP="00EA472C">
      <w:pPr>
        <w:pStyle w:val="Compact"/>
        <w:rPr>
          <w:lang w:val="es-CO"/>
        </w:rPr>
      </w:pPr>
    </w:p>
    <w:p w14:paraId="702266C9" w14:textId="77777777" w:rsidR="003C7637" w:rsidRPr="0075424A" w:rsidRDefault="00F26622">
      <w:pPr>
        <w:pStyle w:val="FirstParagraph"/>
        <w:rPr>
          <w:lang w:val="es-CO"/>
        </w:rPr>
      </w:pPr>
      <w:r w:rsidRPr="0075424A">
        <w:rPr>
          <w:lang w:val="es-CO"/>
        </w:rPr>
        <w:t>Nuestra contribución se centra en abordar estas brechas mediante:</w:t>
      </w:r>
    </w:p>
    <w:p w14:paraId="72CE11F2" w14:textId="3946D4B3" w:rsidR="003C7637" w:rsidRPr="0075424A" w:rsidRDefault="00F26622">
      <w:pPr>
        <w:pStyle w:val="Compact"/>
        <w:numPr>
          <w:ilvl w:val="0"/>
          <w:numId w:val="9"/>
        </w:numPr>
        <w:rPr>
          <w:lang w:val="es-CO"/>
        </w:rPr>
      </w:pPr>
      <w:r w:rsidRPr="0075424A">
        <w:rPr>
          <w:lang w:val="es-CO"/>
        </w:rPr>
        <w:t xml:space="preserve">Una </w:t>
      </w:r>
      <w:r w:rsidRPr="004D6B66">
        <w:rPr>
          <w:lang w:val="es-CO"/>
        </w:rPr>
        <w:t>metodología rigurosa de preprocesamiento</w:t>
      </w:r>
      <w:r w:rsidRPr="0075424A">
        <w:rPr>
          <w:lang w:val="es-CO"/>
        </w:rPr>
        <w:t xml:space="preserve">, incluyendo una corrección explícita </w:t>
      </w:r>
      <w:proofErr w:type="gramStart"/>
      <w:r w:rsidRPr="0075424A">
        <w:rPr>
          <w:lang w:val="es-CO"/>
        </w:rPr>
        <w:t xml:space="preserve">del </w:t>
      </w:r>
      <w:r w:rsidRPr="004D6B66">
        <w:rPr>
          <w:lang w:val="es-CO"/>
        </w:rPr>
        <w:t>data</w:t>
      </w:r>
      <w:proofErr w:type="gramEnd"/>
      <w:r w:rsidRPr="004D6B66">
        <w:rPr>
          <w:lang w:val="es-CO"/>
        </w:rPr>
        <w:t xml:space="preserve"> </w:t>
      </w:r>
      <w:proofErr w:type="spellStart"/>
      <w:r w:rsidRPr="004D6B66">
        <w:rPr>
          <w:lang w:val="es-CO"/>
        </w:rPr>
        <w:t>leakage</w:t>
      </w:r>
      <w:proofErr w:type="spellEnd"/>
      <w:r w:rsidRPr="0075424A">
        <w:rPr>
          <w:lang w:val="es-CO"/>
        </w:rPr>
        <w:t xml:space="preserve"> a nivel de </w:t>
      </w:r>
      <w:proofErr w:type="spellStart"/>
      <w:r w:rsidRPr="004D6B66">
        <w:rPr>
          <w:lang w:val="es-CO"/>
        </w:rPr>
        <w:t>statement</w:t>
      </w:r>
      <w:proofErr w:type="spellEnd"/>
      <w:r w:rsidRPr="0075424A">
        <w:rPr>
          <w:lang w:val="es-CO"/>
        </w:rPr>
        <w:t xml:space="preserve"> para asegurar la validez de los resultados.</w:t>
      </w:r>
    </w:p>
    <w:p w14:paraId="66936487" w14:textId="77777777" w:rsidR="003C7637" w:rsidRPr="0075424A" w:rsidRDefault="00F26622">
      <w:pPr>
        <w:pStyle w:val="Compact"/>
        <w:numPr>
          <w:ilvl w:val="0"/>
          <w:numId w:val="9"/>
        </w:numPr>
        <w:rPr>
          <w:lang w:val="es-CO"/>
        </w:rPr>
      </w:pPr>
      <w:r w:rsidRPr="0075424A">
        <w:rPr>
          <w:lang w:val="es-CO"/>
        </w:rPr>
        <w:t xml:space="preserve">Una </w:t>
      </w:r>
      <w:r w:rsidRPr="004D6B66">
        <w:rPr>
          <w:lang w:val="es-CO"/>
        </w:rPr>
        <w:t>evaluación exhaustiva</w:t>
      </w:r>
      <w:r w:rsidRPr="0075424A">
        <w:rPr>
          <w:lang w:val="es-CO"/>
        </w:rPr>
        <w:t xml:space="preserve"> de un amplio espectro de modelos, desde los más simples hasta los más avanzados, para identificar el balance óptimo entre rendimiento y complejidad.</w:t>
      </w:r>
    </w:p>
    <w:p w14:paraId="3F84735F" w14:textId="77777777" w:rsidR="003C7637" w:rsidRPr="0075424A" w:rsidRDefault="00F26622">
      <w:pPr>
        <w:pStyle w:val="Compact"/>
        <w:numPr>
          <w:ilvl w:val="0"/>
          <w:numId w:val="9"/>
        </w:numPr>
        <w:rPr>
          <w:lang w:val="es-CO"/>
        </w:rPr>
      </w:pPr>
      <w:r w:rsidRPr="0075424A">
        <w:rPr>
          <w:lang w:val="es-CO"/>
        </w:rPr>
        <w:t xml:space="preserve">La </w:t>
      </w:r>
      <w:r w:rsidRPr="004D6B66">
        <w:rPr>
          <w:lang w:val="es-CO"/>
        </w:rPr>
        <w:t>exploración del enfoque RAG</w:t>
      </w:r>
      <w:r w:rsidRPr="0075424A">
        <w:rPr>
          <w:lang w:val="es-CO"/>
        </w:rPr>
        <w:t xml:space="preserve"> como una vía prometedora para integrar el conocimiento externo y mejorar la robustez del sistema.</w:t>
      </w:r>
    </w:p>
    <w:p w14:paraId="574AE5AB" w14:textId="40450D9B" w:rsidR="003C7637" w:rsidRDefault="00F26622">
      <w:pPr>
        <w:pStyle w:val="FirstParagraph"/>
        <w:rPr>
          <w:lang w:val="es-CO"/>
        </w:rPr>
      </w:pPr>
      <w:r w:rsidRPr="0075424A">
        <w:rPr>
          <w:lang w:val="es-CO"/>
        </w:rPr>
        <w:t>Con este panorama claro, pasemos a cómo le metimos mano a los datos.</w:t>
      </w:r>
    </w:p>
    <w:p w14:paraId="3427B7CC" w14:textId="77777777" w:rsidR="00EA472C" w:rsidRPr="00EA472C" w:rsidRDefault="00EA472C" w:rsidP="00EA472C">
      <w:pPr>
        <w:pStyle w:val="Textoindependiente"/>
        <w:rPr>
          <w:lang w:val="es-CO"/>
        </w:rPr>
      </w:pPr>
    </w:p>
    <w:p w14:paraId="6F59A902" w14:textId="77777777" w:rsidR="003C7637" w:rsidRPr="0075424A" w:rsidRDefault="00F26622">
      <w:pPr>
        <w:pStyle w:val="Ttulo1"/>
        <w:rPr>
          <w:lang w:val="es-CO"/>
        </w:rPr>
      </w:pPr>
      <w:bookmarkStart w:id="10" w:name="metodología-integral"/>
      <w:bookmarkEnd w:id="4"/>
      <w:bookmarkEnd w:id="9"/>
      <w:r w:rsidRPr="0075424A">
        <w:rPr>
          <w:lang w:val="es-CO"/>
        </w:rPr>
        <w:lastRenderedPageBreak/>
        <w:t>3. Metodología Integral</w:t>
      </w:r>
    </w:p>
    <w:p w14:paraId="5DB5B466" w14:textId="77777777" w:rsidR="003C7637" w:rsidRPr="00EA472C" w:rsidRDefault="00F26622">
      <w:pPr>
        <w:pStyle w:val="FirstParagraph"/>
        <w:rPr>
          <w:lang w:val="es-CO"/>
        </w:rPr>
      </w:pPr>
      <w:r w:rsidRPr="00EA472C">
        <w:rPr>
          <w:lang w:val="es-CO"/>
        </w:rPr>
        <w:t xml:space="preserve">Aquí es donde se detalla el proceso completo, desde la adquisición de los datos hasta la construcción del sistema final. La metodología fue un camino sistemático y riguroso, diseñado para asegurar que los resultados fueran sólidos, reproducibles y confiables. El enfoque final no fue simplemente explorar modelos, sino implementar una metodología de ensamble </w:t>
      </w:r>
      <w:proofErr w:type="spellStart"/>
      <w:r w:rsidRPr="00EA472C">
        <w:rPr>
          <w:lang w:val="es-CO"/>
        </w:rPr>
        <w:t>multi-capa</w:t>
      </w:r>
      <w:proofErr w:type="spellEnd"/>
      <w:r w:rsidRPr="00EA472C">
        <w:rPr>
          <w:lang w:val="es-CO"/>
        </w:rPr>
        <w:t xml:space="preserve"> para maximizar el rendimiento.</w:t>
      </w:r>
    </w:p>
    <w:p w14:paraId="1ED6A4DE" w14:textId="77777777" w:rsidR="003C7637" w:rsidRPr="0075424A" w:rsidRDefault="00F26622">
      <w:pPr>
        <w:pStyle w:val="Textoindependiente"/>
        <w:rPr>
          <w:lang w:val="es-CO"/>
        </w:rPr>
      </w:pPr>
      <w:r w:rsidRPr="0075424A">
        <w:rPr>
          <w:lang w:val="es-CO"/>
        </w:rPr>
        <w:t>El proceso se estructuró de la siguiente manera:</w:t>
      </w:r>
    </w:p>
    <w:p w14:paraId="2B7F9D22" w14:textId="77777777" w:rsidR="003C7637" w:rsidRPr="0075424A" w:rsidRDefault="00F26622">
      <w:pPr>
        <w:pStyle w:val="Compact"/>
        <w:numPr>
          <w:ilvl w:val="0"/>
          <w:numId w:val="10"/>
        </w:numPr>
        <w:rPr>
          <w:lang w:val="es-CO"/>
        </w:rPr>
      </w:pPr>
      <w:r w:rsidRPr="0075424A">
        <w:rPr>
          <w:lang w:val="es-CO"/>
        </w:rPr>
        <w:t>Primero, se entrenaron y evaluaron sistemáticamente múltiples familias de modelos (tradicionales, redes neuronales profundas, y modelos basados en transformadores como BERT).</w:t>
      </w:r>
    </w:p>
    <w:p w14:paraId="59BBFBF0" w14:textId="77777777" w:rsidR="003C7637" w:rsidRPr="0075424A" w:rsidRDefault="00F26622">
      <w:pPr>
        <w:pStyle w:val="Compact"/>
        <w:numPr>
          <w:ilvl w:val="0"/>
          <w:numId w:val="10"/>
        </w:numPr>
        <w:rPr>
          <w:lang w:val="es-CO"/>
        </w:rPr>
      </w:pPr>
      <w:r w:rsidRPr="0075424A">
        <w:rPr>
          <w:lang w:val="es-CO"/>
        </w:rPr>
        <w:t>Segundo, se seleccionaron los “campeones” de cada familia basados en su F1-Score en un conjunto de datos de prueba consistente.</w:t>
      </w:r>
    </w:p>
    <w:p w14:paraId="1BBD172F" w14:textId="77777777" w:rsidR="003C7637" w:rsidRPr="0075424A" w:rsidRDefault="00F26622">
      <w:pPr>
        <w:pStyle w:val="Compact"/>
        <w:numPr>
          <w:ilvl w:val="0"/>
          <w:numId w:val="10"/>
        </w:numPr>
        <w:rPr>
          <w:lang w:val="es-CO"/>
        </w:rPr>
      </w:pPr>
      <w:r w:rsidRPr="0075424A">
        <w:rPr>
          <w:lang w:val="es-CO"/>
        </w:rPr>
        <w:t xml:space="preserve">Tercero, estos campeones se integraron en un </w:t>
      </w:r>
      <w:r w:rsidRPr="004D6B66">
        <w:rPr>
          <w:lang w:val="es-CO"/>
        </w:rPr>
        <w:t>Meta-Ensemble</w:t>
      </w:r>
      <w:r w:rsidRPr="0075424A">
        <w:rPr>
          <w:lang w:val="es-CO"/>
        </w:rPr>
        <w:t xml:space="preserve"> final. Se probaron dos estrategias: un </w:t>
      </w:r>
      <w:proofErr w:type="spellStart"/>
      <w:r w:rsidRPr="004D6B66">
        <w:rPr>
          <w:lang w:val="es-CO"/>
        </w:rPr>
        <w:t>VotingClassifier</w:t>
      </w:r>
      <w:proofErr w:type="spellEnd"/>
      <w:r w:rsidRPr="0075424A">
        <w:rPr>
          <w:lang w:val="es-CO"/>
        </w:rPr>
        <w:t xml:space="preserve"> (con votación suave y dura) y un </w:t>
      </w:r>
      <w:proofErr w:type="spellStart"/>
      <w:r w:rsidRPr="004D6B66">
        <w:rPr>
          <w:lang w:val="es-CO"/>
        </w:rPr>
        <w:t>StackingClassifier</w:t>
      </w:r>
      <w:proofErr w:type="spellEnd"/>
      <w:r w:rsidRPr="0075424A">
        <w:rPr>
          <w:lang w:val="es-CO"/>
        </w:rPr>
        <w:t>, para combinar las predicciones de los modelos base y generar una decisión final más robusta y precisa.</w:t>
      </w:r>
    </w:p>
    <w:p w14:paraId="402F1641" w14:textId="77777777" w:rsidR="003C7637" w:rsidRPr="0075424A" w:rsidRDefault="00F26622">
      <w:pPr>
        <w:pStyle w:val="Ttulo2"/>
        <w:rPr>
          <w:lang w:val="es-CO"/>
        </w:rPr>
      </w:pPr>
      <w:bookmarkStart w:id="11" w:name="adquisición-y-carga-de-datos"/>
      <w:r w:rsidRPr="0075424A">
        <w:rPr>
          <w:lang w:val="es-CO"/>
        </w:rPr>
        <w:t>3.1. Adquisición y Carga de Datos</w:t>
      </w:r>
    </w:p>
    <w:p w14:paraId="69758D95" w14:textId="77777777" w:rsidR="003C7637" w:rsidRPr="0075424A" w:rsidRDefault="00F26622">
      <w:pPr>
        <w:pStyle w:val="FirstParagraph"/>
        <w:rPr>
          <w:lang w:val="es-CO"/>
        </w:rPr>
      </w:pPr>
      <w:r w:rsidRPr="0075424A">
        <w:rPr>
          <w:lang w:val="es-CO"/>
        </w:rPr>
        <w:t xml:space="preserve">El corazón de cualquier proyecto de Machine </w:t>
      </w:r>
      <w:proofErr w:type="spellStart"/>
      <w:r w:rsidRPr="0075424A">
        <w:rPr>
          <w:lang w:val="es-CO"/>
        </w:rPr>
        <w:t>Learning</w:t>
      </w:r>
      <w:proofErr w:type="spellEnd"/>
      <w:r w:rsidRPr="0075424A">
        <w:rPr>
          <w:lang w:val="es-CO"/>
        </w:rPr>
        <w:t xml:space="preserve"> son los datos. Para este trabajo, nos apoyamos en el </w:t>
      </w:r>
      <w:proofErr w:type="spellStart"/>
      <w:r w:rsidRPr="0075424A">
        <w:rPr>
          <w:lang w:val="es-CO"/>
        </w:rPr>
        <w:t>dataset</w:t>
      </w:r>
      <w:proofErr w:type="spellEnd"/>
      <w:r w:rsidRPr="0075424A">
        <w:rPr>
          <w:lang w:val="es-CO"/>
        </w:rPr>
        <w:t xml:space="preserve"> </w:t>
      </w:r>
      <w:proofErr w:type="spellStart"/>
      <w:r w:rsidRPr="004D6B66">
        <w:rPr>
          <w:lang w:val="es-CO"/>
        </w:rPr>
        <w:t>TruthSeeker</w:t>
      </w:r>
      <w:proofErr w:type="spellEnd"/>
      <w:r w:rsidRPr="004D6B66">
        <w:rPr>
          <w:lang w:val="es-CO"/>
        </w:rPr>
        <w:t xml:space="preserve"> 2023</w:t>
      </w:r>
      <w:r w:rsidRPr="0075424A">
        <w:rPr>
          <w:lang w:val="es-CO"/>
        </w:rPr>
        <w:t xml:space="preserve"> del Centro Canadiense de Ciberseguridad (UNB CIC), una fuente de datos de alta calidad y relevancia para la detección de desinformación. Este </w:t>
      </w:r>
      <w:proofErr w:type="spellStart"/>
      <w:r w:rsidRPr="0075424A">
        <w:rPr>
          <w:lang w:val="es-CO"/>
        </w:rPr>
        <w:t>dataset</w:t>
      </w:r>
      <w:proofErr w:type="spellEnd"/>
      <w:r w:rsidRPr="0075424A">
        <w:rPr>
          <w:lang w:val="es-CO"/>
        </w:rPr>
        <w:t xml:space="preserve"> es una joya porque no solo trae el contenido de los tweets, sino también un montón de características adicionales que nos dan una visión 360 del problema.</w:t>
      </w:r>
    </w:p>
    <w:p w14:paraId="5DC58264" w14:textId="2E68BAEC" w:rsidR="003C7637" w:rsidRPr="004D6B66" w:rsidRDefault="00F26622">
      <w:pPr>
        <w:pStyle w:val="Textoindependiente"/>
        <w:rPr>
          <w:lang w:val="es-CO"/>
        </w:rPr>
      </w:pPr>
      <w:r w:rsidRPr="004D6B66">
        <w:rPr>
          <w:lang w:val="es-CO"/>
        </w:rPr>
        <w:t xml:space="preserve">Cargamos </w:t>
      </w:r>
      <w:r w:rsidR="00EA472C" w:rsidRPr="004D6B66">
        <w:rPr>
          <w:lang w:val="es-CO"/>
        </w:rPr>
        <w:t>dos</w:t>
      </w:r>
      <w:r w:rsidRPr="004D6B66">
        <w:rPr>
          <w:lang w:val="es-CO"/>
        </w:rPr>
        <w:t xml:space="preserve"> </w:t>
      </w:r>
      <w:proofErr w:type="spellStart"/>
      <w:r w:rsidRPr="004D6B66">
        <w:rPr>
          <w:lang w:val="es-CO"/>
        </w:rPr>
        <w:t>datasets</w:t>
      </w:r>
      <w:proofErr w:type="spellEnd"/>
      <w:r w:rsidRPr="004D6B66">
        <w:rPr>
          <w:lang w:val="es-CO"/>
        </w:rPr>
        <w:t xml:space="preserve"> principales:</w:t>
      </w:r>
    </w:p>
    <w:p w14:paraId="7D281A6E" w14:textId="77777777" w:rsidR="003C7637" w:rsidRPr="0075424A" w:rsidRDefault="00F26622">
      <w:pPr>
        <w:pStyle w:val="Compact"/>
        <w:numPr>
          <w:ilvl w:val="0"/>
          <w:numId w:val="11"/>
        </w:numPr>
        <w:rPr>
          <w:lang w:val="es-CO"/>
        </w:rPr>
      </w:pPr>
      <w:r w:rsidRPr="004D6B66">
        <w:rPr>
          <w:b/>
          <w:bCs/>
          <w:lang w:val="es-CO"/>
        </w:rPr>
        <w:t>Features_For_Traditional_ML_Techniques.csv:</w:t>
      </w:r>
      <w:r w:rsidRPr="0075424A">
        <w:rPr>
          <w:lang w:val="es-CO"/>
        </w:rPr>
        <w:t xml:space="preserve"> Este es el plato fuerte, con </w:t>
      </w:r>
      <w:r w:rsidRPr="004D6B66">
        <w:rPr>
          <w:b/>
          <w:bCs/>
          <w:lang w:val="es-CO"/>
        </w:rPr>
        <w:t>134,198 filas y 64 columnas</w:t>
      </w:r>
      <w:r w:rsidRPr="0075424A">
        <w:rPr>
          <w:lang w:val="es-CO"/>
        </w:rPr>
        <w:t xml:space="preserve">. Contiene características numéricas y categóricas relacionadas con el usuario, la interacción en redes y el contenido del </w:t>
      </w:r>
      <w:r w:rsidRPr="004D6B66">
        <w:rPr>
          <w:lang w:val="es-CO"/>
        </w:rPr>
        <w:t>tweet</w:t>
      </w:r>
      <w:r w:rsidRPr="0075424A">
        <w:rPr>
          <w:lang w:val="es-CO"/>
        </w:rPr>
        <w:t xml:space="preserve"> y </w:t>
      </w:r>
      <w:proofErr w:type="spellStart"/>
      <w:r w:rsidRPr="004D6B66">
        <w:rPr>
          <w:lang w:val="es-CO"/>
        </w:rPr>
        <w:t>statement</w:t>
      </w:r>
      <w:proofErr w:type="spellEnd"/>
      <w:r w:rsidRPr="0075424A">
        <w:rPr>
          <w:lang w:val="es-CO"/>
        </w:rPr>
        <w:t>.</w:t>
      </w:r>
    </w:p>
    <w:p w14:paraId="059D9885" w14:textId="77777777" w:rsidR="00EA472C" w:rsidRDefault="00F26622" w:rsidP="00EA472C">
      <w:pPr>
        <w:pStyle w:val="Compact"/>
        <w:numPr>
          <w:ilvl w:val="0"/>
          <w:numId w:val="11"/>
        </w:numPr>
        <w:rPr>
          <w:lang w:val="es-CO"/>
        </w:rPr>
      </w:pPr>
      <w:r w:rsidRPr="004D6B66">
        <w:rPr>
          <w:b/>
          <w:bCs/>
          <w:lang w:val="es-CO"/>
        </w:rPr>
        <w:t>Truth_Seeker_Model_Dataset.csv</w:t>
      </w:r>
      <w:r w:rsidRPr="0075424A">
        <w:rPr>
          <w:lang w:val="es-CO"/>
        </w:rPr>
        <w:t xml:space="preserve">: Con </w:t>
      </w:r>
      <w:r w:rsidRPr="004D6B66">
        <w:rPr>
          <w:b/>
          <w:bCs/>
          <w:lang w:val="es-CO"/>
        </w:rPr>
        <w:t>134,198 filas y 9 columnas</w:t>
      </w:r>
      <w:r w:rsidRPr="0075424A">
        <w:rPr>
          <w:lang w:val="es-CO"/>
        </w:rPr>
        <w:t xml:space="preserve">, este </w:t>
      </w:r>
      <w:proofErr w:type="spellStart"/>
      <w:r w:rsidRPr="0075424A">
        <w:rPr>
          <w:lang w:val="es-CO"/>
        </w:rPr>
        <w:t>dataset</w:t>
      </w:r>
      <w:proofErr w:type="spellEnd"/>
      <w:r w:rsidRPr="0075424A">
        <w:rPr>
          <w:lang w:val="es-CO"/>
        </w:rPr>
        <w:t xml:space="preserve"> complementa al anterior, proporcionando las etiquetas de verdad (</w:t>
      </w:r>
      <w:r w:rsidRPr="004D6B66">
        <w:rPr>
          <w:lang w:val="es-CO"/>
        </w:rPr>
        <w:t>target</w:t>
      </w:r>
      <w:r w:rsidRPr="0075424A">
        <w:rPr>
          <w:lang w:val="es-CO"/>
        </w:rPr>
        <w:t xml:space="preserve">, </w:t>
      </w:r>
      <w:proofErr w:type="spellStart"/>
      <w:r w:rsidRPr="004D6B66">
        <w:rPr>
          <w:lang w:val="es-CO"/>
        </w:rPr>
        <w:t>BinaryNumTarget</w:t>
      </w:r>
      <w:proofErr w:type="spellEnd"/>
      <w:r w:rsidRPr="0075424A">
        <w:rPr>
          <w:lang w:val="es-CO"/>
        </w:rPr>
        <w:t xml:space="preserve">) y las </w:t>
      </w:r>
      <w:proofErr w:type="spellStart"/>
      <w:r w:rsidRPr="004D6B66">
        <w:rPr>
          <w:lang w:val="es-CO"/>
        </w:rPr>
        <w:t>statement</w:t>
      </w:r>
      <w:proofErr w:type="spellEnd"/>
      <w:r w:rsidRPr="0075424A">
        <w:rPr>
          <w:lang w:val="es-CO"/>
        </w:rPr>
        <w:t xml:space="preserve"> originales, que son clave para el análisis de texto.</w:t>
      </w:r>
    </w:p>
    <w:p w14:paraId="206F3812" w14:textId="77777777" w:rsidR="00EA472C" w:rsidRDefault="00EA472C" w:rsidP="00EA472C">
      <w:pPr>
        <w:pStyle w:val="Compact"/>
        <w:ind w:left="240"/>
        <w:rPr>
          <w:lang w:val="es-CO"/>
        </w:rPr>
      </w:pPr>
    </w:p>
    <w:p w14:paraId="2FE1F017" w14:textId="65C6CD99" w:rsidR="003C7637" w:rsidRDefault="00F26622" w:rsidP="00EA472C">
      <w:pPr>
        <w:pStyle w:val="Compact"/>
        <w:ind w:left="240"/>
        <w:rPr>
          <w:lang w:val="es-CO"/>
        </w:rPr>
      </w:pPr>
      <w:r w:rsidRPr="00EA472C">
        <w:rPr>
          <w:lang w:val="es-CO"/>
        </w:rPr>
        <w:t xml:space="preserve">La carga se hizo con </w:t>
      </w:r>
      <w:r w:rsidRPr="004D6B66">
        <w:rPr>
          <w:lang w:val="es-CO"/>
        </w:rPr>
        <w:t>pandas</w:t>
      </w:r>
      <w:r w:rsidRPr="00EA472C">
        <w:rPr>
          <w:lang w:val="es-CO"/>
        </w:rPr>
        <w:t>, asegurándonos de que todo estuviera en su sitio y listo para la acción.</w:t>
      </w:r>
    </w:p>
    <w:p w14:paraId="16CA563A" w14:textId="77777777" w:rsidR="00EA472C" w:rsidRPr="00EA472C" w:rsidRDefault="00EA472C" w:rsidP="00EA472C">
      <w:pPr>
        <w:pStyle w:val="Compact"/>
        <w:ind w:left="240"/>
        <w:rPr>
          <w:lang w:val="es-CO"/>
        </w:rPr>
      </w:pPr>
    </w:p>
    <w:p w14:paraId="09C47A40" w14:textId="77777777" w:rsidR="003C7637" w:rsidRPr="0075424A" w:rsidRDefault="00F26622">
      <w:pPr>
        <w:pStyle w:val="Ttulo2"/>
        <w:rPr>
          <w:lang w:val="es-CO"/>
        </w:rPr>
      </w:pPr>
      <w:bookmarkStart w:id="12" w:name="Xce8598b126253bf49184c009313fedca5a0c73b"/>
      <w:bookmarkEnd w:id="11"/>
      <w:r w:rsidRPr="0075424A">
        <w:rPr>
          <w:lang w:val="es-CO"/>
        </w:rPr>
        <w:lastRenderedPageBreak/>
        <w:t>3.2. Preprocesamiento de Datos: La Cocina del Dato</w:t>
      </w:r>
    </w:p>
    <w:p w14:paraId="51929F33" w14:textId="3E00FD06" w:rsidR="003C7637" w:rsidRDefault="00F26622">
      <w:pPr>
        <w:pStyle w:val="FirstParagraph"/>
        <w:rPr>
          <w:lang w:val="es-CO"/>
        </w:rPr>
      </w:pPr>
      <w:r w:rsidRPr="0075424A">
        <w:rPr>
          <w:lang w:val="es-CO"/>
        </w:rPr>
        <w:t>Aquí es donde los datos crudos se transforman en algo que los modelos pueden digerir. Esta etapa fue crucial y se le dedicó un esfuerzo considerable para evitar problemas comunes que pueden invalidar los resultados.</w:t>
      </w:r>
    </w:p>
    <w:p w14:paraId="46F7916B" w14:textId="77777777" w:rsidR="00EA472C" w:rsidRPr="00EA472C" w:rsidRDefault="00EA472C" w:rsidP="00EA472C">
      <w:pPr>
        <w:pStyle w:val="Textoindependiente"/>
        <w:rPr>
          <w:lang w:val="es-CO"/>
        </w:rPr>
      </w:pPr>
    </w:p>
    <w:p w14:paraId="00F238FB" w14:textId="77777777" w:rsidR="003C7637" w:rsidRPr="0075424A" w:rsidRDefault="00F26622">
      <w:pPr>
        <w:pStyle w:val="Ttulo3"/>
        <w:rPr>
          <w:lang w:val="es-CO"/>
        </w:rPr>
      </w:pPr>
      <w:bookmarkStart w:id="13" w:name="Xa5f54a3b8a41917c828709b85225937fe382e4e"/>
      <w:r w:rsidRPr="0075424A">
        <w:rPr>
          <w:lang w:val="es-CO"/>
        </w:rPr>
        <w:t xml:space="preserve">3.2.1. Corrección de Data </w:t>
      </w:r>
      <w:proofErr w:type="spellStart"/>
      <w:r w:rsidRPr="0075424A">
        <w:rPr>
          <w:lang w:val="es-CO"/>
        </w:rPr>
        <w:t>Leakage</w:t>
      </w:r>
      <w:proofErr w:type="spellEnd"/>
      <w:r w:rsidRPr="0075424A">
        <w:rPr>
          <w:lang w:val="es-CO"/>
        </w:rPr>
        <w:t>: El Talón de Aquiles del NLP</w:t>
      </w:r>
    </w:p>
    <w:p w14:paraId="6780934D" w14:textId="77777777" w:rsidR="003C7637" w:rsidRPr="004D6B66" w:rsidRDefault="00F26622">
      <w:pPr>
        <w:pStyle w:val="FirstParagraph"/>
        <w:rPr>
          <w:lang w:val="es-CO"/>
        </w:rPr>
      </w:pPr>
      <w:r w:rsidRPr="004D6B66">
        <w:rPr>
          <w:lang w:val="es-CO"/>
        </w:rPr>
        <w:t xml:space="preserve">Este fue un punto crítico, especialmente para los modelos de procesamiento de lenguaje natural. Nos dimos cuenta de que el </w:t>
      </w:r>
      <w:proofErr w:type="spellStart"/>
      <w:r w:rsidRPr="004D6B66">
        <w:rPr>
          <w:lang w:val="es-CO"/>
        </w:rPr>
        <w:t>dataset</w:t>
      </w:r>
      <w:proofErr w:type="spellEnd"/>
      <w:r w:rsidRPr="004D6B66">
        <w:rPr>
          <w:lang w:val="es-CO"/>
        </w:rPr>
        <w:t xml:space="preserve"> original tenía un problema de data </w:t>
      </w:r>
      <w:proofErr w:type="spellStart"/>
      <w:r w:rsidRPr="004D6B66">
        <w:rPr>
          <w:lang w:val="es-CO"/>
        </w:rPr>
        <w:t>leakage</w:t>
      </w:r>
      <w:proofErr w:type="spellEnd"/>
      <w:r w:rsidRPr="004D6B66">
        <w:rPr>
          <w:lang w:val="es-CO"/>
        </w:rPr>
        <w:t xml:space="preserve"> severo: aunque había 134,198 tweets, solo había 1,058 </w:t>
      </w:r>
      <w:proofErr w:type="spellStart"/>
      <w:r w:rsidRPr="004D6B66">
        <w:rPr>
          <w:lang w:val="es-CO"/>
        </w:rPr>
        <w:t>statements</w:t>
      </w:r>
      <w:proofErr w:type="spellEnd"/>
      <w:r w:rsidRPr="004D6B66">
        <w:rPr>
          <w:lang w:val="es-CO"/>
        </w:rPr>
        <w:t xml:space="preserve"> únicos. Esto significa que la misma declaración se repetía muchísimas veces con diferentes tweets asociados. Si no corregíamos esto, los modelos aprenderían de ejemplos duplicados en el conjunto de entrenamiento y prueba, dando resultados inflados y poco realistas.</w:t>
      </w:r>
    </w:p>
    <w:p w14:paraId="4A9FF1ED" w14:textId="19CB69E3" w:rsidR="003C7637" w:rsidRPr="004D6B66" w:rsidRDefault="00F26622">
      <w:pPr>
        <w:pStyle w:val="Textoindependiente"/>
        <w:rPr>
          <w:lang w:val="es-CO"/>
        </w:rPr>
      </w:pPr>
      <w:r w:rsidRPr="004D6B66">
        <w:rPr>
          <w:lang w:val="es-CO"/>
        </w:rPr>
        <w:t xml:space="preserve">La Solución: Eliminamos los duplicados basándonos en la columna </w:t>
      </w:r>
      <w:proofErr w:type="spellStart"/>
      <w:r w:rsidRPr="004D6B66">
        <w:rPr>
          <w:lang w:val="es-CO"/>
        </w:rPr>
        <w:t>statement</w:t>
      </w:r>
      <w:proofErr w:type="spellEnd"/>
      <w:r w:rsidRPr="004D6B66">
        <w:rPr>
          <w:lang w:val="es-CO"/>
        </w:rPr>
        <w:t xml:space="preserve">, manteniendo solo la primera ocurrencia. Esto redujo drásticamente el </w:t>
      </w:r>
      <w:proofErr w:type="spellStart"/>
      <w:r w:rsidRPr="004D6B66">
        <w:rPr>
          <w:lang w:val="es-CO"/>
        </w:rPr>
        <w:t>dataset</w:t>
      </w:r>
      <w:proofErr w:type="spellEnd"/>
      <w:r w:rsidRPr="004D6B66">
        <w:rPr>
          <w:lang w:val="es-CO"/>
        </w:rPr>
        <w:t xml:space="preserve"> para el análisis NLP a 1,058 filas únicas. Un cambio del 99.2% de las filas Esto aseguró que cada </w:t>
      </w:r>
      <w:proofErr w:type="spellStart"/>
      <w:r w:rsidRPr="004D6B66">
        <w:rPr>
          <w:lang w:val="es-CO"/>
        </w:rPr>
        <w:t>statement</w:t>
      </w:r>
      <w:proofErr w:type="spellEnd"/>
      <w:r w:rsidRPr="004D6B66">
        <w:rPr>
          <w:lang w:val="es-CO"/>
        </w:rPr>
        <w:t xml:space="preserve"> fuera única en nuestro conjunto de datos, garantizando una evaluación justa y representativa. La distribución de clases se mantuvo similar después de esta corrección (54.7% Verdadero, 45.3% Falso en el </w:t>
      </w:r>
      <w:proofErr w:type="spellStart"/>
      <w:r w:rsidRPr="004D6B66">
        <w:rPr>
          <w:lang w:val="es-CO"/>
        </w:rPr>
        <w:t>dataset</w:t>
      </w:r>
      <w:proofErr w:type="spellEnd"/>
      <w:r w:rsidRPr="004D6B66">
        <w:rPr>
          <w:lang w:val="es-CO"/>
        </w:rPr>
        <w:t xml:space="preserve"> reducido).</w:t>
      </w:r>
    </w:p>
    <w:p w14:paraId="7510E730" w14:textId="77777777" w:rsidR="003C7637" w:rsidRPr="0075424A" w:rsidRDefault="00F26622">
      <w:pPr>
        <w:pStyle w:val="Ttulo3"/>
        <w:rPr>
          <w:lang w:val="es-CO"/>
        </w:rPr>
      </w:pPr>
      <w:bookmarkStart w:id="14" w:name="X9a6eaba7d8c579c0e577826df0389d19152e1b1"/>
      <w:bookmarkEnd w:id="13"/>
      <w:r w:rsidRPr="0075424A">
        <w:rPr>
          <w:lang w:val="es-CO"/>
        </w:rPr>
        <w:t xml:space="preserve">3.2.2. Manejo de </w:t>
      </w:r>
      <w:proofErr w:type="spellStart"/>
      <w:r w:rsidRPr="0075424A">
        <w:rPr>
          <w:lang w:val="es-CO"/>
        </w:rPr>
        <w:t>Outliers</w:t>
      </w:r>
      <w:proofErr w:type="spellEnd"/>
      <w:r w:rsidRPr="0075424A">
        <w:rPr>
          <w:lang w:val="es-CO"/>
        </w:rPr>
        <w:t>: La Batalla contra los Valores Extremos</w:t>
      </w:r>
    </w:p>
    <w:p w14:paraId="24821154" w14:textId="77777777" w:rsidR="003C7637" w:rsidRPr="0075424A" w:rsidRDefault="00F26622">
      <w:pPr>
        <w:pStyle w:val="FirstParagraph"/>
        <w:rPr>
          <w:lang w:val="es-CO"/>
        </w:rPr>
      </w:pPr>
      <w:r w:rsidRPr="0075424A">
        <w:rPr>
          <w:lang w:val="es-CO"/>
        </w:rPr>
        <w:t xml:space="preserve">Los </w:t>
      </w:r>
      <w:proofErr w:type="spellStart"/>
      <w:r w:rsidRPr="004D6B66">
        <w:rPr>
          <w:lang w:val="es-CO"/>
        </w:rPr>
        <w:t>outliers</w:t>
      </w:r>
      <w:proofErr w:type="spellEnd"/>
      <w:r w:rsidRPr="0075424A">
        <w:rPr>
          <w:lang w:val="es-CO"/>
        </w:rPr>
        <w:t xml:space="preserve"> (valores atípicos) pueden sesgar el entrenamiento de los modelos. Aunque </w:t>
      </w:r>
      <w:proofErr w:type="spellStart"/>
      <w:r w:rsidRPr="004D6B66">
        <w:rPr>
          <w:lang w:val="es-CO"/>
        </w:rPr>
        <w:t>RobustScaler</w:t>
      </w:r>
      <w:proofErr w:type="spellEnd"/>
      <w:r w:rsidRPr="0075424A">
        <w:rPr>
          <w:lang w:val="es-CO"/>
        </w:rPr>
        <w:t xml:space="preserve"> es bueno para esto, en la fase de exploración inicial vimos que algunas columnas como </w:t>
      </w:r>
      <w:proofErr w:type="spellStart"/>
      <w:r w:rsidRPr="004D6B66">
        <w:rPr>
          <w:lang w:val="es-CO"/>
        </w:rPr>
        <w:t>favourites</w:t>
      </w:r>
      <w:proofErr w:type="spellEnd"/>
      <w:r w:rsidRPr="0075424A">
        <w:rPr>
          <w:lang w:val="es-CO"/>
        </w:rPr>
        <w:t xml:space="preserve">, </w:t>
      </w:r>
      <w:proofErr w:type="spellStart"/>
      <w:r w:rsidRPr="004D6B66">
        <w:rPr>
          <w:lang w:val="es-CO"/>
        </w:rPr>
        <w:t>retweets</w:t>
      </w:r>
      <w:proofErr w:type="spellEnd"/>
      <w:r w:rsidRPr="0075424A">
        <w:rPr>
          <w:lang w:val="es-CO"/>
        </w:rPr>
        <w:t xml:space="preserve"> y </w:t>
      </w:r>
      <w:proofErr w:type="spellStart"/>
      <w:r w:rsidRPr="004D6B66">
        <w:rPr>
          <w:lang w:val="es-CO"/>
        </w:rPr>
        <w:t>followers_count</w:t>
      </w:r>
      <w:proofErr w:type="spellEnd"/>
      <w:r w:rsidRPr="0075424A">
        <w:rPr>
          <w:lang w:val="es-CO"/>
        </w:rPr>
        <w:t xml:space="preserve"> seguían teniendo valores máximos absurdamente altos.</w:t>
      </w:r>
    </w:p>
    <w:p w14:paraId="2CDF84C8" w14:textId="77777777" w:rsidR="003C7637" w:rsidRPr="0075424A" w:rsidRDefault="00F26622">
      <w:pPr>
        <w:pStyle w:val="Textoindependiente"/>
        <w:rPr>
          <w:lang w:val="es-CO"/>
        </w:rPr>
      </w:pPr>
      <w:r w:rsidRPr="0075424A">
        <w:rPr>
          <w:lang w:val="es-CO"/>
        </w:rPr>
        <w:t xml:space="preserve">Para esto, aplicamos la técnica de </w:t>
      </w:r>
      <w:proofErr w:type="spellStart"/>
      <w:r w:rsidRPr="004D6B66">
        <w:rPr>
          <w:lang w:val="es-CO"/>
        </w:rPr>
        <w:t>Winsorizing</w:t>
      </w:r>
      <w:proofErr w:type="spellEnd"/>
      <w:r w:rsidRPr="0075424A">
        <w:rPr>
          <w:lang w:val="es-CO"/>
        </w:rPr>
        <w:t xml:space="preserve">. Esta técnica no elimina los </w:t>
      </w:r>
      <w:proofErr w:type="spellStart"/>
      <w:r w:rsidRPr="004D6B66">
        <w:rPr>
          <w:lang w:val="es-CO"/>
        </w:rPr>
        <w:t>outliers</w:t>
      </w:r>
      <w:proofErr w:type="spellEnd"/>
      <w:r w:rsidRPr="0075424A">
        <w:rPr>
          <w:lang w:val="es-CO"/>
        </w:rPr>
        <w:t>, sino que los “acota” a un cierto percentil (usamos el 1% inferior y el 99% superior). Esto significa que los valores extremadamente bajos se reemplazan por el valor del percentil 1, y los extremadamente altos por el valor del percentil 99. Así, reducimos su influencia sin perderlos del todo.</w:t>
      </w:r>
    </w:p>
    <w:p w14:paraId="15F5A827" w14:textId="77777777" w:rsidR="003C7637" w:rsidRPr="004D6B66" w:rsidRDefault="00F26622">
      <w:pPr>
        <w:pStyle w:val="Textoindependiente"/>
        <w:rPr>
          <w:b/>
          <w:bCs/>
          <w:lang w:val="es-CO"/>
        </w:rPr>
      </w:pPr>
      <w:r w:rsidRPr="004D6B66">
        <w:rPr>
          <w:b/>
          <w:bCs/>
          <w:lang w:val="es-CO"/>
        </w:rPr>
        <w:t xml:space="preserve">El Impacto del </w:t>
      </w:r>
      <w:proofErr w:type="spellStart"/>
      <w:r w:rsidRPr="004D6B66">
        <w:rPr>
          <w:b/>
          <w:bCs/>
          <w:lang w:val="es-CO"/>
        </w:rPr>
        <w:t>Winsorizing</w:t>
      </w:r>
      <w:proofErr w:type="spellEnd"/>
      <w:r w:rsidRPr="004D6B66">
        <w:rPr>
          <w:b/>
          <w:bCs/>
          <w:lang w:val="es-CO"/>
        </w:rPr>
        <w:t xml:space="preserve"> fue brutal:</w:t>
      </w:r>
    </w:p>
    <w:p w14:paraId="0C409C30" w14:textId="77777777" w:rsidR="003C7637" w:rsidRPr="0075424A" w:rsidRDefault="00F26622">
      <w:pPr>
        <w:pStyle w:val="Compact"/>
        <w:numPr>
          <w:ilvl w:val="0"/>
          <w:numId w:val="12"/>
        </w:numPr>
        <w:rPr>
          <w:lang w:val="es-CO"/>
        </w:rPr>
      </w:pPr>
      <w:proofErr w:type="spellStart"/>
      <w:r w:rsidRPr="004D6B66">
        <w:rPr>
          <w:lang w:val="es-CO"/>
        </w:rPr>
        <w:t>favourites</w:t>
      </w:r>
      <w:proofErr w:type="spellEnd"/>
      <w:r w:rsidRPr="0075424A">
        <w:rPr>
          <w:lang w:val="es-CO"/>
        </w:rPr>
        <w:t>: Máximo original de 460,320.0 pasó a 128.0.</w:t>
      </w:r>
    </w:p>
    <w:p w14:paraId="25B4A3DF" w14:textId="77777777" w:rsidR="003C7637" w:rsidRPr="0075424A" w:rsidRDefault="00F26622">
      <w:pPr>
        <w:pStyle w:val="Compact"/>
        <w:numPr>
          <w:ilvl w:val="0"/>
          <w:numId w:val="12"/>
        </w:numPr>
        <w:rPr>
          <w:lang w:val="es-CO"/>
        </w:rPr>
      </w:pPr>
      <w:proofErr w:type="spellStart"/>
      <w:r w:rsidRPr="004D6B66">
        <w:rPr>
          <w:lang w:val="es-CO"/>
        </w:rPr>
        <w:t>retweets</w:t>
      </w:r>
      <w:proofErr w:type="spellEnd"/>
      <w:r w:rsidRPr="0075424A">
        <w:rPr>
          <w:lang w:val="es-CO"/>
        </w:rPr>
        <w:t>: Máximo original de 126,062.0 pasó a 35.0.</w:t>
      </w:r>
    </w:p>
    <w:p w14:paraId="1DFF71F6" w14:textId="77777777" w:rsidR="003C7637" w:rsidRPr="004D6B66" w:rsidRDefault="00F26622">
      <w:pPr>
        <w:pStyle w:val="Compact"/>
        <w:numPr>
          <w:ilvl w:val="0"/>
          <w:numId w:val="12"/>
        </w:numPr>
        <w:rPr>
          <w:lang w:val="es-CO"/>
        </w:rPr>
      </w:pPr>
      <w:proofErr w:type="spellStart"/>
      <w:r w:rsidRPr="004D6B66">
        <w:rPr>
          <w:lang w:val="es-CO"/>
        </w:rPr>
        <w:t>followers_count</w:t>
      </w:r>
      <w:proofErr w:type="spellEnd"/>
      <w:r w:rsidRPr="004D6B66">
        <w:rPr>
          <w:lang w:val="es-CO"/>
        </w:rPr>
        <w:t>: Máximo original de 86,893.9 pasó a 70.0.</w:t>
      </w:r>
    </w:p>
    <w:p w14:paraId="6BC3BCF0" w14:textId="77777777" w:rsidR="003C7637" w:rsidRPr="0075424A" w:rsidRDefault="00F26622">
      <w:pPr>
        <w:pStyle w:val="FirstParagraph"/>
        <w:rPr>
          <w:lang w:val="es-CO"/>
        </w:rPr>
      </w:pPr>
      <w:r w:rsidRPr="0075424A">
        <w:rPr>
          <w:lang w:val="es-CO"/>
        </w:rPr>
        <w:t xml:space="preserve">Esto nos dio un </w:t>
      </w:r>
      <w:proofErr w:type="spellStart"/>
      <w:r w:rsidRPr="0075424A">
        <w:rPr>
          <w:lang w:val="es-CO"/>
        </w:rPr>
        <w:t>dataset</w:t>
      </w:r>
      <w:proofErr w:type="spellEnd"/>
      <w:r w:rsidRPr="0075424A">
        <w:rPr>
          <w:lang w:val="es-CO"/>
        </w:rPr>
        <w:t xml:space="preserve"> mucho más “domado” para los modelos, especialmente para aquellos sensibles a la escala y a los valores extremos.</w:t>
      </w:r>
    </w:p>
    <w:p w14:paraId="4F342378" w14:textId="77777777" w:rsidR="003C7637" w:rsidRPr="0075424A" w:rsidRDefault="00F26622">
      <w:pPr>
        <w:pStyle w:val="Ttulo3"/>
        <w:rPr>
          <w:lang w:val="es-CO"/>
        </w:rPr>
      </w:pPr>
      <w:bookmarkStart w:id="15" w:name="escalado-de-características-numéricas"/>
      <w:bookmarkEnd w:id="14"/>
      <w:r w:rsidRPr="0075424A">
        <w:rPr>
          <w:lang w:val="es-CO"/>
        </w:rPr>
        <w:lastRenderedPageBreak/>
        <w:t>3.2.3. Escalado de Características Numéricas</w:t>
      </w:r>
    </w:p>
    <w:p w14:paraId="1E419C2C" w14:textId="77777777" w:rsidR="003C7637" w:rsidRPr="0075424A" w:rsidRDefault="00F26622">
      <w:pPr>
        <w:pStyle w:val="FirstParagraph"/>
        <w:rPr>
          <w:lang w:val="es-CO"/>
        </w:rPr>
      </w:pPr>
      <w:r w:rsidRPr="0075424A">
        <w:rPr>
          <w:lang w:val="es-CO"/>
        </w:rPr>
        <w:t xml:space="preserve">Para que los algoritmos de Machine </w:t>
      </w:r>
      <w:proofErr w:type="spellStart"/>
      <w:r w:rsidRPr="0075424A">
        <w:rPr>
          <w:lang w:val="es-CO"/>
        </w:rPr>
        <w:t>Learning</w:t>
      </w:r>
      <w:proofErr w:type="spellEnd"/>
      <w:r w:rsidRPr="0075424A">
        <w:rPr>
          <w:lang w:val="es-CO"/>
        </w:rPr>
        <w:t xml:space="preserve"> funcionen bien, especialmente los basados en distancias o gradientes (como SVM, Redes Neuronales, o Regresión Logística), es clave que las características estén en una escala similar.</w:t>
      </w:r>
    </w:p>
    <w:p w14:paraId="5610F4D6" w14:textId="77777777" w:rsidR="003C7637" w:rsidRPr="0075424A" w:rsidRDefault="00F26622">
      <w:pPr>
        <w:pStyle w:val="Compact"/>
        <w:numPr>
          <w:ilvl w:val="0"/>
          <w:numId w:val="13"/>
        </w:numPr>
        <w:rPr>
          <w:lang w:val="es-CO"/>
        </w:rPr>
      </w:pPr>
      <w:proofErr w:type="spellStart"/>
      <w:r w:rsidRPr="004D6B66">
        <w:rPr>
          <w:b/>
          <w:bCs/>
          <w:lang w:val="es-CO"/>
        </w:rPr>
        <w:t>RobustScaler</w:t>
      </w:r>
      <w:proofErr w:type="spellEnd"/>
      <w:r w:rsidRPr="004D6B66">
        <w:rPr>
          <w:b/>
          <w:bCs/>
          <w:lang w:val="es-CO"/>
        </w:rPr>
        <w:t>:</w:t>
      </w:r>
      <w:r w:rsidRPr="0075424A">
        <w:rPr>
          <w:lang w:val="es-CO"/>
        </w:rPr>
        <w:t xml:space="preserve"> Inicialmente, usamos </w:t>
      </w:r>
      <w:proofErr w:type="spellStart"/>
      <w:r w:rsidRPr="004D6B66">
        <w:rPr>
          <w:lang w:val="es-CO"/>
        </w:rPr>
        <w:t>RobustScaler</w:t>
      </w:r>
      <w:proofErr w:type="spellEnd"/>
      <w:r w:rsidRPr="0075424A">
        <w:rPr>
          <w:lang w:val="es-CO"/>
        </w:rPr>
        <w:t xml:space="preserve"> porque es menos sensible a los </w:t>
      </w:r>
      <w:proofErr w:type="spellStart"/>
      <w:r w:rsidRPr="004D6B66">
        <w:rPr>
          <w:lang w:val="es-CO"/>
        </w:rPr>
        <w:t>outliers</w:t>
      </w:r>
      <w:proofErr w:type="spellEnd"/>
      <w:r w:rsidRPr="0075424A">
        <w:rPr>
          <w:lang w:val="es-CO"/>
        </w:rPr>
        <w:t xml:space="preserve"> que </w:t>
      </w:r>
      <w:proofErr w:type="spellStart"/>
      <w:r w:rsidRPr="004D6B66">
        <w:rPr>
          <w:lang w:val="es-CO"/>
        </w:rPr>
        <w:t>StandardScaler</w:t>
      </w:r>
      <w:proofErr w:type="spellEnd"/>
      <w:r w:rsidRPr="0075424A">
        <w:rPr>
          <w:lang w:val="es-CO"/>
        </w:rPr>
        <w:t xml:space="preserve"> o </w:t>
      </w:r>
      <w:proofErr w:type="spellStart"/>
      <w:r w:rsidRPr="004D6B66">
        <w:rPr>
          <w:lang w:val="es-CO"/>
        </w:rPr>
        <w:t>MinMaxScaler</w:t>
      </w:r>
      <w:proofErr w:type="spellEnd"/>
      <w:r w:rsidRPr="0075424A">
        <w:rPr>
          <w:lang w:val="es-CO"/>
        </w:rPr>
        <w:t>. Este escalador utiliza la mediana y el rango intercuartílico, lo que lo hace robusto.</w:t>
      </w:r>
    </w:p>
    <w:p w14:paraId="638DA010" w14:textId="77777777" w:rsidR="003C7637" w:rsidRPr="0075424A" w:rsidRDefault="00F26622">
      <w:pPr>
        <w:pStyle w:val="Compact"/>
        <w:numPr>
          <w:ilvl w:val="0"/>
          <w:numId w:val="13"/>
        </w:numPr>
        <w:rPr>
          <w:lang w:val="es-CO"/>
        </w:rPr>
      </w:pPr>
      <w:proofErr w:type="spellStart"/>
      <w:r w:rsidRPr="004D6B66">
        <w:rPr>
          <w:b/>
          <w:bCs/>
          <w:lang w:val="es-CO"/>
        </w:rPr>
        <w:t>StandardScaler</w:t>
      </w:r>
      <w:proofErr w:type="spellEnd"/>
      <w:r w:rsidRPr="004D6B66">
        <w:rPr>
          <w:b/>
          <w:bCs/>
          <w:lang w:val="es-CO"/>
        </w:rPr>
        <w:t xml:space="preserve"> (para Redes Neuronales y SVM):</w:t>
      </w:r>
      <w:r w:rsidRPr="0075424A">
        <w:rPr>
          <w:lang w:val="es-CO"/>
        </w:rPr>
        <w:t xml:space="preserve"> Para modelos como las Redes Neuronales y SVM, que son muy sensibles a la escala, aplicamos un </w:t>
      </w:r>
      <w:proofErr w:type="spellStart"/>
      <w:r w:rsidRPr="004D6B66">
        <w:rPr>
          <w:lang w:val="es-CO"/>
        </w:rPr>
        <w:t>StandardScaler</w:t>
      </w:r>
      <w:proofErr w:type="spellEnd"/>
      <w:r w:rsidRPr="0075424A">
        <w:rPr>
          <w:lang w:val="es-CO"/>
        </w:rPr>
        <w:t xml:space="preserve"> adicional. Este transforma los datos para que tengan una media de 0 y una desviación estándar de 1. Aunque el </w:t>
      </w:r>
      <w:proofErr w:type="spellStart"/>
      <w:r w:rsidRPr="0075424A">
        <w:rPr>
          <w:lang w:val="es-CO"/>
        </w:rPr>
        <w:t>Winsorizing</w:t>
      </w:r>
      <w:proofErr w:type="spellEnd"/>
      <w:r w:rsidRPr="0075424A">
        <w:rPr>
          <w:lang w:val="es-CO"/>
        </w:rPr>
        <w:t xml:space="preserve"> ya había “domado” los extremos, este paso final aseguró que los datos estuvieran en el formato ideal para estos modelos.</w:t>
      </w:r>
    </w:p>
    <w:p w14:paraId="4B427C59" w14:textId="77777777" w:rsidR="003C7637" w:rsidRPr="0075424A" w:rsidRDefault="00F26622">
      <w:pPr>
        <w:pStyle w:val="Ttulo2"/>
        <w:rPr>
          <w:lang w:val="es-CO"/>
        </w:rPr>
      </w:pPr>
      <w:bookmarkStart w:id="16" w:name="estrategia-de-modelado-y-evaluación"/>
      <w:bookmarkEnd w:id="12"/>
      <w:bookmarkEnd w:id="15"/>
      <w:r w:rsidRPr="0075424A">
        <w:rPr>
          <w:lang w:val="es-CO"/>
        </w:rPr>
        <w:t>3.3. Estrategia de Modelado y Evaluación</w:t>
      </w:r>
    </w:p>
    <w:p w14:paraId="50A949CF" w14:textId="77777777" w:rsidR="003C7637" w:rsidRPr="0075424A" w:rsidRDefault="00F26622">
      <w:pPr>
        <w:pStyle w:val="FirstParagraph"/>
        <w:rPr>
          <w:lang w:val="es-CO"/>
        </w:rPr>
      </w:pPr>
      <w:r w:rsidRPr="0075424A">
        <w:rPr>
          <w:lang w:val="es-CO"/>
        </w:rPr>
        <w:t>Nuestro enfoque fue como un embudo: empezamos con modelos más simples y luego fuimos subiendo de nivel, siempre comparando y aprendiendo.</w:t>
      </w:r>
    </w:p>
    <w:p w14:paraId="09815E1F" w14:textId="77777777" w:rsidR="003C7637" w:rsidRPr="0075424A" w:rsidRDefault="00F26622">
      <w:pPr>
        <w:pStyle w:val="Compact"/>
        <w:numPr>
          <w:ilvl w:val="0"/>
          <w:numId w:val="14"/>
        </w:numPr>
        <w:rPr>
          <w:lang w:val="es-CO"/>
        </w:rPr>
      </w:pPr>
      <w:r w:rsidRPr="004D6B66">
        <w:rPr>
          <w:b/>
          <w:bCs/>
          <w:lang w:val="es-CO"/>
        </w:rPr>
        <w:t>Validación Cruzada Estratificada (</w:t>
      </w:r>
      <w:proofErr w:type="spellStart"/>
      <w:r w:rsidRPr="004D6B66">
        <w:rPr>
          <w:b/>
          <w:bCs/>
          <w:lang w:val="es-CO"/>
        </w:rPr>
        <w:t>Stratified</w:t>
      </w:r>
      <w:proofErr w:type="spellEnd"/>
      <w:r w:rsidRPr="004D6B66">
        <w:rPr>
          <w:b/>
          <w:bCs/>
          <w:lang w:val="es-CO"/>
        </w:rPr>
        <w:t xml:space="preserve"> K-</w:t>
      </w:r>
      <w:proofErr w:type="spellStart"/>
      <w:r w:rsidRPr="004D6B66">
        <w:rPr>
          <w:b/>
          <w:bCs/>
          <w:lang w:val="es-CO"/>
        </w:rPr>
        <w:t>Fold</w:t>
      </w:r>
      <w:proofErr w:type="spellEnd"/>
      <w:r w:rsidRPr="004D6B66">
        <w:rPr>
          <w:b/>
          <w:bCs/>
          <w:lang w:val="es-CO"/>
        </w:rPr>
        <w:t xml:space="preserve">): </w:t>
      </w:r>
      <w:r w:rsidRPr="0075424A">
        <w:rPr>
          <w:lang w:val="es-CO"/>
        </w:rPr>
        <w:t xml:space="preserve">Para asegurarnos de que los resultados fueran robustos y no dependieran de una división de datos particular, usamos validación cruzada con 5 </w:t>
      </w:r>
      <w:proofErr w:type="spellStart"/>
      <w:r w:rsidRPr="004D6B66">
        <w:rPr>
          <w:lang w:val="es-CO"/>
        </w:rPr>
        <w:t>folds</w:t>
      </w:r>
      <w:proofErr w:type="spellEnd"/>
      <w:r w:rsidRPr="0075424A">
        <w:rPr>
          <w:lang w:val="es-CO"/>
        </w:rPr>
        <w:t xml:space="preserve">. Esto significa que el </w:t>
      </w:r>
      <w:proofErr w:type="spellStart"/>
      <w:r w:rsidRPr="0075424A">
        <w:rPr>
          <w:lang w:val="es-CO"/>
        </w:rPr>
        <w:t>dataset</w:t>
      </w:r>
      <w:proofErr w:type="spellEnd"/>
      <w:r w:rsidRPr="0075424A">
        <w:rPr>
          <w:lang w:val="es-CO"/>
        </w:rPr>
        <w:t xml:space="preserve"> se dividió en 5 partes, y el modelo se entrenó 5 veces, usando una parte diferente para validación en cada iteración. El “estratificado” asegura que la proporción de clases (Verdadero/Falso) se mantenga en cada </w:t>
      </w:r>
      <w:proofErr w:type="spellStart"/>
      <w:r w:rsidRPr="004D6B66">
        <w:rPr>
          <w:lang w:val="es-CO"/>
        </w:rPr>
        <w:t>fold</w:t>
      </w:r>
      <w:proofErr w:type="spellEnd"/>
      <w:r w:rsidRPr="0075424A">
        <w:rPr>
          <w:lang w:val="es-CO"/>
        </w:rPr>
        <w:t>.</w:t>
      </w:r>
    </w:p>
    <w:p w14:paraId="43048F86" w14:textId="77777777" w:rsidR="003C7637" w:rsidRPr="0075424A" w:rsidRDefault="00F26622">
      <w:pPr>
        <w:pStyle w:val="Compact"/>
        <w:numPr>
          <w:ilvl w:val="0"/>
          <w:numId w:val="14"/>
        </w:numPr>
        <w:rPr>
          <w:lang w:val="es-CO"/>
        </w:rPr>
      </w:pPr>
      <w:r w:rsidRPr="004D6B66">
        <w:rPr>
          <w:b/>
          <w:bCs/>
          <w:lang w:val="es-CO"/>
        </w:rPr>
        <w:t>Métricas de Evaluación</w:t>
      </w:r>
      <w:r w:rsidRPr="004D6B66">
        <w:rPr>
          <w:lang w:val="es-CO"/>
        </w:rPr>
        <w:t>:</w:t>
      </w:r>
      <w:r w:rsidRPr="0075424A">
        <w:rPr>
          <w:lang w:val="es-CO"/>
        </w:rPr>
        <w:t xml:space="preserve"> No nos casamos con una sola métrica. Usamos un combo para tener una visión completa:</w:t>
      </w:r>
    </w:p>
    <w:p w14:paraId="2102CD5D" w14:textId="77777777" w:rsidR="003C7637" w:rsidRPr="0075424A" w:rsidRDefault="00F26622">
      <w:pPr>
        <w:pStyle w:val="Compact"/>
        <w:numPr>
          <w:ilvl w:val="1"/>
          <w:numId w:val="15"/>
        </w:numPr>
        <w:rPr>
          <w:lang w:val="es-CO"/>
        </w:rPr>
      </w:pPr>
      <w:r w:rsidRPr="004D6B66">
        <w:rPr>
          <w:lang w:val="es-CO"/>
        </w:rPr>
        <w:t>F1-Score:</w:t>
      </w:r>
      <w:r w:rsidRPr="0075424A">
        <w:rPr>
          <w:lang w:val="es-CO"/>
        </w:rPr>
        <w:t xml:space="preserve"> Crucial para problemas con desbalance de clases (aunque </w:t>
      </w:r>
      <w:proofErr w:type="gramStart"/>
      <w:r w:rsidRPr="0075424A">
        <w:rPr>
          <w:lang w:val="es-CO"/>
        </w:rPr>
        <w:t>el nuestro era leve</w:t>
      </w:r>
      <w:proofErr w:type="gramEnd"/>
      <w:r w:rsidRPr="0075424A">
        <w:rPr>
          <w:lang w:val="es-CO"/>
        </w:rPr>
        <w:t xml:space="preserve">), ya que considera tanto la precisión como el </w:t>
      </w:r>
      <w:proofErr w:type="spellStart"/>
      <w:r w:rsidRPr="004D6B66">
        <w:rPr>
          <w:lang w:val="es-CO"/>
        </w:rPr>
        <w:t>recall</w:t>
      </w:r>
      <w:proofErr w:type="spellEnd"/>
      <w:r w:rsidRPr="0075424A">
        <w:rPr>
          <w:lang w:val="es-CO"/>
        </w:rPr>
        <w:t>.</w:t>
      </w:r>
    </w:p>
    <w:p w14:paraId="038D3FC8" w14:textId="77777777" w:rsidR="003C7637" w:rsidRPr="0075424A" w:rsidRDefault="00F26622">
      <w:pPr>
        <w:pStyle w:val="Compact"/>
        <w:numPr>
          <w:ilvl w:val="1"/>
          <w:numId w:val="15"/>
        </w:numPr>
        <w:rPr>
          <w:lang w:val="es-CO"/>
        </w:rPr>
      </w:pPr>
      <w:proofErr w:type="spellStart"/>
      <w:r w:rsidRPr="004D6B66">
        <w:rPr>
          <w:lang w:val="es-CO"/>
        </w:rPr>
        <w:t>Accuracy</w:t>
      </w:r>
      <w:proofErr w:type="spellEnd"/>
      <w:r w:rsidRPr="004D6B66">
        <w:rPr>
          <w:lang w:val="es-CO"/>
        </w:rPr>
        <w:t xml:space="preserve"> (Exactitud):</w:t>
      </w:r>
      <w:r w:rsidRPr="0075424A">
        <w:rPr>
          <w:lang w:val="es-CO"/>
        </w:rPr>
        <w:t xml:space="preserve"> La proporción de predicciones correctas.</w:t>
      </w:r>
    </w:p>
    <w:p w14:paraId="5CD48AB6" w14:textId="77777777" w:rsidR="003C7637" w:rsidRPr="0075424A" w:rsidRDefault="00F26622">
      <w:pPr>
        <w:pStyle w:val="Compact"/>
        <w:numPr>
          <w:ilvl w:val="1"/>
          <w:numId w:val="15"/>
        </w:numPr>
        <w:rPr>
          <w:lang w:val="es-CO"/>
        </w:rPr>
      </w:pPr>
      <w:proofErr w:type="spellStart"/>
      <w:r w:rsidRPr="004D6B66">
        <w:rPr>
          <w:lang w:val="es-CO"/>
        </w:rPr>
        <w:t>Precision</w:t>
      </w:r>
      <w:proofErr w:type="spellEnd"/>
      <w:r w:rsidRPr="004D6B66">
        <w:rPr>
          <w:lang w:val="es-CO"/>
        </w:rPr>
        <w:t xml:space="preserve"> (Precisión):</w:t>
      </w:r>
      <w:r w:rsidRPr="0075424A">
        <w:rPr>
          <w:lang w:val="es-CO"/>
        </w:rPr>
        <w:t xml:space="preserve"> De lo que el modelo dijo que era desinformación, ¿cuánto realmente lo fue?</w:t>
      </w:r>
    </w:p>
    <w:p w14:paraId="60DA44A7" w14:textId="77777777" w:rsidR="003C7637" w:rsidRPr="0075424A" w:rsidRDefault="00F26622">
      <w:pPr>
        <w:pStyle w:val="Compact"/>
        <w:numPr>
          <w:ilvl w:val="1"/>
          <w:numId w:val="15"/>
        </w:numPr>
        <w:rPr>
          <w:lang w:val="es-CO"/>
        </w:rPr>
      </w:pPr>
      <w:proofErr w:type="spellStart"/>
      <w:r w:rsidRPr="004D6B66">
        <w:rPr>
          <w:lang w:val="es-CO"/>
        </w:rPr>
        <w:t>Recall</w:t>
      </w:r>
      <w:proofErr w:type="spellEnd"/>
      <w:r w:rsidRPr="004D6B66">
        <w:rPr>
          <w:lang w:val="es-CO"/>
        </w:rPr>
        <w:t xml:space="preserve"> (Sensibilidad):</w:t>
      </w:r>
      <w:r w:rsidRPr="0075424A">
        <w:rPr>
          <w:lang w:val="es-CO"/>
        </w:rPr>
        <w:t xml:space="preserve"> De toda la desinformación que había, ¿cuánta pudo detectar el modelo?</w:t>
      </w:r>
    </w:p>
    <w:p w14:paraId="3088A105" w14:textId="77777777" w:rsidR="003C7637" w:rsidRPr="0075424A" w:rsidRDefault="00F26622">
      <w:pPr>
        <w:pStyle w:val="Compact"/>
        <w:numPr>
          <w:ilvl w:val="1"/>
          <w:numId w:val="15"/>
        </w:numPr>
        <w:rPr>
          <w:lang w:val="es-CO"/>
        </w:rPr>
      </w:pPr>
      <w:r w:rsidRPr="004D6B66">
        <w:rPr>
          <w:lang w:val="es-CO"/>
        </w:rPr>
        <w:t>ROC-AUC (</w:t>
      </w:r>
      <w:proofErr w:type="spellStart"/>
      <w:r w:rsidRPr="004D6B66">
        <w:rPr>
          <w:lang w:val="es-CO"/>
        </w:rPr>
        <w:t>Area</w:t>
      </w:r>
      <w:proofErr w:type="spellEnd"/>
      <w:r w:rsidRPr="004D6B66">
        <w:rPr>
          <w:lang w:val="es-CO"/>
        </w:rPr>
        <w:t xml:space="preserve"> </w:t>
      </w:r>
      <w:proofErr w:type="spellStart"/>
      <w:r w:rsidRPr="004D6B66">
        <w:rPr>
          <w:lang w:val="es-CO"/>
        </w:rPr>
        <w:t>Under</w:t>
      </w:r>
      <w:proofErr w:type="spellEnd"/>
      <w:r w:rsidRPr="004D6B66">
        <w:rPr>
          <w:lang w:val="es-CO"/>
        </w:rPr>
        <w:t xml:space="preserve"> </w:t>
      </w:r>
      <w:proofErr w:type="spellStart"/>
      <w:r w:rsidRPr="004D6B66">
        <w:rPr>
          <w:lang w:val="es-CO"/>
        </w:rPr>
        <w:t>the</w:t>
      </w:r>
      <w:proofErr w:type="spellEnd"/>
      <w:r w:rsidRPr="004D6B66">
        <w:rPr>
          <w:lang w:val="es-CO"/>
        </w:rPr>
        <w:t xml:space="preserve"> Receiver </w:t>
      </w:r>
      <w:proofErr w:type="spellStart"/>
      <w:r w:rsidRPr="004D6B66">
        <w:rPr>
          <w:lang w:val="es-CO"/>
        </w:rPr>
        <w:t>Operating</w:t>
      </w:r>
      <w:proofErr w:type="spellEnd"/>
      <w:r w:rsidRPr="004D6B66">
        <w:rPr>
          <w:lang w:val="es-CO"/>
        </w:rPr>
        <w:t xml:space="preserve"> </w:t>
      </w:r>
      <w:proofErr w:type="spellStart"/>
      <w:r w:rsidRPr="004D6B66">
        <w:rPr>
          <w:lang w:val="es-CO"/>
        </w:rPr>
        <w:t>Characteristic</w:t>
      </w:r>
      <w:proofErr w:type="spellEnd"/>
      <w:r w:rsidRPr="004D6B66">
        <w:rPr>
          <w:lang w:val="es-CO"/>
        </w:rPr>
        <w:t xml:space="preserve"> Curve):</w:t>
      </w:r>
      <w:r w:rsidRPr="0075424A">
        <w:rPr>
          <w:lang w:val="es-CO"/>
        </w:rPr>
        <w:t xml:space="preserve"> Mide la capacidad del modelo para distinguir entre clases. Un valor más alto es mejor.</w:t>
      </w:r>
    </w:p>
    <w:p w14:paraId="04961B4E" w14:textId="77777777" w:rsidR="003C7637" w:rsidRPr="0075424A" w:rsidRDefault="00F26622">
      <w:pPr>
        <w:pStyle w:val="Compact"/>
        <w:numPr>
          <w:ilvl w:val="0"/>
          <w:numId w:val="14"/>
        </w:numPr>
        <w:rPr>
          <w:lang w:val="es-CO"/>
        </w:rPr>
      </w:pPr>
      <w:r w:rsidRPr="004D6B66">
        <w:rPr>
          <w:b/>
          <w:bCs/>
          <w:lang w:val="es-CO"/>
        </w:rPr>
        <w:t>División de Datos Consistente:</w:t>
      </w:r>
      <w:r w:rsidRPr="0075424A">
        <w:rPr>
          <w:lang w:val="es-CO"/>
        </w:rPr>
        <w:t xml:space="preserve"> Para todos los modelos, usamos la misma división </w:t>
      </w:r>
      <w:proofErr w:type="spellStart"/>
      <w:r w:rsidRPr="004D6B66">
        <w:rPr>
          <w:lang w:val="es-CO"/>
        </w:rPr>
        <w:t>train_test_split</w:t>
      </w:r>
      <w:proofErr w:type="spellEnd"/>
      <w:r w:rsidRPr="0075424A">
        <w:rPr>
          <w:lang w:val="es-CO"/>
        </w:rPr>
        <w:t xml:space="preserve"> (80% entrenamiento, 20% prueba) con el mismo </w:t>
      </w:r>
      <w:proofErr w:type="spellStart"/>
      <w:r w:rsidRPr="004D6B66">
        <w:rPr>
          <w:lang w:val="es-CO"/>
        </w:rPr>
        <w:t>random_state</w:t>
      </w:r>
      <w:proofErr w:type="spellEnd"/>
      <w:r w:rsidRPr="004D6B66">
        <w:rPr>
          <w:lang w:val="es-CO"/>
        </w:rPr>
        <w:t>=42</w:t>
      </w:r>
      <w:r w:rsidRPr="0075424A">
        <w:rPr>
          <w:lang w:val="es-CO"/>
        </w:rPr>
        <w:t xml:space="preserve"> para asegurar la reproducibilidad y comparabilidad de los resultados.</w:t>
      </w:r>
    </w:p>
    <w:p w14:paraId="0DA234B0" w14:textId="77777777" w:rsidR="003C7637" w:rsidRPr="0075424A" w:rsidRDefault="00F26622">
      <w:pPr>
        <w:pStyle w:val="Ttulo1"/>
        <w:rPr>
          <w:lang w:val="es-CO"/>
        </w:rPr>
      </w:pPr>
      <w:bookmarkStart w:id="17" w:name="análisis-de-datos"/>
      <w:bookmarkEnd w:id="10"/>
      <w:bookmarkEnd w:id="16"/>
      <w:r w:rsidRPr="0075424A">
        <w:rPr>
          <w:lang w:val="es-CO"/>
        </w:rPr>
        <w:lastRenderedPageBreak/>
        <w:t>4. Análisis de Datos</w:t>
      </w:r>
    </w:p>
    <w:p w14:paraId="22CC0401" w14:textId="77777777" w:rsidR="003C7637" w:rsidRPr="0075424A" w:rsidRDefault="00F26622">
      <w:pPr>
        <w:pStyle w:val="FirstParagraph"/>
        <w:rPr>
          <w:lang w:val="es-CO"/>
        </w:rPr>
      </w:pPr>
      <w:r w:rsidRPr="0075424A">
        <w:rPr>
          <w:lang w:val="es-CO"/>
        </w:rPr>
        <w:t>Aquí es donde desmenuzamos los datos para entender qué teníamos entre manos. Antes de lanzarnos a entrenar modelos, era clave saber qué tipo de información manejábamos, si estaba limpia, si había patrones interesantes, y si había algún problema que pudiera afectar nuestros resultados.</w:t>
      </w:r>
    </w:p>
    <w:p w14:paraId="07C25975" w14:textId="77777777" w:rsidR="003C7637" w:rsidRPr="0075424A" w:rsidRDefault="00F26622">
      <w:pPr>
        <w:pStyle w:val="Ttulo2"/>
        <w:rPr>
          <w:lang w:val="es-CO"/>
        </w:rPr>
      </w:pPr>
      <w:bookmarkStart w:id="18" w:name="exploración-inicial-el-primer-vistazo"/>
      <w:r w:rsidRPr="0075424A">
        <w:rPr>
          <w:lang w:val="es-CO"/>
        </w:rPr>
        <w:t>4.1. Exploración Inicial: El Primer Vistazo</w:t>
      </w:r>
    </w:p>
    <w:p w14:paraId="45EE8EBB" w14:textId="77777777" w:rsidR="003C7637" w:rsidRPr="0075424A" w:rsidRDefault="00F26622">
      <w:pPr>
        <w:pStyle w:val="FirstParagraph"/>
        <w:rPr>
          <w:lang w:val="es-CO"/>
        </w:rPr>
      </w:pPr>
      <w:r w:rsidRPr="0075424A">
        <w:rPr>
          <w:lang w:val="es-CO"/>
        </w:rPr>
        <w:t xml:space="preserve">Al cargar los </w:t>
      </w:r>
      <w:proofErr w:type="spellStart"/>
      <w:r w:rsidRPr="0075424A">
        <w:rPr>
          <w:lang w:val="es-CO"/>
        </w:rPr>
        <w:t>datasets</w:t>
      </w:r>
      <w:proofErr w:type="spellEnd"/>
      <w:r w:rsidRPr="0075424A">
        <w:rPr>
          <w:lang w:val="es-CO"/>
        </w:rPr>
        <w:t>, lo primero que hicimos fue un chequeo rápido para ver las dimensiones y los tipos de datos.</w:t>
      </w:r>
    </w:p>
    <w:p w14:paraId="6BE682BC" w14:textId="77777777" w:rsidR="003C7637" w:rsidRPr="0075424A" w:rsidRDefault="00F26622">
      <w:pPr>
        <w:pStyle w:val="Compact"/>
        <w:numPr>
          <w:ilvl w:val="0"/>
          <w:numId w:val="16"/>
        </w:numPr>
        <w:rPr>
          <w:lang w:val="es-CO"/>
        </w:rPr>
      </w:pPr>
      <w:proofErr w:type="spellStart"/>
      <w:r w:rsidRPr="0075424A">
        <w:rPr>
          <w:b/>
          <w:bCs/>
          <w:lang w:val="es-CO"/>
        </w:rPr>
        <w:t>Dataset</w:t>
      </w:r>
      <w:proofErr w:type="spellEnd"/>
      <w:r w:rsidRPr="0075424A">
        <w:rPr>
          <w:b/>
          <w:bCs/>
          <w:lang w:val="es-CO"/>
        </w:rPr>
        <w:t xml:space="preserve"> de Características (df1_features):</w:t>
      </w:r>
      <w:r w:rsidRPr="0075424A">
        <w:rPr>
          <w:lang w:val="es-CO"/>
        </w:rPr>
        <w:t xml:space="preserve"> Este era el más grande y completo, con </w:t>
      </w:r>
      <w:r w:rsidRPr="0075424A">
        <w:rPr>
          <w:b/>
          <w:bCs/>
          <w:lang w:val="es-CO"/>
        </w:rPr>
        <w:t>134,198 filas y 64 columnas</w:t>
      </w:r>
      <w:r w:rsidRPr="0075424A">
        <w:rPr>
          <w:lang w:val="es-CO"/>
        </w:rPr>
        <w:t>. Tenía de todo: números (enteros y flotantes), texto y booleanos.</w:t>
      </w:r>
    </w:p>
    <w:p w14:paraId="0532483B" w14:textId="77777777" w:rsidR="003C7637" w:rsidRPr="0075424A" w:rsidRDefault="00F26622">
      <w:pPr>
        <w:pStyle w:val="Compact"/>
        <w:numPr>
          <w:ilvl w:val="0"/>
          <w:numId w:val="16"/>
        </w:numPr>
        <w:rPr>
          <w:lang w:val="es-CO"/>
        </w:rPr>
      </w:pPr>
      <w:proofErr w:type="spellStart"/>
      <w:r w:rsidRPr="0075424A">
        <w:rPr>
          <w:b/>
          <w:bCs/>
          <w:lang w:val="es-CO"/>
        </w:rPr>
        <w:t>Dataset</w:t>
      </w:r>
      <w:proofErr w:type="spellEnd"/>
      <w:r w:rsidRPr="0075424A">
        <w:rPr>
          <w:b/>
          <w:bCs/>
          <w:lang w:val="es-CO"/>
        </w:rPr>
        <w:t xml:space="preserve"> </w:t>
      </w:r>
      <w:proofErr w:type="spellStart"/>
      <w:r w:rsidRPr="0075424A">
        <w:rPr>
          <w:b/>
          <w:bCs/>
          <w:lang w:val="es-CO"/>
        </w:rPr>
        <w:t>Truth</w:t>
      </w:r>
      <w:proofErr w:type="spellEnd"/>
      <w:r w:rsidRPr="0075424A">
        <w:rPr>
          <w:b/>
          <w:bCs/>
          <w:lang w:val="es-CO"/>
        </w:rPr>
        <w:t xml:space="preserve"> </w:t>
      </w:r>
      <w:proofErr w:type="spellStart"/>
      <w:r w:rsidRPr="0075424A">
        <w:rPr>
          <w:b/>
          <w:bCs/>
          <w:lang w:val="es-CO"/>
        </w:rPr>
        <w:t>Seeker</w:t>
      </w:r>
      <w:proofErr w:type="spellEnd"/>
      <w:r w:rsidRPr="0075424A">
        <w:rPr>
          <w:b/>
          <w:bCs/>
          <w:lang w:val="es-CO"/>
        </w:rPr>
        <w:t xml:space="preserve"> (df1_truth):</w:t>
      </w:r>
      <w:r w:rsidRPr="0075424A">
        <w:rPr>
          <w:lang w:val="es-CO"/>
        </w:rPr>
        <w:t xml:space="preserve"> Tenía las mismas 134,198 filas, pero solo 9 columnas, enfocadas en las etiquetas de verdad y las declaraciones originales.</w:t>
      </w:r>
    </w:p>
    <w:p w14:paraId="7509C27E" w14:textId="77777777" w:rsidR="003C7637" w:rsidRPr="0075424A" w:rsidRDefault="00F26622">
      <w:pPr>
        <w:pStyle w:val="Ttulo3"/>
        <w:rPr>
          <w:lang w:val="es-CO"/>
        </w:rPr>
      </w:pPr>
      <w:bookmarkStart w:id="19" w:name="Xd73a139605da09d7ac8047a064c19783d6c10c3"/>
      <w:r w:rsidRPr="0075424A">
        <w:rPr>
          <w:lang w:val="es-CO"/>
        </w:rPr>
        <w:t>4.1.1. Valores Faltantes y Ceros: ¿Hay Huecos en la Información?</w:t>
      </w:r>
    </w:p>
    <w:p w14:paraId="12774B6B" w14:textId="77777777" w:rsidR="003C7637" w:rsidRPr="0075424A" w:rsidRDefault="00F26622">
      <w:pPr>
        <w:pStyle w:val="FirstParagraph"/>
        <w:rPr>
          <w:lang w:val="es-CO"/>
        </w:rPr>
      </w:pPr>
      <w:r w:rsidRPr="0075424A">
        <w:rPr>
          <w:lang w:val="es-CO"/>
        </w:rPr>
        <w:t xml:space="preserve">Una de las primeras cosas que uno mira es si faltan datos. ¡Y aquí tuvimos suerte! Los </w:t>
      </w:r>
      <w:proofErr w:type="spellStart"/>
      <w:r w:rsidRPr="0075424A">
        <w:rPr>
          <w:lang w:val="es-CO"/>
        </w:rPr>
        <w:t>datasets</w:t>
      </w:r>
      <w:proofErr w:type="spellEnd"/>
      <w:r w:rsidRPr="0075424A">
        <w:rPr>
          <w:lang w:val="es-CO"/>
        </w:rPr>
        <w:t xml:space="preserve"> principales estaban impecables, </w:t>
      </w:r>
      <w:r w:rsidRPr="0075424A">
        <w:rPr>
          <w:b/>
          <w:bCs/>
          <w:lang w:val="es-CO"/>
        </w:rPr>
        <w:t>sin valores nulos</w:t>
      </w:r>
      <w:r w:rsidRPr="0075424A">
        <w:rPr>
          <w:lang w:val="es-CO"/>
        </w:rPr>
        <w:t xml:space="preserve">. También analizamos las columnas con muchos ceros. Algunas, como </w:t>
      </w:r>
      <w:proofErr w:type="spellStart"/>
      <w:r w:rsidRPr="004D6B66">
        <w:rPr>
          <w:lang w:val="es-CO"/>
        </w:rPr>
        <w:t>following</w:t>
      </w:r>
      <w:proofErr w:type="spellEnd"/>
      <w:r w:rsidRPr="0075424A">
        <w:rPr>
          <w:lang w:val="es-CO"/>
        </w:rPr>
        <w:t xml:space="preserve"> (100% ceros), no aportaban información y se eliminaron.</w:t>
      </w:r>
    </w:p>
    <w:p w14:paraId="0595143A" w14:textId="77777777" w:rsidR="003C7637" w:rsidRPr="0075424A" w:rsidRDefault="00F26622">
      <w:pPr>
        <w:pStyle w:val="Ttulo3"/>
        <w:rPr>
          <w:lang w:val="es-CO"/>
        </w:rPr>
      </w:pPr>
      <w:bookmarkStart w:id="20" w:name="balance-de-clases-la-verdad-es-aburrida"/>
      <w:bookmarkEnd w:id="19"/>
      <w:r w:rsidRPr="0075424A">
        <w:rPr>
          <w:lang w:val="es-CO"/>
        </w:rPr>
        <w:t>4.1.2. Balance de Clases: ¿La Verdad es Aburrida?</w:t>
      </w:r>
    </w:p>
    <w:p w14:paraId="4335AC11" w14:textId="77777777" w:rsidR="003C7637" w:rsidRPr="0075424A" w:rsidRDefault="00F26622">
      <w:pPr>
        <w:pStyle w:val="FirstParagraph"/>
        <w:rPr>
          <w:lang w:val="es-CO"/>
        </w:rPr>
      </w:pPr>
      <w:r w:rsidRPr="0075424A">
        <w:rPr>
          <w:lang w:val="es-CO"/>
        </w:rPr>
        <w:t xml:space="preserve">En nuestro caso, la variable objetivo </w:t>
      </w:r>
      <w:proofErr w:type="spellStart"/>
      <w:r w:rsidRPr="0075424A">
        <w:rPr>
          <w:rStyle w:val="VerbatimChar"/>
          <w:lang w:val="es-CO"/>
        </w:rPr>
        <w:t>BinaryNumTarget</w:t>
      </w:r>
      <w:proofErr w:type="spellEnd"/>
      <w:r w:rsidRPr="0075424A">
        <w:rPr>
          <w:lang w:val="es-CO"/>
        </w:rPr>
        <w:t xml:space="preserve"> (0.0 para desinformación, 1.0 para información verídica) estaba bastante balanceada:</w:t>
      </w:r>
    </w:p>
    <w:p w14:paraId="284D9FDE" w14:textId="77777777" w:rsidR="003C7637" w:rsidRPr="0075424A" w:rsidRDefault="00F26622">
      <w:pPr>
        <w:pStyle w:val="FirstParagraph"/>
        <w:rPr>
          <w:lang w:val="es-CO"/>
        </w:rPr>
      </w:pPr>
      <w:proofErr w:type="gramStart"/>
      <w:r w:rsidRPr="0075424A">
        <w:rPr>
          <w:lang w:val="es-CO"/>
        </w:rPr>
        <w:t>El ratio</w:t>
      </w:r>
      <w:proofErr w:type="gramEnd"/>
      <w:r w:rsidRPr="0075424A">
        <w:rPr>
          <w:lang w:val="es-CO"/>
        </w:rPr>
        <w:t xml:space="preserve"> de desbalance fue de 1.06:1, lo que consideramos “leve”.</w:t>
      </w:r>
    </w:p>
    <w:p w14:paraId="44FAC76A" w14:textId="77777777" w:rsidR="003C7637" w:rsidRPr="0075424A" w:rsidRDefault="003C7637">
      <w:pPr>
        <w:pStyle w:val="Textoindependiente"/>
        <w:rPr>
          <w:lang w:val="es-CO"/>
        </w:rPr>
      </w:pPr>
    </w:p>
    <w:p w14:paraId="7CD3EF10" w14:textId="572B28CE" w:rsidR="003C7637" w:rsidRPr="0075424A" w:rsidRDefault="004D6B66">
      <w:pPr>
        <w:pStyle w:val="Textoindependiente"/>
        <w:rPr>
          <w:lang w:val="es-CO"/>
        </w:rPr>
      </w:pPr>
      <w:r w:rsidRPr="004D6B66">
        <w:rPr>
          <w:noProof/>
          <w:lang w:val="es-CO"/>
        </w:rPr>
        <w:drawing>
          <wp:anchor distT="0" distB="0" distL="114300" distR="114300" simplePos="0" relativeHeight="251656192" behindDoc="1" locked="0" layoutInCell="1" allowOverlap="1" wp14:anchorId="2DC943E6" wp14:editId="05B33DFC">
            <wp:simplePos x="0" y="0"/>
            <wp:positionH relativeFrom="column">
              <wp:posOffset>1905</wp:posOffset>
            </wp:positionH>
            <wp:positionV relativeFrom="paragraph">
              <wp:posOffset>-635</wp:posOffset>
            </wp:positionV>
            <wp:extent cx="5459730" cy="2308555"/>
            <wp:effectExtent l="0" t="0" r="0" b="0"/>
            <wp:wrapTight wrapText="bothSides">
              <wp:wrapPolygon edited="0">
                <wp:start x="0" y="0"/>
                <wp:lineTo x="0" y="21392"/>
                <wp:lineTo x="21555" y="21392"/>
                <wp:lineTo x="2155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9730" cy="2308555"/>
                    </a:xfrm>
                    <a:prstGeom prst="rect">
                      <a:avLst/>
                    </a:prstGeom>
                  </pic:spPr>
                </pic:pic>
              </a:graphicData>
            </a:graphic>
          </wp:anchor>
        </w:drawing>
      </w:r>
    </w:p>
    <w:p w14:paraId="6987447A" w14:textId="5AA206D8" w:rsidR="003C7637" w:rsidRDefault="00F26622">
      <w:pPr>
        <w:pStyle w:val="Ttulo2"/>
        <w:rPr>
          <w:lang w:val="es-CO"/>
        </w:rPr>
      </w:pPr>
      <w:bookmarkStart w:id="21" w:name="Xb929189fb1970363b85cc1941ad7be8a807ece0"/>
      <w:bookmarkEnd w:id="18"/>
      <w:bookmarkEnd w:id="20"/>
      <w:r w:rsidRPr="0075424A">
        <w:rPr>
          <w:lang w:val="es-CO"/>
        </w:rPr>
        <w:lastRenderedPageBreak/>
        <w:t>4.2. Análisis de Distribuciones Numéricas y Correlaciones</w:t>
      </w:r>
    </w:p>
    <w:p w14:paraId="14ED63C3" w14:textId="77777777" w:rsidR="004D6B66" w:rsidRPr="004D6B66" w:rsidRDefault="004D6B66" w:rsidP="004D6B66">
      <w:pPr>
        <w:pStyle w:val="Textoindependiente"/>
        <w:rPr>
          <w:lang w:val="es-CO"/>
        </w:rPr>
      </w:pPr>
    </w:p>
    <w:p w14:paraId="055AEC58" w14:textId="7218FAC4" w:rsidR="003C7637" w:rsidRDefault="00F26622">
      <w:pPr>
        <w:pStyle w:val="FirstParagraph"/>
        <w:rPr>
          <w:lang w:val="es-CO"/>
        </w:rPr>
      </w:pPr>
      <w:r w:rsidRPr="0075424A">
        <w:rPr>
          <w:lang w:val="es-CO"/>
        </w:rPr>
        <w:t>Aquí nos metimos más a fondo en los números para ver cómo se comportaban las características.</w:t>
      </w:r>
    </w:p>
    <w:p w14:paraId="4359239E" w14:textId="77777777" w:rsidR="004D6B66" w:rsidRPr="004D6B66" w:rsidRDefault="004D6B66" w:rsidP="004D6B66">
      <w:pPr>
        <w:pStyle w:val="Textoindependiente"/>
        <w:rPr>
          <w:lang w:val="es-CO"/>
        </w:rPr>
      </w:pPr>
    </w:p>
    <w:p w14:paraId="0C298E4A" w14:textId="4DB84C53" w:rsidR="003C7637" w:rsidRDefault="00F26622">
      <w:pPr>
        <w:pStyle w:val="Compact"/>
        <w:numPr>
          <w:ilvl w:val="0"/>
          <w:numId w:val="18"/>
        </w:numPr>
        <w:rPr>
          <w:lang w:val="es-CO"/>
        </w:rPr>
      </w:pPr>
      <w:r w:rsidRPr="0075424A">
        <w:rPr>
          <w:b/>
          <w:bCs/>
          <w:lang w:val="es-CO"/>
        </w:rPr>
        <w:t>Distribuciones Numéricas:</w:t>
      </w:r>
      <w:r w:rsidRPr="0075424A">
        <w:rPr>
          <w:lang w:val="es-CO"/>
        </w:rPr>
        <w:t xml:space="preserve"> Analizamos las 60 variables numéricas del </w:t>
      </w:r>
      <w:r w:rsidRPr="004D6B66">
        <w:rPr>
          <w:lang w:val="es-CO"/>
        </w:rPr>
        <w:t>df1_features</w:t>
      </w:r>
      <w:r w:rsidRPr="0075424A">
        <w:rPr>
          <w:lang w:val="es-CO"/>
        </w:rPr>
        <w:t xml:space="preserve">. Vimos sus estadísticas descriptivas (media, desviación estándar, mínimos, máximos, etc.). Esto nos ayudó a identificar la presencia de </w:t>
      </w:r>
      <w:proofErr w:type="spellStart"/>
      <w:r w:rsidRPr="004D6B66">
        <w:rPr>
          <w:lang w:val="es-CO"/>
        </w:rPr>
        <w:t>outliers</w:t>
      </w:r>
      <w:proofErr w:type="spellEnd"/>
      <w:r w:rsidRPr="0075424A">
        <w:rPr>
          <w:lang w:val="es-CO"/>
        </w:rPr>
        <w:t xml:space="preserve"> extremos, que luego tratamos con </w:t>
      </w:r>
      <w:proofErr w:type="spellStart"/>
      <w:r w:rsidRPr="0075424A">
        <w:rPr>
          <w:lang w:val="es-CO"/>
        </w:rPr>
        <w:t>Winsorizing</w:t>
      </w:r>
      <w:proofErr w:type="spellEnd"/>
      <w:r w:rsidRPr="0075424A">
        <w:rPr>
          <w:lang w:val="es-CO"/>
        </w:rPr>
        <w:t xml:space="preserve">. </w:t>
      </w:r>
    </w:p>
    <w:p w14:paraId="3254E385" w14:textId="77777777" w:rsidR="004D6B66" w:rsidRPr="0075424A" w:rsidRDefault="004D6B66" w:rsidP="004D6B66">
      <w:pPr>
        <w:pStyle w:val="Compact"/>
        <w:rPr>
          <w:lang w:val="es-CO"/>
        </w:rPr>
      </w:pPr>
    </w:p>
    <w:p w14:paraId="284B2E6C" w14:textId="7DA93736" w:rsidR="003C7637" w:rsidRDefault="004D6B66">
      <w:pPr>
        <w:pStyle w:val="Compact"/>
        <w:numPr>
          <w:ilvl w:val="0"/>
          <w:numId w:val="1"/>
        </w:numPr>
        <w:rPr>
          <w:lang w:val="es-CO"/>
        </w:rPr>
      </w:pPr>
      <w:r w:rsidRPr="004D6B66">
        <w:rPr>
          <w:noProof/>
          <w:lang w:val="es-CO"/>
        </w:rPr>
        <w:drawing>
          <wp:inline distT="0" distB="0" distL="0" distR="0" wp14:anchorId="350782B3" wp14:editId="20904537">
            <wp:extent cx="5866765" cy="518858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7" t="-1223" r="-19287" b="-5071"/>
                    <a:stretch/>
                  </pic:blipFill>
                  <pic:spPr bwMode="auto">
                    <a:xfrm>
                      <a:off x="0" y="0"/>
                      <a:ext cx="5872693" cy="5193823"/>
                    </a:xfrm>
                    <a:prstGeom prst="rect">
                      <a:avLst/>
                    </a:prstGeom>
                    <a:ln>
                      <a:noFill/>
                    </a:ln>
                    <a:extLst>
                      <a:ext uri="{53640926-AAD7-44D8-BBD7-CCE9431645EC}">
                        <a14:shadowObscured xmlns:a14="http://schemas.microsoft.com/office/drawing/2010/main"/>
                      </a:ext>
                    </a:extLst>
                  </pic:spPr>
                </pic:pic>
              </a:graphicData>
            </a:graphic>
          </wp:inline>
        </w:drawing>
      </w:r>
    </w:p>
    <w:p w14:paraId="5FB800E9" w14:textId="59BC1A5B" w:rsidR="004D6B66" w:rsidRDefault="004D6B66" w:rsidP="004D6B66">
      <w:pPr>
        <w:pStyle w:val="Compact"/>
        <w:rPr>
          <w:lang w:val="es-CO"/>
        </w:rPr>
      </w:pPr>
    </w:p>
    <w:p w14:paraId="204C0AEC" w14:textId="77777777" w:rsidR="004D6B66" w:rsidRPr="0075424A" w:rsidRDefault="004D6B66" w:rsidP="004D6B66">
      <w:pPr>
        <w:pStyle w:val="Compact"/>
        <w:rPr>
          <w:lang w:val="es-CO"/>
        </w:rPr>
      </w:pPr>
    </w:p>
    <w:p w14:paraId="6740AA64" w14:textId="77777777" w:rsidR="003C7637" w:rsidRPr="0075424A" w:rsidRDefault="00F26622">
      <w:pPr>
        <w:pStyle w:val="Compact"/>
        <w:numPr>
          <w:ilvl w:val="0"/>
          <w:numId w:val="18"/>
        </w:numPr>
        <w:rPr>
          <w:lang w:val="es-CO"/>
        </w:rPr>
      </w:pPr>
      <w:r w:rsidRPr="0075424A">
        <w:rPr>
          <w:b/>
          <w:bCs/>
          <w:lang w:val="es-CO"/>
        </w:rPr>
        <w:lastRenderedPageBreak/>
        <w:t>Correlaciones:</w:t>
      </w:r>
      <w:r w:rsidRPr="0075424A">
        <w:rPr>
          <w:lang w:val="es-CO"/>
        </w:rPr>
        <w:t xml:space="preserve"> Investigamos cómo se relacionaban las características entre sí y con la variable objetivo (</w:t>
      </w:r>
      <w:proofErr w:type="spellStart"/>
      <w:r w:rsidRPr="004D6B66">
        <w:rPr>
          <w:lang w:val="es-CO"/>
        </w:rPr>
        <w:t>BinaryNumTarget</w:t>
      </w:r>
      <w:proofErr w:type="spellEnd"/>
      <w:r w:rsidRPr="0075424A">
        <w:rPr>
          <w:lang w:val="es-CO"/>
        </w:rPr>
        <w:t>).</w:t>
      </w:r>
    </w:p>
    <w:p w14:paraId="36D5B145" w14:textId="77777777" w:rsidR="003C7637" w:rsidRPr="0075424A" w:rsidRDefault="00F26622">
      <w:pPr>
        <w:pStyle w:val="Compact"/>
        <w:numPr>
          <w:ilvl w:val="1"/>
          <w:numId w:val="19"/>
        </w:numPr>
        <w:rPr>
          <w:lang w:val="es-CO"/>
        </w:rPr>
      </w:pPr>
      <w:r w:rsidRPr="0075424A">
        <w:rPr>
          <w:b/>
          <w:bCs/>
          <w:lang w:val="es-CO"/>
        </w:rPr>
        <w:t>Correlaciones con el Target:</w:t>
      </w:r>
      <w:r w:rsidRPr="0075424A">
        <w:rPr>
          <w:lang w:val="es-CO"/>
        </w:rPr>
        <w:t xml:space="preserve"> Las características con mayor correlación (positiva o negativa) con </w:t>
      </w:r>
      <w:proofErr w:type="spellStart"/>
      <w:r w:rsidRPr="004D6B66">
        <w:rPr>
          <w:lang w:val="es-CO"/>
        </w:rPr>
        <w:t>BinaryNumTarget</w:t>
      </w:r>
      <w:proofErr w:type="spellEnd"/>
      <w:r w:rsidRPr="0075424A">
        <w:rPr>
          <w:lang w:val="es-CO"/>
        </w:rPr>
        <w:t xml:space="preserve"> fueron </w:t>
      </w:r>
      <w:proofErr w:type="spellStart"/>
      <w:r w:rsidRPr="004D6B66">
        <w:rPr>
          <w:lang w:val="es-CO"/>
        </w:rPr>
        <w:t>URLs</w:t>
      </w:r>
      <w:proofErr w:type="spellEnd"/>
      <w:r w:rsidRPr="0075424A">
        <w:rPr>
          <w:lang w:val="es-CO"/>
        </w:rPr>
        <w:t xml:space="preserve">, </w:t>
      </w:r>
      <w:proofErr w:type="spellStart"/>
      <w:r w:rsidRPr="004D6B66">
        <w:rPr>
          <w:lang w:val="es-CO"/>
        </w:rPr>
        <w:t>normalize_influence</w:t>
      </w:r>
      <w:proofErr w:type="spellEnd"/>
      <w:r w:rsidRPr="0075424A">
        <w:rPr>
          <w:lang w:val="es-CO"/>
        </w:rPr>
        <w:t xml:space="preserve">, </w:t>
      </w:r>
      <w:proofErr w:type="spellStart"/>
      <w:r w:rsidRPr="004D6B66">
        <w:rPr>
          <w:lang w:val="es-CO"/>
        </w:rPr>
        <w:t>pronouns</w:t>
      </w:r>
      <w:proofErr w:type="spellEnd"/>
      <w:r w:rsidRPr="0075424A">
        <w:rPr>
          <w:lang w:val="es-CO"/>
        </w:rPr>
        <w:t xml:space="preserve">, </w:t>
      </w:r>
      <w:proofErr w:type="spellStart"/>
      <w:r w:rsidRPr="004D6B66">
        <w:rPr>
          <w:lang w:val="es-CO"/>
        </w:rPr>
        <w:t>cred</w:t>
      </w:r>
      <w:proofErr w:type="spellEnd"/>
      <w:r w:rsidRPr="0075424A">
        <w:rPr>
          <w:lang w:val="es-CO"/>
        </w:rPr>
        <w:t xml:space="preserve">, </w:t>
      </w:r>
      <w:proofErr w:type="spellStart"/>
      <w:r w:rsidRPr="004D6B66">
        <w:rPr>
          <w:lang w:val="es-CO"/>
        </w:rPr>
        <w:t>PERSON_percentage</w:t>
      </w:r>
      <w:proofErr w:type="spellEnd"/>
      <w:r w:rsidRPr="0075424A">
        <w:rPr>
          <w:lang w:val="es-CO"/>
        </w:rPr>
        <w:t>, entre otras.</w:t>
      </w:r>
    </w:p>
    <w:p w14:paraId="3EFE6FF8" w14:textId="749E7861" w:rsidR="003C7637" w:rsidRDefault="00F26622">
      <w:pPr>
        <w:pStyle w:val="Compact"/>
        <w:numPr>
          <w:ilvl w:val="1"/>
          <w:numId w:val="19"/>
        </w:numPr>
        <w:rPr>
          <w:lang w:val="es-CO"/>
        </w:rPr>
      </w:pPr>
      <w:r w:rsidRPr="0075424A">
        <w:rPr>
          <w:b/>
          <w:bCs/>
          <w:lang w:val="es-CO"/>
        </w:rPr>
        <w:t xml:space="preserve">Correlaciones Altas entre </w:t>
      </w:r>
      <w:proofErr w:type="spellStart"/>
      <w:r w:rsidRPr="0075424A">
        <w:rPr>
          <w:b/>
          <w:bCs/>
          <w:lang w:val="es-CO"/>
        </w:rPr>
        <w:t>Features</w:t>
      </w:r>
      <w:proofErr w:type="spellEnd"/>
      <w:r w:rsidRPr="0075424A">
        <w:rPr>
          <w:b/>
          <w:bCs/>
          <w:lang w:val="es-CO"/>
        </w:rPr>
        <w:t>:</w:t>
      </w:r>
      <w:r w:rsidRPr="0075424A">
        <w:rPr>
          <w:lang w:val="es-CO"/>
        </w:rPr>
        <w:t xml:space="preserve"> Encontramos correlaciones muy altas (superiores a 0.8) entre pares de características, como </w:t>
      </w:r>
      <w:proofErr w:type="spellStart"/>
      <w:r w:rsidRPr="004D6B66">
        <w:rPr>
          <w:lang w:val="es-CO"/>
        </w:rPr>
        <w:t>BotScore</w:t>
      </w:r>
      <w:proofErr w:type="spellEnd"/>
      <w:r w:rsidRPr="0075424A">
        <w:rPr>
          <w:lang w:val="es-CO"/>
        </w:rPr>
        <w:t xml:space="preserve"> y </w:t>
      </w:r>
      <w:proofErr w:type="spellStart"/>
      <w:r w:rsidRPr="004D6B66">
        <w:rPr>
          <w:lang w:val="es-CO"/>
        </w:rPr>
        <w:t>BotScoreBinary</w:t>
      </w:r>
      <w:proofErr w:type="spellEnd"/>
      <w:r w:rsidRPr="0075424A">
        <w:rPr>
          <w:lang w:val="es-CO"/>
        </w:rPr>
        <w:t xml:space="preserve"> (casi idénticas), </w:t>
      </w:r>
      <w:proofErr w:type="spellStart"/>
      <w:r w:rsidRPr="004D6B66">
        <w:rPr>
          <w:lang w:val="es-CO"/>
        </w:rPr>
        <w:t>retweets</w:t>
      </w:r>
      <w:proofErr w:type="spellEnd"/>
      <w:r w:rsidRPr="0075424A">
        <w:rPr>
          <w:lang w:val="es-CO"/>
        </w:rPr>
        <w:t xml:space="preserve"> y </w:t>
      </w:r>
      <w:proofErr w:type="spellStart"/>
      <w:r w:rsidRPr="004D6B66">
        <w:rPr>
          <w:lang w:val="es-CO"/>
        </w:rPr>
        <w:t>favourites</w:t>
      </w:r>
      <w:proofErr w:type="spellEnd"/>
      <w:r w:rsidRPr="0075424A">
        <w:rPr>
          <w:lang w:val="es-CO"/>
        </w:rPr>
        <w:t xml:space="preserve">, o </w:t>
      </w:r>
      <w:r w:rsidRPr="004D6B66">
        <w:rPr>
          <w:lang w:val="es-CO"/>
        </w:rPr>
        <w:t xml:space="preserve">Word </w:t>
      </w:r>
      <w:proofErr w:type="spellStart"/>
      <w:r w:rsidRPr="004D6B66">
        <w:rPr>
          <w:lang w:val="es-CO"/>
        </w:rPr>
        <w:t>count</w:t>
      </w:r>
      <w:proofErr w:type="spellEnd"/>
      <w:r w:rsidRPr="0075424A">
        <w:rPr>
          <w:lang w:val="es-CO"/>
        </w:rPr>
        <w:t xml:space="preserve"> y </w:t>
      </w:r>
      <w:proofErr w:type="spellStart"/>
      <w:r w:rsidRPr="004D6B66">
        <w:rPr>
          <w:lang w:val="es-CO"/>
        </w:rPr>
        <w:t>short_word_freq</w:t>
      </w:r>
      <w:proofErr w:type="spellEnd"/>
      <w:r w:rsidRPr="0075424A">
        <w:rPr>
          <w:lang w:val="es-CO"/>
        </w:rPr>
        <w:t xml:space="preserve">. </w:t>
      </w:r>
    </w:p>
    <w:p w14:paraId="7E7D0FFB" w14:textId="77777777" w:rsidR="004D6B66" w:rsidRDefault="004D6B66" w:rsidP="004D6B66">
      <w:pPr>
        <w:pStyle w:val="Compact"/>
        <w:rPr>
          <w:lang w:val="es-CO"/>
        </w:rPr>
      </w:pPr>
    </w:p>
    <w:p w14:paraId="174BA092" w14:textId="77777777" w:rsidR="004D6B66" w:rsidRPr="0075424A" w:rsidRDefault="004D6B66" w:rsidP="004D6B66">
      <w:pPr>
        <w:pStyle w:val="Compact"/>
        <w:rPr>
          <w:lang w:val="es-CO"/>
        </w:rPr>
      </w:pPr>
    </w:p>
    <w:p w14:paraId="0788C05F" w14:textId="055931F4" w:rsidR="003C7637" w:rsidRPr="0075424A" w:rsidRDefault="004D6B66" w:rsidP="004D6B66">
      <w:pPr>
        <w:pStyle w:val="Compact"/>
        <w:numPr>
          <w:ilvl w:val="0"/>
          <w:numId w:val="1"/>
        </w:numPr>
        <w:rPr>
          <w:lang w:val="es-CO"/>
        </w:rPr>
      </w:pPr>
      <w:r w:rsidRPr="004D6B66">
        <w:rPr>
          <w:noProof/>
          <w:lang w:val="es-CO"/>
        </w:rPr>
        <w:drawing>
          <wp:anchor distT="0" distB="0" distL="114300" distR="114300" simplePos="0" relativeHeight="251660288" behindDoc="1" locked="0" layoutInCell="1" allowOverlap="1" wp14:anchorId="49DE00C8" wp14:editId="68033B6C">
            <wp:simplePos x="0" y="0"/>
            <wp:positionH relativeFrom="column">
              <wp:posOffset>459105</wp:posOffset>
            </wp:positionH>
            <wp:positionV relativeFrom="paragraph">
              <wp:posOffset>0</wp:posOffset>
            </wp:positionV>
            <wp:extent cx="5699252" cy="5151120"/>
            <wp:effectExtent l="0" t="0" r="0" b="0"/>
            <wp:wrapTight wrapText="bothSides">
              <wp:wrapPolygon edited="0">
                <wp:start x="0" y="0"/>
                <wp:lineTo x="0" y="21488"/>
                <wp:lineTo x="21516" y="21488"/>
                <wp:lineTo x="2151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99252" cy="5151120"/>
                    </a:xfrm>
                    <a:prstGeom prst="rect">
                      <a:avLst/>
                    </a:prstGeom>
                  </pic:spPr>
                </pic:pic>
              </a:graphicData>
            </a:graphic>
          </wp:anchor>
        </w:drawing>
      </w:r>
    </w:p>
    <w:p w14:paraId="5A994E11" w14:textId="77777777" w:rsidR="004D6B66" w:rsidRDefault="004D6B66">
      <w:pPr>
        <w:pStyle w:val="Ttulo2"/>
        <w:rPr>
          <w:lang w:val="es-CO"/>
        </w:rPr>
      </w:pPr>
      <w:bookmarkStart w:id="22" w:name="Xdfb2b685899bb99862910b5276bd2ccb3252dcc"/>
      <w:bookmarkEnd w:id="21"/>
    </w:p>
    <w:p w14:paraId="3DE59E4B" w14:textId="77777777" w:rsidR="004D6B66" w:rsidRDefault="004D6B66">
      <w:pPr>
        <w:pStyle w:val="Ttulo2"/>
        <w:rPr>
          <w:lang w:val="es-CO"/>
        </w:rPr>
      </w:pPr>
    </w:p>
    <w:p w14:paraId="09402E9D" w14:textId="77777777" w:rsidR="004D6B66" w:rsidRDefault="004D6B66">
      <w:pPr>
        <w:pStyle w:val="Ttulo2"/>
        <w:rPr>
          <w:lang w:val="es-CO"/>
        </w:rPr>
      </w:pPr>
    </w:p>
    <w:p w14:paraId="4F4B22BE" w14:textId="77777777" w:rsidR="004D6B66" w:rsidRDefault="004D6B66">
      <w:pPr>
        <w:pStyle w:val="Ttulo2"/>
        <w:rPr>
          <w:lang w:val="es-CO"/>
        </w:rPr>
      </w:pPr>
    </w:p>
    <w:p w14:paraId="36B046B6" w14:textId="77777777" w:rsidR="004D6B66" w:rsidRDefault="004D6B66">
      <w:pPr>
        <w:pStyle w:val="Ttulo2"/>
        <w:rPr>
          <w:lang w:val="es-CO"/>
        </w:rPr>
      </w:pPr>
    </w:p>
    <w:p w14:paraId="3BBE7E50" w14:textId="77777777" w:rsidR="004D6B66" w:rsidRDefault="004D6B66">
      <w:pPr>
        <w:rPr>
          <w:rFonts w:asciiTheme="majorHAnsi" w:eastAsiaTheme="majorEastAsia" w:hAnsiTheme="majorHAnsi" w:cstheme="majorBidi"/>
          <w:b/>
          <w:bCs/>
          <w:color w:val="4F81BD" w:themeColor="accent1"/>
          <w:sz w:val="28"/>
          <w:szCs w:val="28"/>
          <w:lang w:val="es-CO"/>
        </w:rPr>
      </w:pPr>
      <w:r>
        <w:rPr>
          <w:lang w:val="es-CO"/>
        </w:rPr>
        <w:br w:type="page"/>
      </w:r>
    </w:p>
    <w:p w14:paraId="2448AB6B" w14:textId="23958FE8" w:rsidR="003C7637" w:rsidRPr="0075424A" w:rsidRDefault="00F26622">
      <w:pPr>
        <w:pStyle w:val="Ttulo2"/>
        <w:rPr>
          <w:lang w:val="es-CO"/>
        </w:rPr>
      </w:pPr>
      <w:r w:rsidRPr="0075424A">
        <w:rPr>
          <w:lang w:val="es-CO"/>
        </w:rPr>
        <w:lastRenderedPageBreak/>
        <w:t xml:space="preserve">4.3. Análisis Exploratorio de Texto </w:t>
      </w:r>
      <w:proofErr w:type="spellStart"/>
      <w:r w:rsidRPr="0075424A">
        <w:rPr>
          <w:lang w:val="es-CO"/>
        </w:rPr>
        <w:t>Preprocesado</w:t>
      </w:r>
      <w:proofErr w:type="spellEnd"/>
    </w:p>
    <w:p w14:paraId="12E4F679" w14:textId="77777777" w:rsidR="003C7637" w:rsidRPr="0075424A" w:rsidRDefault="00F26622">
      <w:pPr>
        <w:pStyle w:val="FirstParagraph"/>
        <w:rPr>
          <w:lang w:val="es-CO"/>
        </w:rPr>
      </w:pPr>
      <w:r w:rsidRPr="0075424A">
        <w:rPr>
          <w:lang w:val="es-CO"/>
        </w:rPr>
        <w:t xml:space="preserve">Para los modelos NLP, el texto es el rey. Después de la corrección de </w:t>
      </w:r>
      <w:r w:rsidRPr="008352FF">
        <w:rPr>
          <w:lang w:val="es-CO"/>
        </w:rPr>
        <w:t xml:space="preserve">data </w:t>
      </w:r>
      <w:proofErr w:type="spellStart"/>
      <w:r w:rsidRPr="008352FF">
        <w:rPr>
          <w:lang w:val="es-CO"/>
        </w:rPr>
        <w:t>leakage</w:t>
      </w:r>
      <w:proofErr w:type="spellEnd"/>
      <w:r w:rsidRPr="0075424A">
        <w:rPr>
          <w:lang w:val="es-CO"/>
        </w:rPr>
        <w:t xml:space="preserve"> (quedándonos con 1,058 </w:t>
      </w:r>
      <w:proofErr w:type="spellStart"/>
      <w:r w:rsidRPr="008352FF">
        <w:rPr>
          <w:lang w:val="es-CO"/>
        </w:rPr>
        <w:t>statements</w:t>
      </w:r>
      <w:proofErr w:type="spellEnd"/>
      <w:r w:rsidRPr="0075424A">
        <w:rPr>
          <w:lang w:val="es-CO"/>
        </w:rPr>
        <w:t xml:space="preserve"> únicos), analizamos las características de estos textos:</w:t>
      </w:r>
    </w:p>
    <w:p w14:paraId="74D0482F" w14:textId="77777777" w:rsidR="003C7637" w:rsidRPr="0075424A" w:rsidRDefault="00F26622">
      <w:pPr>
        <w:pStyle w:val="Compact"/>
        <w:numPr>
          <w:ilvl w:val="0"/>
          <w:numId w:val="20"/>
        </w:numPr>
        <w:rPr>
          <w:lang w:val="es-CO"/>
        </w:rPr>
      </w:pPr>
      <w:r w:rsidRPr="0075424A">
        <w:rPr>
          <w:b/>
          <w:bCs/>
          <w:lang w:val="es-CO"/>
        </w:rPr>
        <w:t>Longitud de Texto y Conteo de Palabras:</w:t>
      </w:r>
    </w:p>
    <w:p w14:paraId="756E372B" w14:textId="77777777" w:rsidR="003C7637" w:rsidRPr="0075424A" w:rsidRDefault="00F26622">
      <w:pPr>
        <w:pStyle w:val="Compact"/>
        <w:numPr>
          <w:ilvl w:val="1"/>
          <w:numId w:val="21"/>
        </w:numPr>
        <w:rPr>
          <w:lang w:val="es-CO"/>
        </w:rPr>
      </w:pPr>
      <w:r w:rsidRPr="0075424A">
        <w:rPr>
          <w:lang w:val="es-CO"/>
        </w:rPr>
        <w:t xml:space="preserve">En promedio, los </w:t>
      </w:r>
      <w:proofErr w:type="spellStart"/>
      <w:r w:rsidRPr="008352FF">
        <w:rPr>
          <w:lang w:val="es-CO"/>
        </w:rPr>
        <w:t>statements</w:t>
      </w:r>
      <w:proofErr w:type="spellEnd"/>
      <w:r w:rsidRPr="0075424A">
        <w:rPr>
          <w:lang w:val="es-CO"/>
        </w:rPr>
        <w:t xml:space="preserve"> tenían unas 65 caracteres y 10 palabras.</w:t>
      </w:r>
    </w:p>
    <w:p w14:paraId="204775D1" w14:textId="53580807" w:rsidR="003C7637" w:rsidRDefault="00F26622">
      <w:pPr>
        <w:pStyle w:val="Compact"/>
        <w:numPr>
          <w:ilvl w:val="1"/>
          <w:numId w:val="21"/>
        </w:numPr>
        <w:rPr>
          <w:lang w:val="es-CO"/>
        </w:rPr>
      </w:pPr>
      <w:r w:rsidRPr="0075424A">
        <w:rPr>
          <w:b/>
          <w:bCs/>
          <w:lang w:val="es-CO"/>
        </w:rPr>
        <w:t>Comparación por Clase:</w:t>
      </w:r>
      <w:r w:rsidRPr="0075424A">
        <w:rPr>
          <w:lang w:val="es-CO"/>
        </w:rPr>
        <w:t xml:space="preserve"> Curiosamente, las noticias “Verdaderas” tendían a ser un poco más largas (68 caracteres promedio) que las “Falsas” (62 caracteres promedio). </w:t>
      </w:r>
    </w:p>
    <w:p w14:paraId="7338DABE" w14:textId="77777777" w:rsidR="008352FF" w:rsidRPr="0075424A" w:rsidRDefault="008352FF" w:rsidP="008352FF">
      <w:pPr>
        <w:pStyle w:val="Compact"/>
        <w:rPr>
          <w:lang w:val="es-CO"/>
        </w:rPr>
      </w:pPr>
    </w:p>
    <w:p w14:paraId="6AB2484A" w14:textId="2CB1C7B2" w:rsidR="003C7637" w:rsidRPr="0075424A" w:rsidRDefault="008352FF" w:rsidP="008352FF">
      <w:pPr>
        <w:pStyle w:val="Compact"/>
        <w:numPr>
          <w:ilvl w:val="0"/>
          <w:numId w:val="1"/>
        </w:numPr>
        <w:rPr>
          <w:lang w:val="es-CO"/>
        </w:rPr>
      </w:pPr>
      <w:r w:rsidRPr="008352FF">
        <w:rPr>
          <w:noProof/>
          <w:lang w:val="es-CO"/>
        </w:rPr>
        <w:drawing>
          <wp:inline distT="0" distB="0" distL="0" distR="0" wp14:anchorId="3B46AFA3" wp14:editId="11E683B9">
            <wp:extent cx="5612130" cy="24707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70785"/>
                    </a:xfrm>
                    <a:prstGeom prst="rect">
                      <a:avLst/>
                    </a:prstGeom>
                  </pic:spPr>
                </pic:pic>
              </a:graphicData>
            </a:graphic>
          </wp:inline>
        </w:drawing>
      </w:r>
    </w:p>
    <w:p w14:paraId="548C3618" w14:textId="77777777" w:rsidR="003C7637" w:rsidRPr="0075424A" w:rsidRDefault="00F26622">
      <w:pPr>
        <w:pStyle w:val="Compact"/>
        <w:numPr>
          <w:ilvl w:val="0"/>
          <w:numId w:val="20"/>
        </w:numPr>
        <w:rPr>
          <w:lang w:val="es-CO"/>
        </w:rPr>
      </w:pPr>
      <w:r w:rsidRPr="0075424A">
        <w:rPr>
          <w:b/>
          <w:bCs/>
          <w:lang w:val="es-CO"/>
        </w:rPr>
        <w:t>Palabras Más Frecuentes:</w:t>
      </w:r>
      <w:r w:rsidRPr="0075424A">
        <w:rPr>
          <w:lang w:val="es-CO"/>
        </w:rPr>
        <w:t xml:space="preserve"> Analizamos las palabras más comunes en cada clase después del preprocesamiento.</w:t>
      </w:r>
    </w:p>
    <w:p w14:paraId="2204102F" w14:textId="77777777" w:rsidR="003C7637" w:rsidRDefault="00F26622">
      <w:pPr>
        <w:pStyle w:val="Compact"/>
        <w:numPr>
          <w:ilvl w:val="1"/>
          <w:numId w:val="22"/>
        </w:numPr>
      </w:pPr>
      <w:proofErr w:type="spellStart"/>
      <w:r>
        <w:t>En</w:t>
      </w:r>
      <w:proofErr w:type="spellEnd"/>
      <w:r>
        <w:t xml:space="preserve"> </w:t>
      </w:r>
      <w:proofErr w:type="spellStart"/>
      <w:r>
        <w:t>noticias</w:t>
      </w:r>
      <w:proofErr w:type="spellEnd"/>
      <w:r>
        <w:t xml:space="preserve"> </w:t>
      </w:r>
      <w:proofErr w:type="spellStart"/>
      <w:r>
        <w:rPr>
          <w:b/>
          <w:bCs/>
        </w:rPr>
        <w:t>Verdaderas</w:t>
      </w:r>
      <w:proofErr w:type="spellEnd"/>
      <w:r>
        <w:t xml:space="preserve">, </w:t>
      </w:r>
      <w:r w:rsidRPr="008352FF">
        <w:rPr>
          <w:lang w:val="es-CO"/>
        </w:rPr>
        <w:t xml:space="preserve">palabras como </w:t>
      </w:r>
      <w:proofErr w:type="spellStart"/>
      <w:r w:rsidRPr="008352FF">
        <w:rPr>
          <w:lang w:val="es-CO"/>
        </w:rPr>
        <w:t>number_token</w:t>
      </w:r>
      <w:proofErr w:type="spellEnd"/>
      <w:r w:rsidRPr="008352FF">
        <w:rPr>
          <w:lang w:val="es-CO"/>
        </w:rPr>
        <w:t xml:space="preserve">, </w:t>
      </w:r>
      <w:proofErr w:type="spellStart"/>
      <w:r w:rsidRPr="008352FF">
        <w:rPr>
          <w:lang w:val="es-CO"/>
        </w:rPr>
        <w:t>say</w:t>
      </w:r>
      <w:proofErr w:type="spellEnd"/>
      <w:r w:rsidRPr="008352FF">
        <w:rPr>
          <w:lang w:val="es-CO"/>
        </w:rPr>
        <w:t xml:space="preserve">, </w:t>
      </w:r>
      <w:proofErr w:type="spellStart"/>
      <w:r w:rsidRPr="008352FF">
        <w:rPr>
          <w:lang w:val="es-CO"/>
        </w:rPr>
        <w:t>year</w:t>
      </w:r>
      <w:proofErr w:type="spellEnd"/>
      <w:r w:rsidRPr="008352FF">
        <w:rPr>
          <w:lang w:val="es-CO"/>
        </w:rPr>
        <w:t xml:space="preserve">, </w:t>
      </w:r>
      <w:proofErr w:type="spellStart"/>
      <w:r w:rsidRPr="008352FF">
        <w:rPr>
          <w:lang w:val="es-CO"/>
        </w:rPr>
        <w:t>state</w:t>
      </w:r>
      <w:proofErr w:type="spellEnd"/>
      <w:r w:rsidRPr="008352FF">
        <w:rPr>
          <w:lang w:val="es-CO"/>
        </w:rPr>
        <w:t xml:space="preserve">, </w:t>
      </w:r>
      <w:proofErr w:type="spellStart"/>
      <w:r w:rsidRPr="008352FF">
        <w:rPr>
          <w:lang w:val="es-CO"/>
        </w:rPr>
        <w:t>american</w:t>
      </w:r>
      <w:proofErr w:type="spellEnd"/>
      <w:r w:rsidRPr="008352FF">
        <w:rPr>
          <w:lang w:val="es-CO"/>
        </w:rPr>
        <w:t xml:space="preserve">, </w:t>
      </w:r>
      <w:proofErr w:type="spellStart"/>
      <w:r w:rsidRPr="008352FF">
        <w:rPr>
          <w:lang w:val="es-CO"/>
        </w:rPr>
        <w:t>percent</w:t>
      </w:r>
      <w:proofErr w:type="spellEnd"/>
      <w:r w:rsidRPr="008352FF">
        <w:rPr>
          <w:lang w:val="es-CO"/>
        </w:rPr>
        <w:t xml:space="preserve">, </w:t>
      </w:r>
      <w:proofErr w:type="spellStart"/>
      <w:r w:rsidRPr="008352FF">
        <w:rPr>
          <w:lang w:val="es-CO"/>
        </w:rPr>
        <w:t>trump</w:t>
      </w:r>
      <w:proofErr w:type="spellEnd"/>
      <w:r w:rsidRPr="008352FF">
        <w:rPr>
          <w:lang w:val="es-CO"/>
        </w:rPr>
        <w:t xml:space="preserve">, </w:t>
      </w:r>
      <w:proofErr w:type="spellStart"/>
      <w:r w:rsidRPr="008352FF">
        <w:rPr>
          <w:lang w:val="es-CO"/>
        </w:rPr>
        <w:t>million</w:t>
      </w:r>
      <w:proofErr w:type="spellEnd"/>
      <w:r w:rsidRPr="008352FF">
        <w:rPr>
          <w:lang w:val="es-CO"/>
        </w:rPr>
        <w:t xml:space="preserve">, </w:t>
      </w:r>
      <w:proofErr w:type="spellStart"/>
      <w:r w:rsidRPr="008352FF">
        <w:rPr>
          <w:lang w:val="es-CO"/>
        </w:rPr>
        <w:t>tax</w:t>
      </w:r>
      <w:proofErr w:type="spellEnd"/>
      <w:r w:rsidRPr="008352FF">
        <w:rPr>
          <w:lang w:val="es-CO"/>
        </w:rPr>
        <w:t xml:space="preserve">, </w:t>
      </w:r>
      <w:proofErr w:type="spellStart"/>
      <w:r w:rsidRPr="008352FF">
        <w:rPr>
          <w:lang w:val="es-CO"/>
        </w:rPr>
        <w:t>nation</w:t>
      </w:r>
      <w:proofErr w:type="spellEnd"/>
      <w:r w:rsidRPr="008352FF">
        <w:rPr>
          <w:lang w:val="es-CO"/>
        </w:rPr>
        <w:t xml:space="preserve"> eran frecuentes.</w:t>
      </w:r>
    </w:p>
    <w:p w14:paraId="10EDB045" w14:textId="29775BA3" w:rsidR="003C7637" w:rsidRDefault="00F26622">
      <w:pPr>
        <w:pStyle w:val="Compact"/>
        <w:numPr>
          <w:ilvl w:val="1"/>
          <w:numId w:val="22"/>
        </w:numPr>
        <w:rPr>
          <w:lang w:val="es-CO"/>
        </w:rPr>
      </w:pPr>
      <w:r w:rsidRPr="0075424A">
        <w:rPr>
          <w:lang w:val="es-CO"/>
        </w:rPr>
        <w:t xml:space="preserve">En noticias </w:t>
      </w:r>
      <w:r w:rsidRPr="0075424A">
        <w:rPr>
          <w:b/>
          <w:bCs/>
          <w:lang w:val="es-CO"/>
        </w:rPr>
        <w:t>Falsas</w:t>
      </w:r>
      <w:r w:rsidRPr="0075424A">
        <w:rPr>
          <w:lang w:val="es-CO"/>
        </w:rPr>
        <w:t xml:space="preserve">, también aparecían </w:t>
      </w:r>
      <w:proofErr w:type="spellStart"/>
      <w:r w:rsidRPr="008352FF">
        <w:rPr>
          <w:lang w:val="es-CO"/>
        </w:rPr>
        <w:t>number_token</w:t>
      </w:r>
      <w:proofErr w:type="spellEnd"/>
      <w:r w:rsidRPr="0075424A">
        <w:rPr>
          <w:lang w:val="es-CO"/>
        </w:rPr>
        <w:t xml:space="preserve"> y </w:t>
      </w:r>
      <w:proofErr w:type="spellStart"/>
      <w:r w:rsidRPr="008352FF">
        <w:rPr>
          <w:lang w:val="es-CO"/>
        </w:rPr>
        <w:t>say</w:t>
      </w:r>
      <w:proofErr w:type="spellEnd"/>
      <w:r w:rsidRPr="0075424A">
        <w:rPr>
          <w:lang w:val="es-CO"/>
        </w:rPr>
        <w:t xml:space="preserve">, pero destacaban </w:t>
      </w:r>
      <w:proofErr w:type="spellStart"/>
      <w:r w:rsidRPr="008352FF">
        <w:rPr>
          <w:lang w:val="es-CO"/>
        </w:rPr>
        <w:t>biden</w:t>
      </w:r>
      <w:proofErr w:type="spellEnd"/>
      <w:r w:rsidRPr="0075424A">
        <w:rPr>
          <w:lang w:val="es-CO"/>
        </w:rPr>
        <w:t xml:space="preserve">, </w:t>
      </w:r>
      <w:proofErr w:type="spellStart"/>
      <w:r w:rsidRPr="008352FF">
        <w:rPr>
          <w:lang w:val="es-CO"/>
        </w:rPr>
        <w:t>vaccin</w:t>
      </w:r>
      <w:proofErr w:type="spellEnd"/>
      <w:r w:rsidRPr="0075424A">
        <w:rPr>
          <w:lang w:val="es-CO"/>
        </w:rPr>
        <w:t xml:space="preserve">, </w:t>
      </w:r>
      <w:proofErr w:type="spellStart"/>
      <w:r w:rsidRPr="008352FF">
        <w:rPr>
          <w:lang w:val="es-CO"/>
        </w:rPr>
        <w:t>covid</w:t>
      </w:r>
      <w:proofErr w:type="spellEnd"/>
      <w:r w:rsidRPr="0075424A">
        <w:rPr>
          <w:lang w:val="es-CO"/>
        </w:rPr>
        <w:t xml:space="preserve">, </w:t>
      </w:r>
      <w:proofErr w:type="spellStart"/>
      <w:r w:rsidRPr="008352FF">
        <w:rPr>
          <w:lang w:val="es-CO"/>
        </w:rPr>
        <w:t>joe</w:t>
      </w:r>
      <w:proofErr w:type="spellEnd"/>
      <w:r w:rsidRPr="0075424A">
        <w:rPr>
          <w:lang w:val="es-CO"/>
        </w:rPr>
        <w:t xml:space="preserve">, </w:t>
      </w:r>
      <w:r w:rsidRPr="008352FF">
        <w:rPr>
          <w:lang w:val="es-CO"/>
        </w:rPr>
        <w:t>show</w:t>
      </w:r>
      <w:r w:rsidRPr="0075424A">
        <w:rPr>
          <w:lang w:val="es-CO"/>
        </w:rPr>
        <w:t xml:space="preserve">, </w:t>
      </w:r>
      <w:proofErr w:type="spellStart"/>
      <w:r w:rsidRPr="008352FF">
        <w:rPr>
          <w:lang w:val="es-CO"/>
        </w:rPr>
        <w:t>trump</w:t>
      </w:r>
      <w:proofErr w:type="spellEnd"/>
      <w:r w:rsidRPr="0075424A">
        <w:rPr>
          <w:lang w:val="es-CO"/>
        </w:rPr>
        <w:t xml:space="preserve">. </w:t>
      </w:r>
    </w:p>
    <w:p w14:paraId="63034F9C" w14:textId="77777777" w:rsidR="008352FF" w:rsidRPr="0075424A" w:rsidRDefault="008352FF" w:rsidP="008352FF">
      <w:pPr>
        <w:pStyle w:val="Compact"/>
        <w:rPr>
          <w:lang w:val="es-CO"/>
        </w:rPr>
      </w:pPr>
    </w:p>
    <w:p w14:paraId="7690B560" w14:textId="66077FCF" w:rsidR="003C7637" w:rsidRPr="0075424A" w:rsidRDefault="008352FF" w:rsidP="008352FF">
      <w:pPr>
        <w:pStyle w:val="Compact"/>
        <w:numPr>
          <w:ilvl w:val="0"/>
          <w:numId w:val="1"/>
        </w:numPr>
        <w:rPr>
          <w:lang w:val="es-CO"/>
        </w:rPr>
      </w:pPr>
      <w:r w:rsidRPr="008352FF">
        <w:rPr>
          <w:noProof/>
          <w:lang w:val="es-CO"/>
        </w:rPr>
        <w:drawing>
          <wp:inline distT="0" distB="0" distL="0" distR="0" wp14:anchorId="48BF1811" wp14:editId="0DED06D6">
            <wp:extent cx="5612130" cy="20231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023110"/>
                    </a:xfrm>
                    <a:prstGeom prst="rect">
                      <a:avLst/>
                    </a:prstGeom>
                  </pic:spPr>
                </pic:pic>
              </a:graphicData>
            </a:graphic>
          </wp:inline>
        </w:drawing>
      </w:r>
    </w:p>
    <w:p w14:paraId="288B279A" w14:textId="77777777" w:rsidR="003C7637" w:rsidRPr="0075424A" w:rsidRDefault="00F26622">
      <w:pPr>
        <w:pStyle w:val="Ttulo1"/>
        <w:rPr>
          <w:lang w:val="es-CO"/>
        </w:rPr>
      </w:pPr>
      <w:bookmarkStart w:id="23" w:name="herramientas-y-proceso"/>
      <w:bookmarkEnd w:id="17"/>
      <w:bookmarkEnd w:id="22"/>
      <w:r w:rsidRPr="0075424A">
        <w:rPr>
          <w:lang w:val="es-CO"/>
        </w:rPr>
        <w:lastRenderedPageBreak/>
        <w:t>5. Herramientas y Proceso</w:t>
      </w:r>
    </w:p>
    <w:p w14:paraId="7D7AFF01" w14:textId="77777777" w:rsidR="003C7637" w:rsidRPr="0075424A" w:rsidRDefault="00F26622">
      <w:pPr>
        <w:pStyle w:val="FirstParagraph"/>
        <w:rPr>
          <w:lang w:val="es-CO"/>
        </w:rPr>
      </w:pPr>
      <w:r w:rsidRPr="0075424A">
        <w:rPr>
          <w:lang w:val="es-CO"/>
        </w:rPr>
        <w:t xml:space="preserve">Para llevar a cabo este proyecto, nos apoyamos en un ecosistema de herramientas y librerías de Python que son el estándar en el Machine </w:t>
      </w:r>
      <w:proofErr w:type="spellStart"/>
      <w:r w:rsidRPr="0075424A">
        <w:rPr>
          <w:lang w:val="es-CO"/>
        </w:rPr>
        <w:t>Learning</w:t>
      </w:r>
      <w:proofErr w:type="spellEnd"/>
      <w:r w:rsidRPr="0075424A">
        <w:rPr>
          <w:lang w:val="es-CO"/>
        </w:rPr>
        <w:t xml:space="preserve"> y el Procesamiento de Lenguaje Natural.</w:t>
      </w:r>
    </w:p>
    <w:p w14:paraId="7295D52D" w14:textId="77777777" w:rsidR="003C7637" w:rsidRDefault="00F26622">
      <w:pPr>
        <w:pStyle w:val="Ttulo2"/>
      </w:pPr>
      <w:bookmarkStart w:id="24" w:name="el-arsenal-tecnológico"/>
      <w:r>
        <w:t xml:space="preserve">5.1. El Arsenal </w:t>
      </w:r>
      <w:proofErr w:type="spellStart"/>
      <w:r>
        <w:t>Tecnológico</w:t>
      </w:r>
      <w:proofErr w:type="spellEnd"/>
    </w:p>
    <w:p w14:paraId="79201D73" w14:textId="77777777" w:rsidR="003C7637" w:rsidRPr="0075424A" w:rsidRDefault="00F26622">
      <w:pPr>
        <w:pStyle w:val="Compact"/>
        <w:numPr>
          <w:ilvl w:val="0"/>
          <w:numId w:val="23"/>
        </w:numPr>
        <w:rPr>
          <w:lang w:val="es-CO"/>
        </w:rPr>
      </w:pPr>
      <w:r w:rsidRPr="0075424A">
        <w:rPr>
          <w:b/>
          <w:bCs/>
          <w:lang w:val="es-CO"/>
        </w:rPr>
        <w:t>Python:</w:t>
      </w:r>
      <w:r w:rsidRPr="0075424A">
        <w:rPr>
          <w:lang w:val="es-CO"/>
        </w:rPr>
        <w:t xml:space="preserve"> El lenguaje de programación principal.</w:t>
      </w:r>
    </w:p>
    <w:p w14:paraId="6016B997" w14:textId="77777777" w:rsidR="003C7637" w:rsidRPr="0075424A" w:rsidRDefault="00F26622">
      <w:pPr>
        <w:pStyle w:val="Compact"/>
        <w:numPr>
          <w:ilvl w:val="0"/>
          <w:numId w:val="23"/>
        </w:numPr>
        <w:rPr>
          <w:lang w:val="es-CO"/>
        </w:rPr>
      </w:pPr>
      <w:r w:rsidRPr="0075424A">
        <w:rPr>
          <w:b/>
          <w:bCs/>
          <w:lang w:val="es-CO"/>
        </w:rPr>
        <w:t xml:space="preserve">Pandas y </w:t>
      </w:r>
      <w:proofErr w:type="spellStart"/>
      <w:r w:rsidRPr="0075424A">
        <w:rPr>
          <w:b/>
          <w:bCs/>
          <w:lang w:val="es-CO"/>
        </w:rPr>
        <w:t>NumPy</w:t>
      </w:r>
      <w:proofErr w:type="spellEnd"/>
      <w:r w:rsidRPr="0075424A">
        <w:rPr>
          <w:b/>
          <w:bCs/>
          <w:lang w:val="es-CO"/>
        </w:rPr>
        <w:t>:</w:t>
      </w:r>
      <w:r w:rsidRPr="0075424A">
        <w:rPr>
          <w:lang w:val="es-CO"/>
        </w:rPr>
        <w:t xml:space="preserve"> Para la manipulación y análisis de datos.</w:t>
      </w:r>
    </w:p>
    <w:p w14:paraId="62DAB696" w14:textId="77777777" w:rsidR="003C7637" w:rsidRPr="0075424A" w:rsidRDefault="00F26622">
      <w:pPr>
        <w:pStyle w:val="Compact"/>
        <w:numPr>
          <w:ilvl w:val="0"/>
          <w:numId w:val="23"/>
        </w:numPr>
        <w:rPr>
          <w:lang w:val="es-CO"/>
        </w:rPr>
      </w:pPr>
      <w:proofErr w:type="spellStart"/>
      <w:r w:rsidRPr="0075424A">
        <w:rPr>
          <w:b/>
          <w:bCs/>
          <w:lang w:val="es-CO"/>
        </w:rPr>
        <w:t>Scikit-learn</w:t>
      </w:r>
      <w:proofErr w:type="spellEnd"/>
      <w:r w:rsidRPr="0075424A">
        <w:rPr>
          <w:b/>
          <w:bCs/>
          <w:lang w:val="es-CO"/>
        </w:rPr>
        <w:t>:</w:t>
      </w:r>
      <w:r w:rsidRPr="0075424A">
        <w:rPr>
          <w:lang w:val="es-CO"/>
        </w:rPr>
        <w:t xml:space="preserve"> La librería por excelencia para Machine </w:t>
      </w:r>
      <w:proofErr w:type="spellStart"/>
      <w:r w:rsidRPr="0075424A">
        <w:rPr>
          <w:lang w:val="es-CO"/>
        </w:rPr>
        <w:t>Learning</w:t>
      </w:r>
      <w:proofErr w:type="spellEnd"/>
      <w:r w:rsidRPr="0075424A">
        <w:rPr>
          <w:lang w:val="es-CO"/>
        </w:rPr>
        <w:t xml:space="preserve"> clásico, preprocesamiento y evaluación.</w:t>
      </w:r>
    </w:p>
    <w:p w14:paraId="7B9B856F" w14:textId="77777777" w:rsidR="003C7637" w:rsidRPr="0075424A" w:rsidRDefault="00F26622">
      <w:pPr>
        <w:pStyle w:val="Compact"/>
        <w:numPr>
          <w:ilvl w:val="0"/>
          <w:numId w:val="23"/>
        </w:numPr>
        <w:rPr>
          <w:lang w:val="es-CO"/>
        </w:rPr>
      </w:pPr>
      <w:proofErr w:type="spellStart"/>
      <w:r w:rsidRPr="0075424A">
        <w:rPr>
          <w:b/>
          <w:bCs/>
          <w:lang w:val="es-CO"/>
        </w:rPr>
        <w:t>TensorFlow</w:t>
      </w:r>
      <w:proofErr w:type="spellEnd"/>
      <w:r w:rsidRPr="0075424A">
        <w:rPr>
          <w:b/>
          <w:bCs/>
          <w:lang w:val="es-CO"/>
        </w:rPr>
        <w:t xml:space="preserve"> / </w:t>
      </w:r>
      <w:proofErr w:type="spellStart"/>
      <w:r w:rsidRPr="0075424A">
        <w:rPr>
          <w:b/>
          <w:bCs/>
          <w:lang w:val="es-CO"/>
        </w:rPr>
        <w:t>Keras</w:t>
      </w:r>
      <w:proofErr w:type="spellEnd"/>
      <w:r w:rsidRPr="0075424A">
        <w:rPr>
          <w:b/>
          <w:bCs/>
          <w:lang w:val="es-CO"/>
        </w:rPr>
        <w:t>:</w:t>
      </w:r>
      <w:r w:rsidRPr="0075424A">
        <w:rPr>
          <w:lang w:val="es-CO"/>
        </w:rPr>
        <w:t xml:space="preserve"> Para las redes neuronales profundas (DNN).</w:t>
      </w:r>
    </w:p>
    <w:p w14:paraId="185AF793" w14:textId="77777777" w:rsidR="003C7637" w:rsidRPr="0075424A" w:rsidRDefault="00F26622">
      <w:pPr>
        <w:pStyle w:val="Compact"/>
        <w:numPr>
          <w:ilvl w:val="0"/>
          <w:numId w:val="23"/>
        </w:numPr>
        <w:rPr>
          <w:lang w:val="es-CO"/>
        </w:rPr>
      </w:pPr>
      <w:proofErr w:type="spellStart"/>
      <w:r w:rsidRPr="0075424A">
        <w:rPr>
          <w:b/>
          <w:bCs/>
          <w:lang w:val="es-CO"/>
        </w:rPr>
        <w:t>Hugging</w:t>
      </w:r>
      <w:proofErr w:type="spellEnd"/>
      <w:r w:rsidRPr="0075424A">
        <w:rPr>
          <w:b/>
          <w:bCs/>
          <w:lang w:val="es-CO"/>
        </w:rPr>
        <w:t xml:space="preserve"> </w:t>
      </w:r>
      <w:proofErr w:type="spellStart"/>
      <w:r w:rsidRPr="0075424A">
        <w:rPr>
          <w:b/>
          <w:bCs/>
          <w:lang w:val="es-CO"/>
        </w:rPr>
        <w:t>Face</w:t>
      </w:r>
      <w:proofErr w:type="spellEnd"/>
      <w:r w:rsidRPr="0075424A">
        <w:rPr>
          <w:b/>
          <w:bCs/>
          <w:lang w:val="es-CO"/>
        </w:rPr>
        <w:t xml:space="preserve"> Transformers:</w:t>
      </w:r>
      <w:r w:rsidRPr="0075424A">
        <w:rPr>
          <w:lang w:val="es-CO"/>
        </w:rPr>
        <w:t xml:space="preserve"> La joya de la corona para los modelos basados en transformadores (BERT, </w:t>
      </w:r>
      <w:proofErr w:type="spellStart"/>
      <w:r w:rsidRPr="0075424A">
        <w:rPr>
          <w:lang w:val="es-CO"/>
        </w:rPr>
        <w:t>RoBERTa</w:t>
      </w:r>
      <w:proofErr w:type="spellEnd"/>
      <w:r w:rsidRPr="0075424A">
        <w:rPr>
          <w:lang w:val="es-CO"/>
        </w:rPr>
        <w:t>, etc.).</w:t>
      </w:r>
    </w:p>
    <w:p w14:paraId="74D88CCE" w14:textId="77777777" w:rsidR="003C7637" w:rsidRPr="0075424A" w:rsidRDefault="00F26622">
      <w:pPr>
        <w:pStyle w:val="Compact"/>
        <w:numPr>
          <w:ilvl w:val="0"/>
          <w:numId w:val="23"/>
        </w:numPr>
        <w:rPr>
          <w:lang w:val="es-CO"/>
        </w:rPr>
      </w:pPr>
      <w:proofErr w:type="spellStart"/>
      <w:r w:rsidRPr="0075424A">
        <w:rPr>
          <w:b/>
          <w:bCs/>
          <w:lang w:val="es-CO"/>
        </w:rPr>
        <w:t>Sentence</w:t>
      </w:r>
      <w:proofErr w:type="spellEnd"/>
      <w:r w:rsidRPr="0075424A">
        <w:rPr>
          <w:b/>
          <w:bCs/>
          <w:lang w:val="es-CO"/>
        </w:rPr>
        <w:t>-Transformers y FAISS:</w:t>
      </w:r>
      <w:r w:rsidRPr="0075424A">
        <w:rPr>
          <w:lang w:val="es-CO"/>
        </w:rPr>
        <w:t xml:space="preserve"> Para nuestro sistema RAG.</w:t>
      </w:r>
    </w:p>
    <w:p w14:paraId="329EA2D6" w14:textId="77777777" w:rsidR="003C7637" w:rsidRPr="0075424A" w:rsidRDefault="00F26622">
      <w:pPr>
        <w:pStyle w:val="Compact"/>
        <w:numPr>
          <w:ilvl w:val="0"/>
          <w:numId w:val="23"/>
        </w:numPr>
        <w:rPr>
          <w:lang w:val="es-CO"/>
        </w:rPr>
      </w:pPr>
      <w:r w:rsidRPr="0075424A">
        <w:rPr>
          <w:b/>
          <w:bCs/>
          <w:lang w:val="es-CO"/>
        </w:rPr>
        <w:t>NLTK:</w:t>
      </w:r>
      <w:r w:rsidRPr="0075424A">
        <w:rPr>
          <w:lang w:val="es-CO"/>
        </w:rPr>
        <w:t xml:space="preserve"> Para tareas básicas de NLP como </w:t>
      </w:r>
      <w:proofErr w:type="spellStart"/>
      <w:r w:rsidRPr="0075424A">
        <w:rPr>
          <w:lang w:val="es-CO"/>
        </w:rPr>
        <w:t>tokenización</w:t>
      </w:r>
      <w:proofErr w:type="spellEnd"/>
      <w:r w:rsidRPr="0075424A">
        <w:rPr>
          <w:lang w:val="es-CO"/>
        </w:rPr>
        <w:t xml:space="preserve"> y </w:t>
      </w:r>
      <w:proofErr w:type="spellStart"/>
      <w:r w:rsidRPr="0075424A">
        <w:rPr>
          <w:lang w:val="es-CO"/>
        </w:rPr>
        <w:t>stemming</w:t>
      </w:r>
      <w:proofErr w:type="spellEnd"/>
      <w:r w:rsidRPr="0075424A">
        <w:rPr>
          <w:lang w:val="es-CO"/>
        </w:rPr>
        <w:t>.</w:t>
      </w:r>
    </w:p>
    <w:p w14:paraId="0AD9CA15" w14:textId="77777777" w:rsidR="003C7637" w:rsidRPr="0075424A" w:rsidRDefault="00F26622">
      <w:pPr>
        <w:pStyle w:val="Compact"/>
        <w:numPr>
          <w:ilvl w:val="0"/>
          <w:numId w:val="23"/>
        </w:numPr>
        <w:rPr>
          <w:lang w:val="es-CO"/>
        </w:rPr>
      </w:pPr>
      <w:proofErr w:type="spellStart"/>
      <w:r w:rsidRPr="0075424A">
        <w:rPr>
          <w:b/>
          <w:bCs/>
          <w:lang w:val="es-CO"/>
        </w:rPr>
        <w:t>Matplotlib</w:t>
      </w:r>
      <w:proofErr w:type="spellEnd"/>
      <w:r w:rsidRPr="0075424A">
        <w:rPr>
          <w:b/>
          <w:bCs/>
          <w:lang w:val="es-CO"/>
        </w:rPr>
        <w:t xml:space="preserve">, </w:t>
      </w:r>
      <w:proofErr w:type="spellStart"/>
      <w:r w:rsidRPr="0075424A">
        <w:rPr>
          <w:b/>
          <w:bCs/>
          <w:lang w:val="es-CO"/>
        </w:rPr>
        <w:t>Seaborn</w:t>
      </w:r>
      <w:proofErr w:type="spellEnd"/>
      <w:r w:rsidRPr="0075424A">
        <w:rPr>
          <w:b/>
          <w:bCs/>
          <w:lang w:val="es-CO"/>
        </w:rPr>
        <w:t xml:space="preserve">, </w:t>
      </w:r>
      <w:proofErr w:type="spellStart"/>
      <w:r w:rsidRPr="0075424A">
        <w:rPr>
          <w:b/>
          <w:bCs/>
          <w:lang w:val="es-CO"/>
        </w:rPr>
        <w:t>Plotly</w:t>
      </w:r>
      <w:proofErr w:type="spellEnd"/>
      <w:r w:rsidRPr="0075424A">
        <w:rPr>
          <w:b/>
          <w:bCs/>
          <w:lang w:val="es-CO"/>
        </w:rPr>
        <w:t>:</w:t>
      </w:r>
      <w:r w:rsidRPr="0075424A">
        <w:rPr>
          <w:lang w:val="es-CO"/>
        </w:rPr>
        <w:t xml:space="preserve"> Para la visualización de datos.</w:t>
      </w:r>
    </w:p>
    <w:p w14:paraId="602A2F0A" w14:textId="77777777" w:rsidR="003C7637" w:rsidRPr="0075424A" w:rsidRDefault="00F26622">
      <w:pPr>
        <w:pStyle w:val="Compact"/>
        <w:numPr>
          <w:ilvl w:val="0"/>
          <w:numId w:val="23"/>
        </w:numPr>
        <w:rPr>
          <w:lang w:val="es-CO"/>
        </w:rPr>
      </w:pPr>
      <w:proofErr w:type="spellStart"/>
      <w:r w:rsidRPr="0075424A">
        <w:rPr>
          <w:b/>
          <w:bCs/>
          <w:lang w:val="es-CO"/>
        </w:rPr>
        <w:t>Joblib</w:t>
      </w:r>
      <w:proofErr w:type="spellEnd"/>
      <w:r w:rsidRPr="0075424A">
        <w:rPr>
          <w:b/>
          <w:bCs/>
          <w:lang w:val="es-CO"/>
        </w:rPr>
        <w:t xml:space="preserve"> / </w:t>
      </w:r>
      <w:proofErr w:type="spellStart"/>
      <w:r w:rsidRPr="0075424A">
        <w:rPr>
          <w:b/>
          <w:bCs/>
          <w:lang w:val="es-CO"/>
        </w:rPr>
        <w:t>Pickle</w:t>
      </w:r>
      <w:proofErr w:type="spellEnd"/>
      <w:r w:rsidRPr="0075424A">
        <w:rPr>
          <w:b/>
          <w:bCs/>
          <w:lang w:val="es-CO"/>
        </w:rPr>
        <w:t>:</w:t>
      </w:r>
      <w:r w:rsidRPr="0075424A">
        <w:rPr>
          <w:lang w:val="es-CO"/>
        </w:rPr>
        <w:t xml:space="preserve"> Para guardar y cargar modelos entrenados.</w:t>
      </w:r>
    </w:p>
    <w:p w14:paraId="4D5B814D" w14:textId="77777777" w:rsidR="003C7637" w:rsidRPr="0075424A" w:rsidRDefault="00F26622">
      <w:pPr>
        <w:pStyle w:val="Ttulo2"/>
        <w:rPr>
          <w:lang w:val="es-CO"/>
        </w:rPr>
      </w:pPr>
      <w:bookmarkStart w:id="25" w:name="Xe81d84b1fd43f6629fdef9d04f83a52cfb36840"/>
      <w:bookmarkEnd w:id="24"/>
      <w:r w:rsidRPr="0075424A">
        <w:rPr>
          <w:lang w:val="es-CO"/>
        </w:rPr>
        <w:t>5.2. El Proceso de Experimentación: Paso a Paso</w:t>
      </w:r>
    </w:p>
    <w:p w14:paraId="4A7C4BAD" w14:textId="77777777" w:rsidR="003C7637" w:rsidRPr="0075424A" w:rsidRDefault="00F26622">
      <w:pPr>
        <w:pStyle w:val="FirstParagraph"/>
        <w:rPr>
          <w:lang w:val="es-CO"/>
        </w:rPr>
      </w:pPr>
      <w:r w:rsidRPr="0075424A">
        <w:rPr>
          <w:lang w:val="es-CO"/>
        </w:rPr>
        <w:t>Nuestro proceso de experimentación fue iterativo y sistemático:</w:t>
      </w:r>
    </w:p>
    <w:p w14:paraId="1D700A7C" w14:textId="77777777" w:rsidR="003C7637" w:rsidRPr="0075424A" w:rsidRDefault="00F26622">
      <w:pPr>
        <w:pStyle w:val="Compact"/>
        <w:numPr>
          <w:ilvl w:val="0"/>
          <w:numId w:val="24"/>
        </w:numPr>
        <w:rPr>
          <w:lang w:val="es-CO"/>
        </w:rPr>
      </w:pPr>
      <w:r w:rsidRPr="0075424A">
        <w:rPr>
          <w:b/>
          <w:bCs/>
          <w:lang w:val="es-CO"/>
        </w:rPr>
        <w:t>Exploración y Limpieza (Notebooks 01-02):</w:t>
      </w:r>
      <w:r w:rsidRPr="0075424A">
        <w:rPr>
          <w:lang w:val="es-CO"/>
        </w:rPr>
        <w:t xml:space="preserve"> Entendimiento y preparación de los datos, incluyendo la corrección de </w:t>
      </w:r>
      <w:r w:rsidRPr="0075424A">
        <w:rPr>
          <w:i/>
          <w:iCs/>
          <w:lang w:val="es-CO"/>
        </w:rPr>
        <w:t xml:space="preserve">data </w:t>
      </w:r>
      <w:proofErr w:type="spellStart"/>
      <w:r w:rsidRPr="0075424A">
        <w:rPr>
          <w:i/>
          <w:iCs/>
          <w:lang w:val="es-CO"/>
        </w:rPr>
        <w:t>leakage</w:t>
      </w:r>
      <w:proofErr w:type="spellEnd"/>
      <w:r w:rsidRPr="0075424A">
        <w:rPr>
          <w:lang w:val="es-CO"/>
        </w:rPr>
        <w:t xml:space="preserve"> y el manejo de </w:t>
      </w:r>
      <w:proofErr w:type="spellStart"/>
      <w:r w:rsidRPr="0075424A">
        <w:rPr>
          <w:i/>
          <w:iCs/>
          <w:lang w:val="es-CO"/>
        </w:rPr>
        <w:t>outliers</w:t>
      </w:r>
      <w:proofErr w:type="spellEnd"/>
      <w:r w:rsidRPr="0075424A">
        <w:rPr>
          <w:lang w:val="es-CO"/>
        </w:rPr>
        <w:t xml:space="preserve"> con </w:t>
      </w:r>
      <w:proofErr w:type="spellStart"/>
      <w:r w:rsidRPr="0075424A">
        <w:rPr>
          <w:lang w:val="es-CO"/>
        </w:rPr>
        <w:t>Winsorizing</w:t>
      </w:r>
      <w:proofErr w:type="spellEnd"/>
      <w:r w:rsidRPr="0075424A">
        <w:rPr>
          <w:lang w:val="es-CO"/>
        </w:rPr>
        <w:t>.</w:t>
      </w:r>
    </w:p>
    <w:p w14:paraId="6E4EFA54" w14:textId="77777777" w:rsidR="003C7637" w:rsidRPr="0075424A" w:rsidRDefault="00F26622">
      <w:pPr>
        <w:pStyle w:val="Compact"/>
        <w:numPr>
          <w:ilvl w:val="0"/>
          <w:numId w:val="24"/>
        </w:numPr>
        <w:rPr>
          <w:lang w:val="es-CO"/>
        </w:rPr>
      </w:pPr>
      <w:r w:rsidRPr="0075424A">
        <w:rPr>
          <w:b/>
          <w:bCs/>
          <w:lang w:val="es-CO"/>
        </w:rPr>
        <w:t>Modelado Tradicional (Notebooks 03-04):</w:t>
      </w:r>
      <w:r w:rsidRPr="0075424A">
        <w:rPr>
          <w:lang w:val="es-CO"/>
        </w:rPr>
        <w:t xml:space="preserve"> Evaluación de modelos clásicos (</w:t>
      </w:r>
      <w:proofErr w:type="spellStart"/>
      <w:r w:rsidRPr="0075424A">
        <w:rPr>
          <w:lang w:val="es-CO"/>
        </w:rPr>
        <w:t>Random</w:t>
      </w:r>
      <w:proofErr w:type="spellEnd"/>
      <w:r w:rsidRPr="0075424A">
        <w:rPr>
          <w:lang w:val="es-CO"/>
        </w:rPr>
        <w:t xml:space="preserve"> Forest, SVM, etc.) con y sin </w:t>
      </w:r>
      <w:proofErr w:type="spellStart"/>
      <w:r w:rsidRPr="0075424A">
        <w:rPr>
          <w:lang w:val="es-CO"/>
        </w:rPr>
        <w:t>Winsorizing</w:t>
      </w:r>
      <w:proofErr w:type="spellEnd"/>
      <w:r w:rsidRPr="0075424A">
        <w:rPr>
          <w:lang w:val="es-CO"/>
        </w:rPr>
        <w:t xml:space="preserve"> para medir el impacto.</w:t>
      </w:r>
    </w:p>
    <w:p w14:paraId="66E66D10" w14:textId="77777777" w:rsidR="003C7637" w:rsidRPr="0075424A" w:rsidRDefault="00F26622">
      <w:pPr>
        <w:pStyle w:val="Compact"/>
        <w:numPr>
          <w:ilvl w:val="0"/>
          <w:numId w:val="24"/>
        </w:numPr>
        <w:rPr>
          <w:lang w:val="es-CO"/>
        </w:rPr>
      </w:pPr>
      <w:r w:rsidRPr="0075424A">
        <w:rPr>
          <w:b/>
          <w:bCs/>
          <w:lang w:val="es-CO"/>
        </w:rPr>
        <w:t>Modelado Avanzado (Notebooks 05-06):</w:t>
      </w:r>
      <w:r w:rsidRPr="0075424A">
        <w:rPr>
          <w:lang w:val="es-CO"/>
        </w:rPr>
        <w:t xml:space="preserve"> Experimentación con Redes Neuronales, variantes de SVM y múltiples métodos de Ensemble (</w:t>
      </w:r>
      <w:proofErr w:type="spellStart"/>
      <w:r w:rsidRPr="0075424A">
        <w:rPr>
          <w:lang w:val="es-CO"/>
        </w:rPr>
        <w:t>Boosting</w:t>
      </w:r>
      <w:proofErr w:type="spellEnd"/>
      <w:r w:rsidRPr="0075424A">
        <w:rPr>
          <w:lang w:val="es-CO"/>
        </w:rPr>
        <w:t xml:space="preserve">, </w:t>
      </w:r>
      <w:proofErr w:type="spellStart"/>
      <w:r w:rsidRPr="0075424A">
        <w:rPr>
          <w:lang w:val="es-CO"/>
        </w:rPr>
        <w:t>Bagging</w:t>
      </w:r>
      <w:proofErr w:type="spellEnd"/>
      <w:r w:rsidRPr="0075424A">
        <w:rPr>
          <w:lang w:val="es-CO"/>
        </w:rPr>
        <w:t>).</w:t>
      </w:r>
    </w:p>
    <w:p w14:paraId="30F2E517" w14:textId="77777777" w:rsidR="003C7637" w:rsidRPr="0075424A" w:rsidRDefault="00F26622">
      <w:pPr>
        <w:pStyle w:val="Compact"/>
        <w:numPr>
          <w:ilvl w:val="0"/>
          <w:numId w:val="24"/>
        </w:numPr>
        <w:rPr>
          <w:lang w:val="es-CO"/>
        </w:rPr>
      </w:pPr>
      <w:r w:rsidRPr="0075424A">
        <w:rPr>
          <w:b/>
          <w:bCs/>
          <w:lang w:val="es-CO"/>
        </w:rPr>
        <w:t>Modelado NLP (Notebooks 07.x):</w:t>
      </w:r>
      <w:r w:rsidRPr="0075424A">
        <w:rPr>
          <w:lang w:val="es-CO"/>
        </w:rPr>
        <w:t xml:space="preserve"> Implementación de TF-IDF, </w:t>
      </w:r>
      <w:r w:rsidRPr="0075424A">
        <w:rPr>
          <w:i/>
          <w:iCs/>
          <w:lang w:val="es-CO"/>
        </w:rPr>
        <w:t>fine-</w:t>
      </w:r>
      <w:proofErr w:type="spellStart"/>
      <w:r w:rsidRPr="0075424A">
        <w:rPr>
          <w:i/>
          <w:iCs/>
          <w:lang w:val="es-CO"/>
        </w:rPr>
        <w:t>tuning</w:t>
      </w:r>
      <w:proofErr w:type="spellEnd"/>
      <w:r w:rsidRPr="0075424A">
        <w:rPr>
          <w:lang w:val="es-CO"/>
        </w:rPr>
        <w:t xml:space="preserve"> de modelos BERT y desarrollo de un sistema RAG híbrido.</w:t>
      </w:r>
    </w:p>
    <w:p w14:paraId="714B7ADE" w14:textId="5A5FE86F" w:rsidR="003C7637" w:rsidRDefault="00F26622">
      <w:pPr>
        <w:pStyle w:val="Compact"/>
        <w:numPr>
          <w:ilvl w:val="0"/>
          <w:numId w:val="24"/>
        </w:numPr>
        <w:rPr>
          <w:lang w:val="es-CO"/>
        </w:rPr>
      </w:pPr>
      <w:r w:rsidRPr="0075424A">
        <w:rPr>
          <w:b/>
          <w:bCs/>
          <w:lang w:val="es-CO"/>
        </w:rPr>
        <w:t>Consolidación y Ensamble Final (Notebooks 08-09):</w:t>
      </w:r>
      <w:r w:rsidRPr="0075424A">
        <w:rPr>
          <w:lang w:val="es-CO"/>
        </w:rPr>
        <w:t xml:space="preserve"> Se tomaron los modelos “campeones” de cada fase para construir el sistema “</w:t>
      </w:r>
      <w:proofErr w:type="spellStart"/>
      <w:r w:rsidRPr="0075424A">
        <w:rPr>
          <w:lang w:val="es-CO"/>
        </w:rPr>
        <w:t>The</w:t>
      </w:r>
      <w:proofErr w:type="spellEnd"/>
      <w:r w:rsidRPr="0075424A">
        <w:rPr>
          <w:lang w:val="es-CO"/>
        </w:rPr>
        <w:t xml:space="preserve"> Real Slim Ensemble”, donde se probaron diversas estrategias de meta-aprendizaje para combinar sus fortalezas.</w:t>
      </w:r>
    </w:p>
    <w:p w14:paraId="2C64D88C" w14:textId="7EAA2F5A" w:rsidR="008352FF" w:rsidRDefault="008352FF" w:rsidP="008352FF">
      <w:pPr>
        <w:pStyle w:val="Compact"/>
        <w:rPr>
          <w:lang w:val="es-CO"/>
        </w:rPr>
      </w:pPr>
    </w:p>
    <w:p w14:paraId="61E77E70" w14:textId="66C88FA1" w:rsidR="008352FF" w:rsidRDefault="008352FF" w:rsidP="008352FF">
      <w:pPr>
        <w:pStyle w:val="Compact"/>
        <w:rPr>
          <w:lang w:val="es-CO"/>
        </w:rPr>
      </w:pPr>
    </w:p>
    <w:p w14:paraId="373AEEE7" w14:textId="77777777" w:rsidR="008352FF" w:rsidRPr="0075424A" w:rsidRDefault="008352FF" w:rsidP="008352FF">
      <w:pPr>
        <w:pStyle w:val="Compact"/>
        <w:rPr>
          <w:lang w:val="es-CO"/>
        </w:rPr>
      </w:pPr>
    </w:p>
    <w:p w14:paraId="77B59CD8" w14:textId="77777777" w:rsidR="003C7637" w:rsidRPr="0075424A" w:rsidRDefault="00F26622">
      <w:pPr>
        <w:pStyle w:val="Ttulo1"/>
        <w:rPr>
          <w:lang w:val="es-CO"/>
        </w:rPr>
      </w:pPr>
      <w:bookmarkStart w:id="26" w:name="Xf00d616f574c84a74645a5d718f3e2531be61b5"/>
      <w:bookmarkEnd w:id="23"/>
      <w:bookmarkEnd w:id="25"/>
      <w:r w:rsidRPr="0075424A">
        <w:rPr>
          <w:lang w:val="es-CO"/>
        </w:rPr>
        <w:lastRenderedPageBreak/>
        <w:t xml:space="preserve">6. Entregables y Arquitectura Final: </w:t>
      </w:r>
      <w:proofErr w:type="spellStart"/>
      <w:r w:rsidRPr="0075424A">
        <w:rPr>
          <w:lang w:val="es-CO"/>
        </w:rPr>
        <w:t>The</w:t>
      </w:r>
      <w:proofErr w:type="spellEnd"/>
      <w:r w:rsidRPr="0075424A">
        <w:rPr>
          <w:lang w:val="es-CO"/>
        </w:rPr>
        <w:t xml:space="preserve"> Real Slim Ensemble</w:t>
      </w:r>
    </w:p>
    <w:p w14:paraId="0D4EF099" w14:textId="77777777" w:rsidR="003C7637" w:rsidRPr="0075424A" w:rsidRDefault="00F26622">
      <w:pPr>
        <w:pStyle w:val="FirstParagraph"/>
        <w:rPr>
          <w:lang w:val="es-CO"/>
        </w:rPr>
      </w:pPr>
      <w:r w:rsidRPr="0075424A">
        <w:rPr>
          <w:lang w:val="es-CO"/>
        </w:rPr>
        <w:t>Aquí se muestra el resultado final de todo el trabajo: la arquitectura definitiva del sistema de detección y el rendimiento de sus componentes.</w:t>
      </w:r>
    </w:p>
    <w:p w14:paraId="2870E73D" w14:textId="77777777" w:rsidR="003C7637" w:rsidRPr="0075424A" w:rsidRDefault="00F26622">
      <w:pPr>
        <w:pStyle w:val="Ttulo2"/>
        <w:rPr>
          <w:lang w:val="es-CO"/>
        </w:rPr>
      </w:pPr>
      <w:bookmarkStart w:id="27" w:name="componentes-del-ensemble-final"/>
      <w:r w:rsidRPr="0075424A">
        <w:rPr>
          <w:lang w:val="es-CO"/>
        </w:rPr>
        <w:t>6.1. Componentes del Ensemble Final</w:t>
      </w:r>
    </w:p>
    <w:p w14:paraId="0E63D7D8" w14:textId="77777777" w:rsidR="003C7637" w:rsidRPr="0075424A" w:rsidRDefault="00F26622">
      <w:pPr>
        <w:pStyle w:val="FirstParagraph"/>
        <w:rPr>
          <w:lang w:val="es-CO"/>
        </w:rPr>
      </w:pPr>
      <w:r w:rsidRPr="0075424A">
        <w:rPr>
          <w:lang w:val="es-CO"/>
        </w:rPr>
        <w:t>Tras una evaluación exhaustiva, se seleccionaron los siguientes modelos como los “campeones” de cada categoría para formar parte del ensemble final. Los 5 mejores modelos individuales, basados en su F1-Score, fueron:</w:t>
      </w:r>
    </w:p>
    <w:tbl>
      <w:tblPr>
        <w:tblStyle w:val="Table"/>
        <w:tblW w:w="0" w:type="auto"/>
        <w:tblLook w:val="0020" w:firstRow="1" w:lastRow="0" w:firstColumn="0" w:lastColumn="0" w:noHBand="0" w:noVBand="0"/>
      </w:tblPr>
      <w:tblGrid>
        <w:gridCol w:w="863"/>
        <w:gridCol w:w="2015"/>
        <w:gridCol w:w="1126"/>
        <w:gridCol w:w="2363"/>
      </w:tblGrid>
      <w:tr w:rsidR="003C7637" w14:paraId="297CD06E" w14:textId="77777777" w:rsidTr="003C7637">
        <w:trPr>
          <w:cnfStyle w:val="100000000000" w:firstRow="1" w:lastRow="0" w:firstColumn="0" w:lastColumn="0" w:oddVBand="0" w:evenVBand="0" w:oddHBand="0" w:evenHBand="0" w:firstRowFirstColumn="0" w:firstRowLastColumn="0" w:lastRowFirstColumn="0" w:lastRowLastColumn="0"/>
          <w:tblHeader/>
        </w:trPr>
        <w:tc>
          <w:tcPr>
            <w:tcW w:w="0" w:type="auto"/>
          </w:tcPr>
          <w:p w14:paraId="275C344A" w14:textId="77777777" w:rsidR="003C7637" w:rsidRDefault="00F26622">
            <w:pPr>
              <w:pStyle w:val="Compact"/>
            </w:pPr>
            <w:r>
              <w:t>Rango</w:t>
            </w:r>
          </w:p>
        </w:tc>
        <w:tc>
          <w:tcPr>
            <w:tcW w:w="0" w:type="auto"/>
          </w:tcPr>
          <w:p w14:paraId="174EC4EA" w14:textId="77777777" w:rsidR="003C7637" w:rsidRDefault="00F26622">
            <w:pPr>
              <w:pStyle w:val="Compact"/>
            </w:pPr>
            <w:proofErr w:type="spellStart"/>
            <w:r>
              <w:t>Modelo</w:t>
            </w:r>
            <w:proofErr w:type="spellEnd"/>
          </w:p>
        </w:tc>
        <w:tc>
          <w:tcPr>
            <w:tcW w:w="0" w:type="auto"/>
          </w:tcPr>
          <w:p w14:paraId="43E50A2B" w14:textId="77777777" w:rsidR="003C7637" w:rsidRDefault="00F26622">
            <w:pPr>
              <w:pStyle w:val="Compact"/>
              <w:jc w:val="center"/>
            </w:pPr>
            <w:r>
              <w:t>F1-Score</w:t>
            </w:r>
          </w:p>
        </w:tc>
        <w:tc>
          <w:tcPr>
            <w:tcW w:w="0" w:type="auto"/>
          </w:tcPr>
          <w:p w14:paraId="44C3E033" w14:textId="77777777" w:rsidR="003C7637" w:rsidRDefault="00F26622">
            <w:pPr>
              <w:pStyle w:val="Compact"/>
              <w:jc w:val="center"/>
            </w:pPr>
            <w:proofErr w:type="spellStart"/>
            <w:r>
              <w:t>Mejora</w:t>
            </w:r>
            <w:proofErr w:type="spellEnd"/>
            <w:r>
              <w:t xml:space="preserve"> del Ensemble</w:t>
            </w:r>
          </w:p>
        </w:tc>
      </w:tr>
      <w:tr w:rsidR="003C7637" w14:paraId="60DA3D81" w14:textId="77777777">
        <w:tc>
          <w:tcPr>
            <w:tcW w:w="0" w:type="auto"/>
          </w:tcPr>
          <w:p w14:paraId="3454E5E0" w14:textId="77777777" w:rsidR="003C7637" w:rsidRDefault="00F26622">
            <w:pPr>
              <w:pStyle w:val="Compact"/>
            </w:pPr>
            <w:r>
              <w:t>1</w:t>
            </w:r>
          </w:p>
        </w:tc>
        <w:tc>
          <w:tcPr>
            <w:tcW w:w="0" w:type="auto"/>
          </w:tcPr>
          <w:p w14:paraId="38039B04" w14:textId="77777777" w:rsidR="003C7637" w:rsidRDefault="00F26622">
            <w:pPr>
              <w:pStyle w:val="Compact"/>
            </w:pPr>
            <w:proofErr w:type="spellStart"/>
            <w:r>
              <w:rPr>
                <w:b/>
                <w:bCs/>
              </w:rPr>
              <w:t>BERT_RoBERTa</w:t>
            </w:r>
            <w:proofErr w:type="spellEnd"/>
          </w:p>
        </w:tc>
        <w:tc>
          <w:tcPr>
            <w:tcW w:w="0" w:type="auto"/>
          </w:tcPr>
          <w:p w14:paraId="7D5EBDB8" w14:textId="77777777" w:rsidR="003C7637" w:rsidRDefault="00F26622">
            <w:pPr>
              <w:pStyle w:val="Compact"/>
              <w:jc w:val="center"/>
            </w:pPr>
            <w:r>
              <w:rPr>
                <w:b/>
                <w:bCs/>
              </w:rPr>
              <w:t>0.8889</w:t>
            </w:r>
          </w:p>
        </w:tc>
        <w:tc>
          <w:tcPr>
            <w:tcW w:w="0" w:type="auto"/>
          </w:tcPr>
          <w:p w14:paraId="36A130CF" w14:textId="77777777" w:rsidR="003C7637" w:rsidRDefault="00F26622">
            <w:pPr>
              <w:pStyle w:val="Compact"/>
              <w:jc w:val="center"/>
            </w:pPr>
            <w:r>
              <w:t>-0.22%</w:t>
            </w:r>
          </w:p>
        </w:tc>
      </w:tr>
      <w:tr w:rsidR="003C7637" w14:paraId="6EDB10E5" w14:textId="77777777">
        <w:tc>
          <w:tcPr>
            <w:tcW w:w="0" w:type="auto"/>
          </w:tcPr>
          <w:p w14:paraId="2F766291" w14:textId="77777777" w:rsidR="003C7637" w:rsidRDefault="00F26622">
            <w:pPr>
              <w:pStyle w:val="Compact"/>
            </w:pPr>
            <w:r>
              <w:t>2</w:t>
            </w:r>
          </w:p>
        </w:tc>
        <w:tc>
          <w:tcPr>
            <w:tcW w:w="0" w:type="auto"/>
          </w:tcPr>
          <w:p w14:paraId="6BB0334F" w14:textId="77777777" w:rsidR="003C7637" w:rsidRDefault="00F26622">
            <w:pPr>
              <w:pStyle w:val="Compact"/>
            </w:pPr>
            <w:proofErr w:type="spellStart"/>
            <w:r>
              <w:t>BERT_BERT_base</w:t>
            </w:r>
            <w:proofErr w:type="spellEnd"/>
          </w:p>
        </w:tc>
        <w:tc>
          <w:tcPr>
            <w:tcW w:w="0" w:type="auto"/>
          </w:tcPr>
          <w:p w14:paraId="61AD4759" w14:textId="77777777" w:rsidR="003C7637" w:rsidRDefault="00F26622">
            <w:pPr>
              <w:pStyle w:val="Compact"/>
              <w:jc w:val="center"/>
            </w:pPr>
            <w:r>
              <w:t>0.8870</w:t>
            </w:r>
          </w:p>
        </w:tc>
        <w:tc>
          <w:tcPr>
            <w:tcW w:w="0" w:type="auto"/>
          </w:tcPr>
          <w:p w14:paraId="4F96FFAB" w14:textId="77777777" w:rsidR="003C7637" w:rsidRDefault="00F26622">
            <w:pPr>
              <w:pStyle w:val="Compact"/>
              <w:jc w:val="center"/>
            </w:pPr>
            <w:r>
              <w:t>+0.0%</w:t>
            </w:r>
          </w:p>
        </w:tc>
      </w:tr>
      <w:tr w:rsidR="003C7637" w14:paraId="07AAA905" w14:textId="77777777">
        <w:tc>
          <w:tcPr>
            <w:tcW w:w="0" w:type="auto"/>
          </w:tcPr>
          <w:p w14:paraId="65240FDC" w14:textId="77777777" w:rsidR="003C7637" w:rsidRDefault="00F26622">
            <w:pPr>
              <w:pStyle w:val="Compact"/>
            </w:pPr>
            <w:r>
              <w:t>3</w:t>
            </w:r>
          </w:p>
        </w:tc>
        <w:tc>
          <w:tcPr>
            <w:tcW w:w="0" w:type="auto"/>
          </w:tcPr>
          <w:p w14:paraId="33814FB4" w14:textId="77777777" w:rsidR="003C7637" w:rsidRDefault="00F26622">
            <w:pPr>
              <w:pStyle w:val="Compact"/>
            </w:pPr>
            <w:proofErr w:type="spellStart"/>
            <w:r>
              <w:t>BERT_DistilBERT</w:t>
            </w:r>
            <w:proofErr w:type="spellEnd"/>
          </w:p>
        </w:tc>
        <w:tc>
          <w:tcPr>
            <w:tcW w:w="0" w:type="auto"/>
          </w:tcPr>
          <w:p w14:paraId="02DB6BA2" w14:textId="77777777" w:rsidR="003C7637" w:rsidRDefault="00F26622">
            <w:pPr>
              <w:pStyle w:val="Compact"/>
              <w:jc w:val="center"/>
            </w:pPr>
            <w:r>
              <w:t>0.8734</w:t>
            </w:r>
          </w:p>
        </w:tc>
        <w:tc>
          <w:tcPr>
            <w:tcW w:w="0" w:type="auto"/>
          </w:tcPr>
          <w:p w14:paraId="36BCE504" w14:textId="77777777" w:rsidR="003C7637" w:rsidRDefault="00F26622">
            <w:pPr>
              <w:pStyle w:val="Compact"/>
              <w:jc w:val="center"/>
            </w:pPr>
            <w:r>
              <w:t>+1.6%</w:t>
            </w:r>
          </w:p>
        </w:tc>
      </w:tr>
      <w:tr w:rsidR="003C7637" w14:paraId="4103DFD3" w14:textId="77777777">
        <w:tc>
          <w:tcPr>
            <w:tcW w:w="0" w:type="auto"/>
          </w:tcPr>
          <w:p w14:paraId="3922D1C6" w14:textId="77777777" w:rsidR="003C7637" w:rsidRDefault="00F26622">
            <w:pPr>
              <w:pStyle w:val="Compact"/>
            </w:pPr>
            <w:r>
              <w:t>4</w:t>
            </w:r>
          </w:p>
        </w:tc>
        <w:tc>
          <w:tcPr>
            <w:tcW w:w="0" w:type="auto"/>
          </w:tcPr>
          <w:p w14:paraId="07D6722C" w14:textId="77777777" w:rsidR="003C7637" w:rsidRDefault="00F26622">
            <w:pPr>
              <w:pStyle w:val="Compact"/>
            </w:pPr>
            <w:proofErr w:type="spellStart"/>
            <w:r>
              <w:t>xgboost</w:t>
            </w:r>
            <w:proofErr w:type="spellEnd"/>
          </w:p>
        </w:tc>
        <w:tc>
          <w:tcPr>
            <w:tcW w:w="0" w:type="auto"/>
          </w:tcPr>
          <w:p w14:paraId="48E6C246" w14:textId="77777777" w:rsidR="003C7637" w:rsidRDefault="00F26622">
            <w:pPr>
              <w:pStyle w:val="Compact"/>
              <w:jc w:val="center"/>
            </w:pPr>
            <w:r>
              <w:t>0.7386</w:t>
            </w:r>
          </w:p>
        </w:tc>
        <w:tc>
          <w:tcPr>
            <w:tcW w:w="0" w:type="auto"/>
          </w:tcPr>
          <w:p w14:paraId="57B7CB6C" w14:textId="77777777" w:rsidR="003C7637" w:rsidRDefault="00F26622">
            <w:pPr>
              <w:pStyle w:val="Compact"/>
              <w:jc w:val="center"/>
            </w:pPr>
            <w:r>
              <w:t>+20.1%</w:t>
            </w:r>
          </w:p>
        </w:tc>
      </w:tr>
      <w:tr w:rsidR="003C7637" w14:paraId="4B54FBF0" w14:textId="77777777">
        <w:tc>
          <w:tcPr>
            <w:tcW w:w="0" w:type="auto"/>
          </w:tcPr>
          <w:p w14:paraId="4CAE8994" w14:textId="77777777" w:rsidR="003C7637" w:rsidRDefault="00F26622">
            <w:pPr>
              <w:pStyle w:val="Compact"/>
            </w:pPr>
            <w:r>
              <w:t>5</w:t>
            </w:r>
          </w:p>
        </w:tc>
        <w:tc>
          <w:tcPr>
            <w:tcW w:w="0" w:type="auto"/>
          </w:tcPr>
          <w:p w14:paraId="5EE0CA21" w14:textId="77777777" w:rsidR="003C7637" w:rsidRDefault="00F26622">
            <w:pPr>
              <w:pStyle w:val="Compact"/>
            </w:pPr>
            <w:proofErr w:type="spellStart"/>
            <w:r>
              <w:t>lightgbm</w:t>
            </w:r>
            <w:proofErr w:type="spellEnd"/>
          </w:p>
        </w:tc>
        <w:tc>
          <w:tcPr>
            <w:tcW w:w="0" w:type="auto"/>
          </w:tcPr>
          <w:p w14:paraId="70B74C3F" w14:textId="77777777" w:rsidR="003C7637" w:rsidRDefault="00F26622">
            <w:pPr>
              <w:pStyle w:val="Compact"/>
              <w:jc w:val="center"/>
            </w:pPr>
            <w:r>
              <w:t>0.7309</w:t>
            </w:r>
          </w:p>
        </w:tc>
        <w:tc>
          <w:tcPr>
            <w:tcW w:w="0" w:type="auto"/>
          </w:tcPr>
          <w:p w14:paraId="42F4FB2E" w14:textId="77777777" w:rsidR="003C7637" w:rsidRDefault="00F26622">
            <w:pPr>
              <w:pStyle w:val="Compact"/>
              <w:jc w:val="center"/>
            </w:pPr>
            <w:r>
              <w:t>+21.3%</w:t>
            </w:r>
          </w:p>
        </w:tc>
      </w:tr>
    </w:tbl>
    <w:p w14:paraId="1651F311" w14:textId="77777777" w:rsidR="003C7637" w:rsidRDefault="00F26622">
      <w:pPr>
        <w:pStyle w:val="Ttulo2"/>
      </w:pPr>
      <w:bookmarkStart w:id="28" w:name="arquitectura-final-del-sistema"/>
      <w:bookmarkEnd w:id="27"/>
      <w:r>
        <w:t xml:space="preserve">6.2. </w:t>
      </w:r>
      <w:proofErr w:type="spellStart"/>
      <w:r>
        <w:t>Arquitectura</w:t>
      </w:r>
      <w:proofErr w:type="spellEnd"/>
      <w:r>
        <w:t xml:space="preserve"> Final del Sistema</w:t>
      </w:r>
    </w:p>
    <w:p w14:paraId="60E69496" w14:textId="77777777" w:rsidR="003C7637" w:rsidRPr="0075424A" w:rsidRDefault="00F26622">
      <w:pPr>
        <w:pStyle w:val="FirstParagraph"/>
        <w:rPr>
          <w:lang w:val="es-CO"/>
        </w:rPr>
      </w:pPr>
      <w:r w:rsidRPr="0075424A">
        <w:rPr>
          <w:lang w:val="es-CO"/>
        </w:rPr>
        <w:t xml:space="preserve">La arquitectura final implementada en el notebook </w:t>
      </w:r>
      <w:r w:rsidRPr="00EB695E">
        <w:rPr>
          <w:lang w:val="es-CO"/>
        </w:rPr>
        <w:t>09</w:t>
      </w:r>
      <w:r w:rsidRPr="0075424A">
        <w:rPr>
          <w:lang w:val="es-CO"/>
        </w:rPr>
        <w:t xml:space="preserve"> es un sistema de </w:t>
      </w:r>
      <w:r w:rsidRPr="0075424A">
        <w:rPr>
          <w:b/>
          <w:bCs/>
          <w:lang w:val="es-CO"/>
        </w:rPr>
        <w:t>Selección Dinámica</w:t>
      </w:r>
      <w:r w:rsidRPr="0075424A">
        <w:rPr>
          <w:lang w:val="es-CO"/>
        </w:rPr>
        <w:t xml:space="preserve">. En lugar de promediar las predicciones, esta estrategia evalúa la confianza de diferentes </w:t>
      </w:r>
      <w:proofErr w:type="spellStart"/>
      <w:r w:rsidRPr="0075424A">
        <w:rPr>
          <w:lang w:val="es-CO"/>
        </w:rPr>
        <w:t>ensembles</w:t>
      </w:r>
      <w:proofErr w:type="spellEnd"/>
      <w:r w:rsidRPr="0075424A">
        <w:rPr>
          <w:lang w:val="es-CO"/>
        </w:rPr>
        <w:t xml:space="preserve"> especializados (uno para modelos tradicionales, uno para </w:t>
      </w:r>
      <w:proofErr w:type="spellStart"/>
      <w:r w:rsidRPr="0075424A">
        <w:rPr>
          <w:lang w:val="es-CO"/>
        </w:rPr>
        <w:t>BERTs</w:t>
      </w:r>
      <w:proofErr w:type="spellEnd"/>
      <w:r w:rsidRPr="0075424A">
        <w:rPr>
          <w:lang w:val="es-CO"/>
        </w:rPr>
        <w:t xml:space="preserve">, uno para </w:t>
      </w:r>
      <w:proofErr w:type="spellStart"/>
      <w:r w:rsidRPr="0075424A">
        <w:rPr>
          <w:lang w:val="es-CO"/>
        </w:rPr>
        <w:t>DNNs</w:t>
      </w:r>
      <w:proofErr w:type="spellEnd"/>
      <w:r w:rsidRPr="0075424A">
        <w:rPr>
          <w:lang w:val="es-CO"/>
        </w:rPr>
        <w:t>) y selecciona dinámicamente al que considera “experto” para cada caso particular. En la práctica, el sistema aprendió que el ensemble de modelos BERT era el experto en el 99.1% de los casos, delegando en el ensemble tradicional solo en un 0.9% de las situaciones.</w:t>
      </w:r>
    </w:p>
    <w:p w14:paraId="08F79A95" w14:textId="218CF6B1" w:rsidR="003C7637" w:rsidRPr="0075424A" w:rsidRDefault="00EB695E">
      <w:pPr>
        <w:pStyle w:val="Textoindependiente"/>
        <w:rPr>
          <w:lang w:val="es-CO"/>
        </w:rPr>
      </w:pPr>
      <w:r w:rsidRPr="00EB695E">
        <w:rPr>
          <w:noProof/>
          <w:lang w:val="es-CO"/>
        </w:rPr>
        <w:drawing>
          <wp:inline distT="0" distB="0" distL="0" distR="0" wp14:anchorId="504751C2" wp14:editId="00713F7F">
            <wp:extent cx="5612130" cy="29730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73070"/>
                    </a:xfrm>
                    <a:prstGeom prst="rect">
                      <a:avLst/>
                    </a:prstGeom>
                  </pic:spPr>
                </pic:pic>
              </a:graphicData>
            </a:graphic>
          </wp:inline>
        </w:drawing>
      </w:r>
    </w:p>
    <w:p w14:paraId="1DF1E8D3" w14:textId="77777777" w:rsidR="003C7637" w:rsidRPr="0075424A" w:rsidRDefault="00F26622">
      <w:pPr>
        <w:pStyle w:val="Ttulo1"/>
        <w:rPr>
          <w:lang w:val="es-CO"/>
        </w:rPr>
      </w:pPr>
      <w:bookmarkStart w:id="29" w:name="resultados-y-conclusiones"/>
      <w:bookmarkEnd w:id="26"/>
      <w:bookmarkEnd w:id="28"/>
      <w:r w:rsidRPr="0075424A">
        <w:rPr>
          <w:lang w:val="es-CO"/>
        </w:rPr>
        <w:lastRenderedPageBreak/>
        <w:t>7. Resultados y Conclusiones</w:t>
      </w:r>
    </w:p>
    <w:p w14:paraId="647D9DF3" w14:textId="77777777" w:rsidR="003C7637" w:rsidRPr="0075424A" w:rsidRDefault="00F26622">
      <w:pPr>
        <w:pStyle w:val="FirstParagraph"/>
        <w:rPr>
          <w:lang w:val="es-CO"/>
        </w:rPr>
      </w:pPr>
      <w:r w:rsidRPr="0075424A">
        <w:rPr>
          <w:lang w:val="es-CO"/>
        </w:rPr>
        <w:t>Después de todo el proceso de preprocesamiento, modelado y evaluación, es hora de presentar los resultados.</w:t>
      </w:r>
    </w:p>
    <w:p w14:paraId="42214F11" w14:textId="77777777" w:rsidR="003C7637" w:rsidRPr="0075424A" w:rsidRDefault="00F26622">
      <w:pPr>
        <w:pStyle w:val="Ttulo2"/>
        <w:rPr>
          <w:lang w:val="es-CO"/>
        </w:rPr>
      </w:pPr>
      <w:bookmarkStart w:id="30" w:name="rendimiento-general"/>
      <w:r w:rsidRPr="0075424A">
        <w:rPr>
          <w:lang w:val="es-CO"/>
        </w:rPr>
        <w:t>7.1. Rendimiento General</w:t>
      </w:r>
    </w:p>
    <w:p w14:paraId="15EADB50" w14:textId="75979E99" w:rsidR="00EB695E" w:rsidRPr="00EB695E" w:rsidRDefault="00F26622">
      <w:pPr>
        <w:pStyle w:val="Textoindependiente"/>
        <w:rPr>
          <w:lang w:val="es-CO"/>
        </w:rPr>
      </w:pPr>
      <w:r w:rsidRPr="0075424A">
        <w:rPr>
          <w:b/>
          <w:bCs/>
          <w:lang w:val="es-CO"/>
        </w:rPr>
        <w:t>Mejor Individual (</w:t>
      </w:r>
      <w:proofErr w:type="spellStart"/>
      <w:r w:rsidRPr="0075424A">
        <w:rPr>
          <w:b/>
          <w:bCs/>
          <w:lang w:val="es-CO"/>
        </w:rPr>
        <w:t>RoBERTa</w:t>
      </w:r>
      <w:proofErr w:type="spellEnd"/>
      <w:r w:rsidRPr="0075424A">
        <w:rPr>
          <w:b/>
          <w:bCs/>
          <w:lang w:val="es-CO"/>
        </w:rPr>
        <w:t>)</w:t>
      </w:r>
      <w:r w:rsidRPr="0075424A">
        <w:rPr>
          <w:lang w:val="es-CO"/>
        </w:rPr>
        <w:t xml:space="preserve"> </w:t>
      </w:r>
      <w:r w:rsidRPr="00EB695E">
        <w:rPr>
          <w:lang w:val="es-CO"/>
        </w:rPr>
        <w:t>| 0.8889 | 0.8774 | 0.9553 | (</w:t>
      </w:r>
      <w:proofErr w:type="spellStart"/>
      <w:r w:rsidRPr="00EB695E">
        <w:rPr>
          <w:lang w:val="es-CO"/>
        </w:rPr>
        <w:t>Baseline</w:t>
      </w:r>
      <w:proofErr w:type="spellEnd"/>
      <w:r w:rsidRPr="00EB695E">
        <w:rPr>
          <w:lang w:val="es-CO"/>
        </w:rPr>
        <w:t xml:space="preserve">) </w:t>
      </w:r>
    </w:p>
    <w:p w14:paraId="2A720096" w14:textId="54AC3D74" w:rsidR="003C7637" w:rsidRPr="0075424A" w:rsidRDefault="00F26622">
      <w:pPr>
        <w:pStyle w:val="Textoindependiente"/>
        <w:rPr>
          <w:lang w:val="es-CO"/>
        </w:rPr>
      </w:pPr>
      <w:r w:rsidRPr="0075424A">
        <w:rPr>
          <w:b/>
          <w:bCs/>
          <w:lang w:val="es-CO"/>
        </w:rPr>
        <w:t xml:space="preserve">Meta-Ensemble (Dynamic </w:t>
      </w:r>
      <w:proofErr w:type="spellStart"/>
      <w:r w:rsidRPr="0075424A">
        <w:rPr>
          <w:b/>
          <w:bCs/>
          <w:lang w:val="es-CO"/>
        </w:rPr>
        <w:t>Selection</w:t>
      </w:r>
      <w:proofErr w:type="spellEnd"/>
      <w:r w:rsidRPr="0075424A">
        <w:rPr>
          <w:b/>
          <w:bCs/>
          <w:lang w:val="es-CO"/>
        </w:rPr>
        <w:t>)</w:t>
      </w:r>
      <w:r w:rsidRPr="0075424A">
        <w:rPr>
          <w:lang w:val="es-CO"/>
        </w:rPr>
        <w:t xml:space="preserve"> </w:t>
      </w:r>
      <w:r w:rsidRPr="00EB695E">
        <w:rPr>
          <w:lang w:val="es-CO"/>
        </w:rPr>
        <w:t>| 0.8870 | 0.8774 | 0.9530 | -0.22%</w:t>
      </w:r>
      <w:r w:rsidRPr="0075424A">
        <w:rPr>
          <w:lang w:val="es-CO"/>
        </w:rPr>
        <w:t xml:space="preserve"> </w:t>
      </w:r>
    </w:p>
    <w:p w14:paraId="728D5275" w14:textId="77777777" w:rsidR="003C7637" w:rsidRDefault="00F26622">
      <w:pPr>
        <w:pStyle w:val="Textoindependiente"/>
      </w:pPr>
      <w:proofErr w:type="spellStart"/>
      <w:r>
        <w:rPr>
          <w:b/>
          <w:bCs/>
        </w:rPr>
        <w:t>Observaciones</w:t>
      </w:r>
      <w:proofErr w:type="spellEnd"/>
      <w:r>
        <w:rPr>
          <w:b/>
          <w:bCs/>
        </w:rPr>
        <w:t xml:space="preserve"> Clave:</w:t>
      </w:r>
    </w:p>
    <w:p w14:paraId="32A135C9" w14:textId="77777777" w:rsidR="003C7637" w:rsidRPr="0075424A" w:rsidRDefault="00F26622">
      <w:pPr>
        <w:pStyle w:val="Compact"/>
        <w:numPr>
          <w:ilvl w:val="0"/>
          <w:numId w:val="25"/>
        </w:numPr>
        <w:rPr>
          <w:lang w:val="es-CO"/>
        </w:rPr>
      </w:pPr>
      <w:r w:rsidRPr="0075424A">
        <w:rPr>
          <w:b/>
          <w:bCs/>
          <w:lang w:val="es-CO"/>
        </w:rPr>
        <w:t xml:space="preserve">El Dominio de </w:t>
      </w:r>
      <w:proofErr w:type="spellStart"/>
      <w:r w:rsidRPr="0075424A">
        <w:rPr>
          <w:b/>
          <w:bCs/>
          <w:lang w:val="es-CO"/>
        </w:rPr>
        <w:t>RoBERTa</w:t>
      </w:r>
      <w:proofErr w:type="spellEnd"/>
      <w:r w:rsidRPr="0075424A">
        <w:rPr>
          <w:b/>
          <w:bCs/>
          <w:lang w:val="es-CO"/>
        </w:rPr>
        <w:t>:</w:t>
      </w:r>
      <w:r w:rsidRPr="0075424A">
        <w:rPr>
          <w:lang w:val="es-CO"/>
        </w:rPr>
        <w:t xml:space="preserve"> El modelo individual </w:t>
      </w:r>
      <w:proofErr w:type="spellStart"/>
      <w:r w:rsidRPr="0075424A">
        <w:rPr>
          <w:lang w:val="es-CO"/>
        </w:rPr>
        <w:t>RoBERTa</w:t>
      </w:r>
      <w:proofErr w:type="spellEnd"/>
      <w:r w:rsidRPr="0075424A">
        <w:rPr>
          <w:lang w:val="es-CO"/>
        </w:rPr>
        <w:t xml:space="preserve"> se establece como la solución de vanguardia, con un F1-Score de 0.8889. Su capacidad para entender el contexto del lenguaje es tan alta que fija un estándar de rendimiento extremadamente difícil de superar.</w:t>
      </w:r>
    </w:p>
    <w:p w14:paraId="6D992D6B" w14:textId="77777777" w:rsidR="003C7637" w:rsidRDefault="00F26622">
      <w:pPr>
        <w:pStyle w:val="Compact"/>
        <w:numPr>
          <w:ilvl w:val="0"/>
          <w:numId w:val="25"/>
        </w:numPr>
      </w:pPr>
      <w:r w:rsidRPr="0075424A">
        <w:rPr>
          <w:b/>
          <w:bCs/>
          <w:lang w:val="es-CO"/>
        </w:rPr>
        <w:t>El Hallazgo del Ensemble:</w:t>
      </w:r>
      <w:r w:rsidRPr="0075424A">
        <w:rPr>
          <w:lang w:val="es-CO"/>
        </w:rPr>
        <w:t xml:space="preserve"> El resultado más significativo y revelador del proyecto es que el sofisticado Meta-Ensemble, a pesar de su complejidad y de combinar 16 modelos, </w:t>
      </w:r>
      <w:r w:rsidRPr="00EB695E">
        <w:rPr>
          <w:lang w:val="es-CO"/>
        </w:rPr>
        <w:t>no logró superar al mejor modelo individual</w:t>
      </w:r>
      <w:r w:rsidRPr="0075424A">
        <w:rPr>
          <w:lang w:val="es-CO"/>
        </w:rPr>
        <w:t xml:space="preserve">. </w:t>
      </w:r>
      <w:r w:rsidRPr="00EB695E">
        <w:rPr>
          <w:lang w:val="es-CO"/>
        </w:rPr>
        <w:t>El F1-Score fue ligeramente inferior (-0.22%).</w:t>
      </w:r>
    </w:p>
    <w:p w14:paraId="28705410" w14:textId="1B47A400" w:rsidR="003C7637" w:rsidRDefault="00F26622">
      <w:pPr>
        <w:pStyle w:val="Compact"/>
        <w:numPr>
          <w:ilvl w:val="0"/>
          <w:numId w:val="25"/>
        </w:numPr>
        <w:rPr>
          <w:lang w:val="es-CO"/>
        </w:rPr>
      </w:pPr>
      <w:r w:rsidRPr="0075424A">
        <w:rPr>
          <w:b/>
          <w:bCs/>
          <w:lang w:val="es-CO"/>
        </w:rPr>
        <w:t>Lección sobre Complejidad vs. Rendimiento:</w:t>
      </w:r>
      <w:r w:rsidRPr="0075424A">
        <w:rPr>
          <w:lang w:val="es-CO"/>
        </w:rPr>
        <w:t xml:space="preserve"> Este resultado demuestra una lección crucial en Machine </w:t>
      </w:r>
      <w:proofErr w:type="spellStart"/>
      <w:r w:rsidRPr="0075424A">
        <w:rPr>
          <w:lang w:val="es-CO"/>
        </w:rPr>
        <w:t>Learning</w:t>
      </w:r>
      <w:proofErr w:type="spellEnd"/>
      <w:r w:rsidRPr="0075424A">
        <w:rPr>
          <w:lang w:val="es-CO"/>
        </w:rPr>
        <w:t>: añadir complejidad no garantiza una mejora. Cuando un modelo (</w:t>
      </w:r>
      <w:proofErr w:type="spellStart"/>
      <w:r w:rsidRPr="0075424A">
        <w:rPr>
          <w:lang w:val="es-CO"/>
        </w:rPr>
        <w:t>RoBERTa</w:t>
      </w:r>
      <w:proofErr w:type="spellEnd"/>
      <w:r w:rsidRPr="0075424A">
        <w:rPr>
          <w:lang w:val="es-CO"/>
        </w:rPr>
        <w:t xml:space="preserve">) es tan dominante y captura tan bien la esencia del problema, los modelos más débiles (tradicionales, </w:t>
      </w:r>
      <w:proofErr w:type="spellStart"/>
      <w:r w:rsidRPr="0075424A">
        <w:rPr>
          <w:lang w:val="es-CO"/>
        </w:rPr>
        <w:t>DNNs</w:t>
      </w:r>
      <w:proofErr w:type="spellEnd"/>
      <w:r w:rsidRPr="0075424A">
        <w:rPr>
          <w:lang w:val="es-CO"/>
        </w:rPr>
        <w:t>) pueden introducir más ruido que señal en un ensemble, impidiendo una mejora neta.</w:t>
      </w:r>
    </w:p>
    <w:p w14:paraId="266B5ABC" w14:textId="77777777" w:rsidR="00EB695E" w:rsidRPr="0075424A" w:rsidRDefault="00EB695E" w:rsidP="00EB695E">
      <w:pPr>
        <w:pStyle w:val="Compact"/>
        <w:rPr>
          <w:lang w:val="es-CO"/>
        </w:rPr>
      </w:pPr>
    </w:p>
    <w:p w14:paraId="7855BCC1" w14:textId="77777777" w:rsidR="003C7637" w:rsidRDefault="00F26622">
      <w:pPr>
        <w:pStyle w:val="Ttulo2"/>
      </w:pPr>
      <w:bookmarkStart w:id="31" w:name="conclusiones-y-lecciones-aprendidas"/>
      <w:bookmarkEnd w:id="30"/>
      <w:r>
        <w:t xml:space="preserve">7.2. </w:t>
      </w:r>
      <w:proofErr w:type="spellStart"/>
      <w:r>
        <w:t>Conclusiones</w:t>
      </w:r>
      <w:proofErr w:type="spellEnd"/>
      <w:r>
        <w:t xml:space="preserve"> y </w:t>
      </w:r>
      <w:proofErr w:type="spellStart"/>
      <w:r>
        <w:t>Lecciones</w:t>
      </w:r>
      <w:proofErr w:type="spellEnd"/>
      <w:r>
        <w:t xml:space="preserve"> </w:t>
      </w:r>
      <w:proofErr w:type="spellStart"/>
      <w:r>
        <w:t>Aprendidas</w:t>
      </w:r>
      <w:proofErr w:type="spellEnd"/>
    </w:p>
    <w:p w14:paraId="0C373B3E" w14:textId="63E675F2" w:rsidR="003C7637" w:rsidRPr="0075424A" w:rsidRDefault="00F26622">
      <w:pPr>
        <w:pStyle w:val="Compact"/>
        <w:numPr>
          <w:ilvl w:val="0"/>
          <w:numId w:val="26"/>
        </w:numPr>
        <w:rPr>
          <w:lang w:val="es-CO"/>
        </w:rPr>
      </w:pPr>
      <w:r w:rsidRPr="0075424A">
        <w:rPr>
          <w:b/>
          <w:bCs/>
          <w:lang w:val="es-CO"/>
        </w:rPr>
        <w:t>Los Transformers son el Estado del Arte:</w:t>
      </w:r>
      <w:r w:rsidRPr="0075424A">
        <w:rPr>
          <w:lang w:val="es-CO"/>
        </w:rPr>
        <w:t xml:space="preserve"> El proyecto confirma empíricamente </w:t>
      </w:r>
      <w:r w:rsidR="00EB695E" w:rsidRPr="0075424A">
        <w:rPr>
          <w:lang w:val="es-CO"/>
        </w:rPr>
        <w:t>que,</w:t>
      </w:r>
      <w:r w:rsidRPr="0075424A">
        <w:rPr>
          <w:lang w:val="es-CO"/>
        </w:rPr>
        <w:t xml:space="preserve"> para la detección de desinformación basada en texto, los modelos como </w:t>
      </w:r>
      <w:proofErr w:type="spellStart"/>
      <w:r w:rsidRPr="0075424A">
        <w:rPr>
          <w:lang w:val="es-CO"/>
        </w:rPr>
        <w:t>RoBERTa</w:t>
      </w:r>
      <w:proofErr w:type="spellEnd"/>
      <w:r w:rsidRPr="0075424A">
        <w:rPr>
          <w:lang w:val="es-CO"/>
        </w:rPr>
        <w:t xml:space="preserve"> no son solo una opción, sino el estándar a superar.</w:t>
      </w:r>
    </w:p>
    <w:p w14:paraId="3DE86834" w14:textId="77777777" w:rsidR="003C7637" w:rsidRPr="0075424A" w:rsidRDefault="00F26622">
      <w:pPr>
        <w:pStyle w:val="Compact"/>
        <w:numPr>
          <w:ilvl w:val="0"/>
          <w:numId w:val="26"/>
        </w:numPr>
        <w:rPr>
          <w:lang w:val="es-CO"/>
        </w:rPr>
      </w:pPr>
      <w:r w:rsidRPr="0075424A">
        <w:rPr>
          <w:b/>
          <w:bCs/>
          <w:lang w:val="es-CO"/>
        </w:rPr>
        <w:t xml:space="preserve">Los </w:t>
      </w:r>
      <w:proofErr w:type="spellStart"/>
      <w:r w:rsidRPr="0075424A">
        <w:rPr>
          <w:b/>
          <w:bCs/>
          <w:lang w:val="es-CO"/>
        </w:rPr>
        <w:t>Ensembles</w:t>
      </w:r>
      <w:proofErr w:type="spellEnd"/>
      <w:r w:rsidRPr="0075424A">
        <w:rPr>
          <w:b/>
          <w:bCs/>
          <w:lang w:val="es-CO"/>
        </w:rPr>
        <w:t xml:space="preserve"> no son una Bala de Plata:</w:t>
      </w:r>
      <w:r w:rsidRPr="0075424A">
        <w:rPr>
          <w:lang w:val="es-CO"/>
        </w:rPr>
        <w:t xml:space="preserve"> La lección más profunda de este trabajo es entender los límites del ensamblaje. La sabiduría popular dice que “juntos somos más fuertes”, pero en el Machine </w:t>
      </w:r>
      <w:proofErr w:type="spellStart"/>
      <w:r w:rsidRPr="0075424A">
        <w:rPr>
          <w:lang w:val="es-CO"/>
        </w:rPr>
        <w:t>Learning</w:t>
      </w:r>
      <w:proofErr w:type="spellEnd"/>
      <w:r w:rsidRPr="0075424A">
        <w:rPr>
          <w:lang w:val="es-CO"/>
        </w:rPr>
        <w:t>, si un miembro del equipo es un experto de clase mundial y los demás son amateurs, el promedio del grupo puede ser inferior al del experto.</w:t>
      </w:r>
    </w:p>
    <w:p w14:paraId="17F272F4" w14:textId="6B69B4DF" w:rsidR="003C7637" w:rsidRDefault="00F26622">
      <w:pPr>
        <w:pStyle w:val="Compact"/>
        <w:numPr>
          <w:ilvl w:val="0"/>
          <w:numId w:val="26"/>
        </w:numPr>
        <w:rPr>
          <w:lang w:val="es-CO"/>
        </w:rPr>
      </w:pPr>
      <w:r w:rsidRPr="0075424A">
        <w:rPr>
          <w:b/>
          <w:bCs/>
          <w:lang w:val="es-CO"/>
        </w:rPr>
        <w:t>El Valor de un Resultado “Negativo”:</w:t>
      </w:r>
      <w:r w:rsidRPr="0075424A">
        <w:rPr>
          <w:lang w:val="es-CO"/>
        </w:rPr>
        <w:t xml:space="preserve"> Descubrir que una arquitectura compleja no supera a una más simple no es un fracaso, sino un hallazgo científico valioso. Ahorra futuros esfuerzos de ingeniería y dirige la atención hacia donde realmente importa: optimizar y entender el modelo dominante.</w:t>
      </w:r>
    </w:p>
    <w:p w14:paraId="514CB7B0" w14:textId="77777777" w:rsidR="00EB695E" w:rsidRPr="0075424A" w:rsidRDefault="00EB695E" w:rsidP="00EB695E">
      <w:pPr>
        <w:pStyle w:val="Compact"/>
        <w:rPr>
          <w:lang w:val="es-CO"/>
        </w:rPr>
      </w:pPr>
    </w:p>
    <w:p w14:paraId="4B30A8DF" w14:textId="77777777" w:rsidR="003C7637" w:rsidRDefault="00F26622">
      <w:pPr>
        <w:pStyle w:val="Ttulo2"/>
      </w:pPr>
      <w:bookmarkStart w:id="32" w:name="trabajo-futuro"/>
      <w:bookmarkEnd w:id="31"/>
      <w:r>
        <w:lastRenderedPageBreak/>
        <w:t xml:space="preserve">7.3. </w:t>
      </w:r>
      <w:proofErr w:type="spellStart"/>
      <w:r>
        <w:t>Trabajo</w:t>
      </w:r>
      <w:proofErr w:type="spellEnd"/>
      <w:r>
        <w:t xml:space="preserve"> </w:t>
      </w:r>
      <w:proofErr w:type="spellStart"/>
      <w:r>
        <w:t>Futuro</w:t>
      </w:r>
      <w:proofErr w:type="spellEnd"/>
    </w:p>
    <w:p w14:paraId="24CB4FA0" w14:textId="77777777" w:rsidR="003C7637" w:rsidRPr="0075424A" w:rsidRDefault="00F26622">
      <w:pPr>
        <w:pStyle w:val="Compact"/>
        <w:numPr>
          <w:ilvl w:val="0"/>
          <w:numId w:val="27"/>
        </w:numPr>
        <w:rPr>
          <w:lang w:val="es-CO"/>
        </w:rPr>
      </w:pPr>
      <w:r w:rsidRPr="0075424A">
        <w:rPr>
          <w:b/>
          <w:bCs/>
          <w:lang w:val="es-CO"/>
        </w:rPr>
        <w:t xml:space="preserve">Optimización Profunda de </w:t>
      </w:r>
      <w:proofErr w:type="spellStart"/>
      <w:r w:rsidRPr="0075424A">
        <w:rPr>
          <w:b/>
          <w:bCs/>
          <w:lang w:val="es-CO"/>
        </w:rPr>
        <w:t>RoBERTa</w:t>
      </w:r>
      <w:proofErr w:type="spellEnd"/>
      <w:r w:rsidRPr="0075424A">
        <w:rPr>
          <w:b/>
          <w:bCs/>
          <w:lang w:val="es-CO"/>
        </w:rPr>
        <w:t>:</w:t>
      </w:r>
      <w:r w:rsidRPr="0075424A">
        <w:rPr>
          <w:lang w:val="es-CO"/>
        </w:rPr>
        <w:t xml:space="preserve"> En lugar de construir </w:t>
      </w:r>
      <w:proofErr w:type="spellStart"/>
      <w:r w:rsidRPr="0075424A">
        <w:rPr>
          <w:lang w:val="es-CO"/>
        </w:rPr>
        <w:t>ensembles</w:t>
      </w:r>
      <w:proofErr w:type="spellEnd"/>
      <w:r w:rsidRPr="0075424A">
        <w:rPr>
          <w:lang w:val="es-CO"/>
        </w:rPr>
        <w:t xml:space="preserve"> más grandes, el esfuerzo futuro debería centrarse en exprimir aún más el rendimiento de </w:t>
      </w:r>
      <w:proofErr w:type="spellStart"/>
      <w:r w:rsidRPr="0075424A">
        <w:rPr>
          <w:lang w:val="es-CO"/>
        </w:rPr>
        <w:t>RoBERTa</w:t>
      </w:r>
      <w:proofErr w:type="spellEnd"/>
      <w:r w:rsidRPr="0075424A">
        <w:rPr>
          <w:lang w:val="es-CO"/>
        </w:rPr>
        <w:t>.</w:t>
      </w:r>
    </w:p>
    <w:p w14:paraId="26BA7415" w14:textId="77777777" w:rsidR="003C7637" w:rsidRPr="0075424A" w:rsidRDefault="00F26622">
      <w:pPr>
        <w:pStyle w:val="Compact"/>
        <w:numPr>
          <w:ilvl w:val="0"/>
          <w:numId w:val="27"/>
        </w:numPr>
        <w:rPr>
          <w:lang w:val="es-CO"/>
        </w:rPr>
      </w:pPr>
      <w:r w:rsidRPr="0075424A">
        <w:rPr>
          <w:b/>
          <w:bCs/>
          <w:lang w:val="es-CO"/>
        </w:rPr>
        <w:t>Análisis de Errores:</w:t>
      </w:r>
      <w:r w:rsidRPr="0075424A">
        <w:rPr>
          <w:lang w:val="es-CO"/>
        </w:rPr>
        <w:t xml:space="preserve"> Investigar en qué casos específicos falla </w:t>
      </w:r>
      <w:proofErr w:type="spellStart"/>
      <w:r w:rsidRPr="0075424A">
        <w:rPr>
          <w:lang w:val="es-CO"/>
        </w:rPr>
        <w:t>RoBERTa</w:t>
      </w:r>
      <w:proofErr w:type="spellEnd"/>
      <w:r w:rsidRPr="0075424A">
        <w:rPr>
          <w:lang w:val="es-CO"/>
        </w:rPr>
        <w:t xml:space="preserve"> y si los otros modelos (tradicionales, RAG) aciertan en esos casos.</w:t>
      </w:r>
    </w:p>
    <w:p w14:paraId="5A0423FE" w14:textId="77777777" w:rsidR="003C7637" w:rsidRPr="0075424A" w:rsidRDefault="00F26622">
      <w:pPr>
        <w:pStyle w:val="Compact"/>
        <w:numPr>
          <w:ilvl w:val="0"/>
          <w:numId w:val="27"/>
        </w:numPr>
        <w:rPr>
          <w:lang w:val="es-CO"/>
        </w:rPr>
      </w:pPr>
      <w:r w:rsidRPr="0075424A">
        <w:rPr>
          <w:b/>
          <w:bCs/>
          <w:lang w:val="es-CO"/>
        </w:rPr>
        <w:t xml:space="preserve">Integración con </w:t>
      </w:r>
      <w:proofErr w:type="spellStart"/>
      <w:r w:rsidRPr="0075424A">
        <w:rPr>
          <w:b/>
          <w:bCs/>
          <w:lang w:val="es-CO"/>
        </w:rPr>
        <w:t>Parleo</w:t>
      </w:r>
      <w:proofErr w:type="spellEnd"/>
      <w:r w:rsidRPr="0075424A">
        <w:rPr>
          <w:b/>
          <w:bCs/>
          <w:lang w:val="es-CO"/>
        </w:rPr>
        <w:t>:</w:t>
      </w:r>
      <w:r w:rsidRPr="0075424A">
        <w:rPr>
          <w:lang w:val="es-CO"/>
        </w:rPr>
        <w:t xml:space="preserve"> Llevar el modelo </w:t>
      </w:r>
      <w:proofErr w:type="spellStart"/>
      <w:r w:rsidRPr="0075424A">
        <w:rPr>
          <w:lang w:val="es-CO"/>
        </w:rPr>
        <w:t>RoBERTa</w:t>
      </w:r>
      <w:proofErr w:type="spellEnd"/>
      <w:r w:rsidRPr="0075424A">
        <w:rPr>
          <w:lang w:val="es-CO"/>
        </w:rPr>
        <w:t xml:space="preserve"> a la práctica en una plataforma </w:t>
      </w:r>
      <w:r w:rsidRPr="00EB695E">
        <w:rPr>
          <w:lang w:val="es-CO"/>
        </w:rPr>
        <w:t xml:space="preserve">como </w:t>
      </w:r>
      <w:proofErr w:type="spellStart"/>
      <w:r w:rsidRPr="00EB695E">
        <w:rPr>
          <w:lang w:val="es-CO"/>
        </w:rPr>
        <w:t>Parleo</w:t>
      </w:r>
      <w:proofErr w:type="spellEnd"/>
      <w:r w:rsidRPr="00EB695E">
        <w:rPr>
          <w:lang w:val="es-CO"/>
        </w:rPr>
        <w:t>.</w:t>
      </w:r>
    </w:p>
    <w:p w14:paraId="6BE5A35C" w14:textId="77777777" w:rsidR="003C7637" w:rsidRPr="0075424A" w:rsidRDefault="00F26622">
      <w:pPr>
        <w:pStyle w:val="Ttulo1"/>
        <w:rPr>
          <w:lang w:val="es-CO"/>
        </w:rPr>
      </w:pPr>
      <w:bookmarkStart w:id="33" w:name="ejecución-del-plan"/>
      <w:bookmarkEnd w:id="29"/>
      <w:bookmarkEnd w:id="32"/>
      <w:r w:rsidRPr="0075424A">
        <w:rPr>
          <w:lang w:val="es-CO"/>
        </w:rPr>
        <w:t>8. Ejecución del Plan</w:t>
      </w:r>
    </w:p>
    <w:p w14:paraId="63B8E353" w14:textId="77777777" w:rsidR="003C7637" w:rsidRPr="0075424A" w:rsidRDefault="00F26622">
      <w:pPr>
        <w:pStyle w:val="FirstParagraph"/>
        <w:rPr>
          <w:lang w:val="es-CO"/>
        </w:rPr>
      </w:pPr>
      <w:r w:rsidRPr="0075424A">
        <w:rPr>
          <w:lang w:val="es-CO"/>
        </w:rPr>
        <w:t>El plan inicial era ambicioso, y se ejecutó de manera sistemática a través de los notebooks.</w:t>
      </w:r>
    </w:p>
    <w:p w14:paraId="46F5DE5D" w14:textId="77777777" w:rsidR="003C7637" w:rsidRPr="0075424A" w:rsidRDefault="00F26622">
      <w:pPr>
        <w:pStyle w:val="Compact"/>
        <w:numPr>
          <w:ilvl w:val="0"/>
          <w:numId w:val="28"/>
        </w:numPr>
        <w:rPr>
          <w:lang w:val="es-CO"/>
        </w:rPr>
      </w:pPr>
      <w:r w:rsidRPr="0075424A">
        <w:rPr>
          <w:b/>
          <w:bCs/>
          <w:lang w:val="es-CO"/>
        </w:rPr>
        <w:t>Fase 1: Entendiendo el Terreno (Notebooks 01 y 02):</w:t>
      </w:r>
      <w:r w:rsidRPr="0075424A">
        <w:rPr>
          <w:lang w:val="es-CO"/>
        </w:rPr>
        <w:t xml:space="preserve"> Se realizó la exploración de datos, identificando el </w:t>
      </w:r>
      <w:r w:rsidRPr="00EB695E">
        <w:rPr>
          <w:lang w:val="es-CO"/>
        </w:rPr>
        <w:t xml:space="preserve">data </w:t>
      </w:r>
      <w:proofErr w:type="spellStart"/>
      <w:r w:rsidRPr="00EB695E">
        <w:rPr>
          <w:lang w:val="es-CO"/>
        </w:rPr>
        <w:t>leakage</w:t>
      </w:r>
      <w:proofErr w:type="spellEnd"/>
      <w:r w:rsidRPr="0075424A">
        <w:rPr>
          <w:lang w:val="es-CO"/>
        </w:rPr>
        <w:t xml:space="preserve"> como el principal desafío, que fue corregido eliminando duplicados a nivel de </w:t>
      </w:r>
      <w:proofErr w:type="spellStart"/>
      <w:r w:rsidRPr="00EB695E">
        <w:rPr>
          <w:lang w:val="es-CO"/>
        </w:rPr>
        <w:t>statement</w:t>
      </w:r>
      <w:proofErr w:type="spellEnd"/>
      <w:r w:rsidRPr="0075424A">
        <w:rPr>
          <w:lang w:val="es-CO"/>
        </w:rPr>
        <w:t>.</w:t>
      </w:r>
    </w:p>
    <w:p w14:paraId="61606F3F" w14:textId="77777777" w:rsidR="003C7637" w:rsidRPr="0075424A" w:rsidRDefault="00F26622">
      <w:pPr>
        <w:pStyle w:val="Compact"/>
        <w:numPr>
          <w:ilvl w:val="0"/>
          <w:numId w:val="28"/>
        </w:numPr>
        <w:rPr>
          <w:lang w:val="es-CO"/>
        </w:rPr>
      </w:pPr>
      <w:r w:rsidRPr="0075424A">
        <w:rPr>
          <w:b/>
          <w:bCs/>
          <w:lang w:val="es-CO"/>
        </w:rPr>
        <w:t>Fase 2: La Batalla de los Modelos (Notebooks 03-08):</w:t>
      </w:r>
      <w:r w:rsidRPr="0075424A">
        <w:rPr>
          <w:lang w:val="es-CO"/>
        </w:rPr>
        <w:t xml:space="preserve"> Se probaron decenas de modelos. Los modelos de árboles como </w:t>
      </w:r>
      <w:proofErr w:type="spellStart"/>
      <w:r w:rsidRPr="0075424A">
        <w:rPr>
          <w:lang w:val="es-CO"/>
        </w:rPr>
        <w:t>Random</w:t>
      </w:r>
      <w:proofErr w:type="spellEnd"/>
      <w:r w:rsidRPr="0075424A">
        <w:rPr>
          <w:lang w:val="es-CO"/>
        </w:rPr>
        <w:t xml:space="preserve"> Forest y </w:t>
      </w:r>
      <w:proofErr w:type="spellStart"/>
      <w:r w:rsidRPr="0075424A">
        <w:rPr>
          <w:lang w:val="es-CO"/>
        </w:rPr>
        <w:t>XGBoost</w:t>
      </w:r>
      <w:proofErr w:type="spellEnd"/>
      <w:r w:rsidRPr="0075424A">
        <w:rPr>
          <w:lang w:val="es-CO"/>
        </w:rPr>
        <w:t xml:space="preserve"> mostraron un rendimiento inicial muy fuerte sobre las características numéricas. Sin embargo, los modelos NLP, especialmente los basados en BERT, demostraron ser superiores una vez que se corrigió el data </w:t>
      </w:r>
      <w:proofErr w:type="spellStart"/>
      <w:r w:rsidRPr="0075424A">
        <w:rPr>
          <w:lang w:val="es-CO"/>
        </w:rPr>
        <w:t>leakage</w:t>
      </w:r>
      <w:proofErr w:type="spellEnd"/>
      <w:r w:rsidRPr="0075424A">
        <w:rPr>
          <w:lang w:val="es-CO"/>
        </w:rPr>
        <w:t>.</w:t>
      </w:r>
    </w:p>
    <w:p w14:paraId="4B98BF71" w14:textId="77777777" w:rsidR="003C7637" w:rsidRPr="0075424A" w:rsidRDefault="00F26622">
      <w:pPr>
        <w:pStyle w:val="Compact"/>
        <w:numPr>
          <w:ilvl w:val="0"/>
          <w:numId w:val="28"/>
        </w:numPr>
        <w:rPr>
          <w:lang w:val="es-CO"/>
        </w:rPr>
      </w:pPr>
      <w:r w:rsidRPr="0075424A">
        <w:rPr>
          <w:b/>
          <w:bCs/>
          <w:lang w:val="es-CO"/>
        </w:rPr>
        <w:t>Fase 3: El Mega Ensemble (Notebook 09):</w:t>
      </w:r>
      <w:r w:rsidRPr="0075424A">
        <w:rPr>
          <w:lang w:val="es-CO"/>
        </w:rPr>
        <w:t xml:space="preserve"> Se consolidaron los mejores enfoques. La arquitectura de Selección Dinámica fue la más prometedora, aunque no superó al mejor modelo individual, </w:t>
      </w:r>
      <w:proofErr w:type="spellStart"/>
      <w:r w:rsidRPr="0075424A">
        <w:rPr>
          <w:lang w:val="es-CO"/>
        </w:rPr>
        <w:t>RoBERTa</w:t>
      </w:r>
      <w:proofErr w:type="spellEnd"/>
      <w:r w:rsidRPr="0075424A">
        <w:rPr>
          <w:lang w:val="es-CO"/>
        </w:rPr>
        <w:t>, lo que constituyó el hallazgo principal del proyecto.</w:t>
      </w:r>
    </w:p>
    <w:p w14:paraId="3DF5400C" w14:textId="77777777" w:rsidR="003C7637" w:rsidRPr="0075424A" w:rsidRDefault="003C7637">
      <w:pPr>
        <w:pStyle w:val="FirstParagraph"/>
        <w:rPr>
          <w:lang w:val="es-CO"/>
        </w:rPr>
      </w:pPr>
    </w:p>
    <w:p w14:paraId="1891FDEE" w14:textId="77777777" w:rsidR="0097338E" w:rsidRPr="0097338E" w:rsidRDefault="0097338E" w:rsidP="0097338E">
      <w:pPr>
        <w:pStyle w:val="Textoindependiente"/>
        <w:rPr>
          <w:b/>
          <w:bCs/>
          <w:lang w:val="es-CO"/>
        </w:rPr>
      </w:pPr>
      <w:r w:rsidRPr="0097338E">
        <w:rPr>
          <w:b/>
          <w:bCs/>
          <w:lang w:val="es-CO"/>
        </w:rPr>
        <w:t>Diagrama de Gantt: Contraste entre Plan Propuesto y Ejecución Real</w:t>
      </w:r>
    </w:p>
    <w:p w14:paraId="33C7650F" w14:textId="43ABB979" w:rsidR="0097338E" w:rsidRPr="0097338E" w:rsidRDefault="0097338E" w:rsidP="0097338E">
      <w:pPr>
        <w:pStyle w:val="Textoindependiente"/>
        <w:rPr>
          <w:lang w:val="es-CO"/>
        </w:rPr>
      </w:pPr>
      <w:r w:rsidRPr="0097338E">
        <w:rPr>
          <w:lang w:val="es-CO"/>
        </w:rPr>
        <w:t xml:space="preserve">Es fundamental destacar que el plan inicial presentado correspondía a un anteproyecto con un alcance considerablemente menor. La ejecución real implicó descartar por completo esa planificación y comenzar un proyecto nuevo y mucho más ambicioso desde cero. </w:t>
      </w:r>
    </w:p>
    <w:p w14:paraId="037CC2E0" w14:textId="77777777" w:rsidR="0097338E" w:rsidRPr="0097338E" w:rsidRDefault="0097338E" w:rsidP="0097338E">
      <w:pPr>
        <w:pStyle w:val="Textoindependiente"/>
        <w:rPr>
          <w:b/>
          <w:bCs/>
          <w:lang w:val="es-CO"/>
        </w:rPr>
      </w:pPr>
      <w:r w:rsidRPr="0097338E">
        <w:rPr>
          <w:b/>
          <w:bCs/>
          <w:lang w:val="es-CO"/>
        </w:rPr>
        <w:t>Plan Propuesto (Basado en un proyecto anterior, ~4-5 semanas)</w:t>
      </w:r>
    </w:p>
    <w:p w14:paraId="644CB75B" w14:textId="77777777" w:rsidR="0097338E" w:rsidRPr="0097338E" w:rsidRDefault="0097338E" w:rsidP="0097338E">
      <w:pPr>
        <w:pStyle w:val="Textoindependiente"/>
        <w:numPr>
          <w:ilvl w:val="0"/>
          <w:numId w:val="32"/>
        </w:numPr>
        <w:rPr>
          <w:lang w:val="es-CO"/>
        </w:rPr>
      </w:pPr>
      <w:r w:rsidRPr="0097338E">
        <w:rPr>
          <w:b/>
          <w:bCs/>
          <w:lang w:val="es-CO"/>
        </w:rPr>
        <w:t>Semana 1:</w:t>
      </w:r>
      <w:r w:rsidRPr="0097338E">
        <w:rPr>
          <w:lang w:val="es-CO"/>
        </w:rPr>
        <w:t> Revisión bibliográfica + EDA.</w:t>
      </w:r>
    </w:p>
    <w:p w14:paraId="6E230FCC" w14:textId="77777777" w:rsidR="0097338E" w:rsidRPr="0097338E" w:rsidRDefault="0097338E" w:rsidP="0097338E">
      <w:pPr>
        <w:pStyle w:val="Textoindependiente"/>
        <w:numPr>
          <w:ilvl w:val="0"/>
          <w:numId w:val="32"/>
        </w:numPr>
        <w:rPr>
          <w:lang w:val="es-CO"/>
        </w:rPr>
      </w:pPr>
      <w:r w:rsidRPr="0097338E">
        <w:rPr>
          <w:b/>
          <w:bCs/>
          <w:lang w:val="es-CO"/>
        </w:rPr>
        <w:t>Semana 2:</w:t>
      </w:r>
      <w:r w:rsidRPr="0097338E">
        <w:rPr>
          <w:lang w:val="es-CO"/>
        </w:rPr>
        <w:t> Limpieza y preprocesamiento.</w:t>
      </w:r>
    </w:p>
    <w:p w14:paraId="5221FAF9" w14:textId="77777777" w:rsidR="0097338E" w:rsidRPr="0097338E" w:rsidRDefault="0097338E" w:rsidP="0097338E">
      <w:pPr>
        <w:pStyle w:val="Textoindependiente"/>
        <w:numPr>
          <w:ilvl w:val="0"/>
          <w:numId w:val="32"/>
        </w:numPr>
        <w:rPr>
          <w:lang w:val="es-CO"/>
        </w:rPr>
      </w:pPr>
      <w:r w:rsidRPr="0097338E">
        <w:rPr>
          <w:b/>
          <w:bCs/>
          <w:lang w:val="es-CO"/>
        </w:rPr>
        <w:t>Semana 3:</w:t>
      </w:r>
      <w:r w:rsidRPr="0097338E">
        <w:rPr>
          <w:lang w:val="es-CO"/>
        </w:rPr>
        <w:t> Entrenamiento de modelos simples.</w:t>
      </w:r>
    </w:p>
    <w:p w14:paraId="7CA5F1A7" w14:textId="77777777" w:rsidR="0097338E" w:rsidRPr="0097338E" w:rsidRDefault="0097338E" w:rsidP="0097338E">
      <w:pPr>
        <w:pStyle w:val="Textoindependiente"/>
        <w:numPr>
          <w:ilvl w:val="0"/>
          <w:numId w:val="32"/>
        </w:numPr>
        <w:rPr>
          <w:lang w:val="es-CO"/>
        </w:rPr>
      </w:pPr>
      <w:r w:rsidRPr="0097338E">
        <w:rPr>
          <w:b/>
          <w:bCs/>
          <w:lang w:val="es-CO"/>
        </w:rPr>
        <w:t>Semana 4:</w:t>
      </w:r>
      <w:r w:rsidRPr="0097338E">
        <w:rPr>
          <w:lang w:val="es-CO"/>
        </w:rPr>
        <w:t> Evaluación e informe.</w:t>
      </w:r>
    </w:p>
    <w:p w14:paraId="053493A6" w14:textId="77777777" w:rsidR="0097338E" w:rsidRPr="0097338E" w:rsidRDefault="0097338E" w:rsidP="0097338E">
      <w:pPr>
        <w:pStyle w:val="Textoindependiente"/>
        <w:numPr>
          <w:ilvl w:val="0"/>
          <w:numId w:val="32"/>
        </w:numPr>
        <w:rPr>
          <w:lang w:val="es-CO"/>
        </w:rPr>
      </w:pPr>
      <w:r w:rsidRPr="0097338E">
        <w:rPr>
          <w:b/>
          <w:bCs/>
          <w:lang w:val="es-CO"/>
        </w:rPr>
        <w:t>Semana 5:</w:t>
      </w:r>
      <w:r w:rsidRPr="0097338E">
        <w:rPr>
          <w:lang w:val="es-CO"/>
        </w:rPr>
        <w:t> Documentación final.</w:t>
      </w:r>
    </w:p>
    <w:p w14:paraId="4D110412" w14:textId="77777777" w:rsidR="0097338E" w:rsidRPr="0097338E" w:rsidRDefault="0097338E" w:rsidP="0097338E">
      <w:pPr>
        <w:pStyle w:val="Textoindependiente"/>
        <w:rPr>
          <w:b/>
          <w:bCs/>
          <w:lang w:val="es-CO"/>
        </w:rPr>
      </w:pPr>
      <w:r w:rsidRPr="0097338E">
        <w:rPr>
          <w:b/>
          <w:bCs/>
          <w:lang w:val="es-CO"/>
        </w:rPr>
        <w:lastRenderedPageBreak/>
        <w:t>Ejecución Real (Proyecto actual, 9 semanas desde cero)</w:t>
      </w:r>
    </w:p>
    <w:p w14:paraId="20D60C4B" w14:textId="77777777" w:rsidR="0097338E" w:rsidRPr="0097338E" w:rsidRDefault="0097338E" w:rsidP="0097338E">
      <w:pPr>
        <w:pStyle w:val="Textoindependiente"/>
        <w:numPr>
          <w:ilvl w:val="0"/>
          <w:numId w:val="33"/>
        </w:numPr>
        <w:rPr>
          <w:lang w:val="es-CO"/>
        </w:rPr>
      </w:pPr>
      <w:r w:rsidRPr="0097338E">
        <w:rPr>
          <w:b/>
          <w:bCs/>
          <w:lang w:val="es-CO"/>
        </w:rPr>
        <w:t>Semana 1:</w:t>
      </w:r>
      <w:r w:rsidRPr="0097338E">
        <w:rPr>
          <w:lang w:val="es-CO"/>
        </w:rPr>
        <w:t> </w:t>
      </w:r>
      <w:proofErr w:type="spellStart"/>
      <w:r w:rsidRPr="0097338E">
        <w:rPr>
          <w:b/>
          <w:bCs/>
          <w:lang w:val="es-CO"/>
        </w:rPr>
        <w:t>Re-definición</w:t>
      </w:r>
      <w:proofErr w:type="spellEnd"/>
      <w:r w:rsidRPr="0097338E">
        <w:rPr>
          <w:b/>
          <w:bCs/>
          <w:lang w:val="es-CO"/>
        </w:rPr>
        <w:t xml:space="preserve"> del Alcance:</w:t>
      </w:r>
      <w:r w:rsidRPr="0097338E">
        <w:rPr>
          <w:lang w:val="es-CO"/>
        </w:rPr>
        <w:t> Descarte del plan anterior y diseño de una nueva metodología integral.</w:t>
      </w:r>
    </w:p>
    <w:p w14:paraId="4EA26659" w14:textId="77777777" w:rsidR="0097338E" w:rsidRPr="0097338E" w:rsidRDefault="0097338E" w:rsidP="0097338E">
      <w:pPr>
        <w:pStyle w:val="Textoindependiente"/>
        <w:numPr>
          <w:ilvl w:val="0"/>
          <w:numId w:val="33"/>
        </w:numPr>
        <w:rPr>
          <w:lang w:val="es-CO"/>
        </w:rPr>
      </w:pPr>
      <w:r w:rsidRPr="0097338E">
        <w:rPr>
          <w:b/>
          <w:bCs/>
          <w:lang w:val="es-CO"/>
        </w:rPr>
        <w:t>Semana 2:</w:t>
      </w:r>
      <w:r w:rsidRPr="0097338E">
        <w:rPr>
          <w:lang w:val="es-CO"/>
        </w:rPr>
        <w:t> Exploración Inicial y Análisis Profundo de Datos (EDA).</w:t>
      </w:r>
    </w:p>
    <w:p w14:paraId="473D3AA6" w14:textId="77777777" w:rsidR="0097338E" w:rsidRPr="0097338E" w:rsidRDefault="0097338E" w:rsidP="0097338E">
      <w:pPr>
        <w:pStyle w:val="Textoindependiente"/>
        <w:numPr>
          <w:ilvl w:val="0"/>
          <w:numId w:val="33"/>
        </w:numPr>
        <w:rPr>
          <w:lang w:val="es-CO"/>
        </w:rPr>
      </w:pPr>
      <w:r w:rsidRPr="0097338E">
        <w:rPr>
          <w:b/>
          <w:bCs/>
          <w:lang w:val="es-CO"/>
        </w:rPr>
        <w:t>Semana 3:</w:t>
      </w:r>
      <w:r w:rsidRPr="0097338E">
        <w:rPr>
          <w:lang w:val="es-CO"/>
        </w:rPr>
        <w:t> Limpieza, Preprocesamiento Avanzado y Corrección de </w:t>
      </w:r>
      <w:r w:rsidRPr="0097338E">
        <w:rPr>
          <w:i/>
          <w:iCs/>
          <w:lang w:val="es-CO"/>
        </w:rPr>
        <w:t xml:space="preserve">Data </w:t>
      </w:r>
      <w:proofErr w:type="spellStart"/>
      <w:r w:rsidRPr="0097338E">
        <w:rPr>
          <w:i/>
          <w:iCs/>
          <w:lang w:val="es-CO"/>
        </w:rPr>
        <w:t>Leakage</w:t>
      </w:r>
      <w:proofErr w:type="spellEnd"/>
      <w:r w:rsidRPr="0097338E">
        <w:rPr>
          <w:lang w:val="es-CO"/>
        </w:rPr>
        <w:t>.</w:t>
      </w:r>
    </w:p>
    <w:p w14:paraId="12FFD5BD" w14:textId="77777777" w:rsidR="0097338E" w:rsidRPr="0097338E" w:rsidRDefault="0097338E" w:rsidP="0097338E">
      <w:pPr>
        <w:pStyle w:val="Textoindependiente"/>
        <w:numPr>
          <w:ilvl w:val="0"/>
          <w:numId w:val="33"/>
        </w:numPr>
        <w:rPr>
          <w:lang w:val="es-CO"/>
        </w:rPr>
      </w:pPr>
      <w:r w:rsidRPr="0097338E">
        <w:rPr>
          <w:b/>
          <w:bCs/>
          <w:lang w:val="es-CO"/>
        </w:rPr>
        <w:t>Semana 4:</w:t>
      </w:r>
      <w:r w:rsidRPr="0097338E">
        <w:rPr>
          <w:lang w:val="es-CO"/>
        </w:rPr>
        <w:t> Entrenamiento de Modelos Tradicionales (</w:t>
      </w:r>
      <w:proofErr w:type="spellStart"/>
      <w:r w:rsidRPr="0097338E">
        <w:rPr>
          <w:lang w:val="es-CO"/>
        </w:rPr>
        <w:t>Baselines</w:t>
      </w:r>
      <w:proofErr w:type="spellEnd"/>
      <w:r w:rsidRPr="0097338E">
        <w:rPr>
          <w:lang w:val="es-CO"/>
        </w:rPr>
        <w:t xml:space="preserve"> con y sin </w:t>
      </w:r>
      <w:proofErr w:type="spellStart"/>
      <w:r w:rsidRPr="0097338E">
        <w:rPr>
          <w:lang w:val="es-CO"/>
        </w:rPr>
        <w:t>Winsorizing</w:t>
      </w:r>
      <w:proofErr w:type="spellEnd"/>
      <w:r w:rsidRPr="0097338E">
        <w:rPr>
          <w:lang w:val="es-CO"/>
        </w:rPr>
        <w:t>).</w:t>
      </w:r>
    </w:p>
    <w:p w14:paraId="7BB7688E" w14:textId="77777777" w:rsidR="0097338E" w:rsidRPr="0097338E" w:rsidRDefault="0097338E" w:rsidP="0097338E">
      <w:pPr>
        <w:pStyle w:val="Textoindependiente"/>
        <w:numPr>
          <w:ilvl w:val="0"/>
          <w:numId w:val="33"/>
        </w:numPr>
        <w:rPr>
          <w:lang w:val="es-CO"/>
        </w:rPr>
      </w:pPr>
      <w:r w:rsidRPr="0097338E">
        <w:rPr>
          <w:b/>
          <w:bCs/>
          <w:lang w:val="es-CO"/>
        </w:rPr>
        <w:t>Semana 5:</w:t>
      </w:r>
      <w:r w:rsidRPr="0097338E">
        <w:rPr>
          <w:lang w:val="es-CO"/>
        </w:rPr>
        <w:t> Experimentación con Modelos Avanzados (Redes Neuronales, SVM, etc.).</w:t>
      </w:r>
    </w:p>
    <w:p w14:paraId="463318EE" w14:textId="77777777" w:rsidR="0097338E" w:rsidRPr="0097338E" w:rsidRDefault="0097338E" w:rsidP="0097338E">
      <w:pPr>
        <w:pStyle w:val="Textoindependiente"/>
        <w:numPr>
          <w:ilvl w:val="0"/>
          <w:numId w:val="33"/>
        </w:numPr>
        <w:rPr>
          <w:lang w:val="es-CO"/>
        </w:rPr>
      </w:pPr>
      <w:r w:rsidRPr="0097338E">
        <w:rPr>
          <w:b/>
          <w:bCs/>
          <w:lang w:val="es-CO"/>
        </w:rPr>
        <w:t>Semana 6:</w:t>
      </w:r>
      <w:r w:rsidRPr="0097338E">
        <w:rPr>
          <w:lang w:val="es-CO"/>
        </w:rPr>
        <w:t xml:space="preserve"> Optimización de Modelos Avanzados con </w:t>
      </w:r>
      <w:proofErr w:type="spellStart"/>
      <w:r w:rsidRPr="0097338E">
        <w:rPr>
          <w:lang w:val="es-CO"/>
        </w:rPr>
        <w:t>Winsorizing</w:t>
      </w:r>
      <w:proofErr w:type="spellEnd"/>
      <w:r w:rsidRPr="0097338E">
        <w:rPr>
          <w:lang w:val="es-CO"/>
        </w:rPr>
        <w:t>.</w:t>
      </w:r>
    </w:p>
    <w:p w14:paraId="31503A5A" w14:textId="77777777" w:rsidR="0097338E" w:rsidRPr="0097338E" w:rsidRDefault="0097338E" w:rsidP="0097338E">
      <w:pPr>
        <w:pStyle w:val="Textoindependiente"/>
        <w:numPr>
          <w:ilvl w:val="0"/>
          <w:numId w:val="33"/>
        </w:numPr>
        <w:rPr>
          <w:lang w:val="es-CO"/>
        </w:rPr>
      </w:pPr>
      <w:r w:rsidRPr="0097338E">
        <w:rPr>
          <w:b/>
          <w:bCs/>
          <w:lang w:val="es-CO"/>
        </w:rPr>
        <w:t>Semana 7:</w:t>
      </w:r>
      <w:r w:rsidRPr="0097338E">
        <w:rPr>
          <w:lang w:val="es-CO"/>
        </w:rPr>
        <w:t> Desarrollo de Modelos de NLP (TF-IDF, Fine-</w:t>
      </w:r>
      <w:proofErr w:type="spellStart"/>
      <w:r w:rsidRPr="0097338E">
        <w:rPr>
          <w:lang w:val="es-CO"/>
        </w:rPr>
        <w:t>tuning</w:t>
      </w:r>
      <w:proofErr w:type="spellEnd"/>
      <w:r w:rsidRPr="0097338E">
        <w:rPr>
          <w:lang w:val="es-CO"/>
        </w:rPr>
        <w:t xml:space="preserve"> de BERT/</w:t>
      </w:r>
      <w:proofErr w:type="spellStart"/>
      <w:r w:rsidRPr="0097338E">
        <w:rPr>
          <w:lang w:val="es-CO"/>
        </w:rPr>
        <w:t>RoBERTa</w:t>
      </w:r>
      <w:proofErr w:type="spellEnd"/>
      <w:r w:rsidRPr="0097338E">
        <w:rPr>
          <w:lang w:val="es-CO"/>
        </w:rPr>
        <w:t>, RAG).</w:t>
      </w:r>
    </w:p>
    <w:p w14:paraId="6DDB6B01" w14:textId="77777777" w:rsidR="0097338E" w:rsidRPr="0097338E" w:rsidRDefault="0097338E" w:rsidP="0097338E">
      <w:pPr>
        <w:pStyle w:val="Textoindependiente"/>
        <w:numPr>
          <w:ilvl w:val="0"/>
          <w:numId w:val="33"/>
        </w:numPr>
        <w:rPr>
          <w:lang w:val="es-CO"/>
        </w:rPr>
      </w:pPr>
      <w:r w:rsidRPr="0097338E">
        <w:rPr>
          <w:b/>
          <w:bCs/>
          <w:lang w:val="es-CO"/>
        </w:rPr>
        <w:t>Semana 8:</w:t>
      </w:r>
      <w:r w:rsidRPr="0097338E">
        <w:rPr>
          <w:lang w:val="es-CO"/>
        </w:rPr>
        <w:t> Creación y Evaluación del Meta-Ensemble Final ("</w:t>
      </w:r>
      <w:proofErr w:type="spellStart"/>
      <w:r w:rsidRPr="0097338E">
        <w:rPr>
          <w:lang w:val="es-CO"/>
        </w:rPr>
        <w:t>The</w:t>
      </w:r>
      <w:proofErr w:type="spellEnd"/>
      <w:r w:rsidRPr="0097338E">
        <w:rPr>
          <w:lang w:val="es-CO"/>
        </w:rPr>
        <w:t xml:space="preserve"> Real Slim Ensemble").</w:t>
      </w:r>
    </w:p>
    <w:p w14:paraId="2C15C997" w14:textId="437EC1D9" w:rsidR="00EB695E" w:rsidRPr="0097338E" w:rsidRDefault="0097338E" w:rsidP="0097338E">
      <w:pPr>
        <w:pStyle w:val="Textoindependiente"/>
        <w:numPr>
          <w:ilvl w:val="0"/>
          <w:numId w:val="33"/>
        </w:numPr>
        <w:rPr>
          <w:lang w:val="es-CO"/>
        </w:rPr>
      </w:pPr>
      <w:r w:rsidRPr="0097338E">
        <w:rPr>
          <w:b/>
          <w:bCs/>
          <w:lang w:val="es-CO"/>
        </w:rPr>
        <w:t>Semana 9:</w:t>
      </w:r>
      <w:r w:rsidRPr="0097338E">
        <w:rPr>
          <w:lang w:val="es-CO"/>
        </w:rPr>
        <w:t> Análisis de Resultados, Documentación Exhaustiva y Presentación Final.</w:t>
      </w:r>
      <w:bookmarkStart w:id="34" w:name="ética-y-aspectos-legales"/>
      <w:bookmarkEnd w:id="33"/>
    </w:p>
    <w:p w14:paraId="6A5D7D98" w14:textId="0CFEF551" w:rsidR="003C7637" w:rsidRPr="0075424A" w:rsidRDefault="00F26622">
      <w:pPr>
        <w:pStyle w:val="Ttulo1"/>
        <w:rPr>
          <w:lang w:val="es-CO"/>
        </w:rPr>
      </w:pPr>
      <w:r w:rsidRPr="0075424A">
        <w:rPr>
          <w:lang w:val="es-CO"/>
        </w:rPr>
        <w:t>9. Ética y Aspectos Legales</w:t>
      </w:r>
    </w:p>
    <w:p w14:paraId="1FA82E1A" w14:textId="77777777" w:rsidR="003C7637" w:rsidRPr="0075424A" w:rsidRDefault="00F26622">
      <w:pPr>
        <w:pStyle w:val="FirstParagraph"/>
        <w:rPr>
          <w:lang w:val="es-CO"/>
        </w:rPr>
      </w:pPr>
      <w:r w:rsidRPr="0075424A">
        <w:rPr>
          <w:lang w:val="es-CO"/>
        </w:rPr>
        <w:t>En un proyecto como este, que se mete con la desinformación, no podemos ignorar la ética y los temas legales.</w:t>
      </w:r>
    </w:p>
    <w:p w14:paraId="11FD54EB" w14:textId="77777777" w:rsidR="003C7637" w:rsidRPr="0075424A" w:rsidRDefault="00F26622">
      <w:pPr>
        <w:pStyle w:val="Compact"/>
        <w:numPr>
          <w:ilvl w:val="0"/>
          <w:numId w:val="29"/>
        </w:numPr>
        <w:rPr>
          <w:lang w:val="es-CO"/>
        </w:rPr>
      </w:pPr>
      <w:r w:rsidRPr="0075424A">
        <w:rPr>
          <w:b/>
          <w:bCs/>
          <w:lang w:val="es-CO"/>
        </w:rPr>
        <w:t>Sesgos en los Datos:</w:t>
      </w:r>
      <w:r w:rsidRPr="0075424A">
        <w:rPr>
          <w:lang w:val="es-CO"/>
        </w:rPr>
        <w:t xml:space="preserve"> El </w:t>
      </w:r>
      <w:proofErr w:type="spellStart"/>
      <w:r w:rsidRPr="0075424A">
        <w:rPr>
          <w:lang w:val="es-CO"/>
        </w:rPr>
        <w:t>dataset</w:t>
      </w:r>
      <w:proofErr w:type="spellEnd"/>
      <w:r w:rsidRPr="0075424A">
        <w:rPr>
          <w:lang w:val="es-CO"/>
        </w:rPr>
        <w:t xml:space="preserve"> </w:t>
      </w:r>
      <w:proofErr w:type="spellStart"/>
      <w:r w:rsidRPr="0075424A">
        <w:rPr>
          <w:lang w:val="es-CO"/>
        </w:rPr>
        <w:t>TruthSeeker</w:t>
      </w:r>
      <w:proofErr w:type="spellEnd"/>
      <w:r w:rsidRPr="0075424A">
        <w:rPr>
          <w:lang w:val="es-CO"/>
        </w:rPr>
        <w:t xml:space="preserve"> 2023, como cualquier otro, podría tener sesgos. Si nuestros modelos aprenden esos sesgos, podrían perpetuar la discriminación.</w:t>
      </w:r>
    </w:p>
    <w:p w14:paraId="3EAF7B10" w14:textId="77777777" w:rsidR="003C7637" w:rsidRPr="0075424A" w:rsidRDefault="00F26622">
      <w:pPr>
        <w:pStyle w:val="Compact"/>
        <w:numPr>
          <w:ilvl w:val="0"/>
          <w:numId w:val="29"/>
        </w:numPr>
        <w:rPr>
          <w:lang w:val="es-CO"/>
        </w:rPr>
      </w:pPr>
      <w:r w:rsidRPr="0075424A">
        <w:rPr>
          <w:b/>
          <w:bCs/>
          <w:lang w:val="es-CO"/>
        </w:rPr>
        <w:t>Falsos Positivos y Falsos Negativos:</w:t>
      </w:r>
    </w:p>
    <w:p w14:paraId="6D10D76C" w14:textId="77777777" w:rsidR="003C7637" w:rsidRPr="0075424A" w:rsidRDefault="00F26622">
      <w:pPr>
        <w:pStyle w:val="Compact"/>
        <w:numPr>
          <w:ilvl w:val="1"/>
          <w:numId w:val="30"/>
        </w:numPr>
        <w:rPr>
          <w:lang w:val="es-CO"/>
        </w:rPr>
      </w:pPr>
      <w:r w:rsidRPr="0075424A">
        <w:rPr>
          <w:b/>
          <w:bCs/>
          <w:lang w:val="es-CO"/>
        </w:rPr>
        <w:t>Falsos Positivos (clasificar algo verídico como desinformación):</w:t>
      </w:r>
      <w:r w:rsidRPr="0075424A">
        <w:rPr>
          <w:lang w:val="es-CO"/>
        </w:rPr>
        <w:t xml:space="preserve"> Puede llevar a la censura y limitar la libertad de expresión.</w:t>
      </w:r>
    </w:p>
    <w:p w14:paraId="3A25366E" w14:textId="77777777" w:rsidR="003C7637" w:rsidRPr="0075424A" w:rsidRDefault="00F26622">
      <w:pPr>
        <w:pStyle w:val="Compact"/>
        <w:numPr>
          <w:ilvl w:val="1"/>
          <w:numId w:val="30"/>
        </w:numPr>
        <w:rPr>
          <w:lang w:val="es-CO"/>
        </w:rPr>
      </w:pPr>
      <w:r w:rsidRPr="0075424A">
        <w:rPr>
          <w:b/>
          <w:bCs/>
          <w:lang w:val="es-CO"/>
        </w:rPr>
        <w:t>Falsos Negativos (no detectar desinformación):</w:t>
      </w:r>
      <w:r w:rsidRPr="0075424A">
        <w:rPr>
          <w:lang w:val="es-CO"/>
        </w:rPr>
        <w:t xml:space="preserve"> Permite que la desinformación se propague.</w:t>
      </w:r>
    </w:p>
    <w:p w14:paraId="40A5FEE4" w14:textId="77777777" w:rsidR="003C7637" w:rsidRPr="0075424A" w:rsidRDefault="00F26622">
      <w:pPr>
        <w:pStyle w:val="Compact"/>
        <w:numPr>
          <w:ilvl w:val="0"/>
          <w:numId w:val="29"/>
        </w:numPr>
        <w:rPr>
          <w:lang w:val="es-CO"/>
        </w:rPr>
      </w:pPr>
      <w:r w:rsidRPr="0075424A">
        <w:rPr>
          <w:b/>
          <w:bCs/>
          <w:lang w:val="es-CO"/>
        </w:rPr>
        <w:t xml:space="preserve">Transparencia y </w:t>
      </w:r>
      <w:proofErr w:type="spellStart"/>
      <w:r w:rsidRPr="0075424A">
        <w:rPr>
          <w:b/>
          <w:bCs/>
          <w:lang w:val="es-CO"/>
        </w:rPr>
        <w:t>Explicabilidad</w:t>
      </w:r>
      <w:proofErr w:type="spellEnd"/>
      <w:r w:rsidRPr="0075424A">
        <w:rPr>
          <w:b/>
          <w:bCs/>
          <w:lang w:val="es-CO"/>
        </w:rPr>
        <w:t>:</w:t>
      </w:r>
      <w:r w:rsidRPr="0075424A">
        <w:rPr>
          <w:lang w:val="es-CO"/>
        </w:rPr>
        <w:t xml:space="preserve"> Los modelos complejos como BERT son “cajas negras”. Entender </w:t>
      </w:r>
      <w:r w:rsidRPr="0075424A">
        <w:rPr>
          <w:i/>
          <w:iCs/>
          <w:lang w:val="es-CO"/>
        </w:rPr>
        <w:t>por qué</w:t>
      </w:r>
      <w:r w:rsidRPr="0075424A">
        <w:rPr>
          <w:lang w:val="es-CO"/>
        </w:rPr>
        <w:t xml:space="preserve"> un modelo toma una decisión es crucial para generar confianza.</w:t>
      </w:r>
    </w:p>
    <w:p w14:paraId="3B303E01" w14:textId="77777777" w:rsidR="003C7637" w:rsidRPr="0075424A" w:rsidRDefault="00F26622">
      <w:pPr>
        <w:pStyle w:val="Compact"/>
        <w:numPr>
          <w:ilvl w:val="0"/>
          <w:numId w:val="29"/>
        </w:numPr>
        <w:rPr>
          <w:lang w:val="es-CO"/>
        </w:rPr>
      </w:pPr>
      <w:r w:rsidRPr="0075424A">
        <w:rPr>
          <w:b/>
          <w:bCs/>
          <w:lang w:val="es-CO"/>
        </w:rPr>
        <w:t>Uso Responsable:</w:t>
      </w:r>
      <w:r w:rsidRPr="0075424A">
        <w:rPr>
          <w:lang w:val="es-CO"/>
        </w:rPr>
        <w:t xml:space="preserve"> Un sistema como este debe usarse para empoderar a los usuarios, no para censurar.</w:t>
      </w:r>
    </w:p>
    <w:p w14:paraId="44C789A6" w14:textId="3F0DC29B" w:rsidR="003C7637" w:rsidRPr="006D6470" w:rsidRDefault="003C7637">
      <w:pPr>
        <w:rPr>
          <w:lang w:val="es-CO"/>
        </w:rPr>
      </w:pPr>
    </w:p>
    <w:p w14:paraId="35F8849D" w14:textId="77777777" w:rsidR="003C7637" w:rsidRDefault="00F26622">
      <w:pPr>
        <w:pStyle w:val="Ttulo1"/>
      </w:pPr>
      <w:bookmarkStart w:id="35" w:name="referencias"/>
      <w:bookmarkEnd w:id="34"/>
      <w:proofErr w:type="spellStart"/>
      <w:r>
        <w:lastRenderedPageBreak/>
        <w:t>Referencias</w:t>
      </w:r>
      <w:proofErr w:type="spellEnd"/>
    </w:p>
    <w:p w14:paraId="20290960" w14:textId="151E7448" w:rsidR="0097338E" w:rsidRDefault="00F26622" w:rsidP="0097338E">
      <w:pPr>
        <w:pStyle w:val="Compact"/>
        <w:numPr>
          <w:ilvl w:val="0"/>
          <w:numId w:val="31"/>
        </w:numPr>
      </w:pPr>
      <w:r>
        <w:t xml:space="preserve">Truth Seeker Dataset 2023. (n.d.). Canadian Institute for Cybersecurity, University of New Brunswick. </w:t>
      </w:r>
      <w:proofErr w:type="spellStart"/>
      <w:r>
        <w:t>Recuperado</w:t>
      </w:r>
      <w:proofErr w:type="spellEnd"/>
      <w:r>
        <w:t xml:space="preserve"> de </w:t>
      </w:r>
      <w:hyperlink r:id="rId14">
        <w:r>
          <w:rPr>
            <w:rStyle w:val="Hipervnculo"/>
          </w:rPr>
          <w:t>https://www.unb.ca/cic/datasets/truthseeker-2023.html</w:t>
        </w:r>
      </w:hyperlink>
      <w:bookmarkEnd w:id="35"/>
    </w:p>
    <w:p w14:paraId="3F6DD6B3" w14:textId="6D7C9E74" w:rsidR="0097338E" w:rsidRDefault="0097338E" w:rsidP="0097338E">
      <w:pPr>
        <w:pStyle w:val="Compact"/>
        <w:numPr>
          <w:ilvl w:val="0"/>
          <w:numId w:val="31"/>
        </w:numPr>
      </w:pPr>
      <w:r>
        <w:t xml:space="preserve">Shu, K., </w:t>
      </w:r>
      <w:proofErr w:type="spellStart"/>
      <w:r>
        <w:t>Sliva</w:t>
      </w:r>
      <w:proofErr w:type="spellEnd"/>
      <w:r>
        <w:t xml:space="preserve">, A., Wang, S., Tang, J., &amp; Liu, H. (2017). Fake news detection on social media: A data mining perspective. ACM SIGKDD Explorations Newsletter, 19(1), 22-36. </w:t>
      </w:r>
    </w:p>
    <w:p w14:paraId="699A00FC" w14:textId="62346954" w:rsidR="0097338E" w:rsidRDefault="0097338E" w:rsidP="0097338E">
      <w:pPr>
        <w:pStyle w:val="Compact"/>
        <w:numPr>
          <w:ilvl w:val="0"/>
          <w:numId w:val="31"/>
        </w:numPr>
      </w:pPr>
      <w:r w:rsidRPr="0097338E">
        <w:rPr>
          <w:lang w:val="es-CO"/>
        </w:rPr>
        <w:t xml:space="preserve">Ribeiro, F. N., et al. </w:t>
      </w:r>
      <w:r>
        <w:t xml:space="preserve">(2018). Media bias monitor: Quantifying biases of social media news outlets at large-scale. ICWSM. </w:t>
      </w:r>
    </w:p>
    <w:p w14:paraId="5424A494" w14:textId="77777777" w:rsidR="0097338E" w:rsidRDefault="0097338E" w:rsidP="0097338E">
      <w:pPr>
        <w:pStyle w:val="Compact"/>
        <w:numPr>
          <w:ilvl w:val="0"/>
          <w:numId w:val="31"/>
        </w:numPr>
      </w:pPr>
      <w:r w:rsidRPr="0097338E">
        <w:rPr>
          <w:lang w:val="es-CO"/>
        </w:rPr>
        <w:t xml:space="preserve">Lazer, D. M., et al. </w:t>
      </w:r>
      <w:r>
        <w:t xml:space="preserve">(2018). The science of fake news. Science, 359(6380), 1094-1096. </w:t>
      </w:r>
    </w:p>
    <w:p w14:paraId="4B2A898A" w14:textId="72E36C40" w:rsidR="0097338E" w:rsidRDefault="0097338E" w:rsidP="0097338E">
      <w:pPr>
        <w:pStyle w:val="Compact"/>
        <w:numPr>
          <w:ilvl w:val="0"/>
          <w:numId w:val="31"/>
        </w:numPr>
      </w:pPr>
      <w:r>
        <w:t>Marwick, A., &amp; Lewis, R. (2017). Media manipulation and disinformation online. Data &amp; Society Research Institute.</w:t>
      </w:r>
    </w:p>
    <w:p w14:paraId="19BCB855" w14:textId="77F849B3" w:rsidR="00C26251" w:rsidRDefault="00C26251" w:rsidP="00C26251">
      <w:pPr>
        <w:pStyle w:val="Compact"/>
      </w:pPr>
    </w:p>
    <w:p w14:paraId="0B305A68" w14:textId="5908FD5B" w:rsidR="00C26251" w:rsidRDefault="00C26251" w:rsidP="00C26251">
      <w:pPr>
        <w:pStyle w:val="Compact"/>
      </w:pPr>
    </w:p>
    <w:p w14:paraId="48EC6107" w14:textId="2F5322A2" w:rsidR="00C26251" w:rsidRDefault="00C26251" w:rsidP="00C26251">
      <w:pPr>
        <w:pStyle w:val="Compact"/>
      </w:pPr>
    </w:p>
    <w:p w14:paraId="23647992" w14:textId="60988BE9" w:rsidR="00C26251" w:rsidRDefault="00C26251" w:rsidP="00C26251">
      <w:pPr>
        <w:pStyle w:val="Compact"/>
      </w:pPr>
    </w:p>
    <w:p w14:paraId="573C5A7C" w14:textId="77777777" w:rsidR="00C26251" w:rsidRDefault="00C26251" w:rsidP="00C26251">
      <w:pPr>
        <w:pStyle w:val="Compact"/>
      </w:pPr>
    </w:p>
    <w:p w14:paraId="097CB0A0" w14:textId="0F909C1B" w:rsidR="00C26251" w:rsidRDefault="00C26251" w:rsidP="00C26251">
      <w:pPr>
        <w:pStyle w:val="Compact"/>
      </w:pPr>
    </w:p>
    <w:p w14:paraId="39C17134" w14:textId="7B185B8D" w:rsidR="00C26251" w:rsidRDefault="00C26251" w:rsidP="00C26251">
      <w:pPr>
        <w:pStyle w:val="Compact"/>
        <w:jc w:val="center"/>
      </w:pPr>
      <w:r>
        <w:rPr>
          <w:noProof/>
        </w:rPr>
        <w:drawing>
          <wp:inline distT="0" distB="0" distL="0" distR="0" wp14:anchorId="707D1C0B" wp14:editId="764C9455">
            <wp:extent cx="3630930" cy="36309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30930" cy="3630930"/>
                    </a:xfrm>
                    <a:prstGeom prst="rect">
                      <a:avLst/>
                    </a:prstGeom>
                  </pic:spPr>
                </pic:pic>
              </a:graphicData>
            </a:graphic>
          </wp:inline>
        </w:drawing>
      </w:r>
    </w:p>
    <w:sectPr w:rsidR="00C2625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A88F3" w14:textId="77777777" w:rsidR="009F20D8" w:rsidRDefault="009F20D8">
      <w:pPr>
        <w:spacing w:after="0"/>
      </w:pPr>
      <w:r>
        <w:separator/>
      </w:r>
    </w:p>
  </w:endnote>
  <w:endnote w:type="continuationSeparator" w:id="0">
    <w:p w14:paraId="6E386A2B" w14:textId="77777777" w:rsidR="009F20D8" w:rsidRDefault="009F20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3D245" w14:textId="77777777" w:rsidR="009F20D8" w:rsidRDefault="009F20D8">
      <w:r>
        <w:separator/>
      </w:r>
    </w:p>
  </w:footnote>
  <w:footnote w:type="continuationSeparator" w:id="0">
    <w:p w14:paraId="230B4C6D" w14:textId="77777777" w:rsidR="009F20D8" w:rsidRDefault="009F2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719CE1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5CE04A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0AEFDE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AC01B02"/>
    <w:multiLevelType w:val="multilevel"/>
    <w:tmpl w:val="C6AA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0C047D"/>
    <w:multiLevelType w:val="multilevel"/>
    <w:tmpl w:val="CF24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
  </w:num>
  <w:num w:numId="29">
    <w:abstractNumId w:val="1"/>
  </w:num>
  <w:num w:numId="30">
    <w:abstractNumId w:val="1"/>
  </w:num>
  <w:num w:numId="31">
    <w:abstractNumId w:val="1"/>
  </w:num>
  <w:num w:numId="32">
    <w:abstractNumId w:val="4"/>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7637"/>
    <w:rsid w:val="0036684D"/>
    <w:rsid w:val="003C7637"/>
    <w:rsid w:val="004D6B66"/>
    <w:rsid w:val="006D6470"/>
    <w:rsid w:val="0075424A"/>
    <w:rsid w:val="008352FF"/>
    <w:rsid w:val="0097338E"/>
    <w:rsid w:val="009F20D8"/>
    <w:rsid w:val="00C26251"/>
    <w:rsid w:val="00C73692"/>
    <w:rsid w:val="00EA472C"/>
    <w:rsid w:val="00EB695E"/>
    <w:rsid w:val="00F26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2FBB"/>
  <w15:docId w15:val="{5088208B-DECF-4FA8-9BC3-3005D7DA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Mencinsinresolver">
    <w:name w:val="Unresolved Mention"/>
    <w:basedOn w:val="Fuentedeprrafopredeter"/>
    <w:uiPriority w:val="99"/>
    <w:semiHidden/>
    <w:unhideWhenUsed/>
    <w:rsid w:val="006D6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732155">
      <w:bodyDiv w:val="1"/>
      <w:marLeft w:val="0"/>
      <w:marRight w:val="0"/>
      <w:marTop w:val="0"/>
      <w:marBottom w:val="0"/>
      <w:divBdr>
        <w:top w:val="none" w:sz="0" w:space="0" w:color="auto"/>
        <w:left w:val="none" w:sz="0" w:space="0" w:color="auto"/>
        <w:bottom w:val="none" w:sz="0" w:space="0" w:color="auto"/>
        <w:right w:val="none" w:sz="0" w:space="0" w:color="auto"/>
      </w:divBdr>
    </w:div>
    <w:div w:id="2072148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TheWomanizer/ML-Disinformation"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unb.ca/cic/datasets/truthseeker-20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19</Pages>
  <Words>4815</Words>
  <Characters>26484</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Sistema Integral Multi-Capa para la Detección de Desinformación en Redes Sociales</vt:lpstr>
    </vt:vector>
  </TitlesOfParts>
  <Company/>
  <LinksUpToDate>false</LinksUpToDate>
  <CharactersWithSpaces>31237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Integral Multi-Capa para la Detección de Desinformación en Redes Sociales</dc:title>
  <dc:creator>José Alejandro Jiménez Vásquez</dc:creator>
  <cp:keywords/>
  <cp:lastModifiedBy>mnzz 333</cp:lastModifiedBy>
  <cp:revision>7</cp:revision>
  <dcterms:created xsi:type="dcterms:W3CDTF">2025-09-01T02:41:00Z</dcterms:created>
  <dcterms:modified xsi:type="dcterms:W3CDTF">2025-09-01T04:12:00Z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Universidad EAFIT, Medellín, Antioquia</vt:lpwstr>
  </property>
  <property fmtid="{D5CDD505-2E9C-101B-9397-08002B2CF9AE}" pid="3" name="date">
    <vt:lpwstr>31 de agosto de 2025</vt:lpwstr>
  </property>
</Properties>
</file>