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0B2" w:rsidRDefault="00A330B2" w:rsidP="00A330B2">
      <w:r>
        <w:rPr>
          <w:rFonts w:hint="eastAsia"/>
          <w:noProof/>
        </w:rPr>
        <w:drawing>
          <wp:inline distT="0" distB="0" distL="0" distR="0" wp14:anchorId="2F95C33C" wp14:editId="1F6FA114">
            <wp:extent cx="3537527" cy="2331738"/>
            <wp:effectExtent l="0" t="0" r="635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-1576570734316-e9d0317d7384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574" cy="233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B2" w:rsidRPr="00B8306A" w:rsidRDefault="00A330B2" w:rsidP="00A330B2">
      <w:pPr>
        <w:rPr>
          <w:rFonts w:asciiTheme="majorHAnsi" w:eastAsiaTheme="majorHAnsi" w:hAnsiTheme="majorHAnsi"/>
          <w:sz w:val="20"/>
          <w:szCs w:val="20"/>
        </w:rPr>
      </w:pPr>
      <w:r w:rsidRPr="00B8306A">
        <w:rPr>
          <w:rFonts w:asciiTheme="majorHAnsi" w:eastAsiaTheme="majorHAnsi" w:hAnsiTheme="majorHAnsi"/>
          <w:sz w:val="20"/>
          <w:szCs w:val="20"/>
        </w:rPr>
        <w:t>Title</w:t>
      </w:r>
      <w:r w:rsidRPr="00B8306A">
        <w:rPr>
          <w:rFonts w:asciiTheme="majorHAnsi" w:eastAsiaTheme="majorHAnsi" w:hAnsiTheme="majorHAnsi" w:hint="eastAsia"/>
          <w:sz w:val="20"/>
          <w:szCs w:val="20"/>
        </w:rPr>
        <w:t>：</w:t>
      </w:r>
    </w:p>
    <w:p w:rsidR="00A330B2" w:rsidRPr="00B8306A" w:rsidRDefault="00A330B2" w:rsidP="00A330B2">
      <w:pPr>
        <w:rPr>
          <w:rFonts w:asciiTheme="majorHAnsi" w:eastAsiaTheme="majorHAnsi" w:hAnsiTheme="majorHAnsi"/>
          <w:sz w:val="20"/>
          <w:szCs w:val="20"/>
        </w:rPr>
      </w:pPr>
      <w:r w:rsidRPr="00B8306A">
        <w:rPr>
          <w:rFonts w:asciiTheme="majorHAnsi" w:eastAsiaTheme="majorHAnsi" w:hAnsiTheme="majorHAnsi"/>
          <w:sz w:val="20"/>
          <w:szCs w:val="20"/>
        </w:rPr>
        <w:t xml:space="preserve">14-yr. old striker, </w:t>
      </w:r>
      <w:proofErr w:type="spellStart"/>
      <w:r w:rsidRPr="00B8306A">
        <w:rPr>
          <w:rFonts w:asciiTheme="majorHAnsi" w:eastAsiaTheme="majorHAnsi" w:hAnsiTheme="majorHAnsi"/>
          <w:sz w:val="20"/>
          <w:szCs w:val="20"/>
        </w:rPr>
        <w:t>Fola</w:t>
      </w:r>
      <w:proofErr w:type="spellEnd"/>
      <w:r w:rsidRPr="00B8306A">
        <w:rPr>
          <w:rFonts w:asciiTheme="majorHAnsi" w:eastAsiaTheme="majorHAnsi" w:hAnsiTheme="majorHAnsi"/>
          <w:sz w:val="20"/>
          <w:szCs w:val="20"/>
        </w:rPr>
        <w:t xml:space="preserve"> La Follette, and Rose Livingston</w:t>
      </w:r>
    </w:p>
    <w:p w:rsidR="00A330B2" w:rsidRPr="00B8306A" w:rsidRDefault="00A330B2" w:rsidP="00A330B2">
      <w:pPr>
        <w:rPr>
          <w:rFonts w:asciiTheme="majorHAnsi" w:eastAsiaTheme="majorHAnsi" w:hAnsiTheme="majorHAnsi"/>
          <w:sz w:val="20"/>
          <w:szCs w:val="20"/>
        </w:rPr>
      </w:pPr>
      <w:r w:rsidRPr="00B8306A">
        <w:rPr>
          <w:rFonts w:asciiTheme="majorHAnsi" w:eastAsiaTheme="majorHAnsi" w:hAnsiTheme="majorHAnsi"/>
          <w:sz w:val="20"/>
          <w:szCs w:val="20"/>
        </w:rPr>
        <w:t>Contributor Names</w:t>
      </w:r>
      <w:r w:rsidRPr="00B8306A">
        <w:rPr>
          <w:rFonts w:asciiTheme="majorHAnsi" w:eastAsiaTheme="majorHAnsi" w:hAnsiTheme="majorHAnsi" w:hint="eastAsia"/>
          <w:sz w:val="20"/>
          <w:szCs w:val="20"/>
        </w:rPr>
        <w:t>：</w:t>
      </w:r>
    </w:p>
    <w:p w:rsidR="00A330B2" w:rsidRPr="00B8306A" w:rsidRDefault="00A330B2" w:rsidP="00A330B2">
      <w:pPr>
        <w:rPr>
          <w:rFonts w:asciiTheme="majorHAnsi" w:eastAsiaTheme="majorHAnsi" w:hAnsiTheme="majorHAnsi"/>
          <w:sz w:val="20"/>
          <w:szCs w:val="20"/>
        </w:rPr>
      </w:pPr>
      <w:r w:rsidRPr="00B8306A">
        <w:rPr>
          <w:rFonts w:asciiTheme="majorHAnsi" w:eastAsiaTheme="majorHAnsi" w:hAnsiTheme="majorHAnsi"/>
          <w:sz w:val="20"/>
          <w:szCs w:val="20"/>
        </w:rPr>
        <w:t>Bain News Service, publisher</w:t>
      </w:r>
    </w:p>
    <w:p w:rsidR="00A330B2" w:rsidRPr="00B8306A" w:rsidRDefault="00A330B2" w:rsidP="00A330B2">
      <w:pPr>
        <w:rPr>
          <w:rFonts w:asciiTheme="majorHAnsi" w:eastAsiaTheme="majorHAnsi" w:hAnsiTheme="majorHAnsi"/>
          <w:sz w:val="20"/>
          <w:szCs w:val="20"/>
        </w:rPr>
      </w:pPr>
      <w:r w:rsidRPr="00B8306A">
        <w:rPr>
          <w:rFonts w:asciiTheme="majorHAnsi" w:eastAsiaTheme="majorHAnsi" w:hAnsiTheme="majorHAnsi"/>
          <w:sz w:val="20"/>
          <w:szCs w:val="20"/>
        </w:rPr>
        <w:t>Created / Published</w:t>
      </w:r>
      <w:r w:rsidRPr="00B8306A">
        <w:rPr>
          <w:rFonts w:asciiTheme="majorHAnsi" w:eastAsiaTheme="majorHAnsi" w:hAnsiTheme="majorHAnsi" w:hint="eastAsia"/>
          <w:sz w:val="20"/>
          <w:szCs w:val="20"/>
        </w:rPr>
        <w:t>：</w:t>
      </w:r>
    </w:p>
    <w:p w:rsidR="00A330B2" w:rsidRDefault="00A330B2" w:rsidP="00A330B2">
      <w:pPr>
        <w:rPr>
          <w:rFonts w:asciiTheme="majorHAnsi" w:eastAsiaTheme="majorHAnsi" w:hAnsiTheme="majorHAnsi"/>
          <w:sz w:val="20"/>
          <w:szCs w:val="20"/>
        </w:rPr>
      </w:pPr>
      <w:r w:rsidRPr="00B8306A">
        <w:rPr>
          <w:rFonts w:asciiTheme="majorHAnsi" w:eastAsiaTheme="majorHAnsi" w:hAnsiTheme="majorHAnsi"/>
          <w:sz w:val="20"/>
          <w:szCs w:val="20"/>
        </w:rPr>
        <w:t>1913 (date created or published later by Bain)</w:t>
      </w:r>
    </w:p>
    <w:p w:rsidR="00A330B2" w:rsidRDefault="00A330B2" w:rsidP="00A330B2">
      <w:pPr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S</w:t>
      </w:r>
      <w:r>
        <w:rPr>
          <w:rFonts w:asciiTheme="majorHAnsi" w:eastAsiaTheme="majorHAnsi" w:hAnsiTheme="majorHAnsi"/>
          <w:sz w:val="20"/>
          <w:szCs w:val="20"/>
        </w:rPr>
        <w:t>u</w:t>
      </w:r>
      <w:r>
        <w:rPr>
          <w:rFonts w:asciiTheme="majorHAnsi" w:eastAsiaTheme="majorHAnsi" w:hAnsiTheme="majorHAnsi" w:hint="eastAsia"/>
          <w:sz w:val="20"/>
          <w:szCs w:val="20"/>
        </w:rPr>
        <w:t>mmary</w:t>
      </w:r>
      <w:r>
        <w:rPr>
          <w:rFonts w:asciiTheme="majorHAnsi" w:eastAsiaTheme="majorHAnsi" w:hAnsiTheme="majorHAnsi"/>
          <w:sz w:val="20"/>
          <w:szCs w:val="20"/>
        </w:rPr>
        <w:t>:</w:t>
      </w:r>
    </w:p>
    <w:p w:rsidR="00A330B2" w:rsidRPr="00B8306A" w:rsidRDefault="00A330B2" w:rsidP="00A330B2">
      <w:pPr>
        <w:rPr>
          <w:rFonts w:asciiTheme="majorHAnsi" w:eastAsiaTheme="majorHAnsi" w:hAnsiTheme="majorHAnsi"/>
          <w:sz w:val="20"/>
          <w:szCs w:val="20"/>
        </w:rPr>
      </w:pPr>
      <w:r w:rsidRPr="00B8306A">
        <w:rPr>
          <w:rFonts w:asciiTheme="majorHAnsi" w:eastAsiaTheme="majorHAnsi" w:hAnsiTheme="majorHAnsi"/>
          <w:sz w:val="20"/>
          <w:szCs w:val="20"/>
        </w:rPr>
        <w:t>Summary</w:t>
      </w:r>
    </w:p>
    <w:p w:rsidR="00A330B2" w:rsidRDefault="00A330B2" w:rsidP="00A330B2">
      <w:pPr>
        <w:rPr>
          <w:rFonts w:asciiTheme="majorHAnsi" w:eastAsiaTheme="majorHAnsi" w:hAnsiTheme="majorHAnsi"/>
          <w:sz w:val="20"/>
          <w:szCs w:val="20"/>
        </w:rPr>
      </w:pPr>
      <w:r w:rsidRPr="00B8306A">
        <w:rPr>
          <w:rFonts w:asciiTheme="majorHAnsi" w:eastAsiaTheme="majorHAnsi" w:hAnsiTheme="majorHAnsi"/>
          <w:sz w:val="20"/>
          <w:szCs w:val="20"/>
        </w:rPr>
        <w:t>Photograph shows suffrage and labor activist Flora Dodge "</w:t>
      </w:r>
      <w:proofErr w:type="spellStart"/>
      <w:r w:rsidRPr="00B8306A">
        <w:rPr>
          <w:rFonts w:asciiTheme="majorHAnsi" w:eastAsiaTheme="majorHAnsi" w:hAnsiTheme="majorHAnsi"/>
          <w:sz w:val="20"/>
          <w:szCs w:val="20"/>
        </w:rPr>
        <w:t>Fola</w:t>
      </w:r>
      <w:proofErr w:type="spellEnd"/>
      <w:r w:rsidRPr="00B8306A">
        <w:rPr>
          <w:rFonts w:asciiTheme="majorHAnsi" w:eastAsiaTheme="majorHAnsi" w:hAnsiTheme="majorHAnsi"/>
          <w:sz w:val="20"/>
          <w:szCs w:val="20"/>
        </w:rPr>
        <w:t>" La Follette (1882-1970), social reformer and missionary Rose Livingston and a young striker during a garment strike in New York City in 1913. (Source: Flickr Commons project, 2011)</w:t>
      </w:r>
    </w:p>
    <w:p w:rsidR="00A330B2" w:rsidRDefault="00A330B2" w:rsidP="00A330B2">
      <w:pPr>
        <w:rPr>
          <w:rFonts w:asciiTheme="majorHAnsi" w:eastAsiaTheme="majorHAnsi" w:hAnsiTheme="majorHAnsi"/>
          <w:sz w:val="20"/>
          <w:szCs w:val="20"/>
        </w:rPr>
      </w:pPr>
      <w:r w:rsidRPr="00B8306A">
        <w:rPr>
          <w:rFonts w:asciiTheme="majorHAnsi" w:eastAsiaTheme="majorHAnsi" w:hAnsiTheme="majorHAnsi"/>
          <w:sz w:val="20"/>
          <w:szCs w:val="20"/>
        </w:rPr>
        <w:t>They have all contributed to fighting for women's rights</w:t>
      </w:r>
      <w:r>
        <w:rPr>
          <w:rFonts w:asciiTheme="majorHAnsi" w:eastAsiaTheme="majorHAnsi" w:hAnsiTheme="majorHAnsi" w:hint="eastAsia"/>
          <w:sz w:val="20"/>
          <w:szCs w:val="20"/>
        </w:rPr>
        <w:t>。</w:t>
      </w:r>
    </w:p>
    <w:p w:rsidR="00A330B2" w:rsidRDefault="00A330B2" w:rsidP="00A330B2">
      <w:pPr>
        <w:rPr>
          <w:rFonts w:asciiTheme="majorHAnsi" w:eastAsiaTheme="majorHAnsi" w:hAnsiTheme="majorHAnsi"/>
          <w:sz w:val="20"/>
          <w:szCs w:val="20"/>
        </w:rPr>
      </w:pPr>
    </w:p>
    <w:p w:rsidR="00A330B2" w:rsidRDefault="00A330B2" w:rsidP="00A330B2">
      <w:pPr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noProof/>
          <w:sz w:val="20"/>
          <w:szCs w:val="20"/>
        </w:rPr>
        <w:drawing>
          <wp:inline distT="0" distB="0" distL="0" distR="0" wp14:anchorId="18832C4C" wp14:editId="7B4723A4">
            <wp:extent cx="3140364" cy="2093576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-1520785145672-94e9abd8b12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94" cy="209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B2" w:rsidRPr="00B8306A" w:rsidRDefault="00A330B2" w:rsidP="00A330B2">
      <w:pPr>
        <w:rPr>
          <w:rFonts w:asciiTheme="majorHAnsi" w:eastAsiaTheme="majorHAnsi" w:hAnsiTheme="majorHAnsi"/>
          <w:sz w:val="20"/>
          <w:szCs w:val="20"/>
        </w:rPr>
      </w:pPr>
      <w:r w:rsidRPr="00B8306A">
        <w:rPr>
          <w:rFonts w:asciiTheme="majorHAnsi" w:eastAsiaTheme="majorHAnsi" w:hAnsiTheme="majorHAnsi"/>
          <w:sz w:val="20"/>
          <w:szCs w:val="20"/>
        </w:rPr>
        <w:t>#March4Women is a global movement for gender equality: it’s for anyone and everyone who wants to see a more equal world.</w:t>
      </w:r>
    </w:p>
    <w:p w:rsidR="000F13AA" w:rsidRPr="00A330B2" w:rsidRDefault="000F13AA">
      <w:bookmarkStart w:id="0" w:name="_GoBack"/>
      <w:bookmarkEnd w:id="0"/>
    </w:p>
    <w:sectPr w:rsidR="000F13AA" w:rsidRPr="00A330B2" w:rsidSect="008F1FE2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A03DB"/>
    <w:rsid w:val="000F13AA"/>
    <w:rsid w:val="008F1FE2"/>
    <w:rsid w:val="00A330B2"/>
    <w:rsid w:val="00C710C5"/>
    <w:rsid w:val="00F0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6CB0563-E7BB-AB4D-8E72-79D763B3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30B2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2020-12-06T13:05:00Z</dcterms:created>
  <dcterms:modified xsi:type="dcterms:W3CDTF">2020-12-06T13:05:00Z</dcterms:modified>
</cp:coreProperties>
</file>