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47CD" w14:textId="77777777" w:rsidR="00D41EBE" w:rsidRDefault="00D41EBE" w:rsidP="00D41EBE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4C64DBB" w14:textId="77777777" w:rsidR="00D41EBE" w:rsidRDefault="00D41EBE" w:rsidP="00D41EBE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4C0A6B5E" w14:textId="77777777" w:rsidR="00C11300" w:rsidRDefault="00C11300" w:rsidP="00C11300">
      <w:pPr>
        <w:ind w:firstLine="0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Отчёт</w:t>
      </w:r>
    </w:p>
    <w:p w14:paraId="46C5DB80" w14:textId="77777777" w:rsidR="00C11300" w:rsidRDefault="00C11300" w:rsidP="00C1130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по предмету «Проектирование программного обеспечения»</w:t>
      </w:r>
    </w:p>
    <w:p w14:paraId="2F829BFC" w14:textId="672694DE" w:rsidR="00C11300" w:rsidRPr="00F8032E" w:rsidRDefault="00C11300" w:rsidP="00C1130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Лабораторная работа №3</w:t>
      </w:r>
    </w:p>
    <w:p w14:paraId="40A6EE42" w14:textId="5F74DAAF" w:rsidR="00C11300" w:rsidRPr="00C11300" w:rsidRDefault="00C11300" w:rsidP="00C11300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color w:val="000000"/>
          <w:sz w:val="27"/>
          <w:szCs w:val="27"/>
          <w:lang w:val="ru-RU"/>
        </w:rPr>
        <w:t xml:space="preserve">«Моделирование процессов с использованием методологии </w:t>
      </w:r>
      <w:r>
        <w:rPr>
          <w:color w:val="000000"/>
          <w:sz w:val="27"/>
          <w:szCs w:val="27"/>
          <w:lang w:val="en-US"/>
        </w:rPr>
        <w:t>IDEF</w:t>
      </w:r>
      <w:r w:rsidRPr="00C11300">
        <w:rPr>
          <w:color w:val="000000"/>
          <w:sz w:val="27"/>
          <w:szCs w:val="27"/>
          <w:lang w:val="ru-RU"/>
        </w:rPr>
        <w:t>3</w:t>
      </w:r>
      <w:r>
        <w:rPr>
          <w:color w:val="000000"/>
          <w:sz w:val="27"/>
          <w:szCs w:val="27"/>
          <w:lang w:val="ru-RU"/>
        </w:rPr>
        <w:t>»</w:t>
      </w:r>
    </w:p>
    <w:p w14:paraId="66A0B2A2" w14:textId="5F2C92D9" w:rsidR="00D41EBE" w:rsidRDefault="00D41EBE" w:rsidP="00D41EBE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</w:p>
    <w:p w14:paraId="3DF1D76E" w14:textId="0921F869" w:rsidR="00D41EBE" w:rsidRDefault="00D41EBE" w:rsidP="00D41EBE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 w:rsidR="00C11300">
        <w:rPr>
          <w:rFonts w:eastAsia="Times New Roman"/>
          <w:lang w:val="ru-RU" w:eastAsia="ru-RU"/>
        </w:rPr>
        <w:t>Стрелковская</w:t>
      </w:r>
      <w:r>
        <w:rPr>
          <w:rFonts w:eastAsia="Times New Roman"/>
          <w:lang w:val="ru-RU" w:eastAsia="ru-RU"/>
        </w:rPr>
        <w:t xml:space="preserve"> </w:t>
      </w:r>
      <w:r w:rsidR="00C11300">
        <w:rPr>
          <w:rFonts w:eastAsia="Times New Roman"/>
          <w:lang w:val="ru-RU" w:eastAsia="ru-RU"/>
        </w:rPr>
        <w:t>В</w:t>
      </w:r>
      <w:r>
        <w:rPr>
          <w:rFonts w:eastAsia="Times New Roman"/>
          <w:lang w:val="ru-RU" w:eastAsia="ru-RU"/>
        </w:rPr>
        <w:t>.</w:t>
      </w:r>
      <w:r w:rsidR="00C11300">
        <w:rPr>
          <w:rFonts w:eastAsia="Times New Roman"/>
          <w:lang w:val="ru-RU" w:eastAsia="ru-RU"/>
        </w:rPr>
        <w:t xml:space="preserve"> А</w:t>
      </w:r>
      <w:r>
        <w:rPr>
          <w:rFonts w:eastAsia="Times New Roman"/>
          <w:lang w:val="ru-RU" w:eastAsia="ru-RU"/>
        </w:rPr>
        <w:t>.</w:t>
      </w:r>
    </w:p>
    <w:p w14:paraId="01E263FE" w14:textId="7418978B" w:rsidR="00D41EBE" w:rsidRDefault="00D41EBE" w:rsidP="00D41EBE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="00A86E1D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</w:t>
      </w:r>
      <w:r w:rsidR="00C11300">
        <w:rPr>
          <w:rFonts w:eastAsia="Times New Roman"/>
          <w:lang w:val="ru-RU" w:eastAsia="ru-RU"/>
        </w:rPr>
        <w:t>2</w:t>
      </w:r>
      <w:r>
        <w:rPr>
          <w:rFonts w:eastAsia="Times New Roman"/>
          <w:lang w:val="ru-RU" w:eastAsia="ru-RU"/>
        </w:rPr>
        <w:t xml:space="preserve"> группа</w:t>
      </w:r>
    </w:p>
    <w:p w14:paraId="6522B042" w14:textId="62AB032C" w:rsidR="00D41EBE" w:rsidRDefault="00D41EBE" w:rsidP="00D41EBE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Преподаватель: </w:t>
      </w:r>
      <w:r w:rsidR="00C11300">
        <w:rPr>
          <w:rFonts w:eastAsia="Times New Roman"/>
          <w:lang w:val="ru-RU" w:eastAsia="ru-RU"/>
        </w:rPr>
        <w:t>Якубенко</w:t>
      </w:r>
      <w:r>
        <w:rPr>
          <w:rFonts w:eastAsia="Times New Roman"/>
          <w:lang w:val="ru-RU" w:eastAsia="ru-RU"/>
        </w:rPr>
        <w:t xml:space="preserve"> </w:t>
      </w:r>
      <w:r w:rsidR="00C11300">
        <w:rPr>
          <w:rFonts w:eastAsia="Times New Roman"/>
          <w:lang w:val="ru-RU" w:eastAsia="ru-RU"/>
        </w:rPr>
        <w:t>К</w:t>
      </w:r>
      <w:r>
        <w:rPr>
          <w:rFonts w:eastAsia="Times New Roman"/>
          <w:lang w:val="ru-RU" w:eastAsia="ru-RU"/>
        </w:rPr>
        <w:t xml:space="preserve">. </w:t>
      </w:r>
      <w:r w:rsidR="00C11300">
        <w:rPr>
          <w:rFonts w:eastAsia="Times New Roman"/>
          <w:lang w:val="ru-RU" w:eastAsia="ru-RU"/>
        </w:rPr>
        <w:t>Д</w:t>
      </w:r>
      <w:r>
        <w:rPr>
          <w:rFonts w:eastAsia="Times New Roman"/>
          <w:lang w:val="ru-RU" w:eastAsia="ru-RU"/>
        </w:rPr>
        <w:t>.</w:t>
      </w:r>
    </w:p>
    <w:p w14:paraId="28B71BF0" w14:textId="77777777" w:rsidR="00D41EBE" w:rsidRDefault="00D41EBE" w:rsidP="00C11300">
      <w:pPr>
        <w:pStyle w:val="1"/>
        <w:numPr>
          <w:ilvl w:val="0"/>
          <w:numId w:val="1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Тема и цель работы</w:t>
      </w:r>
    </w:p>
    <w:p w14:paraId="3E4C23FB" w14:textId="35237C37" w:rsidR="00705C6B" w:rsidRPr="00705C6B" w:rsidRDefault="00705C6B" w:rsidP="00705C6B">
      <w:pPr>
        <w:spacing w:after="0"/>
        <w:rPr>
          <w:lang w:val="ru-RU"/>
        </w:rPr>
      </w:pPr>
      <w:r w:rsidRPr="00705C6B">
        <w:rPr>
          <w:lang w:val="ru-RU"/>
        </w:rPr>
        <w:t>Темой данной лабораторной работы является построение структурной модели IDEF3, которая необходима для графического представления работ, объектов и функциональных требований системы, представленной в первой лабораторной работе. В условиях стремительного развития информационных технологий и растущих требований к качеству прог</w:t>
      </w:r>
      <w:r w:rsidR="00E136B0">
        <w:rPr>
          <w:lang w:val="ru-RU"/>
        </w:rPr>
        <w:t>раммного обеспечения создание чё</w:t>
      </w:r>
      <w:r w:rsidRPr="00705C6B">
        <w:rPr>
          <w:lang w:val="ru-RU"/>
        </w:rPr>
        <w:t>тких и понятных моделей бизнес-процессов становится особенно актуальным. Такие модели служат не только инструментом для визуализации, но и базой для анализа, оптимизации и авт</w:t>
      </w:r>
      <w:r>
        <w:rPr>
          <w:lang w:val="ru-RU"/>
        </w:rPr>
        <w:t>оматизации процессов.</w:t>
      </w:r>
    </w:p>
    <w:p w14:paraId="33F0ED47" w14:textId="3F31DB7F" w:rsidR="00705C6B" w:rsidRPr="00705C6B" w:rsidRDefault="00705C6B" w:rsidP="00705C6B">
      <w:pPr>
        <w:spacing w:after="0"/>
        <w:rPr>
          <w:lang w:val="ru-RU"/>
        </w:rPr>
      </w:pPr>
      <w:r w:rsidRPr="00705C6B">
        <w:rPr>
          <w:lang w:val="ru-RU"/>
        </w:rPr>
        <w:t xml:space="preserve">Целью лабораторной работы является изучение основ методологии структурного моделирования IDEF, что позволит </w:t>
      </w:r>
      <w:r>
        <w:rPr>
          <w:lang w:val="ru-RU"/>
        </w:rPr>
        <w:t>нам</w:t>
      </w:r>
      <w:r w:rsidRPr="00705C6B">
        <w:rPr>
          <w:lang w:val="ru-RU"/>
        </w:rPr>
        <w:t xml:space="preserve"> глубже понять принципы и подходы, используемые для анализа и проектирования сложных систем. Освоение методологии IDEF3 не только обогатит знания, но и даст </w:t>
      </w:r>
      <w:r>
        <w:rPr>
          <w:lang w:val="ru-RU"/>
        </w:rPr>
        <w:t>нам</w:t>
      </w:r>
      <w:r w:rsidRPr="00705C6B">
        <w:rPr>
          <w:lang w:val="ru-RU"/>
        </w:rPr>
        <w:t xml:space="preserve"> возможность применять теоретические концепции на практике. Ознакомление с моделированием процессов на основе данной методологии предоставляет уникальную возможность визуализировать текущие процессы и выявлять их слабые места, а также находить возможнос</w:t>
      </w:r>
      <w:r>
        <w:rPr>
          <w:lang w:val="ru-RU"/>
        </w:rPr>
        <w:t>ти для оптимизации и улучшения.</w:t>
      </w:r>
    </w:p>
    <w:p w14:paraId="69E5B071" w14:textId="1AB3E366" w:rsidR="00705C6B" w:rsidRPr="00705C6B" w:rsidRDefault="00705C6B" w:rsidP="00705C6B">
      <w:pPr>
        <w:spacing w:after="0"/>
        <w:rPr>
          <w:lang w:val="ru-RU"/>
        </w:rPr>
      </w:pPr>
      <w:r w:rsidRPr="00705C6B">
        <w:rPr>
          <w:lang w:val="ru-RU"/>
        </w:rPr>
        <w:t>Кроме того, лабораторная работа направлена на получение практических навыков по применению IDEF3 для описания бизнес-процессов на основании требований к информационной системе. Это включает в себя создание моделей, которые точно отражают последовательность действий, взаимодействия меж</w:t>
      </w:r>
      <w:r>
        <w:rPr>
          <w:lang w:val="ru-RU"/>
        </w:rPr>
        <w:t>ду участниками и потоки данных.</w:t>
      </w:r>
    </w:p>
    <w:p w14:paraId="6E5E764B" w14:textId="7FFBDFBD" w:rsidR="00705C6B" w:rsidRPr="00705C6B" w:rsidRDefault="00705C6B" w:rsidP="00705C6B">
      <w:pPr>
        <w:spacing w:after="0"/>
        <w:rPr>
          <w:lang w:val="ru-RU"/>
        </w:rPr>
      </w:pPr>
      <w:r w:rsidRPr="00705C6B">
        <w:rPr>
          <w:lang w:val="ru-RU"/>
        </w:rPr>
        <w:t xml:space="preserve">Понимание и использование IDEF3 также способствует развитию навыков системного мышления, что является важным аспектом в работе над проектами в области информационных технологий. Системное мышление помогает анализировать сложные взаимосвязи и учитывать различные аспекты при разработке решений. В результате, </w:t>
      </w:r>
      <w:r w:rsidR="00E136B0">
        <w:rPr>
          <w:lang w:val="ru-RU"/>
        </w:rPr>
        <w:t>смо</w:t>
      </w:r>
      <w:r>
        <w:rPr>
          <w:lang w:val="ru-RU"/>
        </w:rPr>
        <w:t>жем</w:t>
      </w:r>
      <w:r w:rsidRPr="00705C6B">
        <w:rPr>
          <w:lang w:val="ru-RU"/>
        </w:rPr>
        <w:t xml:space="preserve"> не только улучшить свои теоретические знания, но и приобрести практический опыт, который пригодится в их дальнейшей профессиональной деяте</w:t>
      </w:r>
      <w:r>
        <w:rPr>
          <w:lang w:val="ru-RU"/>
        </w:rPr>
        <w:t>льности.</w:t>
      </w:r>
    </w:p>
    <w:p w14:paraId="4DC8B6EA" w14:textId="42727B9F" w:rsidR="00C11300" w:rsidRDefault="00705C6B" w:rsidP="00705C6B">
      <w:pPr>
        <w:spacing w:after="0"/>
        <w:rPr>
          <w:rFonts w:eastAsia="Times New Roman" w:cstheme="majorBidi"/>
          <w:b/>
          <w:szCs w:val="32"/>
          <w:lang w:val="ru-RU" w:eastAsia="ru-RU"/>
        </w:rPr>
      </w:pPr>
      <w:r w:rsidRPr="00705C6B">
        <w:rPr>
          <w:lang w:val="ru-RU"/>
        </w:rPr>
        <w:t xml:space="preserve">Таким образом, данная лабораторная работа не только способствует формированию знаний о методах структурного моделирования, но и закладывает основу для успешного анализа и разработки программных решений, отвечающих современным требованиям бизнеса и пользователей. Умение строить модели IDEF3 станет важным активом для </w:t>
      </w:r>
      <w:r>
        <w:rPr>
          <w:lang w:val="ru-RU"/>
        </w:rPr>
        <w:t>нас</w:t>
      </w:r>
      <w:r w:rsidRPr="00705C6B">
        <w:rPr>
          <w:lang w:val="ru-RU"/>
        </w:rPr>
        <w:t>, позволяя уверенно работать в команде, принимать обоснованные решения и вносить значительный вклад в проекты, связанные с развитием информационных систем.</w:t>
      </w:r>
      <w:r w:rsidR="00C11300">
        <w:rPr>
          <w:rFonts w:eastAsia="Times New Roman"/>
          <w:b/>
          <w:lang w:val="ru-RU" w:eastAsia="ru-RU"/>
        </w:rPr>
        <w:br w:type="page"/>
      </w:r>
    </w:p>
    <w:p w14:paraId="0ABF701B" w14:textId="42B5C47B" w:rsidR="00D41EBE" w:rsidRDefault="00D41EBE" w:rsidP="00C11300">
      <w:pPr>
        <w:pStyle w:val="1"/>
        <w:numPr>
          <w:ilvl w:val="0"/>
          <w:numId w:val="1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функциональных требований</w:t>
      </w:r>
    </w:p>
    <w:p w14:paraId="3D95A155" w14:textId="77777777" w:rsidR="00C11300" w:rsidRDefault="00C11300" w:rsidP="00C1130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администратора. </w:t>
      </w:r>
    </w:p>
    <w:p w14:paraId="305B05DC" w14:textId="77777777" w:rsidR="00C11300" w:rsidRDefault="00C11300" w:rsidP="00C11300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пользователя:</w:t>
      </w:r>
    </w:p>
    <w:p w14:paraId="2EFC8371" w14:textId="77777777" w:rsidR="00C11300" w:rsidRPr="00526184" w:rsidRDefault="00C11300" w:rsidP="00C11300">
      <w:pPr>
        <w:pStyle w:val="a4"/>
        <w:spacing w:after="0"/>
        <w:ind w:left="0"/>
        <w:rPr>
          <w:lang w:val="ru-RU"/>
        </w:rPr>
      </w:pPr>
      <w:r w:rsidRPr="00526184">
        <w:rPr>
          <w:lang w:val="ru-RU"/>
        </w:rPr>
        <w:t>Для зарегистрированных пользователей приложение предлагает широкий спектр возможностей, направленных на удобство и улучшение пользовательского опыта:</w:t>
      </w:r>
    </w:p>
    <w:p w14:paraId="284B5A92" w14:textId="77777777" w:rsidR="00C11300" w:rsidRPr="00B002B6" w:rsidRDefault="00C11300" w:rsidP="00C11300">
      <w:pPr>
        <w:pStyle w:val="a4"/>
        <w:numPr>
          <w:ilvl w:val="0"/>
          <w:numId w:val="8"/>
        </w:numPr>
        <w:spacing w:after="0"/>
      </w:pPr>
      <w:r w:rsidRPr="00B002B6">
        <w:t>просмотр расписания сеансов и фильмов</w:t>
      </w:r>
      <w:r w:rsidRPr="00B002B6">
        <w:rPr>
          <w:lang w:val="ru-RU"/>
        </w:rPr>
        <w:t>;</w:t>
      </w:r>
    </w:p>
    <w:p w14:paraId="6DDE68AE" w14:textId="77777777" w:rsidR="00C11300" w:rsidRDefault="00C11300" w:rsidP="00C11300">
      <w:pPr>
        <w:pStyle w:val="a4"/>
        <w:numPr>
          <w:ilvl w:val="0"/>
          <w:numId w:val="8"/>
        </w:numPr>
        <w:spacing w:after="0"/>
        <w:rPr>
          <w:lang w:val="ru-RU"/>
        </w:rPr>
      </w:pPr>
      <w:r w:rsidRPr="00167173">
        <w:t>просмотр информации о фильмах</w:t>
      </w:r>
      <w:r>
        <w:rPr>
          <w:lang w:val="en-US"/>
        </w:rPr>
        <w:t>;</w:t>
      </w:r>
    </w:p>
    <w:p w14:paraId="0862CCA8" w14:textId="77777777" w:rsidR="00C11300" w:rsidRDefault="00C11300" w:rsidP="00C11300">
      <w:pPr>
        <w:pStyle w:val="a4"/>
        <w:numPr>
          <w:ilvl w:val="0"/>
          <w:numId w:val="8"/>
        </w:numPr>
        <w:spacing w:after="0"/>
        <w:rPr>
          <w:lang w:val="ru-RU"/>
        </w:rPr>
      </w:pPr>
      <w:r w:rsidRPr="00A21D32">
        <w:t>онлайн покупка билетов на сеансы</w:t>
      </w:r>
      <w:r w:rsidRPr="00A21D32">
        <w:rPr>
          <w:lang w:val="ru-RU"/>
        </w:rPr>
        <w:t>;</w:t>
      </w:r>
    </w:p>
    <w:p w14:paraId="5151FCCE" w14:textId="77777777" w:rsidR="00C11300" w:rsidRDefault="00C11300" w:rsidP="00C11300">
      <w:pPr>
        <w:pStyle w:val="a4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выбор</w:t>
      </w:r>
      <w:r w:rsidRPr="00A21D32">
        <w:t xml:space="preserve"> мест в зале при покупке билетов;</w:t>
      </w:r>
    </w:p>
    <w:p w14:paraId="515C5861" w14:textId="77777777" w:rsidR="00C11300" w:rsidRDefault="00C11300" w:rsidP="00C11300">
      <w:pPr>
        <w:pStyle w:val="a4"/>
        <w:numPr>
          <w:ilvl w:val="0"/>
          <w:numId w:val="8"/>
        </w:numPr>
        <w:spacing w:after="0"/>
        <w:rPr>
          <w:lang w:val="ru-RU"/>
        </w:rPr>
      </w:pPr>
      <w:r w:rsidRPr="00A21D32">
        <w:t>просмотр истории бронирований и приобретенных билетов;</w:t>
      </w:r>
    </w:p>
    <w:p w14:paraId="5EB77081" w14:textId="469CFD29" w:rsidR="00C11300" w:rsidRDefault="00C11300" w:rsidP="00C11300">
      <w:pPr>
        <w:pStyle w:val="a4"/>
        <w:numPr>
          <w:ilvl w:val="0"/>
          <w:numId w:val="8"/>
        </w:numPr>
        <w:spacing w:after="0"/>
        <w:rPr>
          <w:lang w:val="ru-RU"/>
        </w:rPr>
      </w:pPr>
      <w:r w:rsidRPr="005D2528">
        <w:t>авторизация пользователя;</w:t>
      </w:r>
    </w:p>
    <w:p w14:paraId="3E63FAF3" w14:textId="77777777" w:rsidR="00C11300" w:rsidRDefault="00C11300" w:rsidP="00C11300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администратора:</w:t>
      </w:r>
    </w:p>
    <w:p w14:paraId="1C9F204F" w14:textId="77777777" w:rsidR="00C11300" w:rsidRPr="00526184" w:rsidRDefault="00C11300" w:rsidP="00C11300">
      <w:pPr>
        <w:pStyle w:val="a4"/>
        <w:spacing w:after="0"/>
        <w:ind w:left="0"/>
        <w:rPr>
          <w:lang w:val="ru-RU"/>
        </w:rPr>
      </w:pPr>
      <w:r w:rsidRPr="007019FE">
        <w:rPr>
          <w:lang w:val="ru-RU"/>
        </w:rPr>
        <w:t>Администраторы играют ключевую роль в управлении и поддержании работы приложения. Их функционал включает</w:t>
      </w:r>
      <w:r>
        <w:rPr>
          <w:lang w:val="ru-RU"/>
        </w:rPr>
        <w:t>:</w:t>
      </w:r>
    </w:p>
    <w:p w14:paraId="1FA73CFC" w14:textId="77777777" w:rsidR="00C11300" w:rsidRDefault="00C11300" w:rsidP="00C11300">
      <w:pPr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управление расписанием сеансов и фильмами;</w:t>
      </w:r>
    </w:p>
    <w:p w14:paraId="6DDB518E" w14:textId="77777777" w:rsidR="00C11300" w:rsidRDefault="00C11300" w:rsidP="00C11300">
      <w:pPr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д</w:t>
      </w:r>
      <w:r w:rsidRPr="0054508E">
        <w:rPr>
          <w:lang w:val="ru-RU"/>
        </w:rPr>
        <w:t xml:space="preserve">обавление, редактирование </w:t>
      </w:r>
      <w:r>
        <w:rPr>
          <w:lang w:val="ru-RU"/>
        </w:rPr>
        <w:t>и удаление информации о фильмах (</w:t>
      </w:r>
      <w:r w:rsidRPr="0054508E">
        <w:rPr>
          <w:lang w:val="ru-RU"/>
        </w:rPr>
        <w:t>включая название, описание, жанр и актеров</w:t>
      </w:r>
      <w:r>
        <w:rPr>
          <w:lang w:val="ru-RU"/>
        </w:rPr>
        <w:t>)</w:t>
      </w:r>
      <w:r w:rsidRPr="0054508E">
        <w:rPr>
          <w:lang w:val="ru-RU"/>
        </w:rPr>
        <w:t>;</w:t>
      </w:r>
    </w:p>
    <w:p w14:paraId="11D4B5C4" w14:textId="77777777" w:rsidR="00C11300" w:rsidRDefault="00C11300" w:rsidP="00C11300">
      <w:pPr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у</w:t>
      </w:r>
      <w:r w:rsidRPr="0054508E">
        <w:rPr>
          <w:lang w:val="ru-RU"/>
        </w:rPr>
        <w:t>правление ценами на билеты;</w:t>
      </w:r>
    </w:p>
    <w:p w14:paraId="284DD960" w14:textId="77777777" w:rsidR="00C11300" w:rsidRDefault="00C11300" w:rsidP="00C11300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гостя:</w:t>
      </w:r>
    </w:p>
    <w:p w14:paraId="4D99020E" w14:textId="77777777" w:rsidR="00C11300" w:rsidRPr="00526184" w:rsidRDefault="00C11300" w:rsidP="00C11300">
      <w:pPr>
        <w:pStyle w:val="a4"/>
        <w:spacing w:after="0"/>
        <w:ind w:left="0"/>
        <w:rPr>
          <w:lang w:val="ru-RU"/>
        </w:rPr>
      </w:pPr>
      <w:r w:rsidRPr="007019FE">
        <w:rPr>
          <w:lang w:val="ru-RU"/>
        </w:rPr>
        <w:t>Гостям предоставляется доступ к ограниченному набору функций, что позволяет им ознакомиться с приложением и принять решение о регистрации:</w:t>
      </w:r>
    </w:p>
    <w:p w14:paraId="08241D6A" w14:textId="0FA8E1F8" w:rsidR="00C11300" w:rsidRDefault="00C11300" w:rsidP="003E2AFF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регистрация;</w:t>
      </w:r>
    </w:p>
    <w:p w14:paraId="6C8911CC" w14:textId="77777777" w:rsidR="00C11300" w:rsidRDefault="00C11300" w:rsidP="00C11300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просмотр расписания сеансов и фильмов</w:t>
      </w:r>
      <w:r w:rsidRPr="0054508E">
        <w:rPr>
          <w:lang w:val="ru-RU"/>
        </w:rPr>
        <w:t>;</w:t>
      </w:r>
    </w:p>
    <w:p w14:paraId="45A195AD" w14:textId="77777777" w:rsidR="00C11300" w:rsidRPr="00C11300" w:rsidRDefault="00C11300" w:rsidP="00C11300">
      <w:pPr>
        <w:numPr>
          <w:ilvl w:val="0"/>
          <w:numId w:val="11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просмотр информации о фильмах</w:t>
      </w:r>
      <w:r>
        <w:t>;</w:t>
      </w:r>
    </w:p>
    <w:p w14:paraId="2CB6F016" w14:textId="7F9636C9" w:rsidR="00C11300" w:rsidRPr="00C11300" w:rsidRDefault="00C11300" w:rsidP="00C11300">
      <w:pPr>
        <w:numPr>
          <w:ilvl w:val="0"/>
          <w:numId w:val="11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поиск фильмов и сеансов по критериям.</w:t>
      </w:r>
    </w:p>
    <w:p w14:paraId="0EAB7174" w14:textId="77777777" w:rsidR="00C11300" w:rsidRDefault="00C11300">
      <w:pPr>
        <w:spacing w:line="259" w:lineRule="auto"/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6BA62957" w14:textId="51F31F5A" w:rsidR="00D41EBE" w:rsidRDefault="00D41EBE" w:rsidP="00C11300">
      <w:pPr>
        <w:pStyle w:val="1"/>
        <w:numPr>
          <w:ilvl w:val="0"/>
          <w:numId w:val="1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программных средств</w:t>
      </w:r>
    </w:p>
    <w:p w14:paraId="678E8B38" w14:textId="77777777" w:rsidR="003E2AFF" w:rsidRPr="003E2AFF" w:rsidRDefault="003E2AFF" w:rsidP="003E2AFF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 xml:space="preserve">Для построения диаграмм IDEF0 использовался веб-ресурс Draw.io, </w:t>
      </w:r>
      <w:proofErr w:type="gramStart"/>
      <w:r w:rsidRPr="003E2AFF">
        <w:rPr>
          <w:lang w:val="ru-RU" w:eastAsia="ru-RU"/>
        </w:rPr>
        <w:t>разрабатываемый</w:t>
      </w:r>
      <w:proofErr w:type="gramEnd"/>
      <w:r w:rsidRPr="003E2AFF">
        <w:rPr>
          <w:lang w:val="ru-RU" w:eastAsia="ru-RU"/>
        </w:rPr>
        <w:t xml:space="preserve"> компанией </w:t>
      </w:r>
      <w:proofErr w:type="spellStart"/>
      <w:r w:rsidRPr="003E2AFF">
        <w:rPr>
          <w:lang w:val="ru-RU" w:eastAsia="ru-RU"/>
        </w:rPr>
        <w:t>JGraph</w:t>
      </w:r>
      <w:proofErr w:type="spellEnd"/>
      <w:r w:rsidRPr="003E2AFF">
        <w:rPr>
          <w:lang w:val="ru-RU" w:eastAsia="ru-RU"/>
        </w:rPr>
        <w:t xml:space="preserve"> </w:t>
      </w:r>
      <w:proofErr w:type="spellStart"/>
      <w:r w:rsidRPr="003E2AFF">
        <w:rPr>
          <w:lang w:val="ru-RU" w:eastAsia="ru-RU"/>
        </w:rPr>
        <w:t>Ltd</w:t>
      </w:r>
      <w:proofErr w:type="spellEnd"/>
      <w:r w:rsidRPr="003E2AFF">
        <w:rPr>
          <w:lang w:val="ru-RU" w:eastAsia="ru-RU"/>
        </w:rPr>
        <w:t>. и направленный на построение диаграмм. Адрес веб-ресурса – https://www.drawio.com. Данный ресурс доступен на всех платформах, имеющих веб-браузер и доступ в Интернет.</w:t>
      </w:r>
    </w:p>
    <w:p w14:paraId="627FCE31" w14:textId="77777777" w:rsidR="003E2AFF" w:rsidRPr="003E2AFF" w:rsidRDefault="003E2AFF" w:rsidP="003E2AFF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Draw.io предлагает интуитивно понятный интерфейс, который позволяет легко создавать и редактировать диаграммы. В функционал данного ресурса входит широкий спектр возможностей, включая:</w:t>
      </w:r>
    </w:p>
    <w:p w14:paraId="5C160863" w14:textId="77777777" w:rsidR="003E2AFF" w:rsidRPr="00FB15EE" w:rsidRDefault="003E2AFF" w:rsidP="00FB15EE">
      <w:pPr>
        <w:pStyle w:val="a4"/>
        <w:numPr>
          <w:ilvl w:val="0"/>
          <w:numId w:val="22"/>
        </w:numPr>
        <w:spacing w:after="0"/>
        <w:rPr>
          <w:lang w:val="ru-RU" w:eastAsia="ru-RU"/>
        </w:rPr>
      </w:pPr>
      <w:r w:rsidRPr="00FB15EE">
        <w:rPr>
          <w:lang w:val="ru-RU" w:eastAsia="ru-RU"/>
        </w:rPr>
        <w:t>построение графиков и смысловых карт: пользователи могут визуализировать свои идеи и концепции, создавая понятные и наглядные схемы;</w:t>
      </w:r>
    </w:p>
    <w:p w14:paraId="544CAEF5" w14:textId="77777777" w:rsidR="003E2AFF" w:rsidRPr="00FB15EE" w:rsidRDefault="003E2AFF" w:rsidP="00FB15EE">
      <w:pPr>
        <w:pStyle w:val="a4"/>
        <w:numPr>
          <w:ilvl w:val="0"/>
          <w:numId w:val="22"/>
        </w:numPr>
        <w:spacing w:after="0"/>
        <w:rPr>
          <w:lang w:val="ru-RU" w:eastAsia="ru-RU"/>
        </w:rPr>
      </w:pPr>
      <w:r w:rsidRPr="00FB15EE">
        <w:rPr>
          <w:lang w:val="ru-RU" w:eastAsia="ru-RU"/>
        </w:rPr>
        <w:t>UML-диаграммы: этот инструмент поддерживает создание различных типов UML-диаграмм, что делает его полезным для разработчиков программного обеспечения и системных аналитиков;</w:t>
      </w:r>
    </w:p>
    <w:p w14:paraId="1CE0C38C" w14:textId="77777777" w:rsidR="003E2AFF" w:rsidRPr="00FB15EE" w:rsidRDefault="003E2AFF" w:rsidP="00FB15EE">
      <w:pPr>
        <w:pStyle w:val="a4"/>
        <w:numPr>
          <w:ilvl w:val="0"/>
          <w:numId w:val="22"/>
        </w:numPr>
        <w:spacing w:after="0"/>
        <w:rPr>
          <w:lang w:val="ru-RU" w:eastAsia="ru-RU"/>
        </w:rPr>
      </w:pPr>
      <w:r w:rsidRPr="00FB15EE">
        <w:rPr>
          <w:lang w:val="ru-RU" w:eastAsia="ru-RU"/>
        </w:rPr>
        <w:t>диаграммы Венна: draw.io позволяет создавать диаграммы Венна для визуального представления пересечений и различий между наборами данных;</w:t>
      </w:r>
    </w:p>
    <w:p w14:paraId="75BAA3D4" w14:textId="77777777" w:rsidR="003E2AFF" w:rsidRPr="00FB15EE" w:rsidRDefault="003E2AFF" w:rsidP="00FB15EE">
      <w:pPr>
        <w:pStyle w:val="a4"/>
        <w:numPr>
          <w:ilvl w:val="0"/>
          <w:numId w:val="22"/>
        </w:numPr>
        <w:spacing w:after="0"/>
        <w:rPr>
          <w:lang w:val="ru-RU" w:eastAsia="ru-RU"/>
        </w:rPr>
      </w:pPr>
      <w:proofErr w:type="spellStart"/>
      <w:r w:rsidRPr="00FB15EE">
        <w:rPr>
          <w:lang w:val="ru-RU" w:eastAsia="ru-RU"/>
        </w:rPr>
        <w:t>Agile</w:t>
      </w:r>
      <w:proofErr w:type="spellEnd"/>
      <w:r w:rsidRPr="00FB15EE">
        <w:rPr>
          <w:lang w:val="ru-RU" w:eastAsia="ru-RU"/>
        </w:rPr>
        <w:t xml:space="preserve"> и </w:t>
      </w:r>
      <w:proofErr w:type="spellStart"/>
      <w:r w:rsidRPr="00FB15EE">
        <w:rPr>
          <w:lang w:val="ru-RU" w:eastAsia="ru-RU"/>
        </w:rPr>
        <w:t>Kanban</w:t>
      </w:r>
      <w:proofErr w:type="spellEnd"/>
      <w:r w:rsidRPr="00FB15EE">
        <w:rPr>
          <w:lang w:val="ru-RU" w:eastAsia="ru-RU"/>
        </w:rPr>
        <w:t xml:space="preserve"> доски: инструмент поддерживает методологии </w:t>
      </w:r>
      <w:proofErr w:type="spellStart"/>
      <w:r w:rsidRPr="00FB15EE">
        <w:rPr>
          <w:lang w:val="ru-RU" w:eastAsia="ru-RU"/>
        </w:rPr>
        <w:t>Agile</w:t>
      </w:r>
      <w:proofErr w:type="spellEnd"/>
      <w:r w:rsidRPr="00FB15EE">
        <w:rPr>
          <w:lang w:val="ru-RU" w:eastAsia="ru-RU"/>
        </w:rPr>
        <w:t>, что позволяет командам эффективно управлять проектами и отслеживать прогресс;</w:t>
      </w:r>
    </w:p>
    <w:p w14:paraId="142BF148" w14:textId="77777777" w:rsidR="003E2AFF" w:rsidRPr="00FB15EE" w:rsidRDefault="003E2AFF" w:rsidP="00FB15EE">
      <w:pPr>
        <w:pStyle w:val="a4"/>
        <w:numPr>
          <w:ilvl w:val="0"/>
          <w:numId w:val="22"/>
        </w:numPr>
        <w:spacing w:after="0"/>
        <w:rPr>
          <w:lang w:val="ru-RU" w:eastAsia="ru-RU"/>
        </w:rPr>
      </w:pPr>
      <w:r w:rsidRPr="00FB15EE">
        <w:rPr>
          <w:lang w:val="ru-RU" w:eastAsia="ru-RU"/>
        </w:rPr>
        <w:t>графики мозговых штурмов: пользователи могут организовывать свои идеи и генерировать новые концепции в удобной и визуально привлекательной форме;</w:t>
      </w:r>
    </w:p>
    <w:p w14:paraId="74D414F8" w14:textId="77777777" w:rsidR="003E2AFF" w:rsidRPr="00FB15EE" w:rsidRDefault="003E2AFF" w:rsidP="00FB15EE">
      <w:pPr>
        <w:pStyle w:val="a4"/>
        <w:numPr>
          <w:ilvl w:val="0"/>
          <w:numId w:val="22"/>
        </w:numPr>
        <w:spacing w:after="0"/>
        <w:rPr>
          <w:lang w:val="ru-RU" w:eastAsia="ru-RU"/>
        </w:rPr>
      </w:pPr>
      <w:r w:rsidRPr="00FB15EE">
        <w:rPr>
          <w:lang w:val="ru-RU" w:eastAsia="ru-RU"/>
        </w:rPr>
        <w:t>диаграммы архитектур технических систем: draw.io предоставляет возможности для создания сложных архитектурных схем, что полезно для инженеров и проектировщиков.</w:t>
      </w:r>
    </w:p>
    <w:p w14:paraId="073568AE" w14:textId="77777777" w:rsidR="003E2AFF" w:rsidRPr="003E2AFF" w:rsidRDefault="003E2AFF" w:rsidP="003E2AFF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Одним из ключевых преимуществ draw.io является возможность совместной работы в реальном времени, что позволяет командам эффективно сотрудничать и вносить изменения одновременно. Пользователи могут делиться своими диаграммами с коллегами и работать над проектами совместно, не беспокоясь о лицензиях или ограничениях платформ.</w:t>
      </w:r>
    </w:p>
    <w:p w14:paraId="26FD94FC" w14:textId="77777777" w:rsidR="003E2AFF" w:rsidRPr="003E2AFF" w:rsidRDefault="003E2AFF" w:rsidP="003E2AFF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Кроме того, draw.io обеспечивает высокий уровень конфиденциальности и безопасности данных, позволяя пользователям хранить свои диаграммы локально или в облачных хранилищах по своему выбору. Это делает инструмент идеальным для команд, стремящихся к безопасному управлению своей информацией.</w:t>
      </w:r>
    </w:p>
    <w:p w14:paraId="14E12481" w14:textId="69493CBE" w:rsidR="00D41EBE" w:rsidRDefault="003E2AFF" w:rsidP="003E2AFF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Таким образом, использование draw.io для построения диаграмм IDEF0 не только облегчает процесс визуализации, но и предоставляет мощные инструменты для поддержки различных методологий и повышения эффективности работы команды.</w:t>
      </w:r>
    </w:p>
    <w:p w14:paraId="1C422D0D" w14:textId="77777777" w:rsidR="00D41EBE" w:rsidRDefault="00D41EBE" w:rsidP="00D41EBE">
      <w:pPr>
        <w:pStyle w:val="1"/>
        <w:numPr>
          <w:ilvl w:val="0"/>
          <w:numId w:val="1"/>
        </w:numPr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практического задания</w:t>
      </w:r>
    </w:p>
    <w:p w14:paraId="3BE845CD" w14:textId="54854761" w:rsidR="00D41EBE" w:rsidRDefault="00D41EBE" w:rsidP="00B528F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val="en-US" w:eastAsia="ru-RU"/>
        </w:rPr>
        <w:t>IDEF</w:t>
      </w:r>
      <w:r>
        <w:rPr>
          <w:lang w:val="ru-RU"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>3</w:t>
      </w:r>
      <w:r>
        <w:rPr>
          <w:lang w:val="ru-RU" w:eastAsia="ru-RU"/>
        </w:rPr>
        <w:t xml:space="preserve"> необходимо использовать функциональную модель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>0</w:t>
      </w:r>
      <w:r>
        <w:rPr>
          <w:lang w:val="ru-RU" w:eastAsia="ru-RU"/>
        </w:rPr>
        <w:t xml:space="preserve">.Контекстная диаграмма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 xml:space="preserve">0 </w:t>
      </w:r>
      <w:r w:rsidR="003E2AFF">
        <w:rPr>
          <w:lang w:val="ru-RU" w:eastAsia="ru-RU"/>
        </w:rPr>
        <w:t>представлена на рисунке 4</w:t>
      </w:r>
      <w:r>
        <w:rPr>
          <w:lang w:val="ru-RU" w:eastAsia="ru-RU"/>
        </w:rPr>
        <w:t>.1.</w:t>
      </w:r>
    </w:p>
    <w:p w14:paraId="58CA9E84" w14:textId="2A9BCB34" w:rsidR="00D41EBE" w:rsidRDefault="00E136B0" w:rsidP="00D41EBE">
      <w:pPr>
        <w:spacing w:before="280" w:after="280"/>
        <w:ind w:left="-284" w:firstLine="0"/>
        <w:jc w:val="center"/>
        <w:rPr>
          <w:lang w:val="ru-RU" w:eastAsia="ru-RU"/>
        </w:rPr>
      </w:pPr>
      <w:r w:rsidRPr="00B0412A">
        <w:rPr>
          <w:noProof/>
          <w:lang w:val="ru-RU" w:eastAsia="ru-RU"/>
        </w:rPr>
        <w:drawing>
          <wp:inline distT="0" distB="0" distL="0" distR="0" wp14:anchorId="35CF5844" wp14:editId="37DBB783">
            <wp:extent cx="3241140" cy="2405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127" cy="24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0E02" w14:textId="74E9EF62" w:rsidR="00D41EBE" w:rsidRPr="00D41EBE" w:rsidRDefault="003E2AFF" w:rsidP="00D41EB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</w:t>
      </w:r>
      <w:r w:rsidR="00D41EBE">
        <w:rPr>
          <w:lang w:val="ru-RU" w:eastAsia="ru-RU"/>
        </w:rPr>
        <w:t xml:space="preserve">.1 – Контекстная диаграмма </w:t>
      </w:r>
      <w:r w:rsidR="00D41EBE">
        <w:rPr>
          <w:lang w:val="en-US" w:eastAsia="ru-RU"/>
        </w:rPr>
        <w:t>IDEF</w:t>
      </w:r>
      <w:r w:rsidR="00D41EBE" w:rsidRPr="00D41EBE">
        <w:rPr>
          <w:lang w:val="ru-RU" w:eastAsia="ru-RU"/>
        </w:rPr>
        <w:t>0</w:t>
      </w:r>
    </w:p>
    <w:p w14:paraId="6994DF42" w14:textId="40B58199" w:rsidR="00D41EBE" w:rsidRDefault="00D41EBE" w:rsidP="00B528F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 xml:space="preserve">3 </w:t>
      </w:r>
      <w:r>
        <w:rPr>
          <w:lang w:val="ru-RU" w:eastAsia="ru-RU"/>
        </w:rPr>
        <w:t xml:space="preserve">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>0.</w:t>
      </w:r>
      <w:r w:rsidR="003E2AFF">
        <w:rPr>
          <w:lang w:val="ru-RU" w:eastAsia="ru-RU"/>
        </w:rPr>
        <w:t xml:space="preserve"> </w:t>
      </w:r>
      <w:r w:rsidR="00E136B0">
        <w:rPr>
          <w:lang w:val="ru-RU" w:eastAsia="ru-RU"/>
        </w:rPr>
        <w:t>Диаграмма</w:t>
      </w:r>
      <w:r>
        <w:rPr>
          <w:lang w:val="ru-RU" w:eastAsia="ru-RU"/>
        </w:rPr>
        <w:t xml:space="preserve"> первого уровня декомп</w:t>
      </w:r>
      <w:r w:rsidR="003E2AFF">
        <w:rPr>
          <w:lang w:val="ru-RU" w:eastAsia="ru-RU"/>
        </w:rPr>
        <w:t>озиции представлена на рисунке 4</w:t>
      </w:r>
      <w:r>
        <w:rPr>
          <w:lang w:val="ru-RU" w:eastAsia="ru-RU"/>
        </w:rPr>
        <w:t>.2.</w:t>
      </w:r>
    </w:p>
    <w:p w14:paraId="0F45DB58" w14:textId="0A6F3C9A" w:rsidR="00D41EBE" w:rsidRDefault="00E136B0" w:rsidP="00D41EBE">
      <w:pPr>
        <w:spacing w:before="280" w:after="280"/>
        <w:ind w:left="-284" w:firstLine="0"/>
        <w:jc w:val="center"/>
        <w:rPr>
          <w:lang w:val="en-US" w:eastAsia="ru-RU"/>
        </w:rPr>
      </w:pPr>
      <w:r w:rsidRPr="00EF3FAA">
        <w:rPr>
          <w:noProof/>
          <w:lang w:val="ru-RU" w:eastAsia="ru-RU"/>
        </w:rPr>
        <w:drawing>
          <wp:inline distT="0" distB="0" distL="0" distR="0" wp14:anchorId="68749B70" wp14:editId="7AF979DD">
            <wp:extent cx="4336610" cy="259223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008" cy="25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26FB" w14:textId="17940244" w:rsidR="00B528FB" w:rsidRDefault="00D41EBE" w:rsidP="00B528F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3E2AFF">
        <w:rPr>
          <w:lang w:val="ru-RU" w:eastAsia="ru-RU"/>
        </w:rPr>
        <w:t>4</w:t>
      </w:r>
      <w:r>
        <w:rPr>
          <w:lang w:val="ru-RU" w:eastAsia="ru-RU"/>
        </w:rPr>
        <w:t>.2 – Диаграмма первого уровня декомпозиции</w:t>
      </w:r>
      <w:r w:rsidRPr="00D41EBE">
        <w:rPr>
          <w:lang w:val="ru-RU" w:eastAsia="ru-RU"/>
        </w:rPr>
        <w:t xml:space="preserve">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>0</w:t>
      </w:r>
    </w:p>
    <w:p w14:paraId="4140AB44" w14:textId="540870EC" w:rsidR="00D41EBE" w:rsidRDefault="00406295" w:rsidP="00B528FB">
      <w:pPr>
        <w:spacing w:after="0"/>
        <w:rPr>
          <w:lang w:val="ru-RU" w:eastAsia="ru-RU"/>
        </w:rPr>
      </w:pPr>
      <w:r w:rsidRPr="00406295">
        <w:rPr>
          <w:lang w:val="ru-RU" w:eastAsia="ru-RU"/>
        </w:rPr>
        <w:t>Далее,</w:t>
      </w:r>
      <w:r w:rsidR="00E136B0">
        <w:rPr>
          <w:lang w:val="ru-RU" w:eastAsia="ru-RU"/>
        </w:rPr>
        <w:t xml:space="preserve"> </w:t>
      </w:r>
      <w:r w:rsidRPr="00406295">
        <w:rPr>
          <w:lang w:val="ru-RU" w:eastAsia="ru-RU"/>
        </w:rPr>
        <w:t xml:space="preserve">для бизнес-процессов диаграммы первого уровня декомпозиции IDEF0 строятся модели IDEF3, которые описывают конкретные подробные </w:t>
      </w:r>
      <w:r w:rsidRPr="00406295">
        <w:rPr>
          <w:lang w:val="ru-RU" w:eastAsia="ru-RU"/>
        </w:rPr>
        <w:lastRenderedPageBreak/>
        <w:t>шаги для достижения реализации данной бизнес-функции. Эти модели позволяют визуализировать последовательность действий и взаимодействия между различными участниками процесса.</w:t>
      </w:r>
    </w:p>
    <w:p w14:paraId="68F72F76" w14:textId="2F1FA72C" w:rsidR="00D41EBE" w:rsidRDefault="00D41EBE" w:rsidP="00D41EBE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Диаграмма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>3,</w:t>
      </w:r>
      <w:r>
        <w:rPr>
          <w:lang w:val="ru-RU" w:eastAsia="ru-RU"/>
        </w:rPr>
        <w:t xml:space="preserve"> соответствующая бизнес-функции А</w:t>
      </w:r>
      <w:proofErr w:type="gramStart"/>
      <w:r>
        <w:rPr>
          <w:lang w:val="ru-RU" w:eastAsia="ru-RU"/>
        </w:rPr>
        <w:t>0</w:t>
      </w:r>
      <w:proofErr w:type="gramEnd"/>
      <w:r>
        <w:rPr>
          <w:lang w:val="ru-RU" w:eastAsia="ru-RU"/>
        </w:rPr>
        <w:t xml:space="preserve">.1 «Выбрать </w:t>
      </w:r>
      <w:r w:rsidR="00D01590">
        <w:rPr>
          <w:lang w:val="ru-RU" w:eastAsia="ru-RU"/>
        </w:rPr>
        <w:t>фильм</w:t>
      </w:r>
      <w:r w:rsidR="00121725">
        <w:rPr>
          <w:lang w:val="ru-RU" w:eastAsia="ru-RU"/>
        </w:rPr>
        <w:t>», представлена на рисунке 4</w:t>
      </w:r>
      <w:r>
        <w:rPr>
          <w:lang w:val="ru-RU" w:eastAsia="ru-RU"/>
        </w:rPr>
        <w:t>.3.</w:t>
      </w:r>
    </w:p>
    <w:p w14:paraId="6DE4A0F3" w14:textId="328CDDDD" w:rsidR="00D41EBE" w:rsidRDefault="00121725" w:rsidP="00D41EBE">
      <w:pPr>
        <w:spacing w:before="280" w:after="280"/>
        <w:ind w:firstLine="0"/>
        <w:jc w:val="center"/>
        <w:rPr>
          <w:lang w:val="ru-RU" w:eastAsia="ru-RU"/>
        </w:rPr>
      </w:pPr>
      <w:r w:rsidRPr="00121725">
        <w:rPr>
          <w:noProof/>
          <w:lang w:val="ru-RU" w:eastAsia="ru-RU"/>
        </w:rPr>
        <w:drawing>
          <wp:inline distT="0" distB="0" distL="0" distR="0" wp14:anchorId="61283E0D" wp14:editId="2BEB4532">
            <wp:extent cx="550926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954" cy="16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775F" w14:textId="1C8DEBEA" w:rsidR="00D41EBE" w:rsidRDefault="00121725" w:rsidP="00D41EB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</w:t>
      </w:r>
      <w:r w:rsidR="00D41EBE">
        <w:rPr>
          <w:lang w:val="ru-RU" w:eastAsia="ru-RU"/>
        </w:rPr>
        <w:t xml:space="preserve">.3 – Диаграмма </w:t>
      </w:r>
      <w:r w:rsidR="00D41EBE">
        <w:rPr>
          <w:lang w:val="en-US" w:eastAsia="ru-RU"/>
        </w:rPr>
        <w:t>IDEF</w:t>
      </w:r>
      <w:r w:rsidR="00D41EBE" w:rsidRPr="00D41EBE">
        <w:rPr>
          <w:lang w:val="ru-RU" w:eastAsia="ru-RU"/>
        </w:rPr>
        <w:t xml:space="preserve">3 </w:t>
      </w:r>
      <w:r w:rsidR="00D41EBE">
        <w:rPr>
          <w:lang w:val="ru-RU" w:eastAsia="ru-RU"/>
        </w:rPr>
        <w:t xml:space="preserve">бизнес-процесса «Выбрать </w:t>
      </w:r>
      <w:r w:rsidR="00E023DA">
        <w:rPr>
          <w:lang w:val="ru-RU" w:eastAsia="ru-RU"/>
        </w:rPr>
        <w:t>фильм</w:t>
      </w:r>
      <w:r w:rsidR="00D41EBE">
        <w:rPr>
          <w:lang w:val="ru-RU" w:eastAsia="ru-RU"/>
        </w:rPr>
        <w:t>»</w:t>
      </w:r>
    </w:p>
    <w:p w14:paraId="6BBB042A" w14:textId="51409B86" w:rsidR="00D41EBE" w:rsidRDefault="00D41EBE" w:rsidP="002352AF">
      <w:pPr>
        <w:spacing w:after="0"/>
        <w:rPr>
          <w:lang w:val="ru-RU" w:eastAsia="ru-RU"/>
        </w:rPr>
      </w:pPr>
      <w:r>
        <w:rPr>
          <w:lang w:val="ru-RU" w:eastAsia="ru-RU"/>
        </w:rPr>
        <w:t>На данной диаграмме с первым этапом А</w:t>
      </w:r>
      <w:proofErr w:type="gramStart"/>
      <w:r>
        <w:rPr>
          <w:lang w:val="ru-RU" w:eastAsia="ru-RU"/>
        </w:rPr>
        <w:t>1</w:t>
      </w:r>
      <w:proofErr w:type="gramEnd"/>
      <w:r>
        <w:rPr>
          <w:lang w:val="ru-RU" w:eastAsia="ru-RU"/>
        </w:rPr>
        <w:t xml:space="preserve">.1.1 связан </w:t>
      </w:r>
      <w:r w:rsidR="009E369B">
        <w:rPr>
          <w:lang w:val="ru-RU" w:eastAsia="ru-RU"/>
        </w:rPr>
        <w:t>один</w:t>
      </w:r>
      <w:r>
        <w:rPr>
          <w:lang w:val="ru-RU" w:eastAsia="ru-RU"/>
        </w:rPr>
        <w:t xml:space="preserve"> объек</w:t>
      </w:r>
      <w:r w:rsidR="009E369B">
        <w:rPr>
          <w:lang w:val="ru-RU" w:eastAsia="ru-RU"/>
        </w:rPr>
        <w:t>т</w:t>
      </w:r>
      <w:r w:rsidR="002352AF">
        <w:rPr>
          <w:lang w:val="ru-RU" w:eastAsia="ru-RU"/>
        </w:rPr>
        <w:t>а – пользователь.</w:t>
      </w:r>
    </w:p>
    <w:p w14:paraId="7D434119" w14:textId="4DEF323F" w:rsidR="002352AF" w:rsidRDefault="002352AF" w:rsidP="002352AF">
      <w:pPr>
        <w:spacing w:after="0"/>
        <w:rPr>
          <w:lang w:val="ru-RU" w:eastAsia="ru-RU"/>
        </w:rPr>
      </w:pPr>
      <w:r>
        <w:rPr>
          <w:lang w:val="ru-RU" w:eastAsia="ru-RU"/>
        </w:rPr>
        <w:t>Следующим этапом является выбор сеанса. Для него диаграмма представлена на р</w:t>
      </w:r>
      <w:r w:rsidR="00121725">
        <w:rPr>
          <w:lang w:val="ru-RU" w:eastAsia="ru-RU"/>
        </w:rPr>
        <w:t>исунке 4</w:t>
      </w:r>
      <w:r w:rsidR="008005D1">
        <w:rPr>
          <w:lang w:val="ru-RU" w:eastAsia="ru-RU"/>
        </w:rPr>
        <w:t>.4</w:t>
      </w:r>
      <w:r>
        <w:rPr>
          <w:lang w:val="ru-RU" w:eastAsia="ru-RU"/>
        </w:rPr>
        <w:t>.</w:t>
      </w:r>
    </w:p>
    <w:p w14:paraId="182546A2" w14:textId="018AB3F1" w:rsidR="002352AF" w:rsidRDefault="00121725" w:rsidP="002352AF">
      <w:pPr>
        <w:spacing w:before="280" w:after="280"/>
        <w:ind w:firstLine="0"/>
        <w:jc w:val="center"/>
        <w:rPr>
          <w:lang w:val="ru-RU" w:eastAsia="ru-RU"/>
        </w:rPr>
      </w:pPr>
      <w:r w:rsidRPr="00121725">
        <w:rPr>
          <w:noProof/>
          <w:lang w:val="ru-RU" w:eastAsia="ru-RU"/>
        </w:rPr>
        <w:drawing>
          <wp:inline distT="0" distB="0" distL="0" distR="0" wp14:anchorId="4125CA8A" wp14:editId="4C218B71">
            <wp:extent cx="5334000" cy="153515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199" cy="15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4217" w14:textId="16A4166B" w:rsidR="002352AF" w:rsidRDefault="00121725" w:rsidP="002352AF">
      <w:pPr>
        <w:spacing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</w:t>
      </w:r>
      <w:r w:rsidR="008005D1">
        <w:rPr>
          <w:lang w:val="ru-RU" w:eastAsia="ru-RU"/>
        </w:rPr>
        <w:t>.4</w:t>
      </w:r>
      <w:r w:rsidR="002352AF">
        <w:rPr>
          <w:lang w:val="ru-RU" w:eastAsia="ru-RU"/>
        </w:rPr>
        <w:t xml:space="preserve"> – Диаграмма </w:t>
      </w:r>
      <w:r w:rsidR="002352AF">
        <w:rPr>
          <w:lang w:val="en-US" w:eastAsia="ru-RU"/>
        </w:rPr>
        <w:t>IDEF</w:t>
      </w:r>
      <w:r w:rsidR="002352AF" w:rsidRPr="002352AF">
        <w:rPr>
          <w:lang w:val="ru-RU" w:eastAsia="ru-RU"/>
        </w:rPr>
        <w:t>3</w:t>
      </w:r>
      <w:r w:rsidR="002352AF">
        <w:rPr>
          <w:lang w:val="ru-RU" w:eastAsia="ru-RU"/>
        </w:rPr>
        <w:t xml:space="preserve"> бизнес-процесса «Выбор сеанса»</w:t>
      </w:r>
    </w:p>
    <w:p w14:paraId="009BBCEB" w14:textId="2B14E777" w:rsidR="00D41EBE" w:rsidRDefault="00D41EBE" w:rsidP="00D41EBE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следующего этапа – </w:t>
      </w:r>
      <w:r w:rsidR="00882927">
        <w:rPr>
          <w:lang w:val="ru-RU" w:eastAsia="ru-RU"/>
        </w:rPr>
        <w:t>выбрать место</w:t>
      </w:r>
      <w:r>
        <w:rPr>
          <w:lang w:val="ru-RU" w:eastAsia="ru-RU"/>
        </w:rPr>
        <w:t xml:space="preserve"> – также </w:t>
      </w:r>
      <w:r w:rsidR="00E136B0">
        <w:rPr>
          <w:lang w:val="ru-RU" w:eastAsia="ru-RU"/>
        </w:rPr>
        <w:t>есть</w:t>
      </w:r>
      <w:r>
        <w:rPr>
          <w:lang w:val="ru-RU" w:eastAsia="ru-RU"/>
        </w:rPr>
        <w:t xml:space="preserve"> диаграмм</w:t>
      </w:r>
      <w:r w:rsidR="00E136B0">
        <w:rPr>
          <w:lang w:val="ru-RU" w:eastAsia="ru-RU"/>
        </w:rPr>
        <w:t>а</w:t>
      </w:r>
      <w:bookmarkStart w:id="0" w:name="_GoBack"/>
      <w:bookmarkEnd w:id="0"/>
      <w:r>
        <w:rPr>
          <w:lang w:val="ru-RU" w:eastAsia="ru-RU"/>
        </w:rPr>
        <w:t xml:space="preserve"> </w:t>
      </w:r>
      <w:r>
        <w:rPr>
          <w:lang w:val="en-US" w:eastAsia="ru-RU"/>
        </w:rPr>
        <w:t>IDEF</w:t>
      </w:r>
      <w:r w:rsidRPr="00D41EBE">
        <w:rPr>
          <w:lang w:val="ru-RU" w:eastAsia="ru-RU"/>
        </w:rPr>
        <w:t>3,</w:t>
      </w:r>
      <w:r w:rsidR="008005D1">
        <w:rPr>
          <w:lang w:val="ru-RU" w:eastAsia="ru-RU"/>
        </w:rPr>
        <w:t xml:space="preserve"> пред</w:t>
      </w:r>
      <w:r w:rsidR="00121725">
        <w:rPr>
          <w:lang w:val="ru-RU" w:eastAsia="ru-RU"/>
        </w:rPr>
        <w:t>ставленная на рисунке 4</w:t>
      </w:r>
      <w:r w:rsidR="008005D1">
        <w:rPr>
          <w:lang w:val="ru-RU" w:eastAsia="ru-RU"/>
        </w:rPr>
        <w:t>.5</w:t>
      </w:r>
      <w:r>
        <w:rPr>
          <w:lang w:val="ru-RU" w:eastAsia="ru-RU"/>
        </w:rPr>
        <w:t>.</w:t>
      </w:r>
    </w:p>
    <w:p w14:paraId="71AB2802" w14:textId="0DD93C14" w:rsidR="00D41EBE" w:rsidRDefault="002352AF" w:rsidP="00D41EBE">
      <w:pPr>
        <w:spacing w:before="280" w:after="280"/>
        <w:ind w:firstLine="0"/>
        <w:jc w:val="center"/>
        <w:rPr>
          <w:lang w:val="ru-RU" w:eastAsia="ru-RU"/>
        </w:rPr>
      </w:pPr>
      <w:r w:rsidRPr="002352AF">
        <w:rPr>
          <w:noProof/>
          <w:lang w:val="ru-RU" w:eastAsia="ru-RU"/>
        </w:rPr>
        <w:drawing>
          <wp:inline distT="0" distB="0" distL="0" distR="0" wp14:anchorId="61E275E6" wp14:editId="04E7B84F">
            <wp:extent cx="5295900" cy="11607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071" cy="11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E1C" w14:textId="4FDD65B6" w:rsidR="00D41EBE" w:rsidRDefault="008005D1" w:rsidP="00D41EB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21725">
        <w:rPr>
          <w:lang w:val="ru-RU" w:eastAsia="ru-RU"/>
        </w:rPr>
        <w:t>4</w:t>
      </w:r>
      <w:r>
        <w:rPr>
          <w:lang w:val="ru-RU" w:eastAsia="ru-RU"/>
        </w:rPr>
        <w:t>.5</w:t>
      </w:r>
      <w:r w:rsidR="00D41EBE">
        <w:rPr>
          <w:lang w:val="ru-RU" w:eastAsia="ru-RU"/>
        </w:rPr>
        <w:t xml:space="preserve"> – Диаграмма </w:t>
      </w:r>
      <w:r w:rsidR="00D41EBE">
        <w:rPr>
          <w:lang w:val="en-US" w:eastAsia="ru-RU"/>
        </w:rPr>
        <w:t>IDEF</w:t>
      </w:r>
      <w:r w:rsidR="00D41EBE" w:rsidRPr="00D41EBE">
        <w:rPr>
          <w:lang w:val="ru-RU" w:eastAsia="ru-RU"/>
        </w:rPr>
        <w:t xml:space="preserve">3 </w:t>
      </w:r>
      <w:r w:rsidR="00D41EBE">
        <w:rPr>
          <w:lang w:val="ru-RU" w:eastAsia="ru-RU"/>
        </w:rPr>
        <w:t>бизнес-процесса «</w:t>
      </w:r>
      <w:r w:rsidR="00E76BC6">
        <w:rPr>
          <w:lang w:val="ru-RU" w:eastAsia="ru-RU"/>
        </w:rPr>
        <w:t>Выбрать место</w:t>
      </w:r>
      <w:r w:rsidR="00D41EBE">
        <w:rPr>
          <w:lang w:val="ru-RU" w:eastAsia="ru-RU"/>
        </w:rPr>
        <w:t>»</w:t>
      </w:r>
    </w:p>
    <w:p w14:paraId="72A63386" w14:textId="544576C2" w:rsidR="002352AF" w:rsidRDefault="002352AF" w:rsidP="002352AF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 xml:space="preserve">Перед окончательным выбором места, пользователь имеет возможность просмотреть все доступные места в зале. Это позволяет ему </w:t>
      </w:r>
      <w:r w:rsidRPr="00B528FB">
        <w:rPr>
          <w:lang w:val="ru-RU" w:eastAsia="ru-RU"/>
        </w:rPr>
        <w:lastRenderedPageBreak/>
        <w:t>тщательно оценить варианты и выбрать наиболее подходящие ряд и место/места.</w:t>
      </w:r>
    </w:p>
    <w:p w14:paraId="3FACB276" w14:textId="77777777" w:rsidR="00406295" w:rsidRDefault="00B528FB" w:rsidP="002352AF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После того как пользователь определится с выбором, он перенаправляется на страницу оплаты. На этой странице пользователь должен ввести свои контактные данные в специальную форму, включая фамилию, имя, номер тел</w:t>
      </w:r>
      <w:r w:rsidR="00406295">
        <w:rPr>
          <w:lang w:val="ru-RU" w:eastAsia="ru-RU"/>
        </w:rPr>
        <w:t>ефона и адрес электронной почты.</w:t>
      </w:r>
    </w:p>
    <w:p w14:paraId="462F80EE" w14:textId="1F95EB8C" w:rsidR="00406295" w:rsidRDefault="00406295" w:rsidP="00406295">
      <w:pPr>
        <w:spacing w:after="0"/>
        <w:rPr>
          <w:lang w:val="ru-RU" w:eastAsia="ru-RU"/>
        </w:rPr>
      </w:pPr>
      <w:r>
        <w:rPr>
          <w:lang w:val="ru-RU" w:eastAsia="ru-RU"/>
        </w:rPr>
        <w:t>Представлено</w:t>
      </w:r>
      <w:r w:rsidR="00B528FB" w:rsidRPr="00B528FB">
        <w:rPr>
          <w:lang w:val="ru-RU" w:eastAsia="ru-RU"/>
        </w:rPr>
        <w:t xml:space="preserve"> на диаграмме IDEF3, изображенной на рисунке </w:t>
      </w:r>
      <w:r w:rsidR="00EC0956">
        <w:rPr>
          <w:lang w:val="ru-RU" w:eastAsia="ru-RU"/>
        </w:rPr>
        <w:t>4</w:t>
      </w:r>
      <w:r w:rsidR="00B528FB" w:rsidRPr="00B528FB">
        <w:rPr>
          <w:lang w:val="ru-RU" w:eastAsia="ru-RU"/>
        </w:rPr>
        <w:t>.</w:t>
      </w:r>
      <w:r w:rsidR="00EC0956">
        <w:rPr>
          <w:lang w:val="ru-RU" w:eastAsia="ru-RU"/>
        </w:rPr>
        <w:t>6</w:t>
      </w:r>
      <w:r w:rsidR="00B528FB" w:rsidRPr="00B528FB">
        <w:rPr>
          <w:lang w:val="ru-RU" w:eastAsia="ru-RU"/>
        </w:rPr>
        <w:t>.</w:t>
      </w:r>
    </w:p>
    <w:p w14:paraId="5D42B539" w14:textId="2805733B" w:rsidR="00492EE2" w:rsidRDefault="00EC0956" w:rsidP="008005D1">
      <w:pPr>
        <w:spacing w:before="280" w:after="0"/>
        <w:ind w:firstLine="0"/>
        <w:rPr>
          <w:lang w:val="ru-RU" w:eastAsia="ru-RU"/>
        </w:rPr>
      </w:pPr>
      <w:r w:rsidRPr="00EC0956">
        <w:rPr>
          <w:noProof/>
          <w:lang w:val="ru-RU" w:eastAsia="ru-RU"/>
        </w:rPr>
        <w:drawing>
          <wp:inline distT="0" distB="0" distL="0" distR="0" wp14:anchorId="74225ABF" wp14:editId="49C9BCAC">
            <wp:extent cx="5940425" cy="1496602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5C0B" w14:textId="7C468806" w:rsidR="00492EE2" w:rsidRDefault="00EC0956" w:rsidP="00834A6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</w:t>
      </w:r>
      <w:r w:rsidR="008005D1">
        <w:rPr>
          <w:lang w:val="ru-RU" w:eastAsia="ru-RU"/>
        </w:rPr>
        <w:t>.6</w:t>
      </w:r>
      <w:r w:rsidR="00492EE2">
        <w:rPr>
          <w:lang w:val="ru-RU" w:eastAsia="ru-RU"/>
        </w:rPr>
        <w:t xml:space="preserve"> – Диаграмма </w:t>
      </w:r>
      <w:r w:rsidR="00492EE2">
        <w:rPr>
          <w:lang w:val="en-US" w:eastAsia="ru-RU"/>
        </w:rPr>
        <w:t>IDEF</w:t>
      </w:r>
      <w:r w:rsidR="00492EE2" w:rsidRPr="00D41EBE">
        <w:rPr>
          <w:lang w:val="ru-RU" w:eastAsia="ru-RU"/>
        </w:rPr>
        <w:t xml:space="preserve">3 </w:t>
      </w:r>
      <w:r w:rsidR="00492EE2">
        <w:rPr>
          <w:lang w:val="ru-RU" w:eastAsia="ru-RU"/>
        </w:rPr>
        <w:t>бизнес-процесса «</w:t>
      </w:r>
      <w:r w:rsidR="00E11088">
        <w:rPr>
          <w:lang w:val="ru-RU" w:eastAsia="ru-RU"/>
        </w:rPr>
        <w:t>Оплатить билет</w:t>
      </w:r>
      <w:r w:rsidR="00492EE2">
        <w:rPr>
          <w:lang w:val="ru-RU" w:eastAsia="ru-RU"/>
        </w:rPr>
        <w:t>»</w:t>
      </w:r>
    </w:p>
    <w:p w14:paraId="178DA3AF" w14:textId="18AD4D5A" w:rsidR="00D41EBE" w:rsidRDefault="00D41EBE" w:rsidP="00AD29D5">
      <w:pPr>
        <w:spacing w:after="0"/>
        <w:rPr>
          <w:lang w:val="ru-RU" w:eastAsia="ru-RU"/>
        </w:rPr>
      </w:pPr>
      <w:r>
        <w:rPr>
          <w:lang w:val="ru-RU" w:eastAsia="ru-RU"/>
        </w:rPr>
        <w:t>Следующим этапом является ввод данных банковской карты. После этого пользователь должен оплатить свой заказ.</w:t>
      </w:r>
    </w:p>
    <w:p w14:paraId="33423492" w14:textId="77777777" w:rsidR="00195CDA" w:rsidRPr="00195CDA" w:rsidRDefault="00195CDA" w:rsidP="00AD29D5">
      <w:pPr>
        <w:spacing w:after="0"/>
        <w:rPr>
          <w:lang w:val="ru-RU" w:eastAsia="ru-RU"/>
        </w:rPr>
      </w:pPr>
      <w:r w:rsidRPr="00195CDA">
        <w:rPr>
          <w:lang w:val="ru-RU" w:eastAsia="ru-RU"/>
        </w:rPr>
        <w:t>Таким образом, в данном описании структурной модели IDEF3 представлена информация о ключевых этапах построения модели, а также о диаграммах, разработанных для программного средства «REALFILM». Каждый этап демонстрирует последовательность действий и логическое взаимодействие между различными компонентами системы, что позволяет лучше понимать бизнес-процессы, связанные с функционированием кинотеатра.</w:t>
      </w:r>
    </w:p>
    <w:p w14:paraId="3F61B220" w14:textId="5C3C5F95" w:rsidR="001A30A2" w:rsidRDefault="00195CDA" w:rsidP="00AD29D5">
      <w:pPr>
        <w:spacing w:after="0"/>
        <w:rPr>
          <w:lang w:val="ru-RU" w:eastAsia="ru-RU"/>
        </w:rPr>
      </w:pPr>
      <w:r w:rsidRPr="00195CDA">
        <w:rPr>
          <w:lang w:val="ru-RU" w:eastAsia="ru-RU"/>
        </w:rPr>
        <w:t>Использование методологии IDEF3 в данном контексте позволяет обеспечить структурированный подход к анализу и проектированию, который является необходимым для достижения высоких стандартов качества в разработке программного обеспечения.</w:t>
      </w:r>
      <w:r w:rsidR="001A30A2">
        <w:rPr>
          <w:lang w:val="ru-RU" w:eastAsia="ru-RU"/>
        </w:rPr>
        <w:t xml:space="preserve"> </w:t>
      </w:r>
      <w:r w:rsidR="001A30A2" w:rsidRPr="001A30A2">
        <w:rPr>
          <w:lang w:val="ru-RU" w:eastAsia="ru-RU"/>
        </w:rPr>
        <w:t>Этот подход способствует не только выявлению текущих потребностей, но и прогнозированию будущих требований, что критично для успешного функционирования в д</w:t>
      </w:r>
      <w:r w:rsidR="001A30A2">
        <w:rPr>
          <w:lang w:val="ru-RU" w:eastAsia="ru-RU"/>
        </w:rPr>
        <w:t>инамичной индустрии развлечений.</w:t>
      </w:r>
    </w:p>
    <w:p w14:paraId="7DB63DDE" w14:textId="46EC5DDE" w:rsidR="00195CDA" w:rsidRPr="00195CDA" w:rsidRDefault="00195CDA" w:rsidP="00AD29D5">
      <w:pPr>
        <w:spacing w:after="0"/>
        <w:rPr>
          <w:lang w:val="ru-RU" w:eastAsia="ru-RU"/>
        </w:rPr>
      </w:pPr>
      <w:r w:rsidRPr="00195CDA">
        <w:rPr>
          <w:lang w:val="ru-RU" w:eastAsia="ru-RU"/>
        </w:rPr>
        <w:t>В результате, приложение «REALFILM» сможет не только удовлетворить текущие потребности пользователей, но и адаптироваться к будущим вызовам рынка, сохра</w:t>
      </w:r>
      <w:r w:rsidR="00AD29D5">
        <w:rPr>
          <w:lang w:val="ru-RU" w:eastAsia="ru-RU"/>
        </w:rPr>
        <w:t>няя свою конкурентоспособность.</w:t>
      </w:r>
      <w:r w:rsidR="001A30A2">
        <w:rPr>
          <w:lang w:val="ru-RU" w:eastAsia="ru-RU"/>
        </w:rPr>
        <w:t xml:space="preserve"> </w:t>
      </w:r>
    </w:p>
    <w:p w14:paraId="7B34A21F" w14:textId="52A92DF2" w:rsidR="00B528FB" w:rsidRDefault="001A30A2" w:rsidP="00AD29D5">
      <w:pPr>
        <w:spacing w:after="0"/>
        <w:rPr>
          <w:lang w:val="ru-RU" w:eastAsia="ru-RU"/>
        </w:rPr>
      </w:pPr>
      <w:r w:rsidRPr="001A30A2">
        <w:rPr>
          <w:lang w:val="ru-RU" w:eastAsia="ru-RU"/>
        </w:rPr>
        <w:t>В конечном итоге, успешная реализация проектируемого программного обеспечения «REALFILM» будет способствовать созданию высококачественного, удобного и эффективного инструмента для управления кинотеатром, что приведет к улучшению пользовательского опыта и повышению уровня удовлетворенности клиентов</w:t>
      </w:r>
      <w:r>
        <w:rPr>
          <w:lang w:val="ru-RU" w:eastAsia="ru-RU"/>
        </w:rPr>
        <w:t>.</w:t>
      </w:r>
    </w:p>
    <w:p w14:paraId="3F547E8C" w14:textId="77777777" w:rsidR="00B528FB" w:rsidRDefault="00B528FB">
      <w:pPr>
        <w:spacing w:line="259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7878E56" w14:textId="21EFCA28" w:rsidR="00B528FB" w:rsidRDefault="00B528FB" w:rsidP="00B8249B">
      <w:pPr>
        <w:pStyle w:val="1"/>
        <w:numPr>
          <w:ilvl w:val="0"/>
          <w:numId w:val="1"/>
        </w:numPr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Ответы на вопросы</w:t>
      </w:r>
    </w:p>
    <w:p w14:paraId="5DC7347F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1. Какие основные методы входят в IDEF3?</w:t>
      </w:r>
    </w:p>
    <w:p w14:paraId="05AC2A11" w14:textId="188B61C8" w:rsidR="00B528FB" w:rsidRDefault="007A64AD" w:rsidP="00B528FB">
      <w:pPr>
        <w:pStyle w:val="a4"/>
        <w:numPr>
          <w:ilvl w:val="0"/>
          <w:numId w:val="15"/>
        </w:numPr>
        <w:spacing w:after="0"/>
        <w:rPr>
          <w:lang w:val="ru-RU" w:eastAsia="ru-RU"/>
        </w:rPr>
      </w:pPr>
      <w:r>
        <w:rPr>
          <w:lang w:val="en-US" w:eastAsia="ru-RU"/>
        </w:rPr>
        <w:t>Process</w:t>
      </w:r>
      <w:r w:rsidRPr="007A64AD">
        <w:rPr>
          <w:lang w:val="ru-RU" w:eastAsia="ru-RU"/>
        </w:rPr>
        <w:t xml:space="preserve"> </w:t>
      </w:r>
      <w:r>
        <w:rPr>
          <w:lang w:val="en-US" w:eastAsia="ru-RU"/>
        </w:rPr>
        <w:t>Flow</w:t>
      </w:r>
      <w:r w:rsidRPr="007A64AD">
        <w:rPr>
          <w:lang w:val="ru-RU" w:eastAsia="ru-RU"/>
        </w:rPr>
        <w:t xml:space="preserve"> </w:t>
      </w:r>
      <w:r>
        <w:rPr>
          <w:lang w:val="en-US" w:eastAsia="ru-RU"/>
        </w:rPr>
        <w:t>Description</w:t>
      </w:r>
      <w:r w:rsidRPr="007A64AD">
        <w:rPr>
          <w:lang w:val="ru-RU" w:eastAsia="ru-RU"/>
        </w:rPr>
        <w:t xml:space="preserve"> (</w:t>
      </w:r>
      <w:r>
        <w:rPr>
          <w:lang w:val="en-US" w:eastAsia="ru-RU"/>
        </w:rPr>
        <w:t>PFD</w:t>
      </w:r>
      <w:r w:rsidRPr="007A64AD">
        <w:rPr>
          <w:lang w:val="ru-RU" w:eastAsia="ru-RU"/>
        </w:rPr>
        <w:t xml:space="preserve">) – </w:t>
      </w:r>
      <w:r>
        <w:rPr>
          <w:lang w:val="ru-RU" w:eastAsia="ru-RU"/>
        </w:rPr>
        <w:t>описание технологических процессов, с указанием того, то происходит на каждом этапе технологического процесса;</w:t>
      </w:r>
    </w:p>
    <w:p w14:paraId="3632F366" w14:textId="003EDDDD" w:rsidR="007A64AD" w:rsidRPr="00B528FB" w:rsidRDefault="007A64AD" w:rsidP="00B528FB">
      <w:pPr>
        <w:pStyle w:val="a4"/>
        <w:numPr>
          <w:ilvl w:val="0"/>
          <w:numId w:val="15"/>
        </w:numPr>
        <w:spacing w:after="0"/>
        <w:rPr>
          <w:lang w:val="ru-RU" w:eastAsia="ru-RU"/>
        </w:rPr>
      </w:pPr>
      <w:r>
        <w:rPr>
          <w:lang w:val="ru-RU" w:eastAsia="ru-RU"/>
        </w:rPr>
        <w:t xml:space="preserve"> </w:t>
      </w:r>
      <w:r>
        <w:rPr>
          <w:lang w:val="en-US" w:eastAsia="ru-RU"/>
        </w:rPr>
        <w:t>Object</w:t>
      </w:r>
      <w:r w:rsidRPr="007A64AD">
        <w:rPr>
          <w:lang w:val="ru-RU" w:eastAsia="ru-RU"/>
        </w:rPr>
        <w:t xml:space="preserve"> </w:t>
      </w:r>
      <w:r>
        <w:rPr>
          <w:lang w:val="en-US" w:eastAsia="ru-RU"/>
        </w:rPr>
        <w:t>State</w:t>
      </w:r>
      <w:r w:rsidRPr="007A64AD">
        <w:rPr>
          <w:lang w:val="ru-RU" w:eastAsia="ru-RU"/>
        </w:rPr>
        <w:t xml:space="preserve"> </w:t>
      </w:r>
      <w:r>
        <w:rPr>
          <w:lang w:val="en-US" w:eastAsia="ru-RU"/>
        </w:rPr>
        <w:t>Transition</w:t>
      </w:r>
      <w:r w:rsidRPr="007A64AD">
        <w:rPr>
          <w:lang w:val="ru-RU" w:eastAsia="ru-RU"/>
        </w:rPr>
        <w:t xml:space="preserve"> </w:t>
      </w:r>
      <w:r>
        <w:rPr>
          <w:lang w:val="en-US" w:eastAsia="ru-RU"/>
        </w:rPr>
        <w:t>Description</w:t>
      </w:r>
      <w:r w:rsidRPr="007A64AD">
        <w:rPr>
          <w:lang w:val="ru-RU" w:eastAsia="ru-RU"/>
        </w:rPr>
        <w:t xml:space="preserve"> (</w:t>
      </w:r>
      <w:r>
        <w:rPr>
          <w:lang w:val="en-US" w:eastAsia="ru-RU"/>
        </w:rPr>
        <w:t>OSTD</w:t>
      </w:r>
      <w:r w:rsidRPr="007A64AD">
        <w:rPr>
          <w:lang w:val="ru-RU" w:eastAsia="ru-RU"/>
        </w:rPr>
        <w:t>)</w:t>
      </w:r>
      <w:r>
        <w:rPr>
          <w:lang w:val="ru-RU" w:eastAsia="ru-RU"/>
        </w:rPr>
        <w:t xml:space="preserve"> – описание переходов состояний объектов, с указанием того, какие существуют промежуточные состояния у объектов в моделируемой </w:t>
      </w:r>
      <w:proofErr w:type="spellStart"/>
      <w:r>
        <w:rPr>
          <w:lang w:val="ru-RU" w:eastAsia="ru-RU"/>
        </w:rPr>
        <w:t>сиситеме</w:t>
      </w:r>
      <w:proofErr w:type="spellEnd"/>
      <w:r>
        <w:rPr>
          <w:lang w:val="ru-RU" w:eastAsia="ru-RU"/>
        </w:rPr>
        <w:t>.</w:t>
      </w:r>
    </w:p>
    <w:p w14:paraId="38D677B0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2. Какие элементы являются центральными компонентами модели IDEF3?</w:t>
      </w:r>
    </w:p>
    <w:p w14:paraId="01A790E6" w14:textId="60E13C34" w:rsidR="00B528FB" w:rsidRPr="00B528FB" w:rsidRDefault="00B528FB" w:rsidP="00B528FB">
      <w:pPr>
        <w:pStyle w:val="a4"/>
        <w:numPr>
          <w:ilvl w:val="0"/>
          <w:numId w:val="17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Процессы: основные действия или группы действий, которые выполняются в рамках бизнес-процесса.</w:t>
      </w:r>
    </w:p>
    <w:p w14:paraId="146E74F7" w14:textId="535DD426" w:rsidR="00B528FB" w:rsidRPr="00B528FB" w:rsidRDefault="00B528FB" w:rsidP="00B528FB">
      <w:pPr>
        <w:pStyle w:val="a4"/>
        <w:numPr>
          <w:ilvl w:val="0"/>
          <w:numId w:val="17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События: условия или триггеры, которые запускают или влияют на выполнение процессов.</w:t>
      </w:r>
    </w:p>
    <w:p w14:paraId="6C89DE0D" w14:textId="0B853C91" w:rsidR="00B528FB" w:rsidRPr="00B528FB" w:rsidRDefault="00B528FB" w:rsidP="00B528FB">
      <w:pPr>
        <w:pStyle w:val="a4"/>
        <w:numPr>
          <w:ilvl w:val="0"/>
          <w:numId w:val="17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Потоки данных: данные, которые перемещаются между процессами и внешними источниками.</w:t>
      </w:r>
    </w:p>
    <w:p w14:paraId="00189884" w14:textId="7B4D1A24" w:rsidR="00B528FB" w:rsidRPr="00B528FB" w:rsidRDefault="00B528FB" w:rsidP="00B528FB">
      <w:pPr>
        <w:pStyle w:val="a4"/>
        <w:numPr>
          <w:ilvl w:val="0"/>
          <w:numId w:val="17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Участники: роли или группы, ответственные за выполнение процессов.</w:t>
      </w:r>
    </w:p>
    <w:p w14:paraId="4A9FBE85" w14:textId="18536F61" w:rsidR="00B528FB" w:rsidRPr="00B528FB" w:rsidRDefault="00B528FB" w:rsidP="00B528FB">
      <w:pPr>
        <w:pStyle w:val="a4"/>
        <w:numPr>
          <w:ilvl w:val="0"/>
          <w:numId w:val="17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Ресурсы: оборудование, материалы и другие элементы, необходимые для выполнения процессов.</w:t>
      </w:r>
    </w:p>
    <w:p w14:paraId="6D5CC17E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3. В чём смысл использования перекрёстков в IDEF3?</w:t>
      </w:r>
    </w:p>
    <w:p w14:paraId="054D334D" w14:textId="1D1B1E3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Перекрёстки в IDEF3 служат для обозначения точек, в которых процессы могут разделяться или объединяться. Исполь</w:t>
      </w:r>
      <w:r>
        <w:rPr>
          <w:lang w:val="ru-RU" w:eastAsia="ru-RU"/>
        </w:rPr>
        <w:t>зование перекрёстков позволяет:</w:t>
      </w:r>
    </w:p>
    <w:p w14:paraId="7DB5B815" w14:textId="4719C4D9" w:rsidR="00B528FB" w:rsidRPr="00B528FB" w:rsidRDefault="00B528FB" w:rsidP="00B528FB">
      <w:pPr>
        <w:pStyle w:val="a4"/>
        <w:numPr>
          <w:ilvl w:val="0"/>
          <w:numId w:val="19"/>
        </w:numPr>
        <w:spacing w:after="0"/>
        <w:rPr>
          <w:lang w:val="ru-RU" w:eastAsia="ru-RU"/>
        </w:rPr>
      </w:pPr>
      <w:r>
        <w:rPr>
          <w:lang w:val="ru-RU" w:eastAsia="ru-RU"/>
        </w:rPr>
        <w:t>у</w:t>
      </w:r>
      <w:r w:rsidRPr="00B528FB">
        <w:rPr>
          <w:lang w:val="ru-RU" w:eastAsia="ru-RU"/>
        </w:rPr>
        <w:t>проща</w:t>
      </w:r>
      <w:r>
        <w:rPr>
          <w:lang w:val="ru-RU" w:eastAsia="ru-RU"/>
        </w:rPr>
        <w:t>ть понимание структуры процесса;</w:t>
      </w:r>
    </w:p>
    <w:p w14:paraId="3F63F6CA" w14:textId="65D8E2D2" w:rsidR="00B528FB" w:rsidRPr="00B528FB" w:rsidRDefault="00B528FB" w:rsidP="00B528FB">
      <w:pPr>
        <w:pStyle w:val="a4"/>
        <w:numPr>
          <w:ilvl w:val="0"/>
          <w:numId w:val="19"/>
        </w:numPr>
        <w:spacing w:after="0"/>
        <w:rPr>
          <w:lang w:val="ru-RU" w:eastAsia="ru-RU"/>
        </w:rPr>
      </w:pPr>
      <w:r>
        <w:rPr>
          <w:lang w:val="ru-RU" w:eastAsia="ru-RU"/>
        </w:rPr>
        <w:t>я</w:t>
      </w:r>
      <w:r w:rsidRPr="00B528FB">
        <w:rPr>
          <w:lang w:val="ru-RU" w:eastAsia="ru-RU"/>
        </w:rPr>
        <w:t>сно показывать, как различные процессы взаимосвязаны и как</w:t>
      </w:r>
      <w:r>
        <w:rPr>
          <w:lang w:val="ru-RU" w:eastAsia="ru-RU"/>
        </w:rPr>
        <w:t xml:space="preserve"> данные перемещаются между ними;</w:t>
      </w:r>
    </w:p>
    <w:p w14:paraId="78FF7247" w14:textId="326C3748" w:rsidR="00B528FB" w:rsidRPr="00B528FB" w:rsidRDefault="00B528FB" w:rsidP="00B528FB">
      <w:pPr>
        <w:pStyle w:val="a4"/>
        <w:numPr>
          <w:ilvl w:val="0"/>
          <w:numId w:val="19"/>
        </w:numPr>
        <w:spacing w:after="0"/>
        <w:rPr>
          <w:lang w:val="ru-RU" w:eastAsia="ru-RU"/>
        </w:rPr>
      </w:pPr>
      <w:r>
        <w:rPr>
          <w:lang w:val="ru-RU" w:eastAsia="ru-RU"/>
        </w:rPr>
        <w:t>о</w:t>
      </w:r>
      <w:r w:rsidRPr="00B528FB">
        <w:rPr>
          <w:lang w:val="ru-RU" w:eastAsia="ru-RU"/>
        </w:rPr>
        <w:t>блегчать анализ и оптимизацию процессов за счёт ясной визуал</w:t>
      </w:r>
      <w:r>
        <w:rPr>
          <w:lang w:val="ru-RU" w:eastAsia="ru-RU"/>
        </w:rPr>
        <w:t>изации потоков и взаимодействий;</w:t>
      </w:r>
    </w:p>
    <w:p w14:paraId="7AD01842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4. В чём отличия IDEF0 и IDEF3? Когда и как их целесообразно использовать?</w:t>
      </w:r>
    </w:p>
    <w:p w14:paraId="0833853C" w14:textId="77777777" w:rsidR="00B528FB" w:rsidRPr="00B528FB" w:rsidRDefault="00B528FB" w:rsidP="00B528FB">
      <w:pPr>
        <w:pStyle w:val="a4"/>
        <w:numPr>
          <w:ilvl w:val="0"/>
          <w:numId w:val="20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Фокус:</w:t>
      </w:r>
    </w:p>
    <w:p w14:paraId="3B8B0053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 xml:space="preserve">IDEF0 </w:t>
      </w:r>
      <w:proofErr w:type="gramStart"/>
      <w:r w:rsidRPr="00B528FB">
        <w:rPr>
          <w:lang w:val="ru-RU" w:eastAsia="ru-RU"/>
        </w:rPr>
        <w:t>сосредоточен</w:t>
      </w:r>
      <w:proofErr w:type="gramEnd"/>
      <w:r w:rsidRPr="00B528FB">
        <w:rPr>
          <w:lang w:val="ru-RU" w:eastAsia="ru-RU"/>
        </w:rPr>
        <w:t xml:space="preserve"> на функциональности и описании функций системы, их входов и выходов. Он используется для представления высокоуровневых функций и их взаимодействий.</w:t>
      </w:r>
    </w:p>
    <w:p w14:paraId="5E984C76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IDEF3, в свою очередь, фокусируется на описании бизнес-процессов, их последовательности и взаимодействиях. Он подходит для моделирования более детализированных сценариев, включая потоки данных и события.</w:t>
      </w:r>
    </w:p>
    <w:p w14:paraId="13BA42AE" w14:textId="77777777" w:rsidR="00B528FB" w:rsidRPr="00B528FB" w:rsidRDefault="00B528FB" w:rsidP="00B528FB">
      <w:pPr>
        <w:pStyle w:val="a4"/>
        <w:numPr>
          <w:ilvl w:val="0"/>
          <w:numId w:val="20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t>Структура:</w:t>
      </w:r>
    </w:p>
    <w:p w14:paraId="6B9CD1B1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IDEF0 использует иерархические диаграммы, где каждая диаграмма может быть детализирована на более низком уровне.</w:t>
      </w:r>
    </w:p>
    <w:p w14:paraId="7A257440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IDEF3 использует диаграммы процессов, которые показывают последовательности действий и связи между ними в виде сценариев.</w:t>
      </w:r>
    </w:p>
    <w:p w14:paraId="64847D02" w14:textId="732FBBA9" w:rsidR="00B528FB" w:rsidRPr="00B528FB" w:rsidRDefault="00B528FB" w:rsidP="00B528FB">
      <w:pPr>
        <w:pStyle w:val="a4"/>
        <w:numPr>
          <w:ilvl w:val="0"/>
          <w:numId w:val="20"/>
        </w:numPr>
        <w:spacing w:after="0"/>
        <w:rPr>
          <w:lang w:val="ru-RU" w:eastAsia="ru-RU"/>
        </w:rPr>
      </w:pPr>
      <w:r w:rsidRPr="00B528FB">
        <w:rPr>
          <w:lang w:val="ru-RU" w:eastAsia="ru-RU"/>
        </w:rPr>
        <w:lastRenderedPageBreak/>
        <w:t>Когда и как их целесообразно использовать:</w:t>
      </w:r>
    </w:p>
    <w:p w14:paraId="49BCB0E9" w14:textId="77777777" w:rsidR="00B528FB" w:rsidRPr="00B528FB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>IDEF0: Целесообразно использовать на ранних этапах анализа и проектирования, когда необходимо определить основные функции системы и их взаимодействия. Это помогает в разработке требований и понимании структуры системы.</w:t>
      </w:r>
    </w:p>
    <w:p w14:paraId="1BD843AE" w14:textId="66DBA5CC" w:rsidR="001A30A2" w:rsidRPr="00D41EBE" w:rsidRDefault="00B528FB" w:rsidP="00B528FB">
      <w:pPr>
        <w:spacing w:after="0"/>
        <w:rPr>
          <w:lang w:val="ru-RU" w:eastAsia="ru-RU"/>
        </w:rPr>
      </w:pPr>
      <w:r w:rsidRPr="00B528FB">
        <w:rPr>
          <w:lang w:val="ru-RU" w:eastAsia="ru-RU"/>
        </w:rPr>
        <w:t xml:space="preserve">IDEF3: Рекомендуется использовать для глубокого анализа бизнес-процессов, выявления узких мест и планирования улучшений. Подходит для документирования существующих процессов и моделирования новых сценариев работы. Также </w:t>
      </w:r>
      <w:proofErr w:type="gramStart"/>
      <w:r w:rsidRPr="00B528FB">
        <w:rPr>
          <w:lang w:val="ru-RU" w:eastAsia="ru-RU"/>
        </w:rPr>
        <w:t>полезен</w:t>
      </w:r>
      <w:proofErr w:type="gramEnd"/>
      <w:r w:rsidRPr="00B528FB">
        <w:rPr>
          <w:lang w:val="ru-RU" w:eastAsia="ru-RU"/>
        </w:rPr>
        <w:t xml:space="preserve"> для команды, работающей над процессами, требующими ясности и четкого представления о взаимодействиях.</w:t>
      </w:r>
    </w:p>
    <w:sectPr w:rsidR="001A30A2" w:rsidRPr="00D41EBE" w:rsidSect="00CD1AE2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194A8" w14:textId="77777777" w:rsidR="00926D74" w:rsidRDefault="00926D74" w:rsidP="00CD1AE2">
      <w:pPr>
        <w:spacing w:after="0"/>
      </w:pPr>
      <w:r>
        <w:separator/>
      </w:r>
    </w:p>
  </w:endnote>
  <w:endnote w:type="continuationSeparator" w:id="0">
    <w:p w14:paraId="644CDBC8" w14:textId="77777777" w:rsidR="00926D74" w:rsidRDefault="00926D74" w:rsidP="00CD1A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5FE0" w14:textId="33CCE5E0" w:rsidR="00C11300" w:rsidRPr="00CD1AE2" w:rsidRDefault="00C11300" w:rsidP="00C11300">
    <w:pPr>
      <w:pStyle w:val="a7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985AA" w14:textId="77777777" w:rsidR="00926D74" w:rsidRDefault="00926D74" w:rsidP="00CD1AE2">
      <w:pPr>
        <w:spacing w:after="0"/>
      </w:pPr>
      <w:r>
        <w:separator/>
      </w:r>
    </w:p>
  </w:footnote>
  <w:footnote w:type="continuationSeparator" w:id="0">
    <w:p w14:paraId="7DD26E43" w14:textId="77777777" w:rsidR="00926D74" w:rsidRDefault="00926D74" w:rsidP="00CD1A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4D1"/>
    <w:multiLevelType w:val="hybridMultilevel"/>
    <w:tmpl w:val="860013C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304C79"/>
    <w:multiLevelType w:val="hybridMultilevel"/>
    <w:tmpl w:val="376A27F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6C53AD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9D2762"/>
    <w:multiLevelType w:val="hybridMultilevel"/>
    <w:tmpl w:val="0B2CDBF0"/>
    <w:lvl w:ilvl="0" w:tplc="F2C054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734DF0"/>
    <w:multiLevelType w:val="hybridMultilevel"/>
    <w:tmpl w:val="659C9C0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5B550A"/>
    <w:multiLevelType w:val="hybridMultilevel"/>
    <w:tmpl w:val="7478AF6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3E7112"/>
    <w:multiLevelType w:val="hybridMultilevel"/>
    <w:tmpl w:val="21AAF1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F24145"/>
    <w:multiLevelType w:val="hybridMultilevel"/>
    <w:tmpl w:val="4684C20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4525C0"/>
    <w:multiLevelType w:val="hybridMultilevel"/>
    <w:tmpl w:val="0E38B92A"/>
    <w:lvl w:ilvl="0" w:tplc="C84A5F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F67F41"/>
    <w:multiLevelType w:val="hybridMultilevel"/>
    <w:tmpl w:val="901E6668"/>
    <w:lvl w:ilvl="0" w:tplc="D1FEA7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9E23CA"/>
    <w:multiLevelType w:val="hybridMultilevel"/>
    <w:tmpl w:val="49F4ABFE"/>
    <w:lvl w:ilvl="0" w:tplc="C060D4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597DD6"/>
    <w:multiLevelType w:val="hybridMultilevel"/>
    <w:tmpl w:val="A2B46700"/>
    <w:lvl w:ilvl="0" w:tplc="B2AC25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55F93"/>
    <w:multiLevelType w:val="hybridMultilevel"/>
    <w:tmpl w:val="BA38A34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2A35030"/>
    <w:multiLevelType w:val="hybridMultilevel"/>
    <w:tmpl w:val="15B2BB7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32979BB"/>
    <w:multiLevelType w:val="hybridMultilevel"/>
    <w:tmpl w:val="A822D168"/>
    <w:lvl w:ilvl="0" w:tplc="F4866D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CD131F"/>
    <w:multiLevelType w:val="hybridMultilevel"/>
    <w:tmpl w:val="9D08C8A0"/>
    <w:lvl w:ilvl="0" w:tplc="7BE8FE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C7A5F14"/>
    <w:multiLevelType w:val="hybridMultilevel"/>
    <w:tmpl w:val="BC3611D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080979"/>
    <w:multiLevelType w:val="hybridMultilevel"/>
    <w:tmpl w:val="39528316"/>
    <w:lvl w:ilvl="0" w:tplc="080646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F526E96"/>
    <w:multiLevelType w:val="hybridMultilevel"/>
    <w:tmpl w:val="73201302"/>
    <w:lvl w:ilvl="0" w:tplc="B2AC25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"/>
  </w:num>
  <w:num w:numId="4">
    <w:abstractNumId w:val="14"/>
  </w:num>
  <w:num w:numId="5">
    <w:abstractNumId w:val="5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20"/>
  </w:num>
  <w:num w:numId="11">
    <w:abstractNumId w:val="13"/>
  </w:num>
  <w:num w:numId="12">
    <w:abstractNumId w:val="10"/>
  </w:num>
  <w:num w:numId="13">
    <w:abstractNumId w:val="3"/>
  </w:num>
  <w:num w:numId="14">
    <w:abstractNumId w:val="0"/>
  </w:num>
  <w:num w:numId="15">
    <w:abstractNumId w:val="17"/>
  </w:num>
  <w:num w:numId="16">
    <w:abstractNumId w:val="18"/>
  </w:num>
  <w:num w:numId="17">
    <w:abstractNumId w:val="11"/>
  </w:num>
  <w:num w:numId="18">
    <w:abstractNumId w:val="8"/>
  </w:num>
  <w:num w:numId="19">
    <w:abstractNumId w:val="9"/>
  </w:num>
  <w:num w:numId="20">
    <w:abstractNumId w:val="16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99"/>
    <w:rsid w:val="000B6388"/>
    <w:rsid w:val="00121725"/>
    <w:rsid w:val="00137210"/>
    <w:rsid w:val="00195CDA"/>
    <w:rsid w:val="001A30A2"/>
    <w:rsid w:val="001E07AF"/>
    <w:rsid w:val="001F72D9"/>
    <w:rsid w:val="00203052"/>
    <w:rsid w:val="002352AF"/>
    <w:rsid w:val="003B0C7D"/>
    <w:rsid w:val="003E2AFF"/>
    <w:rsid w:val="003E369D"/>
    <w:rsid w:val="00406295"/>
    <w:rsid w:val="00492EE2"/>
    <w:rsid w:val="004F014B"/>
    <w:rsid w:val="00542DE7"/>
    <w:rsid w:val="005B30E3"/>
    <w:rsid w:val="005C3DC5"/>
    <w:rsid w:val="005D2F6C"/>
    <w:rsid w:val="00705C6B"/>
    <w:rsid w:val="00710BC4"/>
    <w:rsid w:val="00766B2F"/>
    <w:rsid w:val="007A64AD"/>
    <w:rsid w:val="008005D1"/>
    <w:rsid w:val="00834A66"/>
    <w:rsid w:val="00882927"/>
    <w:rsid w:val="0088303C"/>
    <w:rsid w:val="008C5DA4"/>
    <w:rsid w:val="00926D74"/>
    <w:rsid w:val="009D257E"/>
    <w:rsid w:val="009E369B"/>
    <w:rsid w:val="00A26FA1"/>
    <w:rsid w:val="00A86E1D"/>
    <w:rsid w:val="00AD29D5"/>
    <w:rsid w:val="00B528FB"/>
    <w:rsid w:val="00B8249B"/>
    <w:rsid w:val="00C11300"/>
    <w:rsid w:val="00CB3ADC"/>
    <w:rsid w:val="00CB7C70"/>
    <w:rsid w:val="00CD1AE2"/>
    <w:rsid w:val="00CE4418"/>
    <w:rsid w:val="00D01590"/>
    <w:rsid w:val="00D04E6B"/>
    <w:rsid w:val="00D24B99"/>
    <w:rsid w:val="00D41EBE"/>
    <w:rsid w:val="00E023DA"/>
    <w:rsid w:val="00E11088"/>
    <w:rsid w:val="00E136B0"/>
    <w:rsid w:val="00E76BC6"/>
    <w:rsid w:val="00EC0956"/>
    <w:rsid w:val="00EC68DC"/>
    <w:rsid w:val="00F02E55"/>
    <w:rsid w:val="00F25390"/>
    <w:rsid w:val="00FB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B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88303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basedOn w:val="a"/>
    <w:next w:val="a"/>
    <w:link w:val="10"/>
    <w:uiPriority w:val="9"/>
    <w:qFormat/>
    <w:rsid w:val="00D41EB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EBE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styleId="a3">
    <w:name w:val="Hyperlink"/>
    <w:basedOn w:val="a0"/>
    <w:uiPriority w:val="99"/>
    <w:semiHidden/>
    <w:unhideWhenUsed/>
    <w:rsid w:val="00D41E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1E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1AE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CD1AE2"/>
    <w:rPr>
      <w:rFonts w:ascii="Times New Roman" w:hAnsi="Times New Roman" w:cs="Times New Roman"/>
      <w:sz w:val="28"/>
      <w:szCs w:val="28"/>
      <w:lang w:val="ru-BY"/>
    </w:rPr>
  </w:style>
  <w:style w:type="paragraph" w:styleId="a7">
    <w:name w:val="footer"/>
    <w:basedOn w:val="a"/>
    <w:link w:val="a8"/>
    <w:uiPriority w:val="99"/>
    <w:unhideWhenUsed/>
    <w:rsid w:val="00CD1AE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CD1AE2"/>
    <w:rPr>
      <w:rFonts w:ascii="Times New Roman" w:hAnsi="Times New Roman" w:cs="Times New Roman"/>
      <w:sz w:val="28"/>
      <w:szCs w:val="28"/>
      <w:lang w:val="ru-BY"/>
    </w:rPr>
  </w:style>
  <w:style w:type="character" w:styleId="a9">
    <w:name w:val="Emphasis"/>
    <w:basedOn w:val="a0"/>
    <w:uiPriority w:val="20"/>
    <w:qFormat/>
    <w:rsid w:val="005D2F6C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11300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1300"/>
    <w:rPr>
      <w:rFonts w:ascii="Tahoma" w:hAnsi="Tahoma" w:cs="Tahoma"/>
      <w:sz w:val="16"/>
      <w:szCs w:val="16"/>
      <w:lang w:val="ru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88303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basedOn w:val="a"/>
    <w:next w:val="a"/>
    <w:link w:val="10"/>
    <w:uiPriority w:val="9"/>
    <w:qFormat/>
    <w:rsid w:val="00D41EB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EBE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styleId="a3">
    <w:name w:val="Hyperlink"/>
    <w:basedOn w:val="a0"/>
    <w:uiPriority w:val="99"/>
    <w:semiHidden/>
    <w:unhideWhenUsed/>
    <w:rsid w:val="00D41E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1E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1AE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CD1AE2"/>
    <w:rPr>
      <w:rFonts w:ascii="Times New Roman" w:hAnsi="Times New Roman" w:cs="Times New Roman"/>
      <w:sz w:val="28"/>
      <w:szCs w:val="28"/>
      <w:lang w:val="ru-BY"/>
    </w:rPr>
  </w:style>
  <w:style w:type="paragraph" w:styleId="a7">
    <w:name w:val="footer"/>
    <w:basedOn w:val="a"/>
    <w:link w:val="a8"/>
    <w:uiPriority w:val="99"/>
    <w:unhideWhenUsed/>
    <w:rsid w:val="00CD1AE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CD1AE2"/>
    <w:rPr>
      <w:rFonts w:ascii="Times New Roman" w:hAnsi="Times New Roman" w:cs="Times New Roman"/>
      <w:sz w:val="28"/>
      <w:szCs w:val="28"/>
      <w:lang w:val="ru-BY"/>
    </w:rPr>
  </w:style>
  <w:style w:type="character" w:styleId="a9">
    <w:name w:val="Emphasis"/>
    <w:basedOn w:val="a0"/>
    <w:uiPriority w:val="20"/>
    <w:qFormat/>
    <w:rsid w:val="005D2F6C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11300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1300"/>
    <w:rPr>
      <w:rFonts w:ascii="Tahoma" w:hAnsi="Tahoma" w:cs="Tahoma"/>
      <w:sz w:val="16"/>
      <w:szCs w:val="16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9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31</cp:revision>
  <dcterms:created xsi:type="dcterms:W3CDTF">2023-10-30T05:36:00Z</dcterms:created>
  <dcterms:modified xsi:type="dcterms:W3CDTF">2024-10-18T12:15:00Z</dcterms:modified>
</cp:coreProperties>
</file>