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25" w:rsidRPr="00C86474" w:rsidRDefault="00167B25" w:rsidP="001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pacing w:val="4"/>
          <w:sz w:val="28"/>
          <w:szCs w:val="28"/>
        </w:rPr>
      </w:pPr>
      <w:r w:rsidRPr="00C86474">
        <w:rPr>
          <w:rFonts w:ascii="Times New Roman" w:hAnsi="Times New Roman"/>
          <w:b/>
          <w:sz w:val="28"/>
          <w:szCs w:val="28"/>
          <w:shd w:val="clear" w:color="auto" w:fill="C5E0B3"/>
        </w:rPr>
        <w:t>Задание 8-1</w:t>
      </w:r>
      <w:r w:rsidRPr="00C86474">
        <w:rPr>
          <w:rFonts w:ascii="Times New Roman" w:hAnsi="Times New Roman"/>
          <w:sz w:val="28"/>
          <w:szCs w:val="28"/>
        </w:rPr>
        <w:t xml:space="preserve">. 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Создать процесс автоматизации, который создает скриншот, записывает его в папку и открывает в приложении </w:t>
      </w:r>
      <w:r w:rsidRPr="00C86474">
        <w:rPr>
          <w:rFonts w:ascii="Times New Roman" w:hAnsi="Times New Roman"/>
          <w:spacing w:val="4"/>
          <w:sz w:val="28"/>
          <w:szCs w:val="28"/>
          <w:lang w:val="en-US"/>
        </w:rPr>
        <w:t>Paint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 для дальнейшей корректировки. После запуска процесса</w:t>
      </w:r>
      <w:bookmarkStart w:id="0" w:name="_GoBack"/>
      <w:bookmarkEnd w:id="0"/>
      <w:r w:rsidRPr="00C86474">
        <w:rPr>
          <w:rFonts w:ascii="Times New Roman" w:hAnsi="Times New Roman"/>
          <w:spacing w:val="4"/>
          <w:sz w:val="28"/>
          <w:szCs w:val="28"/>
        </w:rPr>
        <w:t xml:space="preserve"> можно сделать несколько скриншотов с разными именами, содержащими дату и время, используя горячие клавиши </w:t>
      </w:r>
      <w:r w:rsidRPr="00C86474">
        <w:rPr>
          <w:rFonts w:ascii="Times New Roman" w:hAnsi="Times New Roman"/>
          <w:spacing w:val="4"/>
          <w:sz w:val="28"/>
          <w:szCs w:val="28"/>
          <w:lang w:val="en-US"/>
        </w:rPr>
        <w:t>Ctrl</w:t>
      </w:r>
      <w:r w:rsidRPr="00C86474">
        <w:rPr>
          <w:rFonts w:ascii="Times New Roman" w:hAnsi="Times New Roman"/>
          <w:spacing w:val="4"/>
          <w:sz w:val="28"/>
          <w:szCs w:val="28"/>
        </w:rPr>
        <w:t>-</w:t>
      </w:r>
      <w:r w:rsidRPr="00C86474">
        <w:rPr>
          <w:rFonts w:ascii="Times New Roman" w:hAnsi="Times New Roman"/>
          <w:spacing w:val="4"/>
          <w:sz w:val="28"/>
          <w:szCs w:val="28"/>
          <w:lang w:val="en-US"/>
        </w:rPr>
        <w:t>Q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. </w:t>
      </w:r>
    </w:p>
    <w:p w:rsidR="00167B25" w:rsidRPr="00C86474" w:rsidRDefault="00167B25" w:rsidP="00167B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Для выполнения задания нужно использовать "Подпись".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01C67458" wp14:editId="356A1814">
            <wp:extent cx="3243306" cy="1575023"/>
            <wp:effectExtent l="0" t="0" r="0" b="635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15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Pr="00C86474">
        <w:rPr>
          <w:spacing w:val="4"/>
          <w:sz w:val="28"/>
          <w:szCs w:val="28"/>
          <w:lang w:val="ru-RU"/>
        </w:rPr>
        <w:t>8.1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«Подпись»</w:t>
      </w:r>
    </w:p>
    <w:p w:rsidR="00B7158E" w:rsidRPr="00C86474" w:rsidRDefault="00B7158E" w:rsidP="00B7158E">
      <w:pPr>
        <w:pStyle w:val="a6"/>
        <w:jc w:val="both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>Добавить действие Показать сообщение.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В окне действия ввести сообщение: Нажмите Ctrl-Q.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422A9561" wp14:editId="76B17A1C">
            <wp:extent cx="2387600" cy="2587694"/>
            <wp:effectExtent l="0" t="0" r="0" b="317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895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Pr="00C86474">
        <w:rPr>
          <w:spacing w:val="4"/>
          <w:sz w:val="28"/>
          <w:szCs w:val="28"/>
          <w:lang w:val="ru-RU"/>
        </w:rPr>
        <w:t>8.2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«Показать»</w:t>
      </w: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hAnsi="Times New Roman"/>
          <w:spacing w:val="4"/>
          <w:sz w:val="28"/>
          <w:szCs w:val="28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Добавить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Д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ождаться горячей клавиши.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lastRenderedPageBreak/>
        <w:drawing>
          <wp:inline distT="0" distB="0" distL="0" distR="0" wp14:anchorId="11A67624" wp14:editId="3A0F0132">
            <wp:extent cx="3138961" cy="2135366"/>
            <wp:effectExtent l="0" t="0" r="444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908" cy="21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Pr="00C86474">
        <w:rPr>
          <w:spacing w:val="4"/>
          <w:sz w:val="28"/>
          <w:szCs w:val="28"/>
          <w:lang w:val="ru-RU"/>
        </w:rPr>
        <w:t>8.3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«Ожидание сочетания клавиш»</w:t>
      </w: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Потом использовать действие "Сделать снимок экрана".</w:t>
      </w: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5C75793D" wp14:editId="21B910E6">
            <wp:extent cx="2774950" cy="1960411"/>
            <wp:effectExtent l="0" t="0" r="6350" b="190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125" cy="19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8.4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«Сделать снимок экрана»</w:t>
      </w:r>
    </w:p>
    <w:p w:rsidR="00B7158E" w:rsidRPr="00C86474" w:rsidRDefault="00B7158E" w:rsidP="00B7158E">
      <w:pPr>
        <w:pStyle w:val="a6"/>
        <w:jc w:val="both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>Добавить действие Выполнить приложение (из раздела Система).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В поле Путь к приложению ввести mspaint.exe (выбрать программу Paint), в поле Аргументы командной строки указать имя файла, содержащего скриншот.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В поле Рабочая папка указать путь к папке, содержащей скриншоты.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lastRenderedPageBreak/>
        <w:drawing>
          <wp:inline distT="0" distB="0" distL="0" distR="0" wp14:anchorId="53CA0512" wp14:editId="08316241">
            <wp:extent cx="3098800" cy="2581727"/>
            <wp:effectExtent l="0" t="0" r="6350" b="952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438" cy="25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ru-BY" w:eastAsia="ru-RU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Рисунок 8.</w:t>
      </w:r>
      <w:r w:rsidR="000B58CD">
        <w:rPr>
          <w:rFonts w:ascii="Times New Roman" w:hAnsi="Times New Roman"/>
          <w:spacing w:val="4"/>
          <w:sz w:val="28"/>
          <w:szCs w:val="28"/>
        </w:rPr>
        <w:t>5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 – Действие «Выполнить приложение»</w:t>
      </w: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158E" w:rsidRPr="00C86474" w:rsidRDefault="00B7158E" w:rsidP="00167B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Добавить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П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оказать диалог ввода. В появившемся окне ввести сообщение: Продолжать? (1-да, 0-нет).</w:t>
      </w:r>
    </w:p>
    <w:p w:rsidR="00B7158E" w:rsidRPr="00C86474" w:rsidRDefault="00B7158E" w:rsidP="00B7158E">
      <w:pPr>
        <w:pStyle w:val="a6"/>
        <w:jc w:val="both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>Добавить действие If.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Перенести действие Перейти к (из раздела Элемент управления потоком) на рабочую панель.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В поле Перейти к подписи выбрать Begin.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6992FB80" wp14:editId="46C75DED">
            <wp:extent cx="3246120" cy="2200300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335" cy="2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8.6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Условие для перехода к подписи</w:t>
      </w:r>
    </w:p>
    <w:p w:rsidR="00B7158E" w:rsidRPr="00C86474" w:rsidRDefault="00B7158E" w:rsidP="00B7158E">
      <w:pPr>
        <w:spacing w:before="240" w:after="240"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Результат работы.</w:t>
      </w:r>
    </w:p>
    <w:p w:rsidR="00B7158E" w:rsidRPr="00C86474" w:rsidRDefault="00B7158E" w:rsidP="00B7158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6B33AC" wp14:editId="50AA40E0">
            <wp:extent cx="3734665" cy="96226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394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0B58CD" w:rsidP="00B7158E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8.7</w:t>
      </w:r>
      <w:r w:rsidR="00B7158E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работы </w:t>
      </w:r>
    </w:p>
    <w:p w:rsidR="00B7158E" w:rsidRPr="00C86474" w:rsidRDefault="00167B25" w:rsidP="00B7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pacing w:val="4"/>
          <w:sz w:val="28"/>
          <w:szCs w:val="28"/>
        </w:rPr>
      </w:pPr>
      <w:r w:rsidRPr="00C86474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lastRenderedPageBreak/>
        <w:t>Задание 8-2</w:t>
      </w:r>
      <w:r w:rsidRPr="00C86474">
        <w:rPr>
          <w:rFonts w:ascii="Times New Roman" w:hAnsi="Times New Roman"/>
          <w:spacing w:val="4"/>
          <w:sz w:val="28"/>
          <w:szCs w:val="28"/>
          <w:shd w:val="clear" w:color="auto" w:fill="C5E0B3"/>
        </w:rPr>
        <w:t xml:space="preserve">. </w:t>
      </w:r>
      <w:r w:rsidRPr="00C86474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 xml:space="preserve"> 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Создать процесс автоматизации, который будет извлекать заголовки первых двух новостей с сайта </w:t>
      </w:r>
      <w:r w:rsidRPr="00C86474">
        <w:rPr>
          <w:rFonts w:ascii="Times New Roman" w:hAnsi="Times New Roman"/>
          <w:b/>
          <w:color w:val="0070C0"/>
          <w:spacing w:val="4"/>
          <w:sz w:val="28"/>
          <w:szCs w:val="28"/>
        </w:rPr>
        <w:t>https://yandex.by/news</w:t>
      </w:r>
      <w:r w:rsidRPr="00C86474">
        <w:rPr>
          <w:rFonts w:ascii="Times New Roman" w:hAnsi="Times New Roman"/>
          <w:spacing w:val="4"/>
          <w:sz w:val="28"/>
          <w:szCs w:val="28"/>
        </w:rPr>
        <w:t xml:space="preserve"> по задавае</w:t>
      </w:r>
      <w:r w:rsidR="00B7158E" w:rsidRPr="00C86474">
        <w:rPr>
          <w:rFonts w:ascii="Times New Roman" w:hAnsi="Times New Roman"/>
          <w:spacing w:val="4"/>
          <w:sz w:val="28"/>
          <w:szCs w:val="28"/>
        </w:rPr>
        <w:t>мой теме.</w:t>
      </w:r>
    </w:p>
    <w:p w:rsidR="00B7158E" w:rsidRPr="00C86474" w:rsidRDefault="00B7158E" w:rsidP="00167B2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Для начала нужно, чтобы пользователь написал тему для поиска, поэтому нужно использовать действие “Показать диалог ввода”. 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2E87A0BA" wp14:editId="242DC0C3">
            <wp:extent cx="3040380" cy="2463829"/>
            <wp:effectExtent l="0" t="0" r="762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871" cy="24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8.8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«Показать диалог ввода»</w:t>
      </w:r>
    </w:p>
    <w:p w:rsidR="00B7158E" w:rsidRPr="00C86474" w:rsidRDefault="00B7158E" w:rsidP="00167B2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Переместить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С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оздать новый список.</w:t>
      </w:r>
    </w:p>
    <w:p w:rsidR="00B7158E" w:rsidRPr="00C86474" w:rsidRDefault="00B7158E" w:rsidP="00167B2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Затем нужно отрыть браузер с помощью действия “Запустить новый экземпляр </w:t>
      </w:r>
      <w:r w:rsidRPr="00C86474">
        <w:rPr>
          <w:rFonts w:ascii="Times New Roman" w:hAnsi="Times New Roman"/>
          <w:color w:val="000000" w:themeColor="text1"/>
          <w:sz w:val="28"/>
          <w:szCs w:val="28"/>
          <w:lang w:val="en-US"/>
        </w:rPr>
        <w:t>Microsoft</w:t>
      </w: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86474">
        <w:rPr>
          <w:rFonts w:ascii="Times New Roman" w:hAnsi="Times New Roman"/>
          <w:color w:val="000000" w:themeColor="text1"/>
          <w:sz w:val="28"/>
          <w:szCs w:val="28"/>
          <w:lang w:val="en-US"/>
        </w:rPr>
        <w:t>Edge</w:t>
      </w: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”, где нужно указать нужный </w:t>
      </w:r>
      <w:r w:rsidRPr="00C86474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C8647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0A48AD5E" wp14:editId="212FAF4A">
            <wp:extent cx="2908013" cy="2175648"/>
            <wp:effectExtent l="0" t="0" r="698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790" cy="21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8.9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«Запустить новый экземпляр </w:t>
      </w:r>
      <w:r w:rsidRPr="00C86474">
        <w:rPr>
          <w:spacing w:val="4"/>
          <w:sz w:val="28"/>
          <w:szCs w:val="28"/>
          <w:lang w:val="en-US"/>
        </w:rPr>
        <w:t>Microsoft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  <w:lang w:val="en-US"/>
        </w:rPr>
        <w:t>Edge</w:t>
      </w:r>
      <w:r w:rsidRPr="00C86474">
        <w:rPr>
          <w:spacing w:val="4"/>
          <w:sz w:val="28"/>
          <w:szCs w:val="28"/>
          <w:lang w:val="ru-RU"/>
        </w:rPr>
        <w:t>»</w:t>
      </w:r>
    </w:p>
    <w:p w:rsidR="00B7158E" w:rsidRPr="00C86474" w:rsidRDefault="00B7158E" w:rsidP="00B7158E">
      <w:pPr>
        <w:pStyle w:val="a6"/>
        <w:jc w:val="both"/>
        <w:rPr>
          <w:spacing w:val="4"/>
          <w:sz w:val="28"/>
          <w:szCs w:val="28"/>
          <w:lang w:val="ru-RU"/>
        </w:rPr>
      </w:pPr>
      <w:r w:rsidRPr="00C86474">
        <w:rPr>
          <w:color w:val="000000" w:themeColor="text1"/>
          <w:sz w:val="28"/>
          <w:szCs w:val="28"/>
        </w:rPr>
        <w:t xml:space="preserve"> После этого нужно установить фокус на </w:t>
      </w:r>
      <w:r w:rsidRPr="00C86474">
        <w:rPr>
          <w:color w:val="000000" w:themeColor="text1"/>
          <w:sz w:val="28"/>
          <w:szCs w:val="28"/>
          <w:lang w:val="en-US"/>
        </w:rPr>
        <w:t>input</w:t>
      </w:r>
      <w:r w:rsidRPr="00C86474">
        <w:rPr>
          <w:color w:val="000000" w:themeColor="text1"/>
          <w:sz w:val="28"/>
          <w:szCs w:val="28"/>
        </w:rPr>
        <w:t xml:space="preserve">, вставить текст и нажать на </w:t>
      </w:r>
      <w:r w:rsidRPr="00C86474">
        <w:rPr>
          <w:color w:val="000000" w:themeColor="text1"/>
          <w:sz w:val="28"/>
          <w:szCs w:val="28"/>
          <w:lang w:val="en-US"/>
        </w:rPr>
        <w:t>Enter</w:t>
      </w:r>
      <w:r w:rsidRPr="00C86474">
        <w:rPr>
          <w:color w:val="000000" w:themeColor="text1"/>
          <w:sz w:val="28"/>
          <w:szCs w:val="28"/>
        </w:rPr>
        <w:t xml:space="preserve">. </w:t>
      </w:r>
      <w:r w:rsidRPr="00C86474">
        <w:rPr>
          <w:spacing w:val="4"/>
          <w:sz w:val="28"/>
          <w:szCs w:val="28"/>
          <w:lang w:val="ru-RU"/>
        </w:rPr>
        <w:t xml:space="preserve">В поле Экземпляр веб-браузера задать </w:t>
      </w:r>
      <w:proofErr w:type="spellStart"/>
      <w:r w:rsidRPr="00C86474">
        <w:rPr>
          <w:spacing w:val="4"/>
          <w:sz w:val="28"/>
          <w:szCs w:val="28"/>
          <w:lang w:val="ru-RU"/>
        </w:rPr>
        <w:t>Browser</w:t>
      </w:r>
      <w:proofErr w:type="spellEnd"/>
      <w:r w:rsidRPr="00C86474">
        <w:rPr>
          <w:spacing w:val="4"/>
          <w:sz w:val="28"/>
          <w:szCs w:val="28"/>
          <w:lang w:val="ru-RU"/>
        </w:rPr>
        <w:t>. В поле Элемент пользовательского интерфейса выбрать</w:t>
      </w:r>
      <w:proofErr w:type="gramStart"/>
      <w:r w:rsidRPr="00C86474">
        <w:rPr>
          <w:spacing w:val="4"/>
          <w:sz w:val="28"/>
          <w:szCs w:val="28"/>
          <w:lang w:val="ru-RU"/>
        </w:rPr>
        <w:t xml:space="preserve"> Д</w:t>
      </w:r>
      <w:proofErr w:type="gramEnd"/>
      <w:r w:rsidRPr="00C86474">
        <w:rPr>
          <w:spacing w:val="4"/>
          <w:sz w:val="28"/>
          <w:szCs w:val="28"/>
          <w:lang w:val="ru-RU"/>
        </w:rPr>
        <w:t>обавить элемент и отметить поле поиска на открытом сайте.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lastRenderedPageBreak/>
        <w:drawing>
          <wp:inline distT="0" distB="0" distL="0" distR="0" wp14:anchorId="3D646FF1" wp14:editId="51274405">
            <wp:extent cx="2772953" cy="1882822"/>
            <wp:effectExtent l="0" t="0" r="8890" b="317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318" cy="18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8.10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«Установить фокус на текстовое поле на веб-странице»</w:t>
      </w:r>
    </w:p>
    <w:p w:rsidR="00B7158E" w:rsidRPr="00C86474" w:rsidRDefault="00B7158E" w:rsidP="00167B2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4"/>
          <w:sz w:val="28"/>
          <w:szCs w:val="28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Добавить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О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тправлять нажатия клавиш.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6A695AFE" wp14:editId="66D4A0AE">
            <wp:extent cx="2571750" cy="2349351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953" cy="23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8.11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«Отправлять нажатия клавиш»</w:t>
      </w:r>
    </w:p>
    <w:p w:rsidR="00B7158E" w:rsidRPr="00C86474" w:rsidRDefault="00B7158E" w:rsidP="00B7158E">
      <w:pPr>
        <w:pStyle w:val="a6"/>
        <w:jc w:val="both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  <w:lang w:val="ru-RU"/>
        </w:rPr>
        <w:t>Добавить действие</w:t>
      </w:r>
      <w:proofErr w:type="gramStart"/>
      <w:r w:rsidRPr="00C86474">
        <w:rPr>
          <w:spacing w:val="4"/>
          <w:sz w:val="28"/>
          <w:szCs w:val="28"/>
          <w:lang w:val="ru-RU"/>
        </w:rPr>
        <w:t xml:space="preserve"> П</w:t>
      </w:r>
      <w:proofErr w:type="gramEnd"/>
      <w:r w:rsidRPr="00C86474">
        <w:rPr>
          <w:spacing w:val="4"/>
          <w:sz w:val="28"/>
          <w:szCs w:val="28"/>
          <w:lang w:val="ru-RU"/>
        </w:rPr>
        <w:t xml:space="preserve">олучить сведения об элементе на веб-странице (из раздела </w:t>
      </w:r>
      <w:proofErr w:type="spellStart"/>
      <w:r w:rsidRPr="00C86474">
        <w:rPr>
          <w:spacing w:val="4"/>
          <w:sz w:val="28"/>
          <w:szCs w:val="28"/>
          <w:lang w:val="ru-RU"/>
        </w:rPr>
        <w:t>Браузерная</w:t>
      </w:r>
      <w:proofErr w:type="spellEnd"/>
      <w:r w:rsidRPr="00C86474">
        <w:rPr>
          <w:spacing w:val="4"/>
          <w:sz w:val="28"/>
          <w:szCs w:val="28"/>
          <w:lang w:val="ru-RU"/>
        </w:rPr>
        <w:t xml:space="preserve"> автоматизация/Извлечение веб-данных). </w:t>
      </w:r>
      <w:r w:rsidRPr="00C86474">
        <w:rPr>
          <w:spacing w:val="4"/>
          <w:sz w:val="22"/>
          <w:szCs w:val="22"/>
          <w:lang w:val="ru-RU"/>
        </w:rPr>
        <w:t xml:space="preserve">В поле Экземпляр веб-браузера выбрать переменную </w:t>
      </w:r>
      <w:proofErr w:type="spellStart"/>
      <w:r w:rsidRPr="00C86474">
        <w:rPr>
          <w:spacing w:val="4"/>
          <w:sz w:val="22"/>
          <w:szCs w:val="22"/>
          <w:lang w:val="ru-RU"/>
        </w:rPr>
        <w:t>Browser</w:t>
      </w:r>
      <w:proofErr w:type="spellEnd"/>
      <w:r w:rsidRPr="00C86474">
        <w:rPr>
          <w:spacing w:val="4"/>
          <w:sz w:val="22"/>
          <w:szCs w:val="22"/>
          <w:lang w:val="ru-RU"/>
        </w:rPr>
        <w:t xml:space="preserve">. В поле Имя атрибута выбрать </w:t>
      </w:r>
      <w:proofErr w:type="spellStart"/>
      <w:r w:rsidRPr="00C86474">
        <w:rPr>
          <w:spacing w:val="4"/>
          <w:sz w:val="22"/>
          <w:szCs w:val="22"/>
          <w:lang w:val="ru-RU"/>
        </w:rPr>
        <w:t>Own</w:t>
      </w:r>
      <w:proofErr w:type="spellEnd"/>
      <w:r w:rsidRPr="00C86474">
        <w:rPr>
          <w:spacing w:val="4"/>
          <w:sz w:val="22"/>
          <w:szCs w:val="22"/>
          <w:lang w:val="ru-RU"/>
        </w:rPr>
        <w:t xml:space="preserve"> </w:t>
      </w:r>
      <w:proofErr w:type="spellStart"/>
      <w:r w:rsidRPr="00C86474">
        <w:rPr>
          <w:spacing w:val="4"/>
          <w:sz w:val="22"/>
          <w:szCs w:val="22"/>
          <w:lang w:val="ru-RU"/>
        </w:rPr>
        <w:t>Text</w:t>
      </w:r>
      <w:proofErr w:type="spellEnd"/>
      <w:r w:rsidRPr="00C86474">
        <w:rPr>
          <w:spacing w:val="4"/>
          <w:sz w:val="22"/>
          <w:szCs w:val="22"/>
          <w:lang w:val="ru-RU"/>
        </w:rPr>
        <w:t>.</w:t>
      </w:r>
      <w:r w:rsidRPr="00C86474">
        <w:rPr>
          <w:spacing w:val="4"/>
          <w:sz w:val="28"/>
          <w:szCs w:val="28"/>
          <w:lang w:val="ru-RU"/>
        </w:rPr>
        <w:t xml:space="preserve"> В поле Элемент пользовательского </w:t>
      </w:r>
      <w:proofErr w:type="spellStart"/>
      <w:r w:rsidRPr="00C86474">
        <w:rPr>
          <w:spacing w:val="4"/>
          <w:sz w:val="28"/>
          <w:szCs w:val="28"/>
          <w:lang w:val="ru-RU"/>
        </w:rPr>
        <w:t>интефейса</w:t>
      </w:r>
      <w:proofErr w:type="spellEnd"/>
      <w:r w:rsidRPr="00C86474">
        <w:rPr>
          <w:spacing w:val="4"/>
          <w:sz w:val="28"/>
          <w:szCs w:val="28"/>
          <w:lang w:val="ru-RU"/>
        </w:rPr>
        <w:t xml:space="preserve"> в раскрывающемся меню нажать кнопку</w:t>
      </w:r>
      <w:proofErr w:type="gramStart"/>
      <w:r w:rsidRPr="00C86474">
        <w:rPr>
          <w:spacing w:val="4"/>
          <w:sz w:val="28"/>
          <w:szCs w:val="28"/>
          <w:lang w:val="ru-RU"/>
        </w:rPr>
        <w:t xml:space="preserve"> Д</w:t>
      </w:r>
      <w:proofErr w:type="gramEnd"/>
      <w:r w:rsidRPr="00C86474">
        <w:rPr>
          <w:spacing w:val="4"/>
          <w:sz w:val="28"/>
          <w:szCs w:val="28"/>
          <w:lang w:val="ru-RU"/>
        </w:rPr>
        <w:t xml:space="preserve">обавить элемент и указать на сайте с новостями по заданной теме поле, содержащее заголовок первой новости. По умолчанию создается переменная </w:t>
      </w:r>
      <w:proofErr w:type="spellStart"/>
      <w:r w:rsidRPr="00C86474">
        <w:rPr>
          <w:spacing w:val="4"/>
          <w:sz w:val="28"/>
          <w:szCs w:val="28"/>
          <w:lang w:val="ru-RU"/>
        </w:rPr>
        <w:t>AttributeValue</w:t>
      </w:r>
      <w:proofErr w:type="spellEnd"/>
      <w:r w:rsidRPr="00C86474">
        <w:rPr>
          <w:spacing w:val="4"/>
          <w:sz w:val="28"/>
          <w:szCs w:val="28"/>
          <w:lang w:val="ru-RU"/>
        </w:rPr>
        <w:t>, в которую записывается заголовок.</w:t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lastRenderedPageBreak/>
        <w:drawing>
          <wp:inline distT="0" distB="0" distL="0" distR="0" wp14:anchorId="06252E52" wp14:editId="5B6EC3F9">
            <wp:extent cx="3009900" cy="2026978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613" cy="20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8.12</w:t>
      </w:r>
      <w:r w:rsidRPr="00C86474">
        <w:rPr>
          <w:spacing w:val="4"/>
          <w:sz w:val="28"/>
          <w:szCs w:val="28"/>
          <w:lang w:val="ru-RU"/>
        </w:rPr>
        <w:t xml:space="preserve"> </w:t>
      </w:r>
      <w:r w:rsidRPr="00C86474">
        <w:rPr>
          <w:spacing w:val="4"/>
          <w:sz w:val="28"/>
          <w:szCs w:val="28"/>
        </w:rPr>
        <w:t>–</w:t>
      </w:r>
      <w:r w:rsidRPr="00C86474">
        <w:rPr>
          <w:spacing w:val="4"/>
          <w:sz w:val="28"/>
          <w:szCs w:val="28"/>
          <w:lang w:val="ru-RU"/>
        </w:rPr>
        <w:t xml:space="preserve"> Действие «Получить сведения об элементе на веб-странице»</w:t>
      </w:r>
    </w:p>
    <w:p w:rsidR="00B7158E" w:rsidRPr="00C86474" w:rsidRDefault="00B7158E" w:rsidP="00167B2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4"/>
          <w:sz w:val="28"/>
          <w:szCs w:val="28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>Переместить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Д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 xml:space="preserve">обавить элемент в список на рабочую панель. </w:t>
      </w:r>
    </w:p>
    <w:p w:rsidR="00B7158E" w:rsidRPr="00C86474" w:rsidRDefault="00B7158E" w:rsidP="00C86474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noProof/>
          <w:spacing w:val="4"/>
          <w:sz w:val="28"/>
          <w:szCs w:val="28"/>
          <w:lang w:val="ru-RU" w:eastAsia="ru-RU"/>
        </w:rPr>
        <w:drawing>
          <wp:inline distT="0" distB="0" distL="0" distR="0" wp14:anchorId="43610C89" wp14:editId="7D2ABEE1">
            <wp:extent cx="3327400" cy="1649651"/>
            <wp:effectExtent l="0" t="0" r="6350" b="825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9179" cy="16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Pr="00C86474" w:rsidRDefault="00B7158E" w:rsidP="00B7158E">
      <w:pPr>
        <w:pStyle w:val="a6"/>
        <w:jc w:val="center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</w:rPr>
        <w:t xml:space="preserve">Рисунок </w:t>
      </w:r>
      <w:r w:rsidR="000B58CD">
        <w:rPr>
          <w:spacing w:val="4"/>
          <w:sz w:val="28"/>
          <w:szCs w:val="28"/>
          <w:lang w:val="ru-RU"/>
        </w:rPr>
        <w:t>8.13</w:t>
      </w:r>
      <w:r w:rsidRPr="00C86474">
        <w:rPr>
          <w:spacing w:val="4"/>
          <w:sz w:val="28"/>
          <w:szCs w:val="28"/>
        </w:rPr>
        <w:t xml:space="preserve"> –</w:t>
      </w:r>
      <w:r w:rsidRPr="00C86474">
        <w:rPr>
          <w:spacing w:val="4"/>
          <w:sz w:val="28"/>
          <w:szCs w:val="28"/>
          <w:lang w:val="ru-RU"/>
        </w:rPr>
        <w:t xml:space="preserve"> Действие «Добавить элемент в список»</w:t>
      </w:r>
    </w:p>
    <w:p w:rsidR="00BF51F0" w:rsidRPr="00C86474" w:rsidRDefault="00BF51F0" w:rsidP="00BF51F0">
      <w:pPr>
        <w:pStyle w:val="a6"/>
        <w:jc w:val="both"/>
        <w:rPr>
          <w:spacing w:val="4"/>
          <w:sz w:val="28"/>
          <w:szCs w:val="28"/>
          <w:lang w:val="ru-RU"/>
        </w:rPr>
      </w:pPr>
      <w:r w:rsidRPr="00C86474">
        <w:rPr>
          <w:spacing w:val="4"/>
          <w:sz w:val="28"/>
          <w:szCs w:val="28"/>
          <w:lang w:val="ru-RU"/>
        </w:rPr>
        <w:t>Продублировать два предыдущих действия, для считывания второго элемента с сайта и добавления его в список</w:t>
      </w:r>
    </w:p>
    <w:p w:rsidR="00B7158E" w:rsidRPr="00C86474" w:rsidRDefault="00BF51F0" w:rsidP="00BF51F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spacing w:val="4"/>
          <w:sz w:val="28"/>
          <w:szCs w:val="28"/>
        </w:rPr>
        <w:tab/>
        <w:t>Добавить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П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оказать сообщение. Переместить действие</w:t>
      </w:r>
      <w:proofErr w:type="gramStart"/>
      <w:r w:rsidRPr="00C86474">
        <w:rPr>
          <w:rFonts w:ascii="Times New Roman" w:hAnsi="Times New Roman"/>
          <w:spacing w:val="4"/>
          <w:sz w:val="28"/>
          <w:szCs w:val="28"/>
        </w:rPr>
        <w:t xml:space="preserve"> З</w:t>
      </w:r>
      <w:proofErr w:type="gramEnd"/>
      <w:r w:rsidRPr="00C86474">
        <w:rPr>
          <w:rFonts w:ascii="Times New Roman" w:hAnsi="Times New Roman"/>
          <w:spacing w:val="4"/>
          <w:sz w:val="28"/>
          <w:szCs w:val="28"/>
        </w:rPr>
        <w:t>акрыть веб-браузер на рабочую панель.</w:t>
      </w:r>
      <w:r w:rsidR="00B7158E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F51F0" w:rsidRPr="00C86474" w:rsidRDefault="00BF51F0" w:rsidP="00BF51F0">
      <w:pPr>
        <w:spacing w:before="240" w:after="240"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Результат работы.</w:t>
      </w:r>
    </w:p>
    <w:p w:rsidR="00BF51F0" w:rsidRPr="00C86474" w:rsidRDefault="00BF51F0" w:rsidP="00BF51F0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E9B925" wp14:editId="0070A094">
            <wp:extent cx="3170959" cy="14316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142" cy="14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0B58CD" w:rsidP="00BF51F0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8.14</w:t>
      </w:r>
      <w:r w:rsidR="00BF51F0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работы </w:t>
      </w:r>
    </w:p>
    <w:p w:rsidR="00167B25" w:rsidRPr="00C86474" w:rsidRDefault="00167B25" w:rsidP="001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84"/>
        <w:jc w:val="both"/>
        <w:rPr>
          <w:rFonts w:ascii="Times New Roman" w:hAnsi="Times New Roman"/>
          <w:spacing w:val="-2"/>
          <w:sz w:val="28"/>
          <w:szCs w:val="28"/>
        </w:rPr>
      </w:pPr>
      <w:r w:rsidRPr="00C86474">
        <w:rPr>
          <w:rFonts w:ascii="Times New Roman" w:hAnsi="Times New Roman"/>
          <w:b/>
          <w:sz w:val="28"/>
          <w:szCs w:val="28"/>
          <w:shd w:val="clear" w:color="auto" w:fill="C5E0B3"/>
        </w:rPr>
        <w:lastRenderedPageBreak/>
        <w:t>Задание 8-3</w:t>
      </w:r>
      <w:r w:rsidRPr="00C86474">
        <w:rPr>
          <w:rFonts w:ascii="Times New Roman" w:hAnsi="Times New Roman"/>
          <w:color w:val="00B050"/>
          <w:spacing w:val="-2"/>
          <w:sz w:val="28"/>
          <w:szCs w:val="28"/>
        </w:rPr>
        <w:t>.</w:t>
      </w:r>
      <w:r w:rsidRPr="00C86474">
        <w:rPr>
          <w:rFonts w:ascii="Times New Roman" w:hAnsi="Times New Roman"/>
          <w:spacing w:val="-2"/>
          <w:sz w:val="28"/>
          <w:szCs w:val="28"/>
        </w:rPr>
        <w:t xml:space="preserve"> Создать процесс автоматизации, который добавляет информацию в базу данных «Зарплата». </w:t>
      </w:r>
    </w:p>
    <w:p w:rsidR="00167B25" w:rsidRPr="00C86474" w:rsidRDefault="00167B25" w:rsidP="00167B25">
      <w:pPr>
        <w:spacing w:after="0" w:line="240" w:lineRule="auto"/>
        <w:ind w:firstLine="454"/>
        <w:jc w:val="both"/>
        <w:rPr>
          <w:rFonts w:ascii="Times New Roman" w:hAnsi="Times New Roman"/>
          <w:sz w:val="16"/>
          <w:szCs w:val="28"/>
        </w:rPr>
      </w:pPr>
    </w:p>
    <w:p w:rsidR="00BF51F0" w:rsidRPr="00C86474" w:rsidRDefault="00BF51F0" w:rsidP="00BF51F0">
      <w:pPr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Для начала нужно создать </w:t>
      </w:r>
      <w:proofErr w:type="spellStart"/>
      <w:r w:rsidRPr="00C86474">
        <w:rPr>
          <w:rFonts w:ascii="Times New Roman" w:hAnsi="Times New Roman"/>
          <w:color w:val="000000" w:themeColor="text1"/>
          <w:sz w:val="28"/>
          <w:szCs w:val="28"/>
        </w:rPr>
        <w:t>бд</w:t>
      </w:r>
      <w:proofErr w:type="spellEnd"/>
      <w:r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и таблицу. На рисунке 8.16 будет база данных и таблица.</w:t>
      </w:r>
    </w:p>
    <w:p w:rsidR="00BF51F0" w:rsidRPr="00C86474" w:rsidRDefault="00BF51F0" w:rsidP="00BF51F0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8647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CD0309" wp14:editId="02FA7619">
            <wp:extent cx="2362961" cy="1587500"/>
            <wp:effectExtent l="19050" t="19050" r="18415" b="1270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596" cy="1589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1F0" w:rsidRPr="00C86474" w:rsidRDefault="000B58CD" w:rsidP="00BF51F0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8.15</w:t>
      </w:r>
      <w:r w:rsidR="00BF51F0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– База данных </w:t>
      </w:r>
    </w:p>
    <w:p w:rsidR="00BF51F0" w:rsidRPr="00C86474" w:rsidRDefault="00BF51F0" w:rsidP="00BF51F0">
      <w:pPr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После этого нужно создать подключение к базе данных с помощью действия “Открыть подключение SQL” и там указать строку подключения.</w:t>
      </w:r>
    </w:p>
    <w:p w:rsidR="00BF51F0" w:rsidRPr="00C86474" w:rsidRDefault="00BF51F0" w:rsidP="00BF51F0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914578" wp14:editId="2922E2C4">
            <wp:extent cx="2531149" cy="1728361"/>
            <wp:effectExtent l="19050" t="19050" r="21590" b="2476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1754" cy="1742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1F0" w:rsidRPr="00C86474" w:rsidRDefault="000B58CD" w:rsidP="00BF51F0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8.16</w:t>
      </w:r>
      <w:r w:rsidR="00BF51F0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– Подключение к </w:t>
      </w:r>
      <w:proofErr w:type="spellStart"/>
      <w:r w:rsidR="00BF51F0" w:rsidRPr="00C86474">
        <w:rPr>
          <w:rFonts w:ascii="Times New Roman" w:hAnsi="Times New Roman"/>
          <w:color w:val="000000" w:themeColor="text1"/>
          <w:sz w:val="28"/>
          <w:szCs w:val="28"/>
        </w:rPr>
        <w:t>бд</w:t>
      </w:r>
      <w:proofErr w:type="spellEnd"/>
    </w:p>
    <w:p w:rsidR="00BF51F0" w:rsidRPr="00C86474" w:rsidRDefault="00BF51F0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>В разделе База данных выбрать действие</w:t>
      </w:r>
      <w:proofErr w:type="gramStart"/>
      <w:r w:rsidRPr="00C86474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86474">
        <w:rPr>
          <w:rFonts w:ascii="Times New Roman" w:hAnsi="Times New Roman"/>
          <w:sz w:val="28"/>
          <w:szCs w:val="28"/>
        </w:rPr>
        <w:t xml:space="preserve">ыполнить инструкцию </w:t>
      </w:r>
      <w:r w:rsidRPr="00C86474">
        <w:rPr>
          <w:rFonts w:ascii="Times New Roman" w:hAnsi="Times New Roman"/>
          <w:sz w:val="28"/>
          <w:szCs w:val="28"/>
          <w:lang w:val="en-US"/>
        </w:rPr>
        <w:t>SQL</w:t>
      </w:r>
      <w:r w:rsidRPr="00C86474">
        <w:rPr>
          <w:rFonts w:ascii="Times New Roman" w:hAnsi="Times New Roman"/>
          <w:sz w:val="28"/>
          <w:szCs w:val="28"/>
        </w:rPr>
        <w:t xml:space="preserve"> и выполнить инструкцию: </w:t>
      </w:r>
      <w:proofErr w:type="spellStart"/>
      <w:r w:rsidRPr="00C86474">
        <w:rPr>
          <w:rFonts w:ascii="Times New Roman" w:hAnsi="Times New Roman"/>
          <w:bCs/>
          <w:sz w:val="28"/>
          <w:szCs w:val="28"/>
        </w:rPr>
        <w:t>select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bCs/>
          <w:sz w:val="28"/>
          <w:szCs w:val="28"/>
        </w:rPr>
        <w:t>count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(*) </w:t>
      </w:r>
      <w:proofErr w:type="spellStart"/>
      <w:r w:rsidRPr="00C86474">
        <w:rPr>
          <w:rFonts w:ascii="Times New Roman" w:hAnsi="Times New Roman"/>
          <w:bCs/>
          <w:sz w:val="28"/>
          <w:szCs w:val="28"/>
        </w:rPr>
        <w:t>from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Зарплата. Создается переменная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CountAsText</w:t>
      </w:r>
      <w:proofErr w:type="spellEnd"/>
      <w:r w:rsidRPr="00C86474">
        <w:rPr>
          <w:rFonts w:ascii="Times New Roman" w:hAnsi="Times New Roman"/>
          <w:sz w:val="28"/>
          <w:szCs w:val="28"/>
        </w:rPr>
        <w:t>, содержащая количество строк БД. Она необходима для того, чтобы проверить, пуста ли БД.</w:t>
      </w:r>
    </w:p>
    <w:p w:rsidR="00BF51F0" w:rsidRPr="00C86474" w:rsidRDefault="00BF51F0" w:rsidP="00BF51F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623F56" wp14:editId="6624A0AE">
            <wp:extent cx="2451200" cy="2082800"/>
            <wp:effectExtent l="0" t="0" r="635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251" cy="20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BF51F0" w:rsidP="00BF51F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>Рисунок 8.1</w:t>
      </w:r>
      <w:r w:rsidR="000B58CD">
        <w:rPr>
          <w:rFonts w:ascii="Times New Roman" w:hAnsi="Times New Roman"/>
          <w:sz w:val="28"/>
          <w:szCs w:val="28"/>
        </w:rPr>
        <w:t>7</w:t>
      </w:r>
      <w:r w:rsidRPr="00C86474">
        <w:rPr>
          <w:rFonts w:ascii="Times New Roman" w:hAnsi="Times New Roman"/>
          <w:sz w:val="28"/>
          <w:szCs w:val="28"/>
        </w:rPr>
        <w:t xml:space="preserve"> – Действие «Выполнить инструкцию </w:t>
      </w:r>
      <w:r w:rsidRPr="00C86474">
        <w:rPr>
          <w:rFonts w:ascii="Times New Roman" w:hAnsi="Times New Roman"/>
          <w:sz w:val="28"/>
          <w:szCs w:val="28"/>
          <w:lang w:val="en-US"/>
        </w:rPr>
        <w:t>SQL</w:t>
      </w:r>
      <w:r w:rsidRPr="00C86474">
        <w:rPr>
          <w:rFonts w:ascii="Times New Roman" w:hAnsi="Times New Roman"/>
          <w:sz w:val="28"/>
          <w:szCs w:val="28"/>
        </w:rPr>
        <w:t>»</w:t>
      </w:r>
    </w:p>
    <w:p w:rsidR="00BF51F0" w:rsidRPr="00C86474" w:rsidRDefault="00BF51F0" w:rsidP="00BF51F0">
      <w:pPr>
        <w:pStyle w:val="a3"/>
        <w:spacing w:before="100" w:beforeAutospacing="1" w:after="100" w:afterAutospacing="1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>Из раздела Текст выбрать действие</w:t>
      </w:r>
      <w:proofErr w:type="gramStart"/>
      <w:r w:rsidRPr="00C86474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Pr="00C86474">
        <w:rPr>
          <w:rFonts w:ascii="Times New Roman" w:hAnsi="Times New Roman"/>
          <w:sz w:val="28"/>
          <w:szCs w:val="28"/>
        </w:rPr>
        <w:t xml:space="preserve">реобразовать текст в число. Преобразовать переменную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CountAsText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в число и записать результат в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CountOfRows</w:t>
      </w:r>
      <w:proofErr w:type="spellEnd"/>
      <w:r w:rsidRPr="00C86474">
        <w:rPr>
          <w:rFonts w:ascii="Times New Roman" w:hAnsi="Times New Roman"/>
          <w:sz w:val="28"/>
          <w:szCs w:val="28"/>
        </w:rPr>
        <w:t>.</w:t>
      </w:r>
    </w:p>
    <w:p w:rsidR="00BF51F0" w:rsidRPr="00C86474" w:rsidRDefault="00BF51F0" w:rsidP="00BF51F0">
      <w:pPr>
        <w:pStyle w:val="a3"/>
        <w:spacing w:before="100" w:beforeAutospacing="1" w:after="100" w:afterAutospacing="1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351645" wp14:editId="5DA40D7C">
            <wp:extent cx="2836480" cy="1953546"/>
            <wp:effectExtent l="0" t="0" r="2540" b="889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5256" cy="19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0B58CD" w:rsidP="00BF51F0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8.18</w:t>
      </w:r>
      <w:r w:rsidR="00BF51F0" w:rsidRPr="00C86474">
        <w:rPr>
          <w:rFonts w:ascii="Times New Roman" w:hAnsi="Times New Roman"/>
          <w:sz w:val="28"/>
          <w:szCs w:val="28"/>
        </w:rPr>
        <w:t xml:space="preserve"> – Действие «Преобразовать текст в число»</w:t>
      </w:r>
    </w:p>
    <w:p w:rsidR="00BF51F0" w:rsidRDefault="00BF51F0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 xml:space="preserve">В разделе Условные выражения выбрать блок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и подключить блок </w:t>
      </w:r>
      <w:r w:rsidRPr="00C86474">
        <w:rPr>
          <w:rFonts w:ascii="Times New Roman" w:hAnsi="Times New Roman"/>
          <w:sz w:val="28"/>
          <w:szCs w:val="28"/>
          <w:lang w:val="en-US"/>
        </w:rPr>
        <w:t>Else</w:t>
      </w:r>
      <w:r w:rsidRPr="00C86474">
        <w:rPr>
          <w:rFonts w:ascii="Times New Roman" w:hAnsi="Times New Roman"/>
          <w:sz w:val="28"/>
          <w:szCs w:val="28"/>
        </w:rPr>
        <w:t xml:space="preserve">. Записать условие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CountOfRows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= 0. Если условие выполняется, то выводится окошко, которое оповещает о том, что база данных пуста. Для этого в разделе Окна сообщений выбрать действие</w:t>
      </w:r>
      <w:proofErr w:type="gramStart"/>
      <w:r w:rsidRPr="00C86474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Pr="00C86474">
        <w:rPr>
          <w:rFonts w:ascii="Times New Roman" w:hAnsi="Times New Roman"/>
          <w:sz w:val="28"/>
          <w:szCs w:val="28"/>
        </w:rPr>
        <w:t>оказать сообщение и ввести текст.  Если условие, указанное в пункте 4 не выполняется, показывается окно сообщения с текстом «База данных содержит записи. Желаете их удалить?» и двумя кнопками: Да и</w:t>
      </w:r>
      <w:proofErr w:type="gramStart"/>
      <w:r w:rsidRPr="00C86474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C86474">
        <w:rPr>
          <w:rFonts w:ascii="Times New Roman" w:hAnsi="Times New Roman"/>
          <w:sz w:val="28"/>
          <w:szCs w:val="28"/>
        </w:rPr>
        <w:t xml:space="preserve">ет. Создается переменная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DeleteButton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, содержащая текст нажатой кнопки. </w:t>
      </w:r>
    </w:p>
    <w:p w:rsidR="00C86474" w:rsidRDefault="00C86474" w:rsidP="00C8647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D053A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8656EF" wp14:editId="1BC21267">
            <wp:extent cx="2399308" cy="4000500"/>
            <wp:effectExtent l="0" t="0" r="127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511" cy="40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74" w:rsidRPr="00D053A1" w:rsidRDefault="00C86474" w:rsidP="00C8647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 xml:space="preserve"> </w:t>
      </w:r>
      <w:r w:rsidR="000B58CD">
        <w:rPr>
          <w:rFonts w:ascii="Times New Roman" w:hAnsi="Times New Roman"/>
          <w:sz w:val="28"/>
          <w:szCs w:val="28"/>
        </w:rPr>
        <w:t>Рисунок 8.19</w:t>
      </w:r>
      <w:r w:rsidRPr="00D053A1">
        <w:rPr>
          <w:rFonts w:ascii="Times New Roman" w:hAnsi="Times New Roman"/>
          <w:sz w:val="28"/>
          <w:szCs w:val="28"/>
        </w:rPr>
        <w:t xml:space="preserve"> – Условие для проверки БД</w:t>
      </w:r>
    </w:p>
    <w:p w:rsidR="00BF51F0" w:rsidRPr="00C86474" w:rsidRDefault="00BF51F0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ab/>
        <w:t xml:space="preserve">В блоке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проверяется, какая кнопка нажата. Проверяемое условие: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DeleteButton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= ‘</w:t>
      </w:r>
      <w:r w:rsidRPr="00C86474">
        <w:rPr>
          <w:rFonts w:ascii="Times New Roman" w:hAnsi="Times New Roman"/>
          <w:sz w:val="28"/>
          <w:szCs w:val="28"/>
          <w:lang w:val="en-US"/>
        </w:rPr>
        <w:t>Yes</w:t>
      </w:r>
      <w:r w:rsidRPr="00C86474">
        <w:rPr>
          <w:rFonts w:ascii="Times New Roman" w:hAnsi="Times New Roman"/>
          <w:sz w:val="28"/>
          <w:szCs w:val="28"/>
        </w:rPr>
        <w:t xml:space="preserve">’. Внутри блока находится действие, которое содержит инструкцию </w:t>
      </w:r>
      <w:r w:rsidRPr="00C86474">
        <w:rPr>
          <w:rFonts w:ascii="Times New Roman" w:hAnsi="Times New Roman"/>
          <w:sz w:val="28"/>
          <w:szCs w:val="28"/>
          <w:lang w:val="en-US"/>
        </w:rPr>
        <w:t>SQL</w:t>
      </w:r>
      <w:r w:rsidRPr="00C8647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86474">
        <w:rPr>
          <w:rFonts w:ascii="Times New Roman" w:hAnsi="Times New Roman"/>
          <w:bCs/>
          <w:sz w:val="28"/>
          <w:szCs w:val="28"/>
        </w:rPr>
        <w:t>truncate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bCs/>
          <w:sz w:val="28"/>
          <w:szCs w:val="28"/>
        </w:rPr>
        <w:t>table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Зарплата. </w:t>
      </w:r>
    </w:p>
    <w:p w:rsidR="00BF51F0" w:rsidRPr="00C86474" w:rsidRDefault="00BF51F0" w:rsidP="00BF51F0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После этого будет окно, где будет возможность добавить в таблицу данные или нет. Если пользователь выберет “Да”, то переходит в цикл и заполняет данные.</w:t>
      </w:r>
    </w:p>
    <w:p w:rsidR="00BF51F0" w:rsidRPr="00C86474" w:rsidRDefault="00BF51F0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 xml:space="preserve">Задать новую переменную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AddBool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со значением </w:t>
      </w:r>
      <w:r w:rsidRPr="00C86474">
        <w:rPr>
          <w:rFonts w:ascii="Times New Roman" w:hAnsi="Times New Roman"/>
          <w:sz w:val="28"/>
          <w:szCs w:val="28"/>
          <w:lang w:val="en-US"/>
        </w:rPr>
        <w:t>False</w:t>
      </w:r>
      <w:r w:rsidRPr="00C86474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C86474">
        <w:rPr>
          <w:rFonts w:ascii="Times New Roman" w:hAnsi="Times New Roman"/>
          <w:sz w:val="28"/>
          <w:szCs w:val="28"/>
        </w:rPr>
        <w:t>Она в дальнейшем будет необходима для того, чтоб проверить, все ли поля заполнил пользователь или же на каком-либо из этапов он передумал добавлять новую запись в БД.</w:t>
      </w:r>
      <w:proofErr w:type="gramEnd"/>
    </w:p>
    <w:p w:rsidR="00BF51F0" w:rsidRPr="00C86474" w:rsidRDefault="00BF51F0" w:rsidP="00BF51F0">
      <w:pPr>
        <w:spacing w:before="100" w:beforeAutospacing="1" w:after="100" w:afterAutospacing="1" w:line="240" w:lineRule="auto"/>
        <w:ind w:firstLine="454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A645A1" wp14:editId="7ACA2DCB">
            <wp:extent cx="3200400" cy="2030153"/>
            <wp:effectExtent l="0" t="0" r="0" b="825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306" cy="2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0B58CD" w:rsidP="00BF51F0">
      <w:pPr>
        <w:spacing w:after="0"/>
        <w:ind w:firstLine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8.20</w:t>
      </w:r>
      <w:r w:rsidR="00BF51F0" w:rsidRPr="00C86474">
        <w:rPr>
          <w:rFonts w:ascii="Times New Roman" w:hAnsi="Times New Roman"/>
          <w:sz w:val="28"/>
          <w:szCs w:val="28"/>
        </w:rPr>
        <w:t xml:space="preserve"> – Создание переменных</w:t>
      </w:r>
    </w:p>
    <w:p w:rsidR="00BF51F0" w:rsidRPr="00C86474" w:rsidRDefault="00C86474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F51F0" w:rsidRPr="00C86474">
        <w:rPr>
          <w:rFonts w:ascii="Times New Roman" w:hAnsi="Times New Roman"/>
          <w:sz w:val="28"/>
          <w:szCs w:val="28"/>
        </w:rPr>
        <w:t>ыбрать действие</w:t>
      </w:r>
      <w:proofErr w:type="gramStart"/>
      <w:r w:rsidR="00BF51F0" w:rsidRPr="00C86474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="00BF51F0" w:rsidRPr="00C86474">
        <w:rPr>
          <w:rFonts w:ascii="Times New Roman" w:hAnsi="Times New Roman"/>
          <w:sz w:val="28"/>
          <w:szCs w:val="28"/>
        </w:rPr>
        <w:t>оказать диалог ввода</w:t>
      </w:r>
      <w:r>
        <w:rPr>
          <w:rFonts w:ascii="Times New Roman" w:hAnsi="Times New Roman"/>
          <w:sz w:val="28"/>
          <w:szCs w:val="28"/>
        </w:rPr>
        <w:t>.</w:t>
      </w:r>
      <w:r w:rsidR="00BF51F0" w:rsidRPr="00C86474">
        <w:rPr>
          <w:rFonts w:ascii="Times New Roman" w:hAnsi="Times New Roman"/>
          <w:sz w:val="28"/>
          <w:szCs w:val="28"/>
        </w:rPr>
        <w:t xml:space="preserve">  Записать в переменную </w:t>
      </w:r>
      <w:r w:rsidR="00BF51F0" w:rsidRPr="00C86474">
        <w:rPr>
          <w:rFonts w:ascii="Times New Roman" w:hAnsi="Times New Roman"/>
          <w:sz w:val="28"/>
          <w:szCs w:val="28"/>
          <w:lang w:val="en-US"/>
        </w:rPr>
        <w:t>Name</w:t>
      </w:r>
      <w:r w:rsidR="00BF51F0" w:rsidRPr="00C86474">
        <w:rPr>
          <w:rFonts w:ascii="Times New Roman" w:hAnsi="Times New Roman"/>
          <w:sz w:val="28"/>
          <w:szCs w:val="28"/>
        </w:rPr>
        <w:t xml:space="preserve"> фамилию и инициалы, а значения нажатой кнопки помещаются в переменную </w:t>
      </w:r>
      <w:proofErr w:type="spellStart"/>
      <w:r w:rsidR="00BF51F0" w:rsidRPr="00C86474">
        <w:rPr>
          <w:rFonts w:ascii="Times New Roman" w:hAnsi="Times New Roman"/>
          <w:sz w:val="28"/>
          <w:szCs w:val="28"/>
          <w:lang w:val="en-US"/>
        </w:rPr>
        <w:t>ConfirmButton</w:t>
      </w:r>
      <w:proofErr w:type="spellEnd"/>
      <w:r w:rsidR="00BF51F0" w:rsidRPr="00C86474">
        <w:rPr>
          <w:rFonts w:ascii="Times New Roman" w:hAnsi="Times New Roman"/>
          <w:sz w:val="28"/>
          <w:szCs w:val="28"/>
        </w:rPr>
        <w:t>.</w:t>
      </w:r>
    </w:p>
    <w:p w:rsidR="00BF51F0" w:rsidRPr="00C86474" w:rsidRDefault="00BF51F0" w:rsidP="00BF51F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ab/>
        <w:t xml:space="preserve">Выбрать условный блок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, в котором проверить условие: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ConfirmButton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= ‘</w:t>
      </w:r>
      <w:r w:rsidRPr="00C86474">
        <w:rPr>
          <w:rFonts w:ascii="Times New Roman" w:hAnsi="Times New Roman"/>
          <w:sz w:val="28"/>
          <w:szCs w:val="28"/>
          <w:lang w:val="en-US"/>
        </w:rPr>
        <w:t>OK</w:t>
      </w:r>
      <w:r w:rsidRPr="00C86474">
        <w:rPr>
          <w:rFonts w:ascii="Times New Roman" w:hAnsi="Times New Roman"/>
          <w:sz w:val="28"/>
          <w:szCs w:val="28"/>
        </w:rPr>
        <w:t xml:space="preserve">’. Если условие выполняется, то переход к следующему окну, где в переменные надо записать значение должности. Далее опять проверяется условие </w:t>
      </w:r>
      <w:r w:rsidRPr="00C86474">
        <w:rPr>
          <w:rFonts w:ascii="Times New Roman" w:hAnsi="Times New Roman"/>
          <w:sz w:val="28"/>
          <w:szCs w:val="28"/>
          <w:lang w:val="en-US"/>
        </w:rPr>
        <w:t>if</w:t>
      </w:r>
      <w:r w:rsidRPr="00C864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6474">
        <w:rPr>
          <w:rFonts w:ascii="Times New Roman" w:hAnsi="Times New Roman"/>
          <w:sz w:val="28"/>
          <w:szCs w:val="28"/>
          <w:lang w:val="en-US"/>
        </w:rPr>
        <w:t>ConfirmButton</w:t>
      </w:r>
      <w:proofErr w:type="spellEnd"/>
      <w:r w:rsidRPr="00C86474">
        <w:rPr>
          <w:rFonts w:ascii="Times New Roman" w:hAnsi="Times New Roman"/>
          <w:sz w:val="28"/>
          <w:szCs w:val="28"/>
        </w:rPr>
        <w:t xml:space="preserve"> = ‘</w:t>
      </w:r>
      <w:r w:rsidRPr="00C86474">
        <w:rPr>
          <w:rFonts w:ascii="Times New Roman" w:hAnsi="Times New Roman"/>
          <w:sz w:val="28"/>
          <w:szCs w:val="28"/>
          <w:lang w:val="en-US"/>
        </w:rPr>
        <w:t>OK</w:t>
      </w:r>
      <w:r w:rsidRPr="00C86474">
        <w:rPr>
          <w:rFonts w:ascii="Times New Roman" w:hAnsi="Times New Roman"/>
          <w:sz w:val="28"/>
          <w:szCs w:val="28"/>
        </w:rPr>
        <w:t xml:space="preserve">’. </w:t>
      </w:r>
    </w:p>
    <w:p w:rsidR="00BF51F0" w:rsidRPr="00C86474" w:rsidRDefault="00BF51F0" w:rsidP="00BF51F0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ab/>
        <w:t>Аналогично для полей стажа, оклада и премии.</w:t>
      </w:r>
    </w:p>
    <w:p w:rsidR="00772B0F" w:rsidRPr="00C86474" w:rsidRDefault="00BF51F0" w:rsidP="00772B0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В конце процесса будет действие, которое показывает все записи в таблицы.</w:t>
      </w:r>
      <w:r w:rsidR="00772B0F" w:rsidRPr="00C8647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772B0F" w:rsidRPr="00C86474">
        <w:rPr>
          <w:rFonts w:ascii="Times New Roman" w:hAnsi="Times New Roman"/>
          <w:sz w:val="28"/>
          <w:szCs w:val="28"/>
        </w:rPr>
        <w:t xml:space="preserve">Выполняется </w:t>
      </w:r>
      <w:r w:rsidR="00772B0F" w:rsidRPr="00C86474">
        <w:rPr>
          <w:rFonts w:ascii="Times New Roman" w:hAnsi="Times New Roman"/>
          <w:sz w:val="28"/>
          <w:szCs w:val="28"/>
          <w:lang w:val="en-US"/>
        </w:rPr>
        <w:t>SQL</w:t>
      </w:r>
      <w:r w:rsidR="00772B0F" w:rsidRPr="00C86474">
        <w:rPr>
          <w:rFonts w:ascii="Times New Roman" w:hAnsi="Times New Roman"/>
          <w:sz w:val="28"/>
          <w:szCs w:val="28"/>
        </w:rPr>
        <w:t xml:space="preserve"> инструкция: </w:t>
      </w:r>
      <w:proofErr w:type="spellStart"/>
      <w:r w:rsidR="00772B0F" w:rsidRPr="00C86474">
        <w:rPr>
          <w:rFonts w:ascii="Times New Roman" w:hAnsi="Times New Roman"/>
          <w:bCs/>
          <w:sz w:val="28"/>
          <w:szCs w:val="28"/>
        </w:rPr>
        <w:t>select</w:t>
      </w:r>
      <w:proofErr w:type="spellEnd"/>
      <w:r w:rsidR="00772B0F" w:rsidRPr="00C86474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="00772B0F" w:rsidRPr="00C86474">
        <w:rPr>
          <w:rFonts w:ascii="Times New Roman" w:hAnsi="Times New Roman"/>
          <w:bCs/>
          <w:sz w:val="28"/>
          <w:szCs w:val="28"/>
        </w:rPr>
        <w:t>from</w:t>
      </w:r>
      <w:proofErr w:type="spellEnd"/>
      <w:r w:rsidR="00772B0F" w:rsidRPr="00C86474">
        <w:rPr>
          <w:rFonts w:ascii="Times New Roman" w:hAnsi="Times New Roman"/>
          <w:sz w:val="28"/>
          <w:szCs w:val="28"/>
        </w:rPr>
        <w:t xml:space="preserve"> Зарплата. Ее результат записывается в переменную </w:t>
      </w:r>
      <w:r w:rsidR="00772B0F" w:rsidRPr="00C86474">
        <w:rPr>
          <w:rFonts w:ascii="Times New Roman" w:hAnsi="Times New Roman"/>
          <w:sz w:val="28"/>
          <w:szCs w:val="28"/>
          <w:lang w:val="en-US"/>
        </w:rPr>
        <w:t>Result</w:t>
      </w:r>
      <w:r w:rsidR="00772B0F" w:rsidRPr="00C86474">
        <w:rPr>
          <w:rFonts w:ascii="Times New Roman" w:hAnsi="Times New Roman"/>
          <w:sz w:val="28"/>
          <w:szCs w:val="28"/>
        </w:rPr>
        <w:t xml:space="preserve">, которая будет </w:t>
      </w:r>
      <w:proofErr w:type="gramStart"/>
      <w:r w:rsidR="00772B0F" w:rsidRPr="00C86474">
        <w:rPr>
          <w:rFonts w:ascii="Times New Roman" w:hAnsi="Times New Roman"/>
          <w:sz w:val="28"/>
          <w:szCs w:val="28"/>
        </w:rPr>
        <w:t>представлять из себя</w:t>
      </w:r>
      <w:proofErr w:type="gramEnd"/>
      <w:r w:rsidR="00772B0F" w:rsidRPr="00C86474">
        <w:rPr>
          <w:rFonts w:ascii="Times New Roman" w:hAnsi="Times New Roman"/>
          <w:sz w:val="28"/>
          <w:szCs w:val="28"/>
        </w:rPr>
        <w:t xml:space="preserve"> таблицу с данными.</w:t>
      </w:r>
    </w:p>
    <w:p w:rsidR="00772B0F" w:rsidRPr="00C86474" w:rsidRDefault="00772B0F" w:rsidP="00772B0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C864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4BABC6" wp14:editId="27099B7B">
            <wp:extent cx="2959512" cy="2546350"/>
            <wp:effectExtent l="0" t="0" r="0" b="635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931" cy="25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772B0F" w:rsidP="00772B0F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sz w:val="28"/>
          <w:szCs w:val="28"/>
        </w:rPr>
        <w:t>Рисунок 8.</w:t>
      </w:r>
      <w:r w:rsidR="00C86474">
        <w:rPr>
          <w:rFonts w:ascii="Times New Roman" w:hAnsi="Times New Roman"/>
          <w:sz w:val="28"/>
          <w:szCs w:val="28"/>
        </w:rPr>
        <w:t>2</w:t>
      </w:r>
      <w:r w:rsidR="000B58CD">
        <w:rPr>
          <w:rFonts w:ascii="Times New Roman" w:hAnsi="Times New Roman"/>
          <w:sz w:val="28"/>
          <w:szCs w:val="28"/>
        </w:rPr>
        <w:t>1</w:t>
      </w:r>
      <w:r w:rsidRPr="00C86474">
        <w:rPr>
          <w:rFonts w:ascii="Times New Roman" w:hAnsi="Times New Roman"/>
          <w:sz w:val="28"/>
          <w:szCs w:val="28"/>
        </w:rPr>
        <w:t xml:space="preserve"> – Действие «Выполнить инструкцию </w:t>
      </w:r>
      <w:r w:rsidRPr="00C86474">
        <w:rPr>
          <w:rFonts w:ascii="Times New Roman" w:hAnsi="Times New Roman"/>
          <w:sz w:val="28"/>
          <w:szCs w:val="28"/>
          <w:lang w:val="en-US"/>
        </w:rPr>
        <w:t>SQL</w:t>
      </w:r>
      <w:r w:rsidRPr="00C86474">
        <w:rPr>
          <w:rFonts w:ascii="Times New Roman" w:hAnsi="Times New Roman"/>
          <w:sz w:val="28"/>
          <w:szCs w:val="28"/>
        </w:rPr>
        <w:t>»</w:t>
      </w:r>
    </w:p>
    <w:p w:rsidR="00BF51F0" w:rsidRPr="00C86474" w:rsidRDefault="00BF51F0" w:rsidP="00BF51F0">
      <w:pPr>
        <w:spacing w:before="240" w:after="240"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color w:val="000000" w:themeColor="text1"/>
          <w:sz w:val="28"/>
          <w:szCs w:val="28"/>
        </w:rPr>
        <w:t>Результат работы.</w:t>
      </w:r>
    </w:p>
    <w:p w:rsidR="00BF51F0" w:rsidRPr="00C86474" w:rsidRDefault="00BF51F0" w:rsidP="00BF51F0">
      <w:pPr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47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9E7B47" wp14:editId="78EC121B">
            <wp:extent cx="1959552" cy="1767924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462" cy="17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0" w:rsidRPr="00C86474" w:rsidRDefault="000B58CD" w:rsidP="00772B0F">
      <w:pPr>
        <w:spacing w:after="0" w:line="240" w:lineRule="auto"/>
        <w:ind w:firstLine="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8.22</w:t>
      </w:r>
      <w:r w:rsidR="00BF51F0" w:rsidRPr="00C86474"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работы</w:t>
      </w:r>
    </w:p>
    <w:sectPr w:rsidR="00BF51F0" w:rsidRPr="00C86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E8"/>
    <w:rsid w:val="000B58CD"/>
    <w:rsid w:val="00167B25"/>
    <w:rsid w:val="00772B0F"/>
    <w:rsid w:val="00985FE8"/>
    <w:rsid w:val="00B7158E"/>
    <w:rsid w:val="00BF51F0"/>
    <w:rsid w:val="00C86474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B2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58E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715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B2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58E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715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2024-11-29T16:17:00Z</dcterms:created>
  <dcterms:modified xsi:type="dcterms:W3CDTF">2024-11-30T08:50:00Z</dcterms:modified>
</cp:coreProperties>
</file>