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22FD" w:rsidRPr="00900ED7" w:rsidRDefault="004022FD" w:rsidP="004022FD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900ED7">
        <w:rPr>
          <w:highlight w:val="green"/>
          <w:lang w:val="ru-RU"/>
        </w:rPr>
        <w:t xml:space="preserve">На каждую технологию или программное средство должны быть ссылки на список использованных источников, то есть, например, после упоминания </w:t>
      </w:r>
      <w:r w:rsidRPr="00900ED7">
        <w:rPr>
          <w:rFonts w:cs="Times New Roman"/>
          <w:szCs w:val="28"/>
          <w:highlight w:val="green"/>
          <w:shd w:val="clear" w:color="auto" w:fill="FFFFFF"/>
        </w:rPr>
        <w:t>Blender</w:t>
      </w:r>
      <w:r w:rsidRPr="00900ED7">
        <w:rPr>
          <w:rFonts w:cs="Times New Roman"/>
          <w:szCs w:val="28"/>
          <w:highlight w:val="green"/>
          <w:shd w:val="clear" w:color="auto" w:fill="FFFFFF"/>
          <w:lang w:val="ru-RU"/>
        </w:rPr>
        <w:t xml:space="preserve"> ставите [1], а потом в списке использованных источников под этим номером указываете источник на блендер</w:t>
      </w:r>
    </w:p>
    <w:p w:rsidR="004022FD" w:rsidRPr="004022FD" w:rsidRDefault="004022FD" w:rsidP="004022FD">
      <w:pPr>
        <w:pStyle w:val="a7"/>
        <w:rPr>
          <w:lang w:val="ru-RU"/>
        </w:rPr>
      </w:pPr>
    </w:p>
    <w:p w:rsidR="004022FD" w:rsidRDefault="004022FD" w:rsidP="004022FD">
      <w:pPr>
        <w:pStyle w:val="a7"/>
        <w:rPr>
          <w:lang w:val="ru-RU"/>
        </w:rPr>
      </w:pPr>
      <w:r w:rsidRPr="004022FD">
        <w:rPr>
          <w:noProof/>
          <w:lang w:val="ru-RU" w:eastAsia="ru-RU"/>
        </w:rPr>
        <w:drawing>
          <wp:inline distT="0" distB="0" distL="0" distR="0" wp14:anchorId="0D247EA4" wp14:editId="0B1CF016">
            <wp:extent cx="4249270" cy="1596889"/>
            <wp:effectExtent l="0" t="0" r="0" b="3810"/>
            <wp:docPr id="1076558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58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7985" cy="160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2FD" w:rsidRPr="004022FD" w:rsidRDefault="004022FD" w:rsidP="004022FD">
      <w:pPr>
        <w:pStyle w:val="a7"/>
        <w:rPr>
          <w:lang w:val="ru-RU"/>
        </w:rPr>
      </w:pPr>
    </w:p>
    <w:p w:rsidR="004022FD" w:rsidRPr="002613C9" w:rsidRDefault="004022FD" w:rsidP="004022FD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2613C9">
        <w:rPr>
          <w:highlight w:val="green"/>
          <w:lang w:val="ru-RU"/>
        </w:rPr>
        <w:t>Списки оформляются только через маркер короткое тире, «1)» и так далее убираем</w:t>
      </w:r>
    </w:p>
    <w:p w:rsidR="004022FD" w:rsidRDefault="004022FD" w:rsidP="004022FD">
      <w:pPr>
        <w:pStyle w:val="a7"/>
        <w:rPr>
          <w:lang w:val="ru-RU"/>
        </w:rPr>
      </w:pPr>
    </w:p>
    <w:p w:rsidR="004022FD" w:rsidRDefault="004022FD" w:rsidP="004022FD">
      <w:pPr>
        <w:pStyle w:val="a7"/>
        <w:rPr>
          <w:lang w:val="ru-RU"/>
        </w:rPr>
      </w:pPr>
      <w:r w:rsidRPr="004022FD">
        <w:rPr>
          <w:noProof/>
          <w:lang w:val="ru-RU" w:eastAsia="ru-RU"/>
        </w:rPr>
        <w:drawing>
          <wp:inline distT="0" distB="0" distL="0" distR="0" wp14:anchorId="137DA68D" wp14:editId="7C011CB0">
            <wp:extent cx="4927002" cy="1036057"/>
            <wp:effectExtent l="0" t="0" r="635" b="5715"/>
            <wp:docPr id="116501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1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3962" cy="103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2FD" w:rsidRDefault="004022FD" w:rsidP="004022FD">
      <w:pPr>
        <w:pStyle w:val="a7"/>
        <w:rPr>
          <w:lang w:val="ru-RU"/>
        </w:rPr>
      </w:pPr>
    </w:p>
    <w:p w:rsidR="004022FD" w:rsidRPr="002613C9" w:rsidRDefault="004022FD" w:rsidP="004022FD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2613C9">
        <w:rPr>
          <w:highlight w:val="green"/>
          <w:lang w:val="ru-RU"/>
        </w:rPr>
        <w:t xml:space="preserve">Такие кавычки </w:t>
      </w:r>
      <w:r w:rsidRPr="002613C9">
        <w:rPr>
          <w:noProof/>
          <w:highlight w:val="green"/>
          <w:lang w:val="ru-RU" w:eastAsia="ru-RU"/>
        </w:rPr>
        <w:drawing>
          <wp:inline distT="0" distB="0" distL="0" distR="0" wp14:anchorId="1F590EFB" wp14:editId="36A068C2">
            <wp:extent cx="2705100" cy="317500"/>
            <wp:effectExtent l="0" t="0" r="0" b="0"/>
            <wp:docPr id="1971378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78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3C9">
        <w:rPr>
          <w:highlight w:val="green"/>
          <w:lang w:val="ru-RU"/>
        </w:rPr>
        <w:t xml:space="preserve"> нужно заменить на такие «» во всей записке </w:t>
      </w:r>
    </w:p>
    <w:p w:rsidR="004022FD" w:rsidRPr="006A3886" w:rsidRDefault="004022FD" w:rsidP="004022FD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6A3886">
        <w:rPr>
          <w:highlight w:val="green"/>
          <w:lang w:val="ru-RU"/>
        </w:rPr>
        <w:t>Листинг нужно оформить</w:t>
      </w:r>
    </w:p>
    <w:p w:rsidR="004022FD" w:rsidRDefault="004022FD" w:rsidP="004022FD">
      <w:pPr>
        <w:pStyle w:val="a7"/>
        <w:rPr>
          <w:lang w:val="ru-RU"/>
        </w:rPr>
      </w:pPr>
      <w:r w:rsidRPr="004022FD">
        <w:rPr>
          <w:noProof/>
          <w:lang w:val="ru-RU" w:eastAsia="ru-RU"/>
        </w:rPr>
        <w:drawing>
          <wp:inline distT="0" distB="0" distL="0" distR="0" wp14:anchorId="1DDBF722" wp14:editId="1C381BE4">
            <wp:extent cx="3977448" cy="2452744"/>
            <wp:effectExtent l="0" t="0" r="0" b="0"/>
            <wp:docPr id="569725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25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7570" cy="245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2FD" w:rsidRDefault="004022FD" w:rsidP="004022FD">
      <w:pPr>
        <w:pStyle w:val="a7"/>
        <w:rPr>
          <w:lang w:val="ru-RU"/>
        </w:rPr>
      </w:pPr>
    </w:p>
    <w:p w:rsidR="004022FD" w:rsidRPr="002613C9" w:rsidRDefault="004022FD" w:rsidP="004022FD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2613C9">
        <w:rPr>
          <w:highlight w:val="green"/>
          <w:lang w:val="ru-RU"/>
        </w:rPr>
        <w:t xml:space="preserve">Дефисы нужно заменить на короткое тире </w:t>
      </w:r>
    </w:p>
    <w:p w:rsidR="004022FD" w:rsidRDefault="004022FD" w:rsidP="004022FD">
      <w:pPr>
        <w:pStyle w:val="a7"/>
        <w:rPr>
          <w:lang w:val="ru-RU"/>
        </w:rPr>
      </w:pPr>
      <w:r w:rsidRPr="004022FD">
        <w:rPr>
          <w:noProof/>
          <w:lang w:val="ru-RU" w:eastAsia="ru-RU"/>
        </w:rPr>
        <w:drawing>
          <wp:inline distT="0" distB="0" distL="0" distR="0" wp14:anchorId="16B769AF" wp14:editId="5FF0F76B">
            <wp:extent cx="4528969" cy="566999"/>
            <wp:effectExtent l="0" t="0" r="0" b="5080"/>
            <wp:docPr id="1039495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95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0251" cy="56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2FD" w:rsidRDefault="004022FD" w:rsidP="004022FD">
      <w:pPr>
        <w:pStyle w:val="a7"/>
        <w:rPr>
          <w:lang w:val="ru-RU"/>
        </w:rPr>
      </w:pPr>
    </w:p>
    <w:p w:rsidR="004022FD" w:rsidRPr="00DD533B" w:rsidRDefault="004022FD" w:rsidP="004022FD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DD533B">
        <w:rPr>
          <w:highlight w:val="green"/>
          <w:lang w:val="ru-RU"/>
        </w:rPr>
        <w:lastRenderedPageBreak/>
        <w:t xml:space="preserve">При разрыве листинга на разные страницы не должно быть нижней границы на одной странице и верхней на второй </w:t>
      </w:r>
    </w:p>
    <w:p w:rsidR="004022FD" w:rsidRDefault="004022FD" w:rsidP="004022FD">
      <w:pPr>
        <w:pStyle w:val="a7"/>
        <w:rPr>
          <w:lang w:val="ru-RU"/>
        </w:rPr>
      </w:pPr>
      <w:r w:rsidRPr="004022FD">
        <w:rPr>
          <w:noProof/>
          <w:lang w:val="ru-RU" w:eastAsia="ru-RU"/>
        </w:rPr>
        <w:drawing>
          <wp:inline distT="0" distB="0" distL="0" distR="0" wp14:anchorId="594724B5" wp14:editId="4077B952">
            <wp:extent cx="4216997" cy="1713710"/>
            <wp:effectExtent l="0" t="0" r="0" b="1270"/>
            <wp:docPr id="478743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43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4450" cy="171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2FD" w:rsidRDefault="004022FD" w:rsidP="004022FD">
      <w:pPr>
        <w:pStyle w:val="a7"/>
        <w:rPr>
          <w:lang w:val="ru-RU"/>
        </w:rPr>
      </w:pPr>
    </w:p>
    <w:p w:rsidR="004022FD" w:rsidRPr="006A3886" w:rsidRDefault="004022FD" w:rsidP="004022FD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6A3886">
        <w:rPr>
          <w:highlight w:val="green"/>
          <w:lang w:val="ru-RU"/>
        </w:rPr>
        <w:t>Когда заголовок и подзаголовок идут друг за другом, то интервалы ставятся у заголовка до 0пт и 12пт после, у подзаголовка тоже до 0пт и после 12пт</w:t>
      </w:r>
    </w:p>
    <w:p w:rsidR="004022FD" w:rsidRDefault="004022FD" w:rsidP="004022FD">
      <w:pPr>
        <w:pStyle w:val="a7"/>
        <w:rPr>
          <w:lang w:val="ru-RU"/>
        </w:rPr>
      </w:pPr>
      <w:r w:rsidRPr="004022FD">
        <w:rPr>
          <w:noProof/>
          <w:lang w:val="ru-RU" w:eastAsia="ru-RU"/>
        </w:rPr>
        <w:drawing>
          <wp:inline distT="0" distB="0" distL="0" distR="0" wp14:anchorId="301DE603" wp14:editId="2E36AB56">
            <wp:extent cx="4970033" cy="740604"/>
            <wp:effectExtent l="0" t="0" r="0" b="0"/>
            <wp:docPr id="272821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21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9686" cy="74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2FD" w:rsidRDefault="004022FD" w:rsidP="004022FD">
      <w:pPr>
        <w:pStyle w:val="a7"/>
        <w:rPr>
          <w:lang w:val="ru-RU"/>
        </w:rPr>
      </w:pPr>
    </w:p>
    <w:p w:rsidR="004022FD" w:rsidRPr="00E636E0" w:rsidRDefault="004022FD" w:rsidP="004022FD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E636E0">
        <w:rPr>
          <w:highlight w:val="green"/>
          <w:lang w:val="ru-RU"/>
        </w:rPr>
        <w:t xml:space="preserve">Поправьте моменты, где </w:t>
      </w:r>
      <w:proofErr w:type="spellStart"/>
      <w:r w:rsidRPr="00E636E0">
        <w:rPr>
          <w:highlight w:val="green"/>
          <w:lang w:val="ru-RU"/>
        </w:rPr>
        <w:t>ворд</w:t>
      </w:r>
      <w:proofErr w:type="spellEnd"/>
      <w:r w:rsidRPr="00E636E0">
        <w:rPr>
          <w:highlight w:val="green"/>
          <w:lang w:val="ru-RU"/>
        </w:rPr>
        <w:t xml:space="preserve"> подчёркивает синим</w:t>
      </w:r>
    </w:p>
    <w:p w:rsidR="004022FD" w:rsidRDefault="004022FD" w:rsidP="004022FD">
      <w:pPr>
        <w:pStyle w:val="a7"/>
        <w:rPr>
          <w:lang w:val="ru-RU"/>
        </w:rPr>
      </w:pPr>
      <w:r w:rsidRPr="004022FD">
        <w:rPr>
          <w:noProof/>
          <w:lang w:val="ru-RU" w:eastAsia="ru-RU"/>
        </w:rPr>
        <w:drawing>
          <wp:inline distT="0" distB="0" distL="0" distR="0" wp14:anchorId="6DE7E014" wp14:editId="6F5EF0B9">
            <wp:extent cx="4969510" cy="366134"/>
            <wp:effectExtent l="0" t="0" r="0" b="2540"/>
            <wp:docPr id="1815017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172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7567" cy="36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2FD" w:rsidRDefault="004022FD" w:rsidP="004022FD">
      <w:pPr>
        <w:pStyle w:val="a7"/>
        <w:rPr>
          <w:lang w:val="ru-RU"/>
        </w:rPr>
      </w:pPr>
    </w:p>
    <w:p w:rsidR="004022FD" w:rsidRPr="006A3886" w:rsidRDefault="004022FD" w:rsidP="004022FD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6A3886">
        <w:rPr>
          <w:highlight w:val="green"/>
          <w:lang w:val="ru-RU"/>
        </w:rPr>
        <w:t>Установите единичный междустрочный интервал для всех абзацев текста</w:t>
      </w:r>
    </w:p>
    <w:p w:rsidR="004022FD" w:rsidRDefault="004022FD" w:rsidP="004022FD">
      <w:pPr>
        <w:pStyle w:val="a7"/>
        <w:rPr>
          <w:lang w:val="ru-RU"/>
        </w:rPr>
      </w:pPr>
    </w:p>
    <w:p w:rsidR="004022FD" w:rsidRDefault="004022FD" w:rsidP="004022FD">
      <w:pPr>
        <w:pStyle w:val="a7"/>
        <w:rPr>
          <w:lang w:val="ru-RU"/>
        </w:rPr>
      </w:pPr>
      <w:r w:rsidRPr="004022FD">
        <w:rPr>
          <w:noProof/>
          <w:lang w:val="ru-RU" w:eastAsia="ru-RU"/>
        </w:rPr>
        <w:drawing>
          <wp:inline distT="0" distB="0" distL="0" distR="0" wp14:anchorId="2AA05DC5" wp14:editId="17ECB2B1">
            <wp:extent cx="4507454" cy="1281423"/>
            <wp:effectExtent l="0" t="0" r="1270" b="1905"/>
            <wp:docPr id="2078664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64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6977" cy="128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2FD" w:rsidRDefault="004022FD" w:rsidP="004022FD">
      <w:pPr>
        <w:pStyle w:val="a7"/>
        <w:rPr>
          <w:lang w:val="ru-RU"/>
        </w:rPr>
      </w:pPr>
    </w:p>
    <w:p w:rsidR="004022FD" w:rsidRDefault="004022FD" w:rsidP="004022FD">
      <w:pPr>
        <w:pStyle w:val="a7"/>
        <w:rPr>
          <w:lang w:val="ru-RU"/>
        </w:rPr>
      </w:pPr>
    </w:p>
    <w:p w:rsidR="004022FD" w:rsidRPr="00780295" w:rsidRDefault="004022FD" w:rsidP="004022FD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780295">
        <w:rPr>
          <w:highlight w:val="green"/>
          <w:lang w:val="ru-RU"/>
        </w:rPr>
        <w:t xml:space="preserve">Слово приложение с маленькой буквы </w:t>
      </w:r>
    </w:p>
    <w:p w:rsidR="004022FD" w:rsidRDefault="004022FD" w:rsidP="004022FD">
      <w:pPr>
        <w:pStyle w:val="a7"/>
        <w:rPr>
          <w:lang w:val="ru-RU"/>
        </w:rPr>
      </w:pPr>
      <w:r w:rsidRPr="004022FD">
        <w:rPr>
          <w:noProof/>
          <w:lang w:val="ru-RU" w:eastAsia="ru-RU"/>
        </w:rPr>
        <w:drawing>
          <wp:inline distT="0" distB="0" distL="0" distR="0" wp14:anchorId="6219443C" wp14:editId="1DD7068A">
            <wp:extent cx="3810000" cy="368300"/>
            <wp:effectExtent l="0" t="0" r="0" b="0"/>
            <wp:docPr id="1851871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718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2FD" w:rsidRDefault="004022FD" w:rsidP="004022FD">
      <w:pPr>
        <w:pStyle w:val="a7"/>
        <w:rPr>
          <w:lang w:val="ru-RU"/>
        </w:rPr>
      </w:pPr>
    </w:p>
    <w:p w:rsidR="004022FD" w:rsidRPr="009B049F" w:rsidRDefault="004022FD" w:rsidP="004022FD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9B049F">
        <w:rPr>
          <w:highlight w:val="green"/>
          <w:lang w:val="ru-RU"/>
        </w:rPr>
        <w:t>В 4 раздел добавьте подраздел с описанием реализации голосового распознавания и синтеза речи</w:t>
      </w:r>
    </w:p>
    <w:p w:rsidR="004022FD" w:rsidRPr="00780295" w:rsidRDefault="004022FD" w:rsidP="004022FD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780295">
        <w:rPr>
          <w:highlight w:val="green"/>
          <w:lang w:val="ru-RU"/>
        </w:rPr>
        <w:t xml:space="preserve">Для текста в заключении установите одинарный междустрочный интервал </w:t>
      </w:r>
    </w:p>
    <w:p w:rsidR="004022FD" w:rsidRPr="00F55CB7" w:rsidRDefault="004022FD" w:rsidP="004022FD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F55CB7">
        <w:rPr>
          <w:highlight w:val="green"/>
          <w:lang w:val="ru-RU"/>
        </w:rPr>
        <w:t>На каждый источник в списке использованных источников должна быть ссылка в основном тексте записки</w:t>
      </w:r>
    </w:p>
    <w:p w:rsidR="004022FD" w:rsidRPr="006A3886" w:rsidRDefault="004022FD" w:rsidP="004022FD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6A3886">
        <w:rPr>
          <w:highlight w:val="green"/>
          <w:lang w:val="ru-RU"/>
        </w:rPr>
        <w:t xml:space="preserve">Вместо дефиса должно использоваться короткое тире </w:t>
      </w:r>
    </w:p>
    <w:p w:rsidR="004022FD" w:rsidRDefault="004022FD" w:rsidP="004022FD">
      <w:pPr>
        <w:pStyle w:val="a7"/>
        <w:rPr>
          <w:lang w:val="ru-RU"/>
        </w:rPr>
      </w:pPr>
      <w:r w:rsidRPr="00CB7B2A">
        <w:rPr>
          <w:noProof/>
          <w:lang w:val="ru-RU" w:eastAsia="ru-RU"/>
        </w:rPr>
        <w:drawing>
          <wp:inline distT="0" distB="0" distL="0" distR="0" wp14:anchorId="01184A3A" wp14:editId="1BE431F1">
            <wp:extent cx="4394200" cy="254000"/>
            <wp:effectExtent l="0" t="0" r="0" b="0"/>
            <wp:docPr id="834321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214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2FD" w:rsidRDefault="004022FD" w:rsidP="004022FD">
      <w:pPr>
        <w:pStyle w:val="a7"/>
        <w:rPr>
          <w:lang w:val="ru-RU"/>
        </w:rPr>
      </w:pPr>
    </w:p>
    <w:p w:rsidR="004022FD" w:rsidRDefault="004022FD" w:rsidP="004022FD">
      <w:pPr>
        <w:pStyle w:val="a7"/>
        <w:rPr>
          <w:lang w:val="ru-RU"/>
        </w:rPr>
      </w:pPr>
    </w:p>
    <w:p w:rsidR="004022FD" w:rsidRPr="00780295" w:rsidRDefault="004022FD" w:rsidP="004022FD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780295">
        <w:rPr>
          <w:highlight w:val="green"/>
          <w:lang w:val="ru-RU"/>
        </w:rPr>
        <w:lastRenderedPageBreak/>
        <w:t>14 размер текста, не 16</w:t>
      </w:r>
    </w:p>
    <w:p w:rsidR="004022FD" w:rsidRDefault="004022FD" w:rsidP="004022FD">
      <w:pPr>
        <w:pStyle w:val="a7"/>
        <w:rPr>
          <w:lang w:val="ru-RU"/>
        </w:rPr>
      </w:pPr>
      <w:r w:rsidRPr="004022FD">
        <w:rPr>
          <w:noProof/>
          <w:lang w:val="ru-RU" w:eastAsia="ru-RU"/>
        </w:rPr>
        <w:drawing>
          <wp:inline distT="0" distB="0" distL="0" distR="0" wp14:anchorId="1CCB672D" wp14:editId="39EE1FBE">
            <wp:extent cx="5731510" cy="463550"/>
            <wp:effectExtent l="0" t="0" r="0" b="6350"/>
            <wp:docPr id="199964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47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2FD" w:rsidRPr="00264E59" w:rsidRDefault="004022FD" w:rsidP="004022FD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264E59">
        <w:rPr>
          <w:highlight w:val="green"/>
          <w:lang w:val="ru-RU"/>
        </w:rPr>
        <w:t>Также необходимо вставить некоторый код в приложения и тоже ссылаться на него в тексте записки</w:t>
      </w:r>
    </w:p>
    <w:p w:rsidR="004022FD" w:rsidRDefault="004022FD" w:rsidP="004022FD">
      <w:pPr>
        <w:pStyle w:val="a7"/>
        <w:rPr>
          <w:lang w:val="ru-RU"/>
        </w:rPr>
      </w:pPr>
      <w:bookmarkStart w:id="0" w:name="_GoBack"/>
      <w:bookmarkEnd w:id="0"/>
    </w:p>
    <w:p w:rsidR="004022FD" w:rsidRPr="00CB7B2A" w:rsidRDefault="004022FD" w:rsidP="004022FD">
      <w:pPr>
        <w:pStyle w:val="a7"/>
        <w:rPr>
          <w:lang w:val="ru-RU"/>
        </w:rPr>
      </w:pPr>
    </w:p>
    <w:p w:rsidR="004022FD" w:rsidRDefault="004022FD" w:rsidP="004022FD">
      <w:pPr>
        <w:pStyle w:val="a7"/>
        <w:rPr>
          <w:lang w:val="ru-RU"/>
        </w:rPr>
      </w:pPr>
    </w:p>
    <w:p w:rsidR="00433532" w:rsidRPr="004022FD" w:rsidRDefault="00433532">
      <w:pPr>
        <w:rPr>
          <w:lang w:val="ru-RU"/>
        </w:rPr>
      </w:pPr>
    </w:p>
    <w:sectPr w:rsidR="00433532" w:rsidRPr="00402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9C18B4"/>
    <w:multiLevelType w:val="hybridMultilevel"/>
    <w:tmpl w:val="81C268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22FD"/>
    <w:rsid w:val="00170EA3"/>
    <w:rsid w:val="002613C9"/>
    <w:rsid w:val="00264E59"/>
    <w:rsid w:val="004022FD"/>
    <w:rsid w:val="00433532"/>
    <w:rsid w:val="005570D4"/>
    <w:rsid w:val="006A3886"/>
    <w:rsid w:val="006C2753"/>
    <w:rsid w:val="00780295"/>
    <w:rsid w:val="00900ED7"/>
    <w:rsid w:val="009B049F"/>
    <w:rsid w:val="00DD533B"/>
    <w:rsid w:val="00E636E0"/>
    <w:rsid w:val="00F5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2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2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2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2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2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22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22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22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22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2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2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2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22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22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22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22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22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22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22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402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22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2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22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22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22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22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2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22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022FD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780295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7802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2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2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2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2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2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22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22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22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22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2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2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2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22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22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22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22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22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22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22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402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22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2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22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22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22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22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2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22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022FD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780295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7802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2025-05-22T19:49:00Z</dcterms:created>
  <dcterms:modified xsi:type="dcterms:W3CDTF">2025-05-23T15:47:00Z</dcterms:modified>
</cp:coreProperties>
</file>