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B03" w:rsidRPr="00F47960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</w:t>
      </w:r>
      <w:r>
        <w:rPr>
          <w:rFonts w:ascii="Courier New" w:hAnsi="Courier New" w:cs="Courier New"/>
          <w:sz w:val="28"/>
          <w:szCs w:val="28"/>
          <w:lang w:val="en-US"/>
        </w:rPr>
        <w:t>WS</w:t>
      </w:r>
    </w:p>
    <w:p w:rsidR="00D26A3C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ПОИТ-4, </w:t>
      </w:r>
    </w:p>
    <w:p w:rsidR="00D26A3C" w:rsidRPr="00624D4D" w:rsidRDefault="00D26A3C" w:rsidP="00D26A3C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</w:t>
      </w:r>
      <w:r w:rsidR="008C380E">
        <w:rPr>
          <w:rFonts w:ascii="Courier New" w:hAnsi="Courier New" w:cs="Courier New"/>
          <w:sz w:val="28"/>
          <w:szCs w:val="28"/>
        </w:rPr>
        <w:t>6</w:t>
      </w:r>
    </w:p>
    <w:p w:rsidR="00D26A3C" w:rsidRDefault="00D26A3C" w:rsidP="00D26A3C">
      <w:pPr>
        <w:jc w:val="center"/>
        <w:rPr>
          <w:rFonts w:ascii="Courier New" w:hAnsi="Courier New" w:cs="Courier New"/>
          <w:sz w:val="28"/>
          <w:szCs w:val="28"/>
        </w:rPr>
      </w:pPr>
    </w:p>
    <w:p w:rsidR="008E0B8B" w:rsidRPr="008E0B8B" w:rsidRDefault="00D26A3C" w:rsidP="00D26A3C">
      <w:pPr>
        <w:jc w:val="center"/>
        <w:rPr>
          <w:rFonts w:ascii="Courier New" w:hAnsi="Courier New" w:cs="Courier New"/>
          <w:b/>
          <w:sz w:val="28"/>
          <w:szCs w:val="28"/>
        </w:rPr>
      </w:pPr>
      <w:r w:rsidRPr="00D26A3C">
        <w:rPr>
          <w:rFonts w:ascii="Courier New" w:hAnsi="Courier New" w:cs="Courier New"/>
          <w:b/>
          <w:sz w:val="28"/>
          <w:szCs w:val="28"/>
        </w:rPr>
        <w:t xml:space="preserve">Разработка </w:t>
      </w:r>
      <w:r w:rsidR="008E0B8B" w:rsidRPr="00D26A3C">
        <w:rPr>
          <w:rFonts w:ascii="Courier New" w:hAnsi="Courier New" w:cs="Courier New"/>
          <w:b/>
          <w:sz w:val="28"/>
          <w:szCs w:val="28"/>
        </w:rPr>
        <w:t xml:space="preserve">простейшего </w:t>
      </w:r>
      <w:r w:rsidR="008C380E">
        <w:rPr>
          <w:rFonts w:ascii="Courier New" w:hAnsi="Courier New" w:cs="Courier New"/>
          <w:b/>
          <w:sz w:val="28"/>
          <w:szCs w:val="28"/>
          <w:lang w:val="en-US"/>
        </w:rPr>
        <w:t>gRPC</w:t>
      </w:r>
      <w:r w:rsidR="008E0B8B" w:rsidRPr="0098158A">
        <w:rPr>
          <w:rFonts w:ascii="Courier New" w:hAnsi="Courier New" w:cs="Courier New"/>
          <w:b/>
          <w:sz w:val="28"/>
          <w:szCs w:val="28"/>
        </w:rPr>
        <w:t>-</w:t>
      </w:r>
      <w:r w:rsidR="008E0B8B">
        <w:rPr>
          <w:rFonts w:ascii="Courier New" w:hAnsi="Courier New" w:cs="Courier New"/>
          <w:b/>
          <w:sz w:val="28"/>
          <w:szCs w:val="28"/>
        </w:rPr>
        <w:t xml:space="preserve">сервиса </w:t>
      </w:r>
    </w:p>
    <w:p w:rsidR="00D26A3C" w:rsidRDefault="00D26A3C" w:rsidP="00D26A3C">
      <w:pPr>
        <w:jc w:val="both"/>
        <w:rPr>
          <w:rFonts w:ascii="Courier New" w:hAnsi="Courier New" w:cs="Courier New"/>
          <w:b/>
          <w:sz w:val="28"/>
          <w:szCs w:val="28"/>
        </w:rPr>
      </w:pPr>
    </w:p>
    <w:p w:rsidR="008C2744" w:rsidRDefault="008C2744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Разработайте приложение</w:t>
      </w:r>
      <w:r w:rsidRPr="008E0B8B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 (платформа</w:t>
      </w:r>
      <w:r w:rsidRPr="008E0B8B">
        <w:rPr>
          <w:rFonts w:ascii="Courier New" w:hAnsi="Courier New" w:cs="Courier New"/>
          <w:sz w:val="28"/>
          <w:szCs w:val="28"/>
        </w:rPr>
        <w:t xml:space="preserve"> –</w:t>
      </w:r>
      <w:r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ASP</w:t>
      </w:r>
      <w:r w:rsidRPr="008E0B8B">
        <w:rPr>
          <w:rFonts w:ascii="Courier New" w:hAnsi="Courier New" w:cs="Courier New"/>
          <w:sz w:val="28"/>
          <w:szCs w:val="28"/>
        </w:rPr>
        <w:t>.</w:t>
      </w:r>
      <w:r>
        <w:rPr>
          <w:rFonts w:ascii="Courier New" w:hAnsi="Courier New" w:cs="Courier New"/>
          <w:sz w:val="28"/>
          <w:szCs w:val="28"/>
          <w:lang w:val="en-US"/>
        </w:rPr>
        <w:t>NET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CORE</w:t>
      </w:r>
      <w:r>
        <w:rPr>
          <w:rFonts w:ascii="Courier New" w:hAnsi="Courier New" w:cs="Courier New"/>
          <w:sz w:val="28"/>
          <w:szCs w:val="28"/>
        </w:rPr>
        <w:t>)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  <w:r w:rsidR="008C380E">
        <w:rPr>
          <w:rFonts w:ascii="Courier New" w:hAnsi="Courier New" w:cs="Courier New"/>
          <w:b/>
          <w:sz w:val="28"/>
          <w:szCs w:val="28"/>
          <w:lang w:val="en-US"/>
        </w:rPr>
        <w:t>gRPC</w:t>
      </w:r>
      <w:r w:rsidRPr="008E0B8B">
        <w:rPr>
          <w:rFonts w:ascii="Courier New" w:hAnsi="Courier New" w:cs="Courier New"/>
          <w:b/>
          <w:sz w:val="28"/>
          <w:szCs w:val="28"/>
          <w:lang w:val="en-US"/>
        </w:rPr>
        <w:t>Server</w:t>
      </w:r>
      <w:r>
        <w:rPr>
          <w:rFonts w:ascii="Courier New" w:hAnsi="Courier New" w:cs="Courier New"/>
          <w:b/>
          <w:sz w:val="28"/>
          <w:szCs w:val="28"/>
        </w:rPr>
        <w:t>,</w:t>
      </w:r>
      <w:r w:rsidRPr="008E0B8B"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реализующий </w:t>
      </w:r>
      <w:proofErr w:type="spellStart"/>
      <w:r w:rsidR="008C380E">
        <w:rPr>
          <w:rFonts w:ascii="Courier New" w:hAnsi="Courier New" w:cs="Courier New"/>
          <w:sz w:val="28"/>
          <w:szCs w:val="28"/>
          <w:lang w:val="en-US"/>
        </w:rPr>
        <w:t>gRPC</w:t>
      </w:r>
      <w:proofErr w:type="spellEnd"/>
      <w:r w:rsidRPr="008E0B8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–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интерфейс. </w:t>
      </w:r>
      <w:r w:rsidRPr="008E0B8B">
        <w:rPr>
          <w:rFonts w:ascii="Courier New" w:hAnsi="Courier New" w:cs="Courier New"/>
          <w:sz w:val="28"/>
          <w:szCs w:val="28"/>
        </w:rPr>
        <w:t xml:space="preserve"> </w:t>
      </w:r>
    </w:p>
    <w:p w:rsidR="008C2744" w:rsidRPr="008E0B8B" w:rsidRDefault="008C2744" w:rsidP="008C2744">
      <w:pPr>
        <w:jc w:val="both"/>
        <w:rPr>
          <w:rFonts w:ascii="Courier New" w:hAnsi="Courier New" w:cs="Courier New"/>
          <w:sz w:val="28"/>
          <w:szCs w:val="28"/>
        </w:rPr>
      </w:pPr>
      <w:r w:rsidRPr="008E0B8B">
        <w:rPr>
          <w:rFonts w:ascii="Courier New" w:hAnsi="Courier New" w:cs="Courier New"/>
          <w:sz w:val="28"/>
          <w:szCs w:val="28"/>
        </w:rPr>
        <w:t xml:space="preserve">   </w:t>
      </w:r>
    </w:p>
    <w:p w:rsidR="008C2744" w:rsidRDefault="008C380E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b/>
          <w:sz w:val="28"/>
          <w:szCs w:val="28"/>
          <w:lang w:val="en-US"/>
        </w:rPr>
        <w:t>gRPC</w:t>
      </w:r>
      <w:r w:rsidRPr="008E0B8B">
        <w:rPr>
          <w:rFonts w:ascii="Courier New" w:hAnsi="Courier New" w:cs="Courier New"/>
          <w:b/>
          <w:sz w:val="28"/>
          <w:szCs w:val="28"/>
          <w:lang w:val="en-US"/>
        </w:rPr>
        <w:t>Server</w:t>
      </w:r>
      <w:r w:rsidR="008C2744">
        <w:rPr>
          <w:rFonts w:ascii="Courier New" w:hAnsi="Courier New" w:cs="Courier New"/>
          <w:b/>
          <w:sz w:val="28"/>
          <w:szCs w:val="28"/>
        </w:rPr>
        <w:t>:</w:t>
      </w:r>
      <w:r w:rsidR="008C2744" w:rsidRPr="005B37D8">
        <w:rPr>
          <w:rFonts w:ascii="Courier New" w:hAnsi="Courier New" w:cs="Courier New"/>
          <w:b/>
          <w:sz w:val="28"/>
          <w:szCs w:val="28"/>
        </w:rPr>
        <w:t xml:space="preserve"> </w:t>
      </w:r>
      <w:r w:rsidR="008C2744" w:rsidRPr="005B37D8">
        <w:rPr>
          <w:rFonts w:ascii="Courier New" w:hAnsi="Courier New" w:cs="Courier New"/>
          <w:sz w:val="28"/>
          <w:szCs w:val="28"/>
        </w:rPr>
        <w:t xml:space="preserve"> реализует вызов следующих удаленных процедур. </w:t>
      </w:r>
    </w:p>
    <w:p w:rsidR="008C2744" w:rsidRPr="005B37D8" w:rsidRDefault="008C2744" w:rsidP="008C2744">
      <w:pPr>
        <w:pStyle w:val="a3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4"/>
        <w:tblW w:w="9634" w:type="dxa"/>
        <w:tblLayout w:type="fixed"/>
        <w:tblLook w:val="04A0" w:firstRow="1" w:lastRow="0" w:firstColumn="1" w:lastColumn="0" w:noHBand="0" w:noVBand="1"/>
      </w:tblPr>
      <w:tblGrid>
        <w:gridCol w:w="4390"/>
        <w:gridCol w:w="5244"/>
      </w:tblGrid>
      <w:tr w:rsidR="008C2744" w:rsidTr="002B5438">
        <w:tc>
          <w:tcPr>
            <w:tcW w:w="4390" w:type="dxa"/>
          </w:tcPr>
          <w:p w:rsidR="008C2744" w:rsidRPr="00631000" w:rsidRDefault="008C2744" w:rsidP="002B5438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Сигнатура</w:t>
            </w:r>
          </w:p>
        </w:tc>
        <w:tc>
          <w:tcPr>
            <w:tcW w:w="5244" w:type="dxa"/>
          </w:tcPr>
          <w:p w:rsidR="008C2744" w:rsidRPr="003A362F" w:rsidRDefault="008C2744" w:rsidP="002B5438">
            <w:pPr>
              <w:jc w:val="center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Результат</w:t>
            </w:r>
          </w:p>
        </w:tc>
      </w:tr>
      <w:tr w:rsidR="008C2744" w:rsidTr="002B5438">
        <w:tc>
          <w:tcPr>
            <w:tcW w:w="4390" w:type="dxa"/>
          </w:tcPr>
          <w:p w:rsidR="008C2744" w:rsidRPr="008E0B8B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double SUM (double x, double y) </w:t>
            </w:r>
          </w:p>
        </w:tc>
        <w:tc>
          <w:tcPr>
            <w:tcW w:w="5244" w:type="dxa"/>
          </w:tcPr>
          <w:p w:rsidR="008C2744" w:rsidRPr="008E0B8B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SUM = x + y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:rsidR="008C2744" w:rsidRPr="00631000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</w:tc>
      </w:tr>
      <w:tr w:rsidR="008C2744" w:rsidTr="002B5438">
        <w:tc>
          <w:tcPr>
            <w:tcW w:w="4390" w:type="dxa"/>
          </w:tcPr>
          <w:p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double SUB (double x, double y)</w:t>
            </w:r>
          </w:p>
        </w:tc>
        <w:tc>
          <w:tcPr>
            <w:tcW w:w="5244" w:type="dxa"/>
          </w:tcPr>
          <w:p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SUB = x - y </w:t>
            </w:r>
          </w:p>
        </w:tc>
      </w:tr>
      <w:tr w:rsidR="008C2744" w:rsidTr="002B5438">
        <w:tc>
          <w:tcPr>
            <w:tcW w:w="4390" w:type="dxa"/>
          </w:tcPr>
          <w:p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double MUL (double x, double y)</w:t>
            </w:r>
          </w:p>
        </w:tc>
        <w:tc>
          <w:tcPr>
            <w:tcW w:w="5244" w:type="dxa"/>
          </w:tcPr>
          <w:p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MUL = x * y </w:t>
            </w:r>
          </w:p>
        </w:tc>
      </w:tr>
      <w:tr w:rsidR="008C2744" w:rsidTr="002B5438">
        <w:tc>
          <w:tcPr>
            <w:tcW w:w="4390" w:type="dxa"/>
          </w:tcPr>
          <w:p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double DIV (double x, double y)</w:t>
            </w:r>
          </w:p>
        </w:tc>
        <w:tc>
          <w:tcPr>
            <w:tcW w:w="5244" w:type="dxa"/>
          </w:tcPr>
          <w:p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DIV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/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</w:p>
          <w:p w:rsidR="008C2744" w:rsidRPr="005B37D8" w:rsidRDefault="008C2744" w:rsidP="008C380E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если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y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, генерируется </w:t>
            </w:r>
            <w:r w:rsidR="008C380E">
              <w:rPr>
                <w:rFonts w:ascii="Courier New" w:hAnsi="Courier New" w:cs="Courier New"/>
                <w:sz w:val="20"/>
                <w:szCs w:val="20"/>
              </w:rPr>
              <w:t>исключение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</w:tc>
      </w:tr>
      <w:tr w:rsidR="008C2744" w:rsidRPr="005B37D8" w:rsidTr="002B5438">
        <w:tc>
          <w:tcPr>
            <w:tcW w:w="4390" w:type="dxa"/>
          </w:tcPr>
          <w:p w:rsidR="008C2744" w:rsidRPr="003A362F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int FACT(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int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 xml:space="preserve"> x)</w:t>
            </w:r>
          </w:p>
        </w:tc>
        <w:tc>
          <w:tcPr>
            <w:tcW w:w="5244" w:type="dxa"/>
          </w:tcPr>
          <w:p w:rsidR="008C2744" w:rsidRPr="005B37D8" w:rsidRDefault="008C2744" w:rsidP="002B5438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FACT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x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>! (</w:t>
            </w:r>
            <w:r>
              <w:rPr>
                <w:rFonts w:ascii="Courier New" w:hAnsi="Courier New" w:cs="Courier New"/>
                <w:sz w:val="20"/>
                <w:szCs w:val="20"/>
              </w:rPr>
              <w:t>факториал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:rsidR="008C2744" w:rsidRPr="005B37D8" w:rsidRDefault="008C2744" w:rsidP="008C380E">
            <w:pPr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 xml:space="preserve">если ответ превышает размерность </w:t>
            </w:r>
            <w:r>
              <w:rPr>
                <w:rFonts w:ascii="Courier New" w:hAnsi="Courier New" w:cs="Courier New"/>
                <w:sz w:val="20"/>
                <w:szCs w:val="20"/>
                <w:lang w:val="en-US"/>
              </w:rPr>
              <w:t>int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-  </w:t>
            </w:r>
            <w:r w:rsidR="008C380E">
              <w:rPr>
                <w:rFonts w:ascii="Courier New" w:hAnsi="Courier New" w:cs="Courier New"/>
                <w:sz w:val="20"/>
                <w:szCs w:val="20"/>
              </w:rPr>
              <w:t>генерируется исключение</w:t>
            </w:r>
            <w:r w:rsidRPr="005B37D8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r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</w:tc>
      </w:tr>
    </w:tbl>
    <w:p w:rsidR="008C2744" w:rsidRPr="00950DE0" w:rsidRDefault="008C2744" w:rsidP="008C2744">
      <w:pPr>
        <w:jc w:val="both"/>
        <w:rPr>
          <w:rFonts w:ascii="Courier New" w:hAnsi="Courier New" w:cs="Courier New"/>
          <w:sz w:val="28"/>
          <w:szCs w:val="28"/>
        </w:rPr>
      </w:pPr>
    </w:p>
    <w:p w:rsidR="008C2744" w:rsidRPr="00A53DDE" w:rsidRDefault="008C2744" w:rsidP="008C2744">
      <w:pPr>
        <w:jc w:val="both"/>
        <w:rPr>
          <w:rFonts w:ascii="Courier New" w:hAnsi="Courier New" w:cs="Courier New"/>
          <w:sz w:val="28"/>
          <w:szCs w:val="28"/>
        </w:rPr>
      </w:pPr>
      <w:r w:rsidRPr="00950DE0">
        <w:rPr>
          <w:rFonts w:ascii="Courier New" w:hAnsi="Courier New" w:cs="Courier New"/>
          <w:b/>
          <w:sz w:val="28"/>
          <w:szCs w:val="28"/>
        </w:rPr>
        <w:t xml:space="preserve"> </w:t>
      </w:r>
      <w:r w:rsidRPr="00A53DDE">
        <w:rPr>
          <w:rFonts w:ascii="Courier New" w:hAnsi="Courier New" w:cs="Courier New"/>
          <w:sz w:val="28"/>
          <w:szCs w:val="28"/>
        </w:rPr>
        <w:t xml:space="preserve"> </w:t>
      </w:r>
    </w:p>
    <w:p w:rsidR="008C2744" w:rsidRDefault="008C2744" w:rsidP="008C274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консольное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8C2744">
        <w:rPr>
          <w:rFonts w:ascii="Courier New" w:hAnsi="Courier New" w:cs="Courier New"/>
          <w:sz w:val="28"/>
          <w:szCs w:val="28"/>
        </w:rPr>
        <w:t>#-</w:t>
      </w:r>
      <w:r>
        <w:rPr>
          <w:rFonts w:ascii="Courier New" w:hAnsi="Courier New" w:cs="Courier New"/>
          <w:sz w:val="28"/>
          <w:szCs w:val="28"/>
        </w:rPr>
        <w:t>приложение, вызывающее все удаленные процедуры</w:t>
      </w:r>
      <w:r w:rsidR="008C380E">
        <w:rPr>
          <w:rFonts w:ascii="Courier New" w:hAnsi="Courier New" w:cs="Courier New"/>
          <w:sz w:val="28"/>
          <w:szCs w:val="28"/>
        </w:rPr>
        <w:t xml:space="preserve"> и </w:t>
      </w:r>
      <w:bookmarkStart w:id="0" w:name="_GoBack"/>
      <w:bookmarkEnd w:id="0"/>
      <w:r w:rsidR="008C380E">
        <w:rPr>
          <w:rFonts w:ascii="Courier New" w:hAnsi="Courier New" w:cs="Courier New"/>
          <w:sz w:val="28"/>
          <w:szCs w:val="28"/>
        </w:rPr>
        <w:t>обрабатывающее исключения</w:t>
      </w:r>
      <w:r>
        <w:rPr>
          <w:rFonts w:ascii="Courier New" w:hAnsi="Courier New" w:cs="Courier New"/>
          <w:sz w:val="28"/>
          <w:szCs w:val="28"/>
        </w:rPr>
        <w:t xml:space="preserve">.   </w:t>
      </w:r>
    </w:p>
    <w:p w:rsidR="008C2744" w:rsidRPr="008C2744" w:rsidRDefault="008C2744" w:rsidP="008C2744">
      <w:pPr>
        <w:ind w:left="360"/>
        <w:jc w:val="both"/>
        <w:rPr>
          <w:rFonts w:ascii="Courier New" w:hAnsi="Courier New" w:cs="Courier New"/>
          <w:sz w:val="28"/>
          <w:szCs w:val="28"/>
        </w:rPr>
      </w:pPr>
      <w:r w:rsidRPr="008C2744">
        <w:rPr>
          <w:rFonts w:ascii="Courier New" w:hAnsi="Courier New" w:cs="Courier New"/>
          <w:sz w:val="28"/>
          <w:szCs w:val="28"/>
        </w:rPr>
        <w:t xml:space="preserve">     </w:t>
      </w:r>
    </w:p>
    <w:p w:rsidR="008C2744" w:rsidRPr="00A06DA4" w:rsidRDefault="008C2744" w:rsidP="008C2744">
      <w:pPr>
        <w:ind w:left="360"/>
        <w:jc w:val="both"/>
        <w:rPr>
          <w:rFonts w:ascii="Courier New" w:hAnsi="Courier New" w:cs="Courier New"/>
          <w:sz w:val="28"/>
          <w:szCs w:val="28"/>
        </w:rPr>
      </w:pPr>
      <w:r w:rsidRPr="00F47960">
        <w:rPr>
          <w:rFonts w:ascii="Courier New" w:hAnsi="Courier New" w:cs="Courier New"/>
          <w:sz w:val="28"/>
          <w:szCs w:val="28"/>
        </w:rPr>
        <w:t xml:space="preserve"> </w:t>
      </w:r>
      <w:r w:rsidRPr="00A06DA4">
        <w:rPr>
          <w:rFonts w:ascii="Courier New" w:hAnsi="Courier New" w:cs="Courier New"/>
          <w:sz w:val="28"/>
          <w:szCs w:val="28"/>
        </w:rPr>
        <w:t xml:space="preserve">                 </w:t>
      </w:r>
    </w:p>
    <w:p w:rsidR="008C2744" w:rsidRPr="00D26A3C" w:rsidRDefault="008C2744" w:rsidP="008C2744">
      <w:pPr>
        <w:jc w:val="center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98158A" w:rsidRPr="008C2744" w:rsidRDefault="0098158A" w:rsidP="008C2744">
      <w:pPr>
        <w:jc w:val="both"/>
        <w:rPr>
          <w:rFonts w:ascii="Courier New" w:hAnsi="Courier New" w:cs="Courier New"/>
          <w:sz w:val="28"/>
          <w:szCs w:val="28"/>
        </w:rPr>
      </w:pPr>
    </w:p>
    <w:sectPr w:rsidR="0098158A" w:rsidRPr="008C27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9C10A4"/>
    <w:multiLevelType w:val="hybridMultilevel"/>
    <w:tmpl w:val="F54E48BC"/>
    <w:lvl w:ilvl="0" w:tplc="EC806BF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56C"/>
    <w:rsid w:val="00006CC7"/>
    <w:rsid w:val="0001339D"/>
    <w:rsid w:val="00090C74"/>
    <w:rsid w:val="000F556C"/>
    <w:rsid w:val="00110D84"/>
    <w:rsid w:val="0011451A"/>
    <w:rsid w:val="002D28A7"/>
    <w:rsid w:val="003A362F"/>
    <w:rsid w:val="004313DD"/>
    <w:rsid w:val="004A721B"/>
    <w:rsid w:val="004F743C"/>
    <w:rsid w:val="005B37D8"/>
    <w:rsid w:val="00624D4D"/>
    <w:rsid w:val="00631000"/>
    <w:rsid w:val="006A6CB0"/>
    <w:rsid w:val="008301FD"/>
    <w:rsid w:val="00843D9D"/>
    <w:rsid w:val="008C2744"/>
    <w:rsid w:val="008C380E"/>
    <w:rsid w:val="008E0B8B"/>
    <w:rsid w:val="009501E7"/>
    <w:rsid w:val="00950DE0"/>
    <w:rsid w:val="0098158A"/>
    <w:rsid w:val="00A06DA4"/>
    <w:rsid w:val="00A51DBD"/>
    <w:rsid w:val="00A53DDE"/>
    <w:rsid w:val="00AA0823"/>
    <w:rsid w:val="00B14EC7"/>
    <w:rsid w:val="00BD2370"/>
    <w:rsid w:val="00D26A3C"/>
    <w:rsid w:val="00D315CF"/>
    <w:rsid w:val="00DA406F"/>
    <w:rsid w:val="00DB19E6"/>
    <w:rsid w:val="00F4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5395C"/>
  <w15:docId w15:val="{40579F85-7A86-4CB8-89D2-FD6DCCC6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6A3C"/>
    <w:pPr>
      <w:ind w:left="720"/>
      <w:contextualSpacing/>
    </w:pPr>
  </w:style>
  <w:style w:type="table" w:styleId="a4">
    <w:name w:val="Table Grid"/>
    <w:basedOn w:val="a1"/>
    <w:uiPriority w:val="59"/>
    <w:rsid w:val="00F4796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D7D5F-1873-41E1-AC52-D0FF29068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e2-User</dc:creator>
  <cp:keywords/>
  <dc:description/>
  <cp:lastModifiedBy>Admin</cp:lastModifiedBy>
  <cp:revision>3</cp:revision>
  <dcterms:created xsi:type="dcterms:W3CDTF">2025-10-25T03:36:00Z</dcterms:created>
  <dcterms:modified xsi:type="dcterms:W3CDTF">2025-10-25T03:38:00Z</dcterms:modified>
</cp:coreProperties>
</file>