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:rsidR="00D26A3C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950DE0">
        <w:rPr>
          <w:rFonts w:ascii="Courier New" w:hAnsi="Courier New" w:cs="Courier New"/>
          <w:sz w:val="28"/>
          <w:szCs w:val="28"/>
        </w:rPr>
        <w:t>3</w:t>
      </w:r>
      <w:bookmarkStart w:id="0" w:name="_GoBack"/>
      <w:bookmarkEnd w:id="0"/>
    </w:p>
    <w:p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:rsidR="008E0B8B" w:rsidRPr="008E0B8B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="008E0B8B" w:rsidRPr="00D26A3C"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 w:rsidR="008E0B8B">
        <w:rPr>
          <w:rFonts w:ascii="Courier New" w:hAnsi="Courier New" w:cs="Courier New"/>
          <w:b/>
          <w:sz w:val="28"/>
          <w:szCs w:val="28"/>
        </w:rPr>
        <w:t>JSON</w:t>
      </w:r>
      <w:r w:rsidR="008E0B8B">
        <w:rPr>
          <w:rFonts w:ascii="Courier New" w:hAnsi="Courier New" w:cs="Courier New"/>
          <w:b/>
          <w:sz w:val="28"/>
          <w:szCs w:val="28"/>
          <w:lang w:val="en-US"/>
        </w:rPr>
        <w:t>-RPC-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сервиса </w:t>
      </w:r>
    </w:p>
    <w:p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8E0B8B" w:rsidRDefault="0011451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8E0B8B">
        <w:rPr>
          <w:rFonts w:ascii="Courier New" w:hAnsi="Courier New" w:cs="Courier New"/>
          <w:sz w:val="28"/>
          <w:szCs w:val="28"/>
        </w:rPr>
        <w:t>приложение</w:t>
      </w:r>
      <w:r w:rsidR="008E0B8B" w:rsidRPr="008E0B8B">
        <w:rPr>
          <w:rFonts w:ascii="Courier New" w:hAnsi="Courier New" w:cs="Courier New"/>
          <w:sz w:val="28"/>
          <w:szCs w:val="28"/>
        </w:rPr>
        <w:t>-</w:t>
      </w:r>
      <w:r w:rsidR="008E0B8B">
        <w:rPr>
          <w:rFonts w:ascii="Courier New" w:hAnsi="Courier New" w:cs="Courier New"/>
          <w:sz w:val="28"/>
          <w:szCs w:val="28"/>
        </w:rPr>
        <w:t>сервер (платформа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–</w:t>
      </w:r>
      <w:r w:rsid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ASP</w:t>
      </w:r>
      <w:r w:rsidR="008E0B8B" w:rsidRPr="008E0B8B">
        <w:rPr>
          <w:rFonts w:ascii="Courier New" w:hAnsi="Courier New" w:cs="Courier New"/>
          <w:sz w:val="28"/>
          <w:szCs w:val="28"/>
        </w:rPr>
        <w:t>.</w:t>
      </w:r>
      <w:r w:rsidR="008E0B8B">
        <w:rPr>
          <w:rFonts w:ascii="Courier New" w:hAnsi="Courier New" w:cs="Courier New"/>
          <w:sz w:val="28"/>
          <w:szCs w:val="28"/>
          <w:lang w:val="en-US"/>
        </w:rPr>
        <w:t>NET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CORE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Web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API</w:t>
      </w:r>
      <w:r w:rsidR="008E0B8B">
        <w:rPr>
          <w:rFonts w:ascii="Courier New" w:hAnsi="Courier New" w:cs="Courier New"/>
          <w:sz w:val="28"/>
          <w:szCs w:val="28"/>
        </w:rPr>
        <w:t>)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8E0B8B" w:rsidRPr="008E0B8B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 w:rsidR="008E0B8B">
        <w:rPr>
          <w:rFonts w:ascii="Courier New" w:hAnsi="Courier New" w:cs="Courier New"/>
          <w:b/>
          <w:sz w:val="28"/>
          <w:szCs w:val="28"/>
        </w:rPr>
        <w:t>,</w:t>
      </w:r>
      <w:r w:rsidR="008E0B8B" w:rsidRPr="008E0B8B">
        <w:rPr>
          <w:rFonts w:ascii="Courier New" w:hAnsi="Courier New" w:cs="Courier New"/>
          <w:b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</w:rPr>
        <w:t xml:space="preserve">реализующий </w:t>
      </w:r>
      <w:r w:rsidR="008E0B8B">
        <w:rPr>
          <w:rFonts w:ascii="Courier New" w:hAnsi="Courier New" w:cs="Courier New"/>
          <w:sz w:val="28"/>
          <w:szCs w:val="28"/>
          <w:lang w:val="en-US"/>
        </w:rPr>
        <w:t>JSON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RPC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</w:rPr>
        <w:t>–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</w:rPr>
        <w:t xml:space="preserve">интерфейс. </w:t>
      </w:r>
      <w:r w:rsidR="008E0B8B" w:rsidRPr="008E0B8B">
        <w:rPr>
          <w:rFonts w:ascii="Courier New" w:hAnsi="Courier New" w:cs="Courier New"/>
          <w:sz w:val="28"/>
          <w:szCs w:val="28"/>
        </w:rPr>
        <w:t xml:space="preserve"> </w:t>
      </w:r>
    </w:p>
    <w:p w:rsidR="008E0B8B" w:rsidRPr="008E0B8B" w:rsidRDefault="008E0B8B" w:rsidP="008E0B8B">
      <w:pPr>
        <w:jc w:val="both"/>
        <w:rPr>
          <w:rFonts w:ascii="Courier New" w:hAnsi="Courier New" w:cs="Courier New"/>
          <w:sz w:val="28"/>
          <w:szCs w:val="28"/>
        </w:rPr>
      </w:pPr>
      <w:r w:rsidRPr="008E0B8B">
        <w:rPr>
          <w:rFonts w:ascii="Courier New" w:hAnsi="Courier New" w:cs="Courier New"/>
          <w:sz w:val="28"/>
          <w:szCs w:val="28"/>
        </w:rPr>
        <w:t xml:space="preserve">   </w:t>
      </w:r>
    </w:p>
    <w:p w:rsidR="008E0B8B" w:rsidRPr="005B37D8" w:rsidRDefault="008E0B8B" w:rsidP="00DA46B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B37D8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 w:rsidR="00950DE0">
        <w:rPr>
          <w:rFonts w:ascii="Courier New" w:hAnsi="Courier New" w:cs="Courier New"/>
          <w:b/>
          <w:sz w:val="28"/>
          <w:szCs w:val="28"/>
        </w:rPr>
        <w:t>:</w:t>
      </w:r>
      <w:r w:rsidRPr="005B37D8">
        <w:rPr>
          <w:rFonts w:ascii="Courier New" w:hAnsi="Courier New" w:cs="Courier New"/>
          <w:b/>
          <w:sz w:val="28"/>
          <w:szCs w:val="28"/>
        </w:rPr>
        <w:t xml:space="preserve"> </w:t>
      </w:r>
      <w:r w:rsidRPr="005B37D8"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</w:t>
      </w:r>
      <w:r w:rsidR="005B37D8" w:rsidRPr="005B37D8">
        <w:rPr>
          <w:rFonts w:ascii="Courier New" w:hAnsi="Courier New" w:cs="Courier New"/>
          <w:sz w:val="28"/>
          <w:szCs w:val="28"/>
        </w:rPr>
        <w:t xml:space="preserve">. </w:t>
      </w:r>
      <w:r w:rsidR="005B37D8">
        <w:rPr>
          <w:rFonts w:ascii="Courier New" w:hAnsi="Courier New" w:cs="Courier New"/>
          <w:sz w:val="28"/>
          <w:szCs w:val="28"/>
        </w:rPr>
        <w:t xml:space="preserve">Процедуры поддерживают позиционную и именованную передачу параметров  </w:t>
      </w: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 w:rsidR="008E0B8B" w:rsidTr="008E0B8B">
        <w:tc>
          <w:tcPr>
            <w:tcW w:w="4390" w:type="dxa"/>
          </w:tcPr>
          <w:p w:rsidR="008E0B8B" w:rsidRPr="00631000" w:rsidRDefault="008E0B8B" w:rsidP="005B37D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Сигнатура</w:t>
            </w:r>
          </w:p>
        </w:tc>
        <w:tc>
          <w:tcPr>
            <w:tcW w:w="5244" w:type="dxa"/>
          </w:tcPr>
          <w:p w:rsidR="008E0B8B" w:rsidRPr="003A362F" w:rsidRDefault="005B37D8" w:rsidP="005B37D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8E0B8B" w:rsidTr="008E0B8B">
        <w:tc>
          <w:tcPr>
            <w:tcW w:w="4390" w:type="dxa"/>
          </w:tcPr>
          <w:p w:rsidR="008E0B8B" w:rsidRPr="008E0B8B" w:rsidRDefault="008E0B8B" w:rsidP="008E0B8B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</w:p>
        </w:tc>
        <w:tc>
          <w:tcPr>
            <w:tcW w:w="5244" w:type="dxa"/>
          </w:tcPr>
          <w:p w:rsidR="008E0B8B" w:rsidRPr="008E0B8B" w:rsidRDefault="005B37D8" w:rsidP="00D0736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 = x + y</w:t>
            </w:r>
            <w:r w:rsidR="008E0B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8E0B8B" w:rsidRPr="00631000" w:rsidRDefault="008E0B8B" w:rsidP="00D07360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E0B8B" w:rsidTr="008E0B8B">
        <w:tc>
          <w:tcPr>
            <w:tcW w:w="4390" w:type="dxa"/>
          </w:tcPr>
          <w:p w:rsidR="008E0B8B" w:rsidRPr="003A362F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SU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B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(double x, double y)</w:t>
            </w:r>
          </w:p>
        </w:tc>
        <w:tc>
          <w:tcPr>
            <w:tcW w:w="5244" w:type="dxa"/>
          </w:tcPr>
          <w:p w:rsidR="008E0B8B" w:rsidRPr="005B37D8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</w:p>
        </w:tc>
      </w:tr>
      <w:tr w:rsidR="005B37D8" w:rsidTr="008E0B8B">
        <w:tc>
          <w:tcPr>
            <w:tcW w:w="4390" w:type="dxa"/>
          </w:tcPr>
          <w:p w:rsidR="005B37D8" w:rsidRPr="003A362F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MUL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(double x, double y)</w:t>
            </w:r>
          </w:p>
        </w:tc>
        <w:tc>
          <w:tcPr>
            <w:tcW w:w="5244" w:type="dxa"/>
          </w:tcPr>
          <w:p w:rsidR="005B37D8" w:rsidRPr="005B37D8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MUL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y </w:t>
            </w:r>
          </w:p>
        </w:tc>
      </w:tr>
      <w:tr w:rsidR="005B37D8" w:rsidTr="008E0B8B">
        <w:tc>
          <w:tcPr>
            <w:tcW w:w="4390" w:type="dxa"/>
          </w:tcPr>
          <w:p w:rsidR="005B37D8" w:rsidRPr="003A362F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(double x, double y)</w:t>
            </w:r>
          </w:p>
        </w:tc>
        <w:tc>
          <w:tcPr>
            <w:tcW w:w="5244" w:type="dxa"/>
          </w:tcPr>
          <w:p w:rsidR="005B37D8" w:rsidRPr="005B37D8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  <w:p w:rsidR="005B37D8" w:rsidRPr="005B37D8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>, генерируется ответ с ошибкой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5B37D8" w:rsidRPr="005B37D8" w:rsidTr="008E0B8B">
        <w:tc>
          <w:tcPr>
            <w:tcW w:w="4390" w:type="dxa"/>
          </w:tcPr>
          <w:p w:rsidR="005B37D8" w:rsidRPr="003A362F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FACT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x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5244" w:type="dxa"/>
          </w:tcPr>
          <w:p w:rsidR="005B37D8" w:rsidRPr="005B37D8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! (</w:t>
            </w:r>
            <w:r>
              <w:rPr>
                <w:rFonts w:ascii="Courier New" w:hAnsi="Courier New" w:cs="Courier New"/>
                <w:sz w:val="20"/>
                <w:szCs w:val="20"/>
              </w:rPr>
              <w:t>факториал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5B37D8" w:rsidRPr="005B37D8" w:rsidRDefault="005B37D8" w:rsidP="005B37D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>
              <w:rPr>
                <w:rFonts w:ascii="Courier New" w:hAnsi="Courier New" w:cs="Courier New"/>
                <w:sz w:val="20"/>
                <w:szCs w:val="20"/>
              </w:rPr>
              <w:t>генерируется ответ с ошибкой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:rsidR="008E0B8B" w:rsidRPr="00950DE0" w:rsidRDefault="008E0B8B" w:rsidP="00950DE0">
      <w:pPr>
        <w:jc w:val="both"/>
        <w:rPr>
          <w:rFonts w:ascii="Courier New" w:hAnsi="Courier New" w:cs="Courier New"/>
          <w:sz w:val="28"/>
          <w:szCs w:val="28"/>
        </w:rPr>
      </w:pPr>
    </w:p>
    <w:p w:rsidR="00950DE0" w:rsidRDefault="00950DE0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B37D8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реализует пакетную обработку процедур.</w:t>
      </w:r>
    </w:p>
    <w:p w:rsidR="00A53DDE" w:rsidRPr="00A53DDE" w:rsidRDefault="00950DE0" w:rsidP="00A53DDE">
      <w:pPr>
        <w:jc w:val="both"/>
        <w:rPr>
          <w:rFonts w:ascii="Courier New" w:hAnsi="Courier New" w:cs="Courier New"/>
          <w:sz w:val="28"/>
          <w:szCs w:val="28"/>
        </w:rPr>
      </w:pPr>
      <w:r w:rsidRPr="00950DE0">
        <w:rPr>
          <w:rFonts w:ascii="Courier New" w:hAnsi="Courier New" w:cs="Courier New"/>
          <w:b/>
          <w:sz w:val="28"/>
          <w:szCs w:val="28"/>
        </w:rPr>
        <w:t xml:space="preserve"> </w:t>
      </w:r>
      <w:r w:rsidR="00A53DDE" w:rsidRPr="00A53DDE">
        <w:rPr>
          <w:rFonts w:ascii="Courier New" w:hAnsi="Courier New" w:cs="Courier New"/>
          <w:sz w:val="28"/>
          <w:szCs w:val="28"/>
        </w:rPr>
        <w:t xml:space="preserve"> </w:t>
      </w:r>
    </w:p>
    <w:p w:rsidR="004F743C" w:rsidRPr="004F743C" w:rsidRDefault="00A53DDE" w:rsidP="00A53DD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Продемонстрировать работу сервиса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A53DDE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:rsidR="00D26A3C" w:rsidRPr="00A06DA4" w:rsidRDefault="00110D84" w:rsidP="00A06DA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F47960">
        <w:rPr>
          <w:rFonts w:ascii="Courier New" w:hAnsi="Courier New" w:cs="Courier New"/>
          <w:sz w:val="28"/>
          <w:szCs w:val="28"/>
        </w:rPr>
        <w:t xml:space="preserve"> </w:t>
      </w:r>
      <w:r w:rsidRPr="00A06DA4">
        <w:rPr>
          <w:rFonts w:ascii="Courier New" w:hAnsi="Courier New" w:cs="Courier New"/>
          <w:sz w:val="28"/>
          <w:szCs w:val="28"/>
        </w:rPr>
        <w:t xml:space="preserve">   </w:t>
      </w:r>
      <w:r w:rsidR="008301FD" w:rsidRPr="00A06DA4">
        <w:rPr>
          <w:rFonts w:ascii="Courier New" w:hAnsi="Courier New" w:cs="Courier New"/>
          <w:sz w:val="28"/>
          <w:szCs w:val="28"/>
        </w:rPr>
        <w:t xml:space="preserve">      </w:t>
      </w:r>
      <w:r w:rsidR="004F743C" w:rsidRPr="00A06DA4">
        <w:rPr>
          <w:rFonts w:ascii="Courier New" w:hAnsi="Courier New" w:cs="Courier New"/>
          <w:sz w:val="28"/>
          <w:szCs w:val="28"/>
        </w:rPr>
        <w:t xml:space="preserve">      </w:t>
      </w:r>
      <w:r w:rsidR="00D26A3C" w:rsidRPr="00A06DA4">
        <w:rPr>
          <w:rFonts w:ascii="Courier New" w:hAnsi="Courier New" w:cs="Courier New"/>
          <w:sz w:val="28"/>
          <w:szCs w:val="28"/>
        </w:rPr>
        <w:t xml:space="preserve">  </w:t>
      </w:r>
    </w:p>
    <w:p w:rsidR="00D26A3C" w:rsidRP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sectPr w:rsidR="00D26A3C" w:rsidRPr="00D2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6C"/>
    <w:rsid w:val="00006CC7"/>
    <w:rsid w:val="0001339D"/>
    <w:rsid w:val="000F556C"/>
    <w:rsid w:val="00110D84"/>
    <w:rsid w:val="0011451A"/>
    <w:rsid w:val="002D28A7"/>
    <w:rsid w:val="003A362F"/>
    <w:rsid w:val="004313DD"/>
    <w:rsid w:val="004A721B"/>
    <w:rsid w:val="004F743C"/>
    <w:rsid w:val="005B37D8"/>
    <w:rsid w:val="00631000"/>
    <w:rsid w:val="006A6CB0"/>
    <w:rsid w:val="008301FD"/>
    <w:rsid w:val="00843D9D"/>
    <w:rsid w:val="008E0B8B"/>
    <w:rsid w:val="009501E7"/>
    <w:rsid w:val="00950DE0"/>
    <w:rsid w:val="00A06DA4"/>
    <w:rsid w:val="00A51DBD"/>
    <w:rsid w:val="00A53DDE"/>
    <w:rsid w:val="00B14EC7"/>
    <w:rsid w:val="00D26A3C"/>
    <w:rsid w:val="00D315C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7DD1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AC1E-A0D4-4D89-B5E2-5A0C341A5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3</cp:revision>
  <dcterms:created xsi:type="dcterms:W3CDTF">2025-10-25T02:30:00Z</dcterms:created>
  <dcterms:modified xsi:type="dcterms:W3CDTF">2025-10-25T02:52:00Z</dcterms:modified>
</cp:coreProperties>
</file>