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F88" w:rsidRDefault="00396F88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F8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396F88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396F88">
        <w:rPr>
          <w:rFonts w:ascii="Times New Roman" w:hAnsi="Times New Roman" w:cs="Times New Roman"/>
          <w:sz w:val="28"/>
          <w:szCs w:val="28"/>
        </w:rPr>
        <w:t>? Примеры случаев использования.</w:t>
      </w:r>
    </w:p>
    <w:p w:rsidR="00396F88" w:rsidRPr="00396F88" w:rsidRDefault="00396F88" w:rsidP="00396F88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96F88">
        <w:rPr>
          <w:rFonts w:ascii="Times New Roman" w:hAnsi="Times New Roman" w:cs="Times New Roman"/>
          <w:b/>
          <w:sz w:val="28"/>
          <w:szCs w:val="28"/>
          <w:lang w:val="en-US"/>
        </w:rPr>
        <w:t>Mixins</w:t>
      </w:r>
      <w:proofErr w:type="spellEnd"/>
      <w:r w:rsidRPr="00396F8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механизм, позволяющий встраивать методы в классы. Используется с ключевым словом 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>
        <w:rPr>
          <w:rFonts w:ascii="Times New Roman" w:hAnsi="Times New Roman" w:cs="Times New Roman"/>
          <w:sz w:val="28"/>
          <w:szCs w:val="28"/>
        </w:rPr>
        <w:t xml:space="preserve">. Примеры: есть классы </w:t>
      </w:r>
      <w:r>
        <w:rPr>
          <w:rFonts w:ascii="Times New Roman" w:hAnsi="Times New Roman" w:cs="Times New Roman"/>
          <w:sz w:val="28"/>
          <w:szCs w:val="28"/>
          <w:lang w:val="en-US"/>
        </w:rPr>
        <w:t>Ball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миксин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. Мы можем в </w:t>
      </w:r>
      <w:r>
        <w:rPr>
          <w:rFonts w:ascii="Times New Roman" w:hAnsi="Times New Roman" w:cs="Times New Roman"/>
          <w:sz w:val="28"/>
          <w:szCs w:val="28"/>
          <w:lang w:val="en-US"/>
        </w:rPr>
        <w:t>Ball</w:t>
      </w:r>
      <w:r>
        <w:rPr>
          <w:rFonts w:ascii="Times New Roman" w:hAnsi="Times New Roman" w:cs="Times New Roman"/>
          <w:sz w:val="28"/>
          <w:szCs w:val="28"/>
        </w:rPr>
        <w:t xml:space="preserve"> добавить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, а дальше обрабатывать сущность только с этим методов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, то можем ссылаться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миксин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96F88" w:rsidRDefault="00396F88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F88">
        <w:rPr>
          <w:rFonts w:ascii="Times New Roman" w:hAnsi="Times New Roman" w:cs="Times New Roman"/>
          <w:sz w:val="28"/>
          <w:szCs w:val="28"/>
        </w:rPr>
        <w:t xml:space="preserve">Какой функционал предоставляет интерфейс </w:t>
      </w:r>
      <w:proofErr w:type="spellStart"/>
      <w:r w:rsidRPr="00396F88">
        <w:rPr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396F88">
        <w:rPr>
          <w:rFonts w:ascii="Times New Roman" w:hAnsi="Times New Roman" w:cs="Times New Roman"/>
          <w:sz w:val="28"/>
          <w:szCs w:val="28"/>
        </w:rPr>
        <w:t>. Основные методы.</w:t>
      </w:r>
    </w:p>
    <w:p w:rsidR="00396F88" w:rsidRPr="00396F88" w:rsidRDefault="00396F88" w:rsidP="00396F8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 для сравнения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Compare</w:t>
      </w:r>
      <w:r w:rsidRPr="004461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– может возвращать 3 значения (-1 если сравниваемый объект меньше чем второй, 0 если равны, 1 если больше)</w:t>
      </w:r>
      <w:r w:rsidR="00446196">
        <w:rPr>
          <w:rFonts w:ascii="Times New Roman" w:hAnsi="Times New Roman" w:cs="Times New Roman"/>
          <w:sz w:val="28"/>
          <w:szCs w:val="28"/>
        </w:rPr>
        <w:t>.</w:t>
      </w:r>
    </w:p>
    <w:p w:rsidR="00396F88" w:rsidRDefault="00396F88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F88">
        <w:rPr>
          <w:rFonts w:ascii="Times New Roman" w:hAnsi="Times New Roman" w:cs="Times New Roman"/>
          <w:sz w:val="28"/>
          <w:szCs w:val="28"/>
        </w:rPr>
        <w:t>Какой функционал предоставляет интерф</w:t>
      </w:r>
      <w:r w:rsidRPr="00396F88">
        <w:rPr>
          <w:rFonts w:ascii="Times New Roman" w:hAnsi="Times New Roman" w:cs="Times New Roman"/>
          <w:sz w:val="28"/>
          <w:szCs w:val="28"/>
        </w:rPr>
        <w:t xml:space="preserve">ейс </w:t>
      </w:r>
      <w:proofErr w:type="spellStart"/>
      <w:r w:rsidRPr="00396F88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396F88">
        <w:rPr>
          <w:rFonts w:ascii="Times New Roman" w:hAnsi="Times New Roman" w:cs="Times New Roman"/>
          <w:sz w:val="28"/>
          <w:szCs w:val="28"/>
        </w:rPr>
        <w:t>. Основные методы.</w:t>
      </w:r>
    </w:p>
    <w:p w:rsidR="00446196" w:rsidRPr="00446196" w:rsidRDefault="00446196" w:rsidP="004461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Позволяет итерировать определённые пользователем сущности (классы).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Свойство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current</w:t>
      </w:r>
      <w:r>
        <w:rPr>
          <w:rFonts w:ascii="Times New Roman" w:hAnsi="Times New Roman" w:cs="Times New Roman"/>
          <w:sz w:val="28"/>
          <w:szCs w:val="28"/>
        </w:rPr>
        <w:t xml:space="preserve"> – позволяет ссылаться на текущий элемент;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move</w:t>
      </w:r>
      <w:r w:rsidRPr="004461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next</w:t>
      </w:r>
      <w:r>
        <w:rPr>
          <w:rFonts w:ascii="Times New Roman" w:hAnsi="Times New Roman" w:cs="Times New Roman"/>
          <w:sz w:val="28"/>
          <w:szCs w:val="28"/>
        </w:rPr>
        <w:t xml:space="preserve"> – меняет ссылку текущего элемента на следующий в последовательности.</w:t>
      </w:r>
      <w:proofErr w:type="gramEnd"/>
    </w:p>
    <w:p w:rsidR="00396F88" w:rsidRDefault="00396F88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F88">
        <w:rPr>
          <w:rFonts w:ascii="Times New Roman" w:hAnsi="Times New Roman" w:cs="Times New Roman"/>
          <w:sz w:val="28"/>
          <w:szCs w:val="28"/>
        </w:rPr>
        <w:t xml:space="preserve">Какой функционал предоставляет интерфейс </w:t>
      </w:r>
      <w:proofErr w:type="spellStart"/>
      <w:r w:rsidRPr="00396F88">
        <w:rPr>
          <w:rFonts w:ascii="Times New Roman" w:hAnsi="Times New Roman" w:cs="Times New Roman"/>
          <w:sz w:val="28"/>
          <w:szCs w:val="28"/>
        </w:rPr>
        <w:t>Iterable</w:t>
      </w:r>
      <w:proofErr w:type="spellEnd"/>
      <w:r w:rsidRPr="00396F88">
        <w:rPr>
          <w:rFonts w:ascii="Times New Roman" w:hAnsi="Times New Roman" w:cs="Times New Roman"/>
          <w:sz w:val="28"/>
          <w:szCs w:val="28"/>
        </w:rPr>
        <w:t xml:space="preserve">. Основные </w:t>
      </w:r>
      <w:r w:rsidRPr="00396F88">
        <w:rPr>
          <w:rFonts w:ascii="Times New Roman" w:hAnsi="Times New Roman" w:cs="Times New Roman"/>
          <w:sz w:val="28"/>
          <w:szCs w:val="28"/>
        </w:rPr>
        <w:t>методы.</w:t>
      </w:r>
    </w:p>
    <w:p w:rsidR="00446196" w:rsidRPr="00446196" w:rsidRDefault="00446196" w:rsidP="004461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Предоставляет возможность обрабатывать коллекции (поиск в них, сортировка).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First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свойство, ссылка на первый элемент;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average</w:t>
      </w:r>
      <w:r w:rsidRPr="0044619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среднее значение;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any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на существование хотя бы одного элемента, соответствующего критериям;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contains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содержит ли коллекция конкретный элемент;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 w:rsidRPr="00446196">
        <w:rPr>
          <w:rFonts w:ascii="Times New Roman" w:hAnsi="Times New Roman" w:cs="Times New Roman"/>
          <w:b/>
          <w:sz w:val="28"/>
          <w:szCs w:val="28"/>
          <w:lang w:val="en-US"/>
        </w:rPr>
        <w:t>sorted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6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сортировка.</w:t>
      </w:r>
    </w:p>
    <w:p w:rsidR="00446196" w:rsidRDefault="00446196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асинхронности.</w:t>
      </w:r>
    </w:p>
    <w:p w:rsidR="00446196" w:rsidRDefault="008F60A3" w:rsidP="004461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выполнять операция не блокируя основной поток.</w:t>
      </w:r>
    </w:p>
    <w:p w:rsidR="00396F88" w:rsidRDefault="00396F88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6196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446196">
        <w:rPr>
          <w:rFonts w:ascii="Times New Roman" w:hAnsi="Times New Roman" w:cs="Times New Roman"/>
          <w:sz w:val="28"/>
          <w:szCs w:val="28"/>
        </w:rPr>
        <w:t>F</w:t>
      </w:r>
      <w:r w:rsidRPr="00446196">
        <w:rPr>
          <w:rFonts w:ascii="Times New Roman" w:hAnsi="Times New Roman" w:cs="Times New Roman"/>
          <w:sz w:val="28"/>
          <w:szCs w:val="28"/>
        </w:rPr>
        <w:t>uture</w:t>
      </w:r>
      <w:proofErr w:type="spellEnd"/>
      <w:r w:rsidRPr="00446196">
        <w:rPr>
          <w:rFonts w:ascii="Times New Roman" w:hAnsi="Times New Roman" w:cs="Times New Roman"/>
          <w:sz w:val="28"/>
          <w:szCs w:val="28"/>
        </w:rPr>
        <w:t>. Примеры использования.</w:t>
      </w:r>
    </w:p>
    <w:p w:rsidR="008F60A3" w:rsidRPr="00446196" w:rsidRDefault="008F60A3" w:rsidP="008F60A3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Промис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контракт того, что значение будет возвращено в будущем.</w:t>
      </w:r>
      <w:r w:rsidR="009B5546">
        <w:rPr>
          <w:rFonts w:ascii="Times New Roman" w:hAnsi="Times New Roman" w:cs="Times New Roman"/>
          <w:sz w:val="28"/>
          <w:szCs w:val="28"/>
        </w:rPr>
        <w:t xml:space="preserve"> Пример: из кода</w:t>
      </w:r>
    </w:p>
    <w:p w:rsidR="00396F88" w:rsidRDefault="00396F88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F8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396F88">
        <w:rPr>
          <w:rFonts w:ascii="Times New Roman" w:hAnsi="Times New Roman" w:cs="Times New Roman"/>
          <w:sz w:val="28"/>
          <w:szCs w:val="28"/>
        </w:rPr>
        <w:t>St</w:t>
      </w:r>
      <w:r w:rsidRPr="00396F88">
        <w:rPr>
          <w:rFonts w:ascii="Times New Roman" w:hAnsi="Times New Roman" w:cs="Times New Roman"/>
          <w:sz w:val="28"/>
          <w:szCs w:val="28"/>
        </w:rPr>
        <w:t>ream</w:t>
      </w:r>
      <w:proofErr w:type="spellEnd"/>
      <w:r w:rsidRPr="00396F88">
        <w:rPr>
          <w:rFonts w:ascii="Times New Roman" w:hAnsi="Times New Roman" w:cs="Times New Roman"/>
          <w:sz w:val="28"/>
          <w:szCs w:val="28"/>
        </w:rPr>
        <w:t>. Примеры использования.</w:t>
      </w:r>
    </w:p>
    <w:p w:rsidR="009B5546" w:rsidRPr="00396F88" w:rsidRDefault="009B5546" w:rsidP="009B554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Механизм, который позволяет передавать несколько значений друг за другом. Пример: из кода</w:t>
      </w:r>
    </w:p>
    <w:p w:rsidR="00C4435D" w:rsidRPr="009B5546" w:rsidRDefault="00396F88" w:rsidP="00396F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6F88">
        <w:rPr>
          <w:rFonts w:ascii="Times New Roman" w:hAnsi="Times New Roman" w:cs="Times New Roman"/>
          <w:sz w:val="28"/>
          <w:szCs w:val="28"/>
        </w:rPr>
        <w:t>Отличие</w:t>
      </w:r>
      <w:r w:rsidRPr="009B5546">
        <w:rPr>
          <w:rFonts w:ascii="Times New Roman" w:hAnsi="Times New Roman" w:cs="Times New Roman"/>
          <w:sz w:val="28"/>
          <w:szCs w:val="28"/>
          <w:lang w:val="en-US"/>
        </w:rPr>
        <w:t xml:space="preserve"> Single subscription stream </w:t>
      </w:r>
      <w:r w:rsidRPr="00396F88">
        <w:rPr>
          <w:rFonts w:ascii="Times New Roman" w:hAnsi="Times New Roman" w:cs="Times New Roman"/>
          <w:sz w:val="28"/>
          <w:szCs w:val="28"/>
        </w:rPr>
        <w:t>и</w:t>
      </w:r>
      <w:r w:rsidRPr="009B55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B5546">
        <w:rPr>
          <w:rFonts w:ascii="Times New Roman" w:hAnsi="Times New Roman" w:cs="Times New Roman"/>
          <w:sz w:val="28"/>
          <w:szCs w:val="28"/>
          <w:lang w:val="en-US"/>
        </w:rPr>
        <w:t>BroadcoastStream</w:t>
      </w:r>
      <w:proofErr w:type="spellEnd"/>
    </w:p>
    <w:p w:rsidR="009B5546" w:rsidRDefault="009B5546" w:rsidP="009B554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для одного подписчика</w:t>
      </w:r>
      <w:bookmarkStart w:id="0" w:name="_GoBack"/>
      <w:bookmarkEnd w:id="0"/>
    </w:p>
    <w:p w:rsidR="009B5546" w:rsidRPr="009B5546" w:rsidRDefault="009B5546" w:rsidP="009B5546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Broadcoast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для нескольких подписчиков</w:t>
      </w:r>
    </w:p>
    <w:sectPr w:rsidR="009B5546" w:rsidRPr="009B5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E0777"/>
    <w:multiLevelType w:val="hybridMultilevel"/>
    <w:tmpl w:val="45EE0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9FB"/>
    <w:rsid w:val="001409FB"/>
    <w:rsid w:val="001D2FFF"/>
    <w:rsid w:val="00396F88"/>
    <w:rsid w:val="00446196"/>
    <w:rsid w:val="008F60A3"/>
    <w:rsid w:val="009B5546"/>
    <w:rsid w:val="00C4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F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2025-09-25T18:40:00Z</dcterms:created>
  <dcterms:modified xsi:type="dcterms:W3CDTF">2025-09-25T19:20:00Z</dcterms:modified>
</cp:coreProperties>
</file>