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Explanation of Tabular Q-learning Implementation</w:t>
      </w:r>
    </w:p>
    <w:p>
      <w:r>
        <w:br/>
        <w:t xml:space="preserve">This document explains how Tabular Q-learning is implemented in your code. </w:t>
        <w:br/>
        <w:t>The algorithm follows the standard Q-learning approach but is tailored for the CliffWalking-v1 environment.</w:t>
        <w:br/>
      </w:r>
    </w:p>
    <w:p>
      <w:pPr>
        <w:pStyle w:val="Heading2"/>
      </w:pPr>
      <w:r>
        <w:t>1. Initialize Q-table</w:t>
      </w:r>
    </w:p>
    <w:p>
      <w:r>
        <w:t>The Q-table is initialized with zeros. Its shape corresponds to the number of states and the number of possible actions in the environment:</w:t>
      </w:r>
    </w:p>
    <w:p>
      <w:pPr>
        <w:pStyle w:val="IntenseQuote"/>
      </w:pPr>
      <w:r>
        <w:br/>
        <w:t>n_states = env.observation_space.n</w:t>
        <w:br/>
        <w:t>n_actions = env.action_space.n</w:t>
        <w:br/>
        <w:t>Q = np.zeros((n_states, n_actions))</w:t>
        <w:br/>
      </w:r>
    </w:p>
    <w:p>
      <w:pPr>
        <w:pStyle w:val="Heading2"/>
      </w:pPr>
      <w:r>
        <w:t>2. Training Loop</w:t>
      </w:r>
    </w:p>
    <w:p>
      <w:r>
        <w:t>For each episode, the environment is reset and the agent interacts with it until termination.</w:t>
      </w:r>
    </w:p>
    <w:p>
      <w:pPr>
        <w:pStyle w:val="Heading2"/>
      </w:pPr>
      <w:r>
        <w:t>3. Action Selection (ε-greedy)</w:t>
      </w:r>
    </w:p>
    <w:p>
      <w:r>
        <w:t>The agent chooses an action using the ε-greedy strategy: with probability ε it selects a random action (exploration), and otherwise it selects the action with the highest Q-value (exploitation).</w:t>
      </w:r>
    </w:p>
    <w:p>
      <w:pPr>
        <w:pStyle w:val="IntenseQuote"/>
      </w:pPr>
      <w:r>
        <w:br/>
        <w:t>if np.random.rand() &lt; epsilon:</w:t>
        <w:br/>
        <w:t xml:space="preserve">    action = env.action_space.sample()</w:t>
        <w:br/>
        <w:t>else:</w:t>
        <w:br/>
        <w:t xml:space="preserve">    action = np.argmax(Q[state])</w:t>
        <w:br/>
      </w:r>
    </w:p>
    <w:p>
      <w:pPr>
        <w:pStyle w:val="Heading2"/>
      </w:pPr>
      <w:r>
        <w:t>4. Environment Step and Q-value Update</w:t>
      </w:r>
    </w:p>
    <w:p>
      <w:r>
        <w:t>After taking an action, the agent observes the next state and reward. The Q-value is updated using the Temporal Difference (TD) learning rule:</w:t>
      </w:r>
    </w:p>
    <w:p>
      <w:pPr>
        <w:pStyle w:val="IntenseQuote"/>
      </w:pPr>
      <w:r>
        <w:br/>
        <w:t>old_value = Q[state, action]</w:t>
        <w:br/>
        <w:t>best_next = np.max(Q[next_state])</w:t>
        <w:br/>
        <w:t>td_target = reward + gamma * best_next * (not done)</w:t>
        <w:br/>
        <w:t>td_error = td_target - old_value</w:t>
        <w:br/>
        <w:t>Q[state, action] += alpha * td_error</w:t>
        <w:br/>
      </w:r>
    </w:p>
    <w:p>
      <w:pPr>
        <w:pStyle w:val="Heading2"/>
      </w:pPr>
      <w:r>
        <w:t>5. Track Metrics</w:t>
      </w:r>
    </w:p>
    <w:p>
      <w:r>
        <w:t>During training, the following metrics are stored for later visualization:</w:t>
        <w:br/>
        <w:t>- Episode reward (cumulative sum of rewards per episode)</w:t>
        <w:br/>
        <w:t>- Epsilon (exploration rate over time)</w:t>
        <w:br/>
        <w:t>- TD errors (average temporal-difference errors per episode)</w:t>
      </w:r>
    </w:p>
    <w:p>
      <w:pPr>
        <w:pStyle w:val="Heading2"/>
      </w:pPr>
      <w:r>
        <w:t>6. Epsilon Decay</w:t>
      </w:r>
    </w:p>
    <w:p>
      <w:r>
        <w:t>At the end of each episode, epsilon is decayed to gradually shift from exploration to exploitation:</w:t>
      </w:r>
    </w:p>
    <w:p>
      <w:pPr>
        <w:pStyle w:val="IntenseQuote"/>
      </w:pPr>
      <w:r>
        <w:br/>
        <w:t>epsilon = max(min_epsilon, epsilon * epsilon_decay)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