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38340" w14:textId="23574AB5" w:rsidR="00A23551" w:rsidRDefault="00C87DDD">
      <w:pPr>
        <w:rPr>
          <w:b/>
          <w:bCs/>
          <w:color w:val="0F9ED5" w:themeColor="accent4"/>
          <w:sz w:val="40"/>
          <w:szCs w:val="40"/>
        </w:rPr>
      </w:pPr>
      <w:r w:rsidRPr="00C87DDD">
        <w:rPr>
          <w:b/>
          <w:bCs/>
          <w:color w:val="0F9ED5" w:themeColor="accent4"/>
          <w:sz w:val="40"/>
          <w:szCs w:val="40"/>
        </w:rPr>
        <w:t>COMPONENTES WEB KAHOOT</w:t>
      </w:r>
    </w:p>
    <w:p w14:paraId="0F82C296" w14:textId="00FBCEC2" w:rsidR="00C87DDD" w:rsidRDefault="00C87DDD">
      <w:pPr>
        <w:rPr>
          <w:color w:val="000000" w:themeColor="text1"/>
        </w:rPr>
      </w:pPr>
      <w:r w:rsidRPr="00C87DDD">
        <w:rPr>
          <w:color w:val="000000" w:themeColor="text1"/>
        </w:rPr>
        <w:drawing>
          <wp:inline distT="0" distB="0" distL="0" distR="0" wp14:anchorId="573792BC" wp14:editId="15B0666F">
            <wp:extent cx="5400040" cy="335915"/>
            <wp:effectExtent l="0" t="0" r="0" b="6985"/>
            <wp:docPr id="1580913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13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74F4" w14:textId="7E649597" w:rsidR="00EF0133" w:rsidRDefault="00C87DDD" w:rsidP="00EF0133">
      <w:pPr>
        <w:pStyle w:val="Prrafodelista"/>
        <w:numPr>
          <w:ilvl w:val="0"/>
          <w:numId w:val="1"/>
        </w:numPr>
        <w:rPr>
          <w:color w:val="000000" w:themeColor="text1"/>
        </w:rPr>
      </w:pPr>
      <w:proofErr w:type="spellStart"/>
      <w:r w:rsidRPr="00EF0133">
        <w:rPr>
          <w:color w:val="000000" w:themeColor="text1"/>
        </w:rPr>
        <w:t>Cards</w:t>
      </w:r>
      <w:proofErr w:type="spellEnd"/>
      <w:r w:rsidR="00EF0133" w:rsidRPr="00EF0133">
        <w:rPr>
          <w:color w:val="000000" w:themeColor="text1"/>
        </w:rPr>
        <w:t xml:space="preserve">: </w:t>
      </w:r>
      <w:r w:rsidR="00EF0133">
        <w:rPr>
          <w:color w:val="000000" w:themeColor="text1"/>
        </w:rPr>
        <w:t>E</w:t>
      </w:r>
      <w:r w:rsidR="00EF0133" w:rsidRPr="00EF0133">
        <w:rPr>
          <w:color w:val="000000" w:themeColor="text1"/>
        </w:rPr>
        <w:t>s un contenedor que agrupa diferentes elementos relacionados en una sola unidad visual.</w:t>
      </w:r>
    </w:p>
    <w:p w14:paraId="2BA72800" w14:textId="78D7AAD5" w:rsidR="00C87DDD" w:rsidRDefault="00EF0133" w:rsidP="00EF0133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 usa para m</w:t>
      </w:r>
      <w:r w:rsidRPr="00EF0133">
        <w:rPr>
          <w:color w:val="000000" w:themeColor="text1"/>
        </w:rPr>
        <w:t xml:space="preserve">ostrar contenido y acciones sobre </w:t>
      </w:r>
      <w:r>
        <w:rPr>
          <w:color w:val="000000" w:themeColor="text1"/>
        </w:rPr>
        <w:t xml:space="preserve">temas </w:t>
      </w:r>
      <w:proofErr w:type="spellStart"/>
      <w:r>
        <w:rPr>
          <w:color w:val="000000" w:themeColor="text1"/>
        </w:rPr>
        <w:t>espcíficos</w:t>
      </w:r>
      <w:proofErr w:type="spellEnd"/>
      <w:r w:rsidRPr="00EF013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EF0133">
        <w:rPr>
          <w:color w:val="000000" w:themeColor="text1"/>
        </w:rPr>
        <w:t xml:space="preserve">Las tarjetas </w:t>
      </w:r>
      <w:r>
        <w:rPr>
          <w:color w:val="000000" w:themeColor="text1"/>
        </w:rPr>
        <w:t>son</w:t>
      </w:r>
      <w:r w:rsidRPr="00EF0133">
        <w:rPr>
          <w:color w:val="000000" w:themeColor="text1"/>
        </w:rPr>
        <w:t xml:space="preserve"> fáciles de escanear en busca de información relevante y procesable.</w:t>
      </w:r>
    </w:p>
    <w:p w14:paraId="158BDA89" w14:textId="787B2CF2" w:rsidR="00EF0133" w:rsidRDefault="00EF0133" w:rsidP="00EF0133">
      <w:pPr>
        <w:rPr>
          <w:color w:val="000000" w:themeColor="text1"/>
        </w:rPr>
      </w:pPr>
      <w:r w:rsidRPr="00EF0133">
        <w:rPr>
          <w:color w:val="000000" w:themeColor="text1"/>
        </w:rPr>
        <w:drawing>
          <wp:inline distT="0" distB="0" distL="0" distR="0" wp14:anchorId="28783002" wp14:editId="084727E6">
            <wp:extent cx="5400040" cy="222885"/>
            <wp:effectExtent l="0" t="0" r="0" b="5715"/>
            <wp:docPr id="951568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8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7767" w14:textId="645BD2CB" w:rsidR="00EF0133" w:rsidRDefault="00EF0133" w:rsidP="00EF0133">
      <w:pPr>
        <w:pStyle w:val="Prrafode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Carousel</w:t>
      </w:r>
      <w:proofErr w:type="spellEnd"/>
      <w:r>
        <w:rPr>
          <w:color w:val="000000" w:themeColor="text1"/>
        </w:rPr>
        <w:t xml:space="preserve">: </w:t>
      </w:r>
      <w:r w:rsidR="00865B47">
        <w:rPr>
          <w:color w:val="000000" w:themeColor="text1"/>
        </w:rPr>
        <w:t>E</w:t>
      </w:r>
      <w:r w:rsidR="00865B47" w:rsidRPr="00865B47">
        <w:rPr>
          <w:color w:val="000000" w:themeColor="text1"/>
        </w:rPr>
        <w:t>s un componente web que muestra contenido en secuencia rotativa, ideal para destacar productos, imágenes o noticias en poco espacio</w:t>
      </w:r>
      <w:r w:rsidR="00865B47">
        <w:rPr>
          <w:color w:val="000000" w:themeColor="text1"/>
        </w:rPr>
        <w:t>.</w:t>
      </w:r>
    </w:p>
    <w:p w14:paraId="2DADB776" w14:textId="5B37B3B1" w:rsidR="00865B47" w:rsidRDefault="00865B47" w:rsidP="00865B47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 usa para mostrar las colecciones de </w:t>
      </w:r>
      <w:proofErr w:type="spellStart"/>
      <w:r>
        <w:rPr>
          <w:color w:val="000000" w:themeColor="text1"/>
        </w:rPr>
        <w:t>Kahoots</w:t>
      </w:r>
      <w:proofErr w:type="spellEnd"/>
      <w:r>
        <w:rPr>
          <w:color w:val="000000" w:themeColor="text1"/>
        </w:rPr>
        <w:t xml:space="preserve"> más populares.</w:t>
      </w:r>
    </w:p>
    <w:p w14:paraId="1ADBE941" w14:textId="18C1D543" w:rsidR="00865B47" w:rsidRDefault="00865B47" w:rsidP="00865B47">
      <w:pPr>
        <w:pStyle w:val="Prrafode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Cards</w:t>
      </w:r>
      <w:proofErr w:type="spellEnd"/>
      <w:r>
        <w:rPr>
          <w:color w:val="000000" w:themeColor="text1"/>
        </w:rPr>
        <w:t xml:space="preserve">: </w:t>
      </w:r>
    </w:p>
    <w:p w14:paraId="4766EFAD" w14:textId="51A6EAF0" w:rsidR="00865B47" w:rsidRDefault="00865B47" w:rsidP="00865B47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 usa para mostrar la información en texto e imagen de la colección de </w:t>
      </w:r>
      <w:proofErr w:type="spellStart"/>
      <w:r>
        <w:rPr>
          <w:color w:val="000000" w:themeColor="text1"/>
        </w:rPr>
        <w:t>Kahoots</w:t>
      </w:r>
      <w:proofErr w:type="spellEnd"/>
      <w:r>
        <w:rPr>
          <w:color w:val="000000" w:themeColor="text1"/>
        </w:rPr>
        <w:t>.</w:t>
      </w:r>
    </w:p>
    <w:p w14:paraId="7F9FC02B" w14:textId="29EF94CC" w:rsidR="00865B47" w:rsidRDefault="00865B47" w:rsidP="00865B47">
      <w:pPr>
        <w:rPr>
          <w:color w:val="000000" w:themeColor="text1"/>
        </w:rPr>
      </w:pPr>
      <w:r w:rsidRPr="00865B47">
        <w:rPr>
          <w:color w:val="000000" w:themeColor="text1"/>
        </w:rPr>
        <w:drawing>
          <wp:inline distT="0" distB="0" distL="0" distR="0" wp14:anchorId="0470F7A4" wp14:editId="18A22157">
            <wp:extent cx="5400040" cy="213995"/>
            <wp:effectExtent l="0" t="0" r="0" b="0"/>
            <wp:docPr id="309421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21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BAB8" w14:textId="315FA083" w:rsidR="00865B47" w:rsidRDefault="00865B47" w:rsidP="00865B47">
      <w:pPr>
        <w:pStyle w:val="Prrafode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Buttons</w:t>
      </w:r>
      <w:proofErr w:type="spellEnd"/>
      <w:r>
        <w:rPr>
          <w:color w:val="000000" w:themeColor="text1"/>
        </w:rPr>
        <w:t xml:space="preserve">: </w:t>
      </w:r>
      <w:r w:rsidR="006220B4">
        <w:rPr>
          <w:color w:val="000000" w:themeColor="text1"/>
        </w:rPr>
        <w:t>P</w:t>
      </w:r>
      <w:r w:rsidR="006220B4" w:rsidRPr="006220B4">
        <w:rPr>
          <w:color w:val="000000" w:themeColor="text1"/>
        </w:rPr>
        <w:t>ermit</w:t>
      </w:r>
      <w:r w:rsidR="006220B4">
        <w:rPr>
          <w:color w:val="000000" w:themeColor="text1"/>
        </w:rPr>
        <w:t>e</w:t>
      </w:r>
      <w:r w:rsidR="006220B4" w:rsidRPr="006220B4">
        <w:rPr>
          <w:color w:val="000000" w:themeColor="text1"/>
        </w:rPr>
        <w:t xml:space="preserve"> a los usuarios realizar una acción específica al hacer clic, tocar o interactuar con él.</w:t>
      </w:r>
    </w:p>
    <w:p w14:paraId="02446076" w14:textId="648A6680" w:rsidR="006220B4" w:rsidRDefault="006220B4" w:rsidP="006220B4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 utiliza para llevar a diferentes apartados y funcionalidades de la página.</w:t>
      </w:r>
    </w:p>
    <w:p w14:paraId="20976B0D" w14:textId="26AB93BB" w:rsidR="00865B47" w:rsidRDefault="006220B4" w:rsidP="00865B47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Menú: </w:t>
      </w:r>
      <w:r w:rsidR="00CB6EC6" w:rsidRPr="00CB6EC6">
        <w:rPr>
          <w:color w:val="000000" w:themeColor="text1"/>
        </w:rPr>
        <w:t>Permite a los usuarios seleccionar una opción de una lista que aparece al hacer clic en un botón o al pasar el ratón sobre él.</w:t>
      </w:r>
    </w:p>
    <w:p w14:paraId="46DB1D41" w14:textId="77777777" w:rsidR="003C3C29" w:rsidRDefault="003C3C29" w:rsidP="003C3C29">
      <w:pPr>
        <w:rPr>
          <w:color w:val="000000" w:themeColor="text1"/>
        </w:rPr>
      </w:pPr>
    </w:p>
    <w:p w14:paraId="4CC4E1C2" w14:textId="539CAD69" w:rsidR="003C3C29" w:rsidRDefault="003C3C29" w:rsidP="003C3C29">
      <w:pPr>
        <w:rPr>
          <w:color w:val="000000" w:themeColor="text1"/>
        </w:rPr>
      </w:pPr>
      <w:r>
        <w:rPr>
          <w:color w:val="000000" w:themeColor="text1"/>
        </w:rPr>
        <w:t>[foto banner]</w:t>
      </w:r>
    </w:p>
    <w:p w14:paraId="10E55C67" w14:textId="035572D5" w:rsidR="003C3C29" w:rsidRPr="003C3C29" w:rsidRDefault="003C3C29" w:rsidP="003C3C2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3C3C29">
        <w:rPr>
          <w:color w:val="000000" w:themeColor="text1"/>
        </w:rPr>
        <w:t xml:space="preserve">Banner: </w:t>
      </w:r>
    </w:p>
    <w:sectPr w:rsidR="003C3C29" w:rsidRPr="003C3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8042E"/>
    <w:multiLevelType w:val="hybridMultilevel"/>
    <w:tmpl w:val="36BC125E"/>
    <w:lvl w:ilvl="0" w:tplc="EA4E42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96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AA"/>
    <w:rsid w:val="00021118"/>
    <w:rsid w:val="003C3C29"/>
    <w:rsid w:val="006220B4"/>
    <w:rsid w:val="0066691A"/>
    <w:rsid w:val="00795915"/>
    <w:rsid w:val="00865B47"/>
    <w:rsid w:val="00A23551"/>
    <w:rsid w:val="00AA55B2"/>
    <w:rsid w:val="00AE62AA"/>
    <w:rsid w:val="00C87DDD"/>
    <w:rsid w:val="00CB6EC6"/>
    <w:rsid w:val="00E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28C0"/>
  <w15:chartTrackingRefBased/>
  <w15:docId w15:val="{C7C0EBB4-AE2E-4810-BBB5-26A40C2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2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133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EF01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Tarin Gonzalez</dc:creator>
  <cp:keywords/>
  <dc:description/>
  <cp:lastModifiedBy>Hugo Tarin Gonzalez</cp:lastModifiedBy>
  <cp:revision>4</cp:revision>
  <dcterms:created xsi:type="dcterms:W3CDTF">2025-09-23T06:41:00Z</dcterms:created>
  <dcterms:modified xsi:type="dcterms:W3CDTF">2025-09-23T09:56:00Z</dcterms:modified>
</cp:coreProperties>
</file>