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3C5C"/>
          <w:sz w:val="56"/>
          <w:szCs w:val="56"/>
        </w:rPr>
        <w:t xml:space="preserve">AIOBI</w:t>
      </w:r>
    </w:p>
    <w:p>
      <w:pPr>
        <w:spacing w:after="600"/>
        <w:jc w:val="center"/>
      </w:pPr>
      <w:r>
        <w:rPr>
          <w:rFonts w:ascii="Arial" w:cs="Arial" w:eastAsia="Arial" w:hAnsi="Arial"/>
          <w:color w:val="0F1010"/>
          <w:sz w:val="36"/>
          <w:szCs w:val="36"/>
        </w:rPr>
        <w:t xml:space="preserve">Rapport de modifications serveur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Serveur de Staging - 161.97.179.176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Deploiement Aiobi Meet via Docker Compose</w:t>
      </w:r>
    </w:p>
    <w:p>
      <w:pPr>
        <w:spacing w:before="1200"/>
        <w:jc w:val="center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D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Redacteur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Yanis Axel DABO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D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Abdoul-Aziz Ousmane KABORE (CTO)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D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mars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D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Aiobi Meet - Staging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Resume executif</w:t>
      </w:r>
    </w:p>
    <w:p>
      <w:pPr>
        <w:spacing w:after="200"/>
      </w:pPr>
      <w:r>
        <w:t xml:space="preserve">Ce rapport documente les modifications effectuees sur le serveur de staging (161.97.179.176) dans le cadre du deploiement de la plateforme de visioconference Aiobi Meet. Les travaux ont ete realises le 25-26 mars 2026, suite a l'autorisation accordee par Abdoul-Aziz Ousmane KABORE.</w:t>
      </w:r>
    </w:p>
    <w:p>
      <w:pPr>
        <w:spacing w:after="200"/>
      </w:pPr>
      <w:r>
        <w:t xml:space="preserve">Les modifications incluent : ouverture de ports firewall (UFW), configuration du runner GitLab CI/CD, installation d'un proxy nginx pour les challenges TLS Let's Encrypt, et deploiement de l'infrastructure Docker Compose staging.</w:t>
      </w:r>
    </w:p>
    <w:p>
      <w:pPr>
        <w:pStyle w:val="Heading1"/>
      </w:pPr>
      <w:r>
        <w:t xml:space="preserve">2. Modifications du firewall (UFW)</w:t>
      </w:r>
    </w:p>
    <w:p>
      <w:pPr>
        <w:spacing w:after="200"/>
      </w:pPr>
      <w:r>
        <w:t xml:space="preserve">Les ports suivants ont ete ouverts pour permettre le fonctionnement d'Aiobi Meet en staging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(nginx-proxy)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Terminaison TLS Let's Encrypt pour l'acces securise au staging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staging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alternatif HTTPS car le port 443 est deja utilise par le nginx natif pour les autres applications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47880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LiveKit WebSocket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Signaling WebRTC pour la visioconference (port custom demande par l'admin)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47881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LiveKit ICE TCP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TCP quand UDP est bloque par le reseau du participant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47882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LiveKit media RTP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audio/video en temps reel (faible latence)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Commandes executees 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ufw allow 443/tcp comment "HTTPS - Aiobi Meet Staging"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ufw allow 8443/tcp comment "HTTPS Aiobi Meet Staging"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ufw allow 47880/tcp comment "LiveKit WebSocket - Aiobi Meet"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ufw allow 47881/tcp comment "LiveKit TCP ICE - Aiobi Meet"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sudo ufw allow 47882/udp comment "LiveKit UDP Media - Aiobi Meet"</w:t>
      </w:r>
    </w:p>
    <w:p>
      <w:pPr>
        <w:spacing w:after="200"/>
      </w:pPr>
      <w:r>
        <w:rPr>
          <w:b/>
          <w:bCs/>
        </w:rPr>
        <w:t xml:space="preserve">Note : </w:t>
      </w:r>
      <w:r>
        <w:t xml:space="preserve">Les ports initialement demandes (78180-78182) depassaient la limite TCP/UDP max (65535). Ils ont ete remplaces par la serie 47880-47882 apres validation.</w:t>
      </w:r>
    </w:p>
    <w:p>
      <w:pPr>
        <w:pStyle w:val="Heading1"/>
      </w:pPr>
      <w:r>
        <w:t xml:space="preserve">3. Configuration du runner GitLab CI/CD</w:t>
      </w:r>
    </w:p>
    <w:p>
      <w:pPr>
        <w:spacing w:after="200"/>
      </w:pPr>
      <w:r>
        <w:t xml:space="preserve">Le runner GitLab </w:t>
      </w:r>
      <w:r>
        <w:rPr>
          <w:b/>
          <w:bCs/>
        </w:rPr>
        <w:t xml:space="preserve">dev-serv-runner</w:t>
      </w:r>
      <w:r>
        <w:t xml:space="preserve"> (ID: DePiUkvLT) a ete modifie pour permettre au pipeline CI/CD de builder les images Docker et de deployer le staging.</w:t>
      </w:r>
    </w:p>
    <w:p>
      <w:pPr>
        <w:pStyle w:val="Heading2"/>
      </w:pPr>
      <w:r>
        <w:t xml:space="preserve">3.1 Fichier modifie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/opt/gitlab-runner/config/config.toml</w:t>
      </w:r>
    </w:p>
    <w:p>
      <w:pPr>
        <w:pStyle w:val="Heading2"/>
      </w:pPr>
      <w:r>
        <w:t xml:space="preserve">3.2 Modification effectuee</w:t>
      </w:r>
    </w:p>
    <w:p>
      <w:pPr>
        <w:spacing w:after="100"/>
      </w:pPr>
      <w:r>
        <w:rPr>
          <w:b/>
          <w:bCs/>
        </w:rPr>
        <w:t xml:space="preserve">Avant 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volumes = ["/cache"]</w:t>
      </w:r>
    </w:p>
    <w:p>
      <w:pPr>
        <w:spacing w:after="100"/>
      </w:pPr>
      <w:r>
        <w:rPr>
          <w:b/>
          <w:bCs/>
        </w:rPr>
        <w:t xml:space="preserve">Apres 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volumes = ["/var/run/docker.sock:/var/run/docker.sock",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"/home/ogu/theY4NN/AiobiMeet:/home/ogu/theY4NN/AiobiMeet", "/cache"]</w:t>
      </w:r>
    </w:p>
    <w:p>
      <w:pPr>
        <w:pStyle w:val="Heading2"/>
      </w:pPr>
      <w:r>
        <w:t xml:space="preserve">3.3 Justification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 socket : </w:t>
      </w:r>
      <w:r>
        <w:t xml:space="preserve">Permet au pipeline CI de builder les images Docker directement sur le serveur sans Docker-in-Docker (dind), qui necessite le mode privileged non disponible sur ce runner.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Repertoire projet : </w:t>
      </w:r>
      <w:r>
        <w:t xml:space="preserve">Permet au pipeline de deployer les fichiers Docker Compose avec les volumes bind-mount qui pointent vers les configurations sur le host.</w:t>
      </w:r>
    </w:p>
    <w:p>
      <w:pPr>
        <w:spacing w:after="200"/>
      </w:pPr>
      <w:r>
        <w:rPr>
          <w:b/>
          <w:bCs/>
        </w:rPr>
        <w:t xml:space="preserve">Commande de redemarrage : 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sudo docker restart $(sudo docker ps -q --filter name=gitlab-runner)</w:t>
      </w:r>
    </w:p>
    <w:p>
      <w:r>
        <w:br w:type="page"/>
      </w:r>
    </w:p>
    <w:p>
      <w:pPr>
        <w:pStyle w:val="Heading1"/>
      </w:pPr>
      <w:r>
        <w:t xml:space="preserve">4. Configuration du nginx natif</w:t>
      </w:r>
    </w:p>
    <w:p>
      <w:pPr>
        <w:spacing w:after="200"/>
      </w:pPr>
      <w:r>
        <w:t xml:space="preserve">Un fichier de configuration nginx a ete installe pour permettre aux challenges ACME de Let's Encrypt de fonctionner sur les domaines DuckDNS du staging.</w:t>
      </w:r>
    </w:p>
    <w:p>
      <w:pPr>
        <w:pStyle w:val="Heading2"/>
      </w:pPr>
      <w:r>
        <w:t xml:space="preserve">4.1 Fichier installe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/etc/nginx/sites-enabled/aiobi-meet-staging</w:t>
      </w:r>
    </w:p>
    <w:p>
      <w:pPr>
        <w:pStyle w:val="Heading2"/>
      </w:pPr>
      <w:r>
        <w:t xml:space="preserve">4.2 Fonction</w:t>
      </w:r>
    </w:p>
    <w:p>
      <w:pPr>
        <w:pStyle w:val="ListParagraph"/>
        <w:numPr>
          <w:ilvl w:val="0"/>
          <w:numId w:val="2"/>
        </w:numPr>
      </w:pPr>
      <w:r>
        <w:t xml:space="preserve">Proxy les requetes ACME challenge (/.well-known/acme-challenge/) depuis le port 80 vers nginx-proxy Docker (port 8880)</w:t>
      </w:r>
    </w:p>
    <w:p>
      <w:pPr>
        <w:pStyle w:val="ListParagraph"/>
        <w:numPr>
          <w:ilvl w:val="0"/>
          <w:numId w:val="2"/>
        </w:numPr>
      </w:pPr>
      <w:r>
        <w:t xml:space="preserve">Redirige le trafic HTTP vers HTTPS sur le port 8443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Ne s'applique qu'aux domaines aiobi-meet.duckdns.org et aiobi-livekit.duckdns.org — aucun impact sur les autres applications</w:t>
      </w:r>
    </w:p>
    <w:p>
      <w:pPr>
        <w:pStyle w:val="Heading2"/>
      </w:pPr>
      <w:r>
        <w:t xml:space="preserve">4.3 Commandes executees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cp nginx-host-proxy.conf /etc/nginx/sites-enabled/aiobi-meet-staging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nginx -t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reload nginx</w:t>
      </w:r>
    </w:p>
    <w:p>
      <w:pPr>
        <w:pStyle w:val="Heading2"/>
      </w:pPr>
      <w:r>
        <w:t xml:space="preserve">4.4 Suppression future</w:t>
      </w:r>
    </w:p>
    <w:p>
      <w:pPr>
        <w:spacing w:after="200"/>
      </w:pPr>
      <w:r>
        <w:t xml:space="preserve">Quand les autres applications (ERPNext, Eshu, Traccar) seront migrees du serveur de staging, nginx-proxy Docker pourra reprendre les ports 80/443 et ce fichier sera supprime avec 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sudo rm /etc/nginx/sites-enabled/aiobi-meet-staging &amp;&amp; sudo systemctl reload nginx</w:t>
      </w:r>
    </w:p>
    <w:p>
      <w:pPr>
        <w:pStyle w:val="Heading1"/>
      </w:pPr>
      <w:r>
        <w:t xml:space="preserve">5. Services Docker deployes</w:t>
      </w:r>
    </w:p>
    <w:p>
      <w:pPr>
        <w:spacing w:after="200"/>
      </w:pPr>
      <w:r>
        <w:t xml:space="preserve">Le staging est compose de 12 conteneurs Docker repartis en 3 fichiers Docker Compose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nginx-proxy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nginxproxy/nginx-proxy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TLS (ports 8880/8443)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acme-companion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nginxproxy/acme-companion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Certificats Let's Encrypt automatiques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keycloak:20.0.1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 SSO/OIDC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donnees Keycloak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aiobi-meet/backend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Django (Gunicorn)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aiobi-meet/frontend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React (Nginx)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aiobi-meet/backend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asynchrone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livekit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livekit-server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SFU WebRTC (ports 47880-47882)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donnees applicative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+ message broker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minio/minio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objet S3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mailcatcher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sj26/mailcatcher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Intercepteur emails staging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Impact sur les services existants</w:t>
      </w:r>
    </w:p>
    <w:p>
      <w:pPr>
        <w:spacing w:after="200"/>
      </w:pPr>
      <w:r>
        <w:rPr>
          <w:b/>
          <w:bCs/>
        </w:rPr>
        <w:t xml:space="preserve">Aucun service existant n'a ete impacte par ces modifications.</w:t>
      </w:r>
    </w:p>
    <w:p>
      <w:pPr>
        <w:pStyle w:val="ListParagraph"/>
        <w:numPr>
          <w:ilvl w:val="0"/>
          <w:numId w:val="2"/>
        </w:numPr>
      </w:pPr>
      <w:r>
        <w:t xml:space="preserve">Les nouveaux ports (8443, 47880-47882) n'etaient pas utilises auparavant</w:t>
      </w:r>
    </w:p>
    <w:p>
      <w:pPr>
        <w:pStyle w:val="ListParagraph"/>
        <w:numPr>
          <w:ilvl w:val="0"/>
          <w:numId w:val="2"/>
        </w:numPr>
      </w:pPr>
      <w:r>
        <w:t xml:space="preserve">Le fichier nginx ne s'applique qu'aux domaines DuckDNS et ne modifie pas le routage des autres applications</w:t>
      </w:r>
    </w:p>
    <w:p>
      <w:pPr>
        <w:pStyle w:val="ListParagraph"/>
        <w:numPr>
          <w:ilvl w:val="0"/>
          <w:numId w:val="2"/>
        </w:numPr>
      </w:pPr>
      <w:r>
        <w:t xml:space="preserve">Le runner GitLab conserve ses fonctionnalites existantes — les volumes ajoutes sont en lecture/ecriture uniquement pour le repertoire du projet Aiobi Meet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Les conteneurs Docker du staging utilisent des reseaux isoles (proxy-tier, staging-app) qui ne communiquent pas avec les conteneurs des autres applications</w:t>
      </w:r>
    </w:p>
    <w:p>
      <w:pPr>
        <w:pStyle w:val="Heading1"/>
      </w:pPr>
      <w:r>
        <w:t xml:space="preserve">7. Points d'acces staging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https://aiobi-meet.duckdns.org:8443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https://aiobi-meet.duckdns.org:8443/admin/master/console/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LiveKit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https://aiobi-livekit.duckdns.org:8443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https://aiobi-meet.duckdns.org:8443/admin/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Note : </w:t>
      </w:r>
      <w:r>
        <w:t xml:space="preserve">Les certificats TLS sont actuellement en mode test (staging Let's Encrypt). Le navigateur affichera un avertissement de securite. Le passage en certificats reels se fera apres validation du staging.</w:t>
      </w:r>
    </w:p>
    <w:p>
      <w:pPr>
        <w:pStyle w:val="Heading1"/>
      </w:pPr>
      <w:r>
        <w:t xml:space="preserve">8. Reversibilite</w:t>
      </w:r>
    </w:p>
    <w:p>
      <w:pPr>
        <w:spacing w:after="200"/>
      </w:pPr>
      <w:r>
        <w:t xml:space="preserve">Toutes les modifications sont reversibles. Pour supprimer completement le staging 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# Arreter tous les conteneurs staging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cd /home/ogu/theY4NN/AiobiMeet/docker/staging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-f compose.yaml down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-f compose.keycloak.yaml down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-f compose.nginx-proxy.yaml down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# Supprimer la config nginx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rm /etc/nginx/sites-enabled/aiobi-meet-staging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reload nginx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999999"/>
          <w:sz w:val="18"/>
          <w:szCs w:val="18"/>
        </w:rPr>
        <w:t xml:space="preserve"># Fermer les ports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ufw delete allow 8443/tcp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ufw delete allow 47880/tcp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sudo ufw delete allow 47881/tcp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sudo ufw delete allow 47882/udp</w:t>
      </w:r>
    </w:p>
    <w:p>
      <w:pPr>
        <w:spacing w:before="600"/>
      </w:pPr>
    </w:p>
    <w:p>
      <w:pPr>
        <w:pBdr>
          <w:top w:val="single" w:color="4A3C5C" w:sz="2" w:space="8"/>
        </w:pBdr>
        <w:spacing w:before="400"/>
      </w:pPr>
      <w:r>
        <w:rPr>
          <w:b/>
          <w:bCs/>
          <w:sz w:val="22"/>
          <w:szCs w:val="22"/>
        </w:rPr>
        <w:t xml:space="preserve">Yanis Axel DABO</w:t>
      </w:r>
    </w:p>
    <w:p>
      <w:r>
        <w:rPr>
          <w:color w:val="666666"/>
          <w:sz w:val="20"/>
          <w:szCs w:val="20"/>
        </w:rPr>
        <w:t xml:space="preserve">Developpeur Full-Stack AI / Mainteneur Staging &amp; Production</w:t>
      </w:r>
    </w:p>
    <w:p>
      <w:r>
        <w:rPr>
          <w:color w:val="4A3C5C"/>
          <w:sz w:val="20"/>
          <w:szCs w:val="20"/>
        </w:rPr>
        <w:t xml:space="preserve">yanisaxel.dabo@aiobi.world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Confidentiel - Aiobi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3C5C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RAPPORT DE MODIFICATIONS SERVEUR</w:t>
    </w:r>
    <w:r>
      <w:rPr>
        <w:color w:val="CCCCCC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4A3C5C"/>
        <w:sz w:val="16"/>
        <w:szCs w:val="16"/>
      </w:rPr>
      <w:t xml:space="preserve">Aiobi Meet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0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A3C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3C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10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2026-03-26T14:08:33.673Z</dcterms:created>
  <dcterms:modified xsi:type="dcterms:W3CDTF">2026-03-26T14:08:33.673Z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