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360" w:after="120"/>
        <w:rPr>
          <w:rFonts w:ascii="Times New Roman" w:hAnsi="Times New Roman"/>
          <w:sz w:val="28"/>
          <w:szCs w:val="28"/>
        </w:rPr>
      </w:pPr>
      <w:bookmarkStart w:id="0" w:name="_idhu9pwd95kf"/>
      <w:bookmarkEnd w:id="0"/>
      <w:r>
        <w:rPr>
          <w:rFonts w:ascii="Times New Roman" w:hAnsi="Times New Roman"/>
          <w:sz w:val="28"/>
          <w:szCs w:val="28"/>
        </w:rPr>
        <w:t>Установка Android Studio. “Hello, World”</w:t>
      </w:r>
    </w:p>
    <w:p>
      <w:pPr>
        <w:pStyle w:val="3"/>
        <w:rPr>
          <w:rFonts w:ascii="Times New Roman" w:hAnsi="Times New Roman"/>
          <w:sz w:val="28"/>
          <w:szCs w:val="28"/>
        </w:rPr>
      </w:pPr>
      <w:bookmarkStart w:id="1" w:name="_wto6u3hpy0kr"/>
      <w:bookmarkEnd w:id="1"/>
      <w:r>
        <w:rPr>
          <w:rFonts w:ascii="Times New Roman" w:hAnsi="Times New Roman"/>
          <w:sz w:val="28"/>
          <w:szCs w:val="28"/>
        </w:rPr>
        <w:t>Цель работы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Получить навыки установки и первоначальной настройки среды разработки, получить базовое представление о структуре приложения и порядке его запуска.</w:t>
      </w:r>
    </w:p>
    <w:p>
      <w:pPr>
        <w:pStyle w:val="3"/>
        <w:rPr>
          <w:rFonts w:ascii="Times New Roman" w:hAnsi="Times New Roman"/>
          <w:sz w:val="28"/>
          <w:szCs w:val="28"/>
        </w:rPr>
      </w:pPr>
      <w:bookmarkStart w:id="2" w:name="_yfmv7vt137dc"/>
      <w:bookmarkEnd w:id="2"/>
      <w:r>
        <w:rPr>
          <w:rFonts w:ascii="Times New Roman" w:hAnsi="Times New Roman"/>
          <w:sz w:val="28"/>
          <w:szCs w:val="28"/>
        </w:rPr>
        <w:t>Задания для выполнения</w:t>
      </w:r>
    </w:p>
    <w:p>
      <w:pPr>
        <w:pStyle w:val="LOnormal"/>
        <w:numPr>
          <w:ilvl w:val="0"/>
          <w:numId w:val="2"/>
        </w:numPr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Установите на компьютер среды разработки JDK и Android Studio.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Запустите Android Studio. 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Создайте новый пустой проект на языке программирования Java.</w:t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Познакомьтесь со структурой проекта и с содержанием главных файлов:</w:t>
      </w:r>
    </w:p>
    <w:p>
      <w:pPr>
        <w:pStyle w:val="LOnormal"/>
        <w:numPr>
          <w:ilvl w:val="1"/>
          <w:numId w:val="2"/>
        </w:numPr>
        <w:spacing w:before="0" w:after="0"/>
        <w:ind w:left="144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MainActivity.java</w:t>
      </w:r>
    </w:p>
    <w:p>
      <w:pPr>
        <w:pStyle w:val="LOnormal"/>
        <w:numPr>
          <w:ilvl w:val="1"/>
          <w:numId w:val="2"/>
        </w:numPr>
        <w:spacing w:before="0" w:after="0"/>
        <w:ind w:left="144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activity_main.xml</w:t>
      </w:r>
    </w:p>
    <w:p>
      <w:pPr>
        <w:pStyle w:val="LOnormal"/>
        <w:numPr>
          <w:ilvl w:val="1"/>
          <w:numId w:val="2"/>
        </w:numPr>
        <w:spacing w:before="0" w:after="0"/>
        <w:ind w:left="144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AndroidManifest.xml</w:t>
      </w:r>
    </w:p>
    <w:p>
      <w:pPr>
        <w:pStyle w:val="LOnormal"/>
        <w:numPr>
          <w:ilvl w:val="1"/>
          <w:numId w:val="2"/>
        </w:numPr>
        <w:spacing w:before="0" w:after="0"/>
        <w:ind w:left="1440" w:right="0" w:hanging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strings.xml</w:t>
      </w:r>
    </w:p>
    <w:p>
      <w:pPr>
        <w:pStyle w:val="LOnormal"/>
        <w:spacing w:before="0" w:after="0"/>
        <w:ind w:left="1080" w:right="0" w:hanging="0"/>
        <w:rPr/>
      </w:pPr>
      <w:r>
        <w:rPr/>
      </w:r>
    </w:p>
    <w:p>
      <w:pPr>
        <w:pStyle w:val="LOnormal"/>
        <w:spacing w:before="0" w:after="0"/>
        <w:ind w:left="1080" w:right="0" w:hanging="0"/>
        <w:rPr/>
      </w:pPr>
      <w:r>
        <w:rPr/>
      </w:r>
    </w:p>
    <w:p>
      <w:pPr>
        <w:pStyle w:val="Style13"/>
        <w:spacing w:before="0" w:after="0"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Модуль имеет три подпапки:</w:t>
      </w:r>
    </w:p>
    <w:p>
      <w:pPr>
        <w:pStyle w:val="Style13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manifests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хранит файл манифеста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AndroidManifest.xml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 который описывает конфигурацию приложения и определяет каждый из компонентов данного приложения.</w:t>
      </w:r>
    </w:p>
    <w:p>
      <w:pPr>
        <w:pStyle w:val="Style13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lineRule="atLeast" w:line="300"/>
        <w:ind w:left="707" w:hanging="0"/>
        <w:rPr/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java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хранит файлы кода на языке java, которые структурированы по отдельным пакетам. Так, в папке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com.example.helloapp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(название которого было указано на этапе создания проекта) имеется по умолчанию файл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MainActivity.java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с кодом на языке Java, который представляет класс MainActivity, запускаемый по умолчанию при старте приложения</w:t>
      </w:r>
    </w:p>
    <w:p>
      <w:pPr>
        <w:pStyle w:val="Style13"/>
        <w:widowControl/>
        <w:numPr>
          <w:ilvl w:val="0"/>
          <w:numId w:val="9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res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содержит используемые в приложении ресурсы. Все ресурсы разбиты на подпапки.</w:t>
      </w:r>
    </w:p>
    <w:p>
      <w:pPr>
        <w:pStyle w:val="Style13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lineRule="atLeast" w:line="300"/>
        <w:ind w:left="1414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папка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drawable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предназначена для хранения изображений, используемых в приложении</w:t>
      </w:r>
    </w:p>
    <w:p>
      <w:pPr>
        <w:pStyle w:val="Style13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lineRule="atLeast" w:line="300"/>
        <w:ind w:left="1414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папка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layout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предназначена для хранения файлов, определяющих графический интерфейс. По умолчанию здесь есть файл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activity_main.xml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 который определяет интерфейс для класса MainActivity в виде xml</w:t>
      </w:r>
    </w:p>
    <w:p>
      <w:pPr>
        <w:pStyle w:val="Style13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lineRule="atLeast" w:line="300"/>
        <w:ind w:left="1414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папки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mipmap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содержат файлы изображений, которые предназначены для создания иконки приложения при различных разрешениях экрана.</w:t>
      </w:r>
    </w:p>
    <w:p>
      <w:pPr>
        <w:pStyle w:val="Style13"/>
        <w:widowControl/>
        <w:numPr>
          <w:ilvl w:val="1"/>
          <w:numId w:val="9"/>
        </w:numPr>
        <w:tabs>
          <w:tab w:val="clear" w:pos="720"/>
          <w:tab w:val="left" w:pos="0" w:leader="none"/>
        </w:tabs>
        <w:spacing w:lineRule="atLeast" w:line="300"/>
        <w:ind w:left="1414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папка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values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хранит различные xml-файлы, содержащие коллекции ресурсов - различных данных, которые применяются в приложении. По умолчанию здесь есть два файла и одна папка:</w:t>
      </w:r>
    </w:p>
    <w:p>
      <w:pPr>
        <w:pStyle w:val="Style13"/>
        <w:widowControl/>
        <w:numPr>
          <w:ilvl w:val="2"/>
          <w:numId w:val="9"/>
        </w:numPr>
        <w:tabs>
          <w:tab w:val="clear" w:pos="720"/>
          <w:tab w:val="left" w:pos="0" w:leader="none"/>
        </w:tabs>
        <w:spacing w:lineRule="atLeast" w:line="300"/>
        <w:ind w:left="2121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файл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colors.xml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хранит описание цветов, используемых в приложении</w:t>
      </w:r>
    </w:p>
    <w:p>
      <w:pPr>
        <w:pStyle w:val="Style13"/>
        <w:widowControl/>
        <w:numPr>
          <w:ilvl w:val="2"/>
          <w:numId w:val="9"/>
        </w:numPr>
        <w:tabs>
          <w:tab w:val="clear" w:pos="720"/>
          <w:tab w:val="left" w:pos="0" w:leader="none"/>
        </w:tabs>
        <w:spacing w:lineRule="atLeast" w:line="300"/>
        <w:ind w:left="2121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файл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strings.xml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содержит строковые ресурсы, используемые в приложении</w:t>
      </w:r>
    </w:p>
    <w:p>
      <w:pPr>
        <w:pStyle w:val="Style13"/>
        <w:widowControl/>
        <w:numPr>
          <w:ilvl w:val="2"/>
          <w:numId w:val="9"/>
        </w:numPr>
        <w:tabs>
          <w:tab w:val="clear" w:pos="720"/>
          <w:tab w:val="left" w:pos="0" w:leader="none"/>
        </w:tabs>
        <w:spacing w:lineRule="atLeast" w:line="300"/>
        <w:ind w:left="2121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папки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themes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хранит две темы приложения - для светлую (дневную) и темную (ночную)</w:t>
      </w:r>
    </w:p>
    <w:p>
      <w:pPr>
        <w:pStyle w:val="Style13"/>
        <w:rPr/>
      </w:pPr>
      <w:r>
        <w:rPr/>
        <w:br/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Найдите в справочном материале и кратко опишите своими словами назначение и содержание каждого из этих файлов.</w:t>
      </w:r>
    </w:p>
    <w:p>
      <w:pPr>
        <w:pStyle w:val="Normal"/>
        <w:numPr>
          <w:ilvl w:val="0"/>
          <w:numId w:val="10"/>
        </w:numPr>
        <w:spacing w:before="0" w:after="0"/>
        <w:rPr/>
      </w:pPr>
      <w:r>
        <w:rPr>
          <w:sz w:val="28"/>
          <w:szCs w:val="28"/>
        </w:rPr>
        <w:t xml:space="preserve">MainActivity.java - 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 xml:space="preserve">Выполнение приложения Android по умолчанию начинается с класса MainActivity, который по умолчанию открыт в Android Studio. Класс MainActivity по сути представляет обычный класс java, в начале которого идет определение пакета данного класса. Далее идет импорт классов из других пакетов, функциональность которых используется в MainActivity. Затем идет собственно определение класса. По умолчанию MainActivity наследуется от класса AppCompatActivity, который выше подключен с помощью директивы импорта. Класс AppCompatActivity по сути представляет отдельный экран (страницу) приложения или его визуальный интерфейс. И MainActivity наследует весь этот функционал. </w:t>
        <w:br/>
        <w:t>По умолчанию MainActivity содержит только один метод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onCreate()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, в котором фактически и создается весь интерфейс приложения. В метод setContentView() передается ресурс разметки графического интерфейса. Именно здесь и решается, какой именно визуальный интерфейс будет иметь MainActivity. Но что в данном случае представляет ресурс R.layout.activity_main? Это файл activity_main.xml из папки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res/layout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 (в принципе можно заметить, что название ресурса соответствует названию файла), который также по умолчанию открыт в Android Studio</w:t>
      </w:r>
    </w:p>
    <w:p>
      <w:pPr>
        <w:pStyle w:val="LOnormal"/>
        <w:numPr>
          <w:ilvl w:val="0"/>
          <w:numId w:val="1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activity_main.xml</w:t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209550</wp:posOffset>
            </wp:positionH>
            <wp:positionV relativeFrom="paragraph">
              <wp:posOffset>-308610</wp:posOffset>
            </wp:positionV>
            <wp:extent cx="4028440" cy="31286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/>
      </w:r>
    </w:p>
    <w:p>
      <w:pPr>
        <w:pStyle w:val="LOnormal"/>
        <w:spacing w:before="0" w:after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a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ctivity_main.xml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- это обычный текстовый файл с разметкой xml. Для переключения к коду нажмем на кнопку Code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над графическим представлением. (Дополнительно с помощью кнопки Split</w:t>
      </w: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можно переключиться на комбинированное представление код + графический дизайнер).</w:t>
      </w:r>
    </w:p>
    <w:p>
      <w:pPr>
        <w:pStyle w:val="LOnormal"/>
        <w:spacing w:before="0" w:after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ConstraintLayout позволяет расположить вложенные элементы в определенных местах экрана. Вначале элемента ConstraintLayout идет определение пространств имен XML.</w:t>
      </w:r>
    </w:p>
    <w:p>
      <w:pPr>
        <w:pStyle w:val="LOnormal"/>
        <w:spacing w:before="0" w:after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r>
    </w:p>
    <w:p>
      <w:pPr>
        <w:pStyle w:val="LOnormal"/>
        <w:spacing w:before="0" w:after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Каждое пространство имен задается следующим образом: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xmlns:префикс="название_ресурса"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.</w:t>
      </w:r>
    </w:p>
    <w:p>
      <w:pPr>
        <w:pStyle w:val="Style13"/>
        <w:spacing w:before="0" w:after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Название ресурса (или URI - Uniform Resource Indicator) -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"http://schemas.android.com/apk/res/android"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. И этот ресурс сопоставляется с префиксом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android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(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xmlns:android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).</w:t>
      </w:r>
    </w:p>
    <w:p>
      <w:pPr>
        <w:pStyle w:val="Style13"/>
        <w:widowControl/>
        <w:spacing w:lineRule="atLeast" w:line="300"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Зачем эти пространства имен нужны? Каждый ресурс или URI определяет некоторую функциональность, которая используется в приложении, например, предоставляют теги и атрибуты, которые необходимые для построения приложения.</w:t>
      </w:r>
    </w:p>
    <w:p>
      <w:pPr>
        <w:pStyle w:val="Style13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300"/>
        <w:ind w:left="707" w:right="0" w:hanging="0"/>
        <w:rPr/>
      </w:pP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xmlns:android="http://schemas.android.com/apk/res/android"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содержит основные атрибуты, которые предоставляются платформой Android, применяются в элементах управления и определяют их визуальные свойства (например, размер, позиционирование)</w:t>
      </w:r>
    </w:p>
    <w:p>
      <w:pPr>
        <w:pStyle w:val="Style13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300"/>
        <w:ind w:left="707" w:hanging="0"/>
        <w:rPr/>
      </w:pP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xmlns:app="http://schemas.android.com/apk/res-auto"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содержит атрибуты, которые определены в рамках приложения</w:t>
      </w:r>
    </w:p>
    <w:p>
      <w:pPr>
        <w:pStyle w:val="Style13"/>
        <w:widowControl/>
        <w:numPr>
          <w:ilvl w:val="0"/>
          <w:numId w:val="11"/>
        </w:numPr>
        <w:tabs>
          <w:tab w:val="clear" w:pos="720"/>
          <w:tab w:val="left" w:pos="0" w:leader="none"/>
        </w:tabs>
        <w:spacing w:lineRule="atLeast" w:line="300"/>
        <w:ind w:left="707" w:hanging="0"/>
        <w:rPr/>
      </w:pP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xmlns:tools="http://schemas.android.com/tools"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применяется для работы с режиме дизайнера в Android Studio</w:t>
      </w:r>
    </w:p>
    <w:p>
      <w:pPr>
        <w:pStyle w:val="Style13"/>
        <w:widowControl/>
        <w:spacing w:lineRule="atLeast" w:line="300"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И чтобы упростить работу с этими ресурсами, применяются префиксы.</w:t>
      </w:r>
    </w:p>
    <w:p>
      <w:pPr>
        <w:pStyle w:val="Style13"/>
        <w:spacing w:before="0" w:after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android:layout_width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определяет ширину контейнера. Этот атрибут (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layout_width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) расположен в ресурсе "http://schemas.android.com/apk/res/android". И поскольку этот ресурс сопоставляется с префиксом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android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 то для обращения к атрибуту перед ним через двоеточие указывается префикс данного ресурса.</w:t>
      </w:r>
    </w:p>
    <w:p>
      <w:pPr>
        <w:pStyle w:val="Style13"/>
        <w:widowControl/>
        <w:spacing w:lineRule="atLeast" w:line="300"/>
        <w:ind w:left="0" w:right="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Значением атрибута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android:layout_weight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является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"match_parent"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. Это значит, что элемент (ConstraintLayout) будет растягиваться по всей ширине контейнера (экрана устройства).</w:t>
      </w:r>
    </w:p>
    <w:p>
      <w:pPr>
        <w:pStyle w:val="Style13"/>
        <w:widowControl/>
        <w:spacing w:lineRule="atLeast" w:line="300"/>
        <w:ind w:left="0" w:right="0" w:hanging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Атрибут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android:layout_height="match_parent"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определяет высоту контейнера и также определен в "http://schemas.android.com/apk/res/android". Значение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"match_parent"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указывает, что ConstraintLayout будет растягивается по всей длине контейнера (экрана устройства).</w:t>
      </w:r>
    </w:p>
    <w:p>
      <w:pPr>
        <w:pStyle w:val="Style13"/>
        <w:widowControl/>
        <w:spacing w:lineRule="atLeast" w:line="300"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Атрибут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tools:context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 определяет, какой класс activity (экрана приложения) связан с текущим определением интерфейса. В данном случае это класс MainActivity. Это позволяет использовать в Android Studio различные возможности в режиме дизайнера, которые зависят от класса activity.</w:t>
      </w:r>
    </w:p>
    <w:p>
      <w:pPr>
        <w:pStyle w:val="LOnormal"/>
        <w:spacing w:before="0" w:after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Таким образом, при запуске приложения сначала запускается класс MainActivity, который в качестве графического интерфейса устанавливает разметку из файла activity_main.xml. И поскольку в этой разметке прописан элемент TextView, который представляет некоторый текст, то мы и увидим его текст на экране смартфона.</w:t>
      </w:r>
    </w:p>
    <w:p>
      <w:pPr>
        <w:pStyle w:val="LOnormal"/>
        <w:numPr>
          <w:ilvl w:val="0"/>
          <w:numId w:val="1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AndroidManifest.xml</w:t>
      </w:r>
    </w:p>
    <w:p>
      <w:pPr>
        <w:pStyle w:val="LOnormal"/>
        <w:spacing w:before="0" w:after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Каждое приложение содержит файл манифеста AndroidManifest.xml. Данный файл определяет важную информацию о приложении - название, версию, иконки, какие разрешения приложение использует, регистрирует все используемые классы activity, сервисы и т.д. Данный файл можно найти в проекте в папке manifests:</w:t>
      </w:r>
    </w:p>
    <w:p>
      <w:pPr>
        <w:pStyle w:val="LOnormal"/>
        <w:numPr>
          <w:ilvl w:val="0"/>
          <w:numId w:val="10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strings.xml</w:t>
      </w:r>
    </w:p>
    <w:p>
      <w:pPr>
        <w:pStyle w:val="Style13"/>
        <w:spacing w:before="0" w:after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Ресурсы строк - один из важных компонентов приложения. Мы используем их при выведении названия приложения, различного текста, например, текста кнопок и т.д.</w:t>
      </w:r>
    </w:p>
    <w:p>
      <w:pPr>
        <w:pStyle w:val="Style13"/>
        <w:widowControl/>
        <w:spacing w:lineRule="atLeast" w:line="300"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XML-файлы, представляющие собой ресурсы строк, находятся в проекте в папке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res/values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. По умолчанию ресурсы строк находятся в файле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strings.xml</w:t>
      </w:r>
    </w:p>
    <w:p>
      <w:pPr>
        <w:pStyle w:val="Style13"/>
        <w:spacing w:before="0" w:after="0"/>
        <w:rPr/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В самом простом виде этот файл определяет один ресурс "app_name", который устанавливает название приложения, которое мы видим в заголовке приложения на экране устройства. Но естественно мы можем определить любые строковые ресурсы. Каждый отдельный ресурс определяется с помощью элемента </w:t>
      </w: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  <w:szCs w:val="28"/>
        </w:rPr>
        <w:t>string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, а его атрибут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name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  <w:szCs w:val="28"/>
        </w:rPr>
        <w:t> содержит название ресурса.</w:t>
      </w:r>
    </w:p>
    <w:p>
      <w:pPr>
        <w:pStyle w:val="Style13"/>
        <w:widowControl/>
        <w:spacing w:lineRule="atLeast" w:line="300"/>
        <w:ind w:left="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Затем в приложении в файлах кода мы можем ссылаться на эти ресурсы.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Познакомьтесь с присутствующими в проекте ресурсами.</w:t>
      </w:r>
    </w:p>
    <w:p>
      <w:pPr>
        <w:pStyle w:val="Style13"/>
        <w:numPr>
          <w:ilvl w:val="0"/>
          <w:numId w:val="0"/>
        </w:numPr>
        <w:spacing w:before="0" w:after="0"/>
        <w:ind w:left="1080" w:right="0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Ресурс в приложении Android представляет собой файл, например, файл разметки интерфейса или некоторое значение, например, простую строку. То есть ресурсы представляют собой и файлы разметки, и отдельные строки, и звуковые файлы, файлы изображений и т.д. Все ресурсы находятся в проекте в каталоге 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res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Для различных типов ресурсов, определенных в проекте, в каталоге </w:t>
      </w:r>
      <w:r>
        <w:rPr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res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создаются подкаталоги. Поддерживаемые подкаталоги: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animator/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xml-файлы, определяющие анимацию свойств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anim/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xml-файлы, определяющие tween-анимацию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color/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xml-файлы, определяющие список цветов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drawable/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Графические файлы (</w:t>
      </w:r>
      <w:r>
        <w:rPr>
          <w:rFonts w:ascii="verdana;arial;helvetica;sans-serif" w:hAnsi="verdana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.png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 </w:t>
      </w:r>
      <w:r>
        <w:rPr>
          <w:rFonts w:ascii="verdana;arial;helvetica;sans-serif" w:hAnsi="verdana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.jpg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, </w:t>
      </w:r>
      <w:r>
        <w:rPr>
          <w:rFonts w:ascii="verdana;arial;helvetica;sans-serif" w:hAnsi="verdana;arial;helvetica;sans-serif"/>
          <w:b w:val="false"/>
          <w:i/>
          <w:caps w:val="false"/>
          <w:smallCaps w:val="false"/>
          <w:color w:val="000000"/>
          <w:spacing w:val="0"/>
          <w:sz w:val="20"/>
        </w:rPr>
        <w:t>.gif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)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mipmap/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Графические файлы, используемые для иконок приложения под различные разрешения экранов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layout/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xml-файлы, определяющие пользовательский интерфейс приложения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menu/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xml-файлы, определяющие меню приложения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raw/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различные файлы, которые сохраняются в исходном виде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values/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xml-файлы, которые содержат различные используемые в приложении значения, например, ресурсы строк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xml/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Произвольные xml-файлы</w:t>
      </w:r>
    </w:p>
    <w:p>
      <w:pPr>
        <w:pStyle w:val="Style13"/>
        <w:widowControl/>
        <w:numPr>
          <w:ilvl w:val="0"/>
          <w:numId w:val="12"/>
        </w:numPr>
        <w:tabs>
          <w:tab w:val="clear" w:pos="720"/>
          <w:tab w:val="left" w:pos="0" w:leader="none"/>
        </w:tabs>
        <w:spacing w:lineRule="atLeast" w:line="300"/>
        <w:ind w:left="707" w:hanging="0"/>
        <w:rPr/>
      </w:pPr>
      <w:r>
        <w:rPr>
          <w:rFonts w:ascii="verdana;arial;helvetica;sans-serif" w:hAnsi="verdana;arial;helvetica;sans-serif"/>
          <w:b/>
          <w:i w:val="false"/>
          <w:caps w:val="false"/>
          <w:smallCaps w:val="false"/>
          <w:color w:val="000000"/>
          <w:spacing w:val="0"/>
          <w:sz w:val="20"/>
        </w:rPr>
        <w:t>font/</w:t>
      </w:r>
      <w:r>
        <w:rPr>
          <w:rFonts w:ascii="verdana;arial;helvetica;sans-serif" w:hAnsi="verdana;arial;helvetica;sans-serif"/>
          <w:b w:val="false"/>
          <w:i w:val="false"/>
          <w:caps w:val="false"/>
          <w:smallCaps w:val="false"/>
          <w:color w:val="000000"/>
          <w:spacing w:val="0"/>
          <w:sz w:val="20"/>
        </w:rPr>
        <w:t>: файлы с определениями шрифтом и расширениями .ttf, .otf или .ttc, либо файлы XML, который содержат элемент </w:t>
      </w:r>
      <w:r>
        <w:rPr>
          <w:rStyle w:val="Style8"/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0"/>
        </w:rPr>
        <w:t>&lt;font-family&gt;</w:t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351155</wp:posOffset>
            </wp:positionH>
            <wp:positionV relativeFrom="paragraph">
              <wp:posOffset>109220</wp:posOffset>
            </wp:positionV>
            <wp:extent cx="3867150" cy="2247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Запустите этот проект на виртуальном устройстве Android. Если виртуальных устройств не существует, создайте.</w:t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109220</wp:posOffset>
            </wp:positionV>
            <wp:extent cx="4999990" cy="231775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100330</wp:posOffset>
            </wp:positionH>
            <wp:positionV relativeFrom="paragraph">
              <wp:posOffset>119380</wp:posOffset>
            </wp:positionV>
            <wp:extent cx="2230120" cy="39674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Модифицируйте проект таким образом, чтобы в названии приложения выводилась Ваша фамилия, а в строке на главном экране - любая другая строка по Вашему желанию.</w:t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453390</wp:posOffset>
            </wp:positionH>
            <wp:positionV relativeFrom="paragraph">
              <wp:posOffset>66040</wp:posOffset>
            </wp:positionV>
            <wp:extent cx="2433320" cy="43287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2"/>
        </w:numPr>
        <w:spacing w:before="0" w:after="0"/>
        <w:ind w:right="0" w:hanging="0"/>
        <w:rPr>
          <w:sz w:val="28"/>
          <w:szCs w:val="28"/>
        </w:rPr>
      </w:pPr>
      <w:r>
        <w:rPr>
          <w:sz w:val="28"/>
          <w:szCs w:val="28"/>
        </w:rPr>
        <w:t xml:space="preserve">Запустите данное приложение на нескольких виртуальных устройствах с разными версиями API и разными размерами и разрешениями экрана. </w:t>
      </w:r>
    </w:p>
    <w:p>
      <w:pPr>
        <w:pStyle w:val="3"/>
        <w:rPr>
          <w:rFonts w:ascii="Times New Roman" w:hAnsi="Times New Roman"/>
          <w:sz w:val="28"/>
          <w:szCs w:val="28"/>
        </w:rPr>
      </w:pPr>
      <w:bookmarkStart w:id="3" w:name="_yfmv7vt137dc1"/>
      <w:bookmarkEnd w:id="3"/>
      <w:r>
        <w:rPr>
          <w:rFonts w:ascii="Times New Roman" w:hAnsi="Times New Roman"/>
          <w:sz w:val="28"/>
          <w:szCs w:val="28"/>
        </w:rPr>
        <w:t>Методические указания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Скачать JDK можно с сайта Oracle (http://www.oracle.com)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Чтобы скачать JDK нужно сначала принять условия лицензионного соглашения, а затем выбрать нужную версию.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После скачивания запустите setup-файл и установите JDK.</w:t>
      </w:r>
    </w:p>
    <w:p>
      <w:pPr>
        <w:pStyle w:val="LOnormal"/>
        <w:rPr>
          <w:sz w:val="28"/>
          <w:szCs w:val="28"/>
        </w:rPr>
      </w:pPr>
      <w:r>
        <w:rPr>
          <w:sz w:val="28"/>
          <w:szCs w:val="28"/>
        </w:rPr>
        <w:t>Скачать среду можно с сайта для разработчиков Android (http://developer.android.com/sdk/index.html).</w:t>
      </w:r>
    </w:p>
    <w:p>
      <w:pPr>
        <w:pStyle w:val="3"/>
        <w:rPr>
          <w:rFonts w:ascii="Times New Roman" w:hAnsi="Times New Roman"/>
          <w:sz w:val="28"/>
          <w:szCs w:val="28"/>
        </w:rPr>
      </w:pPr>
      <w:bookmarkStart w:id="4" w:name="_yfmv7vt137dc2"/>
      <w:bookmarkEnd w:id="4"/>
      <w:r>
        <w:rPr>
          <w:rFonts w:ascii="Times New Roman" w:hAnsi="Times New Roman"/>
          <w:sz w:val="28"/>
          <w:szCs w:val="28"/>
        </w:rPr>
        <w:t>Контрольные вопросы</w:t>
      </w:r>
    </w:p>
    <w:p>
      <w:pPr>
        <w:pStyle w:val="LOnormal"/>
        <w:numPr>
          <w:ilvl w:val="0"/>
          <w:numId w:val="3"/>
        </w:numPr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Что такое Activity и зачем оно нужно?</w:t>
      </w:r>
    </w:p>
    <w:p>
      <w:pPr>
        <w:pStyle w:val="LOnormal"/>
        <w:numPr>
          <w:ilvl w:val="0"/>
          <w:numId w:val="0"/>
        </w:numPr>
        <w:spacing w:before="200" w:after="0"/>
        <w:ind w:left="1080" w:right="0" w:hanging="0"/>
        <w:rPr/>
      </w:pPr>
      <w:r>
        <w:rPr>
          <w:sz w:val="28"/>
          <w:szCs w:val="28"/>
        </w:rPr>
        <w:t xml:space="preserve">Каждый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отдельный экран или страница в приложении описывается таким понятием как activity.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Если мы запустим приложение на устройстве, то на экране мы по сути увидим определенную activity, которая предсталяет данный интерфейс.</w:t>
      </w:r>
    </w:p>
    <w:p>
      <w:pPr>
        <w:pStyle w:val="LOnormal"/>
        <w:spacing w:before="200" w:after="0"/>
        <w:ind w:left="1080" w:right="0" w:hanging="0"/>
        <w:rPr/>
      </w:pPr>
      <w:r>
        <w:rPr>
          <w:rFonts w:eastAsia="Times New Roman" w:cs="Times New Roman"/>
          <w:b w:val="false"/>
          <w:bCs w:val="false"/>
          <w:color w:val="000000"/>
          <w:sz w:val="28"/>
          <w:szCs w:val="28"/>
          <w:u w:val="none"/>
        </w:rPr>
        <w:t xml:space="preserve">Activity -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то единичная сфокусированная вещь, которую может делать пользователь. Почти все действия взаимодействуют с пользователем, поэтому класс Activity позаботится о создании для вас окна, в котором вы можете разместить свой пользовательский интерфейс </w:t>
      </w:r>
      <w:r>
        <w:fldChar w:fldCharType="begin"/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instrText> HYPERLINK "https://developer.android.com/reference/android/app/Activity" \l "setContentView(android.view.View)"</w:instrTex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fldChar w:fldCharType="separate"/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setContentView(View)</w: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fldChar w:fldCharType="end"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. Хотя действия часто представляются пользователю как полноэкранные окна, их также можно использовать и другими способами: как плавающие окна (через тему с </w:t>
      </w:r>
      <w:r>
        <w:fldChar w:fldCharType="begin"/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instrText> HYPERLINK "https://developer.android.com/reference/android/R.attr" \l "windowIsFloating"</w:instrTex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fldChar w:fldCharType="separate"/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R.attr.windowIsFloating</w: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fldChar w:fldCharType="end"/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set), в многооконном режиме  или встроенные в другие окна. Почти все подклассы Activity реализуют два метода: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40" w:before="180" w:after="180"/>
        <w:ind w:left="0" w:right="0" w:hanging="0"/>
        <w:jc w:val="left"/>
        <w:rPr/>
      </w:pPr>
      <w:r>
        <w:fldChar w:fldCharType="begin"/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instrText> HYPERLINK "https://developer.android.com/reference/android/app/Activity" \l "onCreate(android.os.Bundle)"</w:instrTex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fldChar w:fldCharType="separate"/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onCreate(Bundle)</w: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fldChar w:fldCharType="end"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здесь вы инициализируете свою деятельность. Что наиболее важно, здесь вы обычно вызываете setContentView(int) ресурс макета, определяющий ваш пользовательский интерфейс, и используете его findViewByld(int)</w:t>
      </w:r>
      <w:r>
        <w:rPr>
          <w:rStyle w:val="Style8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для извлечения виджетов в этом пользовательском интерфейсе, с которыми вам нужно взаимодействовать программно.</w:t>
      </w:r>
    </w:p>
    <w:p>
      <w:pPr>
        <w:pStyle w:val="Style13"/>
        <w:widowControl/>
        <w:numPr>
          <w:ilvl w:val="0"/>
          <w:numId w:val="5"/>
        </w:numPr>
        <w:tabs>
          <w:tab w:val="clear" w:pos="720"/>
          <w:tab w:val="left" w:pos="0" w:leader="none"/>
        </w:tabs>
        <w:bidi w:val="0"/>
        <w:spacing w:lineRule="auto" w:line="240" w:before="180" w:after="180"/>
        <w:ind w:left="0" w:right="0" w:hanging="0"/>
        <w:jc w:val="left"/>
        <w:rPr/>
      </w:pPr>
      <w:r>
        <w:fldChar w:fldCharType="begin"/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instrText> HYPERLINK "https://developer.android.com/reference/android/app/Activity" \l "onPause()"</w:instrTex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fldChar w:fldCharType="separate"/>
      </w:r>
      <w:r>
        <w:rPr>
          <w:rFonts w:eastAsia="Noto Sans Mono CJK SC" w:cs="Liberation Mono" w:ascii="Liberation Mono" w:hAnsi="Liberation Mono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onPause()</w:t>
      </w:r>
      <w:r>
        <w:rPr>
          <w:smallCaps w:val="false"/>
          <w:caps w:val="false"/>
          <w:sz w:val="28"/>
          <w:spacing w:val="0"/>
          <w:i w:val="false"/>
          <w:u w:val="none"/>
          <w:b w:val="false"/>
          <w:szCs w:val="28"/>
          <w:bCs w:val="false"/>
          <w:rFonts w:eastAsia="Noto Sans Mono CJK SC" w:cs="Liberation Mono" w:ascii="Liberation Mono" w:hAnsi="Liberation Mono"/>
          <w:color w:val="000000"/>
        </w:rPr>
        <w:fldChar w:fldCharType="end"/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Здесь вы имеете дело с пользователем, который приостанавливает активное взаимодействие с действием. Любые изменения, сделанные пользователем, на этом этапе должны быть зафиксированы (обычно для </w:t>
      </w:r>
      <w:hyperlink r:id="rId7">
        <w:r>
          <w:rPr>
            <w:rFonts w:eastAsia="Noto Sans Mono CJK SC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8"/>
            <w:szCs w:val="28"/>
            <w:u w:val="none"/>
          </w:rPr>
          <w:t>ContentProvider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хранения данных). В этом состоянии действие по-прежнему отображается на экране.</w:t>
      </w:r>
    </w:p>
    <w:p>
      <w:pPr>
        <w:pStyle w:val="Style13"/>
        <w:widowControl/>
        <w:bidi w:val="0"/>
        <w:spacing w:lineRule="auto" w:line="240" w:before="180" w:after="18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</w:pPr>
      <w:bookmarkStart w:id="5" w:name="docs-internal-guid-887af354-7fff-a0b7-12"/>
      <w:bookmarkEnd w:id="5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основная единица графического интерфейса (аналог окна или экранной формы)</w:t>
      </w:r>
    </w:p>
    <w:p>
      <w:pPr>
        <w:pStyle w:val="Style13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259" w:before="0" w:after="0"/>
        <w:ind w:left="707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  <w:t>Видимая часть приложения (экран, окно, форма), отвечает за отображение графического интерфейса пользователя</w:t>
      </w:r>
    </w:p>
    <w:p>
      <w:pPr>
        <w:pStyle w:val="Style13"/>
        <w:bidi w:val="0"/>
        <w:spacing w:lineRule="auto" w:line="259" w:before="150" w:after="0"/>
        <w:ind w:left="0" w:right="0" w:hanging="27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  <w:t>Например:</w:t>
      </w:r>
    </w:p>
    <w:p>
      <w:pPr>
        <w:pStyle w:val="Style13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259" w:before="75" w:after="0"/>
        <w:ind w:left="1427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  <w:t xml:space="preserve">Приложение для работы </w:t>
        <w:br/>
        <w:t>с будильником</w:t>
      </w:r>
    </w:p>
    <w:p>
      <w:pPr>
        <w:pStyle w:val="Style13"/>
        <w:numPr>
          <w:ilvl w:val="0"/>
          <w:numId w:val="8"/>
        </w:numPr>
        <w:tabs>
          <w:tab w:val="clear" w:pos="720"/>
          <w:tab w:val="left" w:pos="0" w:leader="none"/>
        </w:tabs>
        <w:bidi w:val="0"/>
        <w:spacing w:lineRule="auto" w:line="259" w:before="0" w:after="0"/>
        <w:ind w:left="1427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  <w:t>Приложение может иметь несколько активностей</w:t>
      </w:r>
    </w:p>
    <w:p>
      <w:pPr>
        <w:pStyle w:val="Style13"/>
        <w:numPr>
          <w:ilvl w:val="0"/>
          <w:numId w:val="8"/>
        </w:numPr>
        <w:tabs>
          <w:tab w:val="clear" w:pos="720"/>
          <w:tab w:val="left" w:pos="0" w:leader="none"/>
        </w:tabs>
        <w:bidi w:val="0"/>
        <w:spacing w:lineRule="auto" w:line="259" w:before="150" w:after="0"/>
        <w:ind w:left="707" w:right="0" w:hanging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36"/>
          <w:u w:val="none"/>
          <w:effect w:val="none"/>
        </w:rPr>
        <w:t>Активности приложения не зависят друг от друга</w:t>
      </w:r>
    </w:p>
    <w:p>
      <w:pPr>
        <w:pStyle w:val="Style13"/>
        <w:widowControl/>
        <w:bidi w:val="0"/>
        <w:spacing w:lineRule="auto" w:line="240" w:before="180" w:after="18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ab/>
      </w:r>
    </w:p>
    <w:p>
      <w:pPr>
        <w:pStyle w:val="LOnormal"/>
        <w:numPr>
          <w:ilvl w:val="0"/>
          <w:numId w:val="3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Что такое View и зачем оно нужно?</w:t>
      </w:r>
    </w:p>
    <w:p>
      <w:pPr>
        <w:pStyle w:val="Normal"/>
        <w:bidi w:val="0"/>
        <w:spacing w:before="0" w:after="0"/>
        <w:ind w:left="108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36"/>
          <w:szCs w:val="28"/>
          <w:u w:val="none"/>
          <w:effect w:val="none"/>
        </w:rPr>
      </w:pPr>
      <w:bookmarkStart w:id="6" w:name="docs-internal-guid-0923afe1-7fff-63e6-3a"/>
      <w:bookmarkEnd w:id="6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36"/>
          <w:szCs w:val="28"/>
          <w:u w:val="none"/>
          <w:effect w:val="none"/>
        </w:rPr>
        <w:t>Богатый и расширяемый набор представлений</w:t>
      </w:r>
    </w:p>
    <w:p>
      <w:pPr>
        <w:pStyle w:val="Style13"/>
        <w:bidi w:val="0"/>
        <w:spacing w:before="0" w:after="0"/>
        <w:ind w:left="1080" w:right="0" w:hanging="0"/>
        <w:jc w:val="left"/>
        <w:rPr/>
      </w:pP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  <w:szCs w:val="28"/>
        </w:rPr>
        <w:t>Для начала вам следует создать </w:t>
      </w:r>
      <w:hyperlink r:id="rId8">
        <w:r>
          <w:rPr>
  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  <w:b w:val="false"/>
            <w:i w:val="false"/>
            <w:caps w:val="false"/>
            <w:smallCaps w:val="false"/>
            <w:strike w:val="false"/>
            <w:dstrike w:val="false"/>
            <w:color w:val="007BFF"/>
            <w:spacing w:val="0"/>
            <w:sz w:val="24"/>
            <w:szCs w:val="28"/>
            <w:u w:val="none"/>
            <w:effect w:val="none"/>
          </w:rPr>
          <w:t>собственный класс</w:t>
        </w:r>
      </w:hyperlink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  <w:szCs w:val="28"/>
        </w:rPr>
        <w:t> на основе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4"/>
          <w:szCs w:val="28"/>
        </w:rPr>
        <w:t>View/ViewGroup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  <w:szCs w:val="28"/>
        </w:rPr>
        <w:t> или его предков. Затем, когда вы выберите элемент 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/>
          <w:i w:val="false"/>
          <w:caps w:val="false"/>
          <w:smallCaps w:val="false"/>
          <w:color w:val="212529"/>
          <w:spacing w:val="0"/>
          <w:sz w:val="24"/>
          <w:szCs w:val="28"/>
        </w:rPr>
        <w:t>&lt;view&gt;</w:t>
      </w:r>
      <w:r>
        <w:rPr>
    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/>
          <w:b w:val="false"/>
          <w:i w:val="false"/>
          <w:caps w:val="false"/>
          <w:smallCaps w:val="false"/>
          <w:color w:val="212529"/>
          <w:spacing w:val="0"/>
          <w:sz w:val="24"/>
          <w:szCs w:val="28"/>
        </w:rPr>
        <w:t>, то в диалоговом окне можете увидеть созданный класс или выбрать что-то другое.</w:t>
      </w:r>
    </w:p>
    <w:p>
      <w:pPr>
        <w:pStyle w:val="Style13"/>
        <w:bidi w:val="0"/>
        <w:spacing w:lineRule="auto" w:line="276" w:before="0" w:after="140"/>
        <w:jc w:val="left"/>
        <w:rPr/>
      </w:pPr>
      <w:r>
        <w:rPr/>
        <w:br/>
      </w:r>
      <w:r>
        <w:rPr>
          <w:rStyle w:val="Style8"/>
          <w:rFonts w:ascii="Menlo;Monaco;Consolas;Courier New;monospace" w:hAnsi="Menlo;Monaco;Consolas;Courier New;monospace"/>
          <w:sz w:val="20"/>
          <w:highlight w:val="red"/>
        </w:rPr>
        <w:t>View</w:t>
      </w:r>
      <w:r>
        <w:rPr>
          <w:caps w:val="false"/>
          <w:smallCaps w:val="false"/>
          <w:spacing w:val="0"/>
        </w:rPr>
        <w:t xml:space="preserve"> – 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компонент, который пользователь может видеть и взаимодействовать с ним. В то время как </w:t>
      </w:r>
      <w:r>
        <w:rPr>
          <w:rStyle w:val="Style8"/>
          <w:rFonts w:ascii="Menlo;Monaco;Consolas;Courier New;monospace" w:hAnsi="Menlo;Monaco;Consolas;Courier New;monospace"/>
          <w:sz w:val="20"/>
          <w:highlight w:val="red"/>
        </w:rPr>
        <w:t>ViewGroup</w:t>
      </w:r>
      <w:r>
        <w:rPr>
          <w:caps w:val="false"/>
          <w:smallCaps w:val="false"/>
          <w:spacing w:val="0"/>
        </w:rPr>
        <w:t> 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является невидимым контейнером, который определяет структуру макета.</w:t>
      </w:r>
    </w:p>
    <w:p>
      <w:pPr>
        <w:pStyle w:val="Style13"/>
        <w:widowControl/>
        <w:bidi w:val="0"/>
        <w:ind w:left="0" w:right="0" w:hanging="0"/>
        <w:jc w:val="left"/>
        <w:rPr/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Объекты 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pacing w:val="0"/>
          <w:sz w:val="20"/>
          <w:highlight w:val="red"/>
        </w:rPr>
        <w:t>View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 обычно называют «виджетами». Они могут быть представлены одним из классов-наследников, таких как 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pacing w:val="0"/>
          <w:sz w:val="20"/>
          <w:highlight w:val="red"/>
        </w:rPr>
        <w:t>Button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, 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pacing w:val="0"/>
          <w:sz w:val="20"/>
          <w:highlight w:val="red"/>
        </w:rPr>
        <w:t>TextView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, 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pacing w:val="0"/>
          <w:sz w:val="20"/>
          <w:highlight w:val="red"/>
        </w:rPr>
        <w:t>ImageView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. Объекты 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pacing w:val="0"/>
          <w:sz w:val="20"/>
          <w:highlight w:val="red"/>
        </w:rPr>
        <w:t>ViewGroup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 обычно называют «контейнерами». Они определяют, как именно будут располагаться элементы внутри экрана. Подробнее с </w:t>
      </w:r>
      <w:r>
        <w:rPr>
          <w:rStyle w:val="Style8"/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spacing w:val="0"/>
          <w:sz w:val="20"/>
          <w:highlight w:val="red"/>
        </w:rPr>
        <w:t>ViewGroup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</w:rPr>
        <w:t> мы познакомимся в следующих уроках.</w:t>
      </w:r>
    </w:p>
    <w:p>
      <w:pPr>
        <w:pStyle w:val="LOnormal"/>
        <w:numPr>
          <w:ilvl w:val="0"/>
          <w:numId w:val="3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Что такое Layout и зачем оно нужно?</w:t>
      </w:r>
    </w:p>
    <w:p>
      <w:pPr>
        <w:pStyle w:val="Normal"/>
        <w:bidi w:val="0"/>
        <w:spacing w:before="0" w:after="0"/>
        <w:ind w:left="36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sz w:val="36"/>
          <w:szCs w:val="28"/>
          <w:u w:val="none"/>
          <w:effect w:val="none"/>
        </w:rPr>
      </w:pPr>
      <w:bookmarkStart w:id="7" w:name="docs-internal-guid-bbd214bd-7fff-07ae-e1"/>
      <w:bookmarkEnd w:id="7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595959"/>
          <w:sz w:val="36"/>
          <w:szCs w:val="28"/>
          <w:u w:val="none"/>
          <w:effect w:val="none"/>
        </w:rPr>
        <w:t>компоновка элементов пользовательского интерфейса</w:t>
      </w:r>
    </w:p>
    <w:p>
      <w:pPr>
        <w:pStyle w:val="LOnormal"/>
        <w:spacing w:before="0" w:after="0"/>
        <w:ind w:left="360" w:right="0" w:hanging="0"/>
        <w:rPr>
          <w:rFonts w:ascii="arial;sans-serif" w:hAnsi="arial;sans-serif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02124"/>
          <w:spacing w:val="0"/>
          <w:sz w:val="24"/>
          <w:szCs w:val="28"/>
        </w:rPr>
        <w:t>Позволяет привязывать компонент к границам экрана или к другим компонентам. позволяет размещать View-компоненты в виде одной строки (horizontal) или одного столбца (vertical). настраивает положение каждого компонента относительно других.</w:t>
      </w:r>
    </w:p>
    <w:p>
      <w:pPr>
        <w:pStyle w:val="LOnormal"/>
        <w:spacing w:before="0" w:after="0"/>
        <w:ind w:left="360" w:right="0" w:hanging="0"/>
        <w:rPr/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  <w:szCs w:val="28"/>
        </w:rPr>
        <w:t>Пользовательский интерфейс представлен </w:t>
      </w:r>
      <w:r>
        <w:rPr>
          <w:rStyle w:val="Style8"/>
          <w:rFonts w:ascii="Menlo;Monaco;Consolas;Courier New;monospace" w:hAnsi="Menlo;Monaco;Consolas;Courier New;monospace"/>
          <w:sz w:val="20"/>
          <w:szCs w:val="28"/>
          <w:highlight w:val="red"/>
        </w:rPr>
        <w:t>layout</w:t>
      </w:r>
      <w:r>
        <w:rPr>
          <w:caps w:val="false"/>
          <w:smallCaps w:val="false"/>
          <w:spacing w:val="0"/>
          <w:sz w:val="28"/>
          <w:szCs w:val="28"/>
        </w:rPr>
        <w:t> 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  <w:szCs w:val="28"/>
        </w:rPr>
        <w:t>файлом (рус. </w:t>
      </w:r>
      <w:r>
        <w:rPr>
          <w:rStyle w:val="Style11"/>
          <w:rFonts w:ascii="Helvetica" w:hAnsi="Helvetica"/>
          <w:b w:val="false"/>
          <w:spacing w:val="0"/>
          <w:sz w:val="26"/>
          <w:szCs w:val="28"/>
        </w:rPr>
        <w:t>Макетом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  <w:szCs w:val="28"/>
        </w:rPr>
        <w:t>), который создаётся, используя язык разметки XML. Макет определяет структуру пользовательского интерфейса экрана. Все элементы макета построены с использованием иерархии объектов </w:t>
      </w:r>
      <w:r>
        <w:rPr>
          <w:rStyle w:val="Style8"/>
          <w:rFonts w:ascii="Menlo;Monaco;Consolas;Courier New;monospace" w:hAnsi="Menlo;Monaco;Consolas;Courier New;monospace"/>
          <w:sz w:val="20"/>
          <w:szCs w:val="28"/>
          <w:highlight w:val="red"/>
        </w:rPr>
        <w:t>View</w:t>
      </w:r>
      <w:r>
        <w:rPr>
          <w:caps w:val="false"/>
          <w:smallCaps w:val="false"/>
          <w:spacing w:val="0"/>
          <w:sz w:val="28"/>
          <w:szCs w:val="28"/>
        </w:rPr>
        <w:t> 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  <w:szCs w:val="28"/>
        </w:rPr>
        <w:t>и </w:t>
      </w:r>
      <w:r>
        <w:rPr>
          <w:rStyle w:val="Style8"/>
          <w:rFonts w:ascii="Menlo;Monaco;Consolas;Courier New;monospace" w:hAnsi="Menlo;Monaco;Consolas;Courier New;monospace"/>
          <w:sz w:val="20"/>
          <w:szCs w:val="28"/>
          <w:highlight w:val="red"/>
        </w:rPr>
        <w:t>ViewGroup</w:t>
      </w: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  <w:szCs w:val="28"/>
        </w:rPr>
        <w:t>.</w:t>
      </w:r>
    </w:p>
    <w:p>
      <w:pPr>
        <w:pStyle w:val="LOnormal"/>
        <w:spacing w:before="0" w:after="0"/>
        <w:ind w:left="360" w:right="0" w:hanging="0"/>
        <w:rPr>
          <w:rFonts w:ascii="Helvetica" w:hAnsi="Helvetica"/>
          <w:b w:val="false"/>
          <w:b w:val="false"/>
          <w:i w:val="false"/>
          <w:i w:val="false"/>
          <w:caps w:val="false"/>
          <w:smallCaps w:val="false"/>
          <w:spacing w:val="0"/>
          <w:sz w:val="26"/>
          <w:szCs w:val="28"/>
        </w:rPr>
      </w:pPr>
      <w:r>
        <w:rPr>
          <w:rFonts w:ascii="Helvetica" w:hAnsi="Helvetica"/>
          <w:b w:val="false"/>
          <w:i w:val="false"/>
          <w:caps w:val="false"/>
          <w:smallCaps w:val="false"/>
          <w:spacing w:val="0"/>
          <w:sz w:val="26"/>
          <w:szCs w:val="28"/>
        </w:rPr>
      </w:r>
    </w:p>
    <w:p>
      <w:pPr>
        <w:pStyle w:val="LOnormal"/>
        <w:numPr>
          <w:ilvl w:val="0"/>
          <w:numId w:val="3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Почему все строки в Layout указываются косвенно из файла с ресурсами?</w:t>
      </w:r>
    </w:p>
    <w:p>
      <w:pPr>
        <w:pStyle w:val="LOnormal"/>
        <w:numPr>
          <w:ilvl w:val="0"/>
          <w:numId w:val="0"/>
        </w:numPr>
        <w:spacing w:before="0" w:after="0"/>
        <w:ind w:left="1080" w:right="0" w:hanging="0"/>
        <w:rPr>
          <w:sz w:val="28"/>
          <w:szCs w:val="28"/>
        </w:rPr>
      </w:pPr>
      <w:r>
        <w:rPr>
          <w:sz w:val="28"/>
          <w:szCs w:val="28"/>
        </w:rPr>
        <w:t xml:space="preserve">Потому что это ссылки на хранимые ресурсы. По этим ссылкам можно обращаться как в коде на странице activity_main.xml, так и в графическом режиме (там они будут автоматически применяться). </w:t>
      </w:r>
    </w:p>
    <w:p>
      <w:pPr>
        <w:pStyle w:val="LOnormal"/>
        <w:numPr>
          <w:ilvl w:val="0"/>
          <w:numId w:val="3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Что такое версия API?</w:t>
      </w:r>
    </w:p>
    <w:p>
      <w:pPr>
        <w:pStyle w:val="LOnormal"/>
        <w:spacing w:before="0" w:after="0"/>
        <w:ind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0" w:after="0"/>
        <w:ind w:right="0" w:hanging="0"/>
        <w:rPr>
          <w:sz w:val="28"/>
          <w:szCs w:val="28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8"/>
        </w:rPr>
        <w:t>Это правда, что в Android между SDK и API существует отношение 1:1, и часто эти два термина используются как синонимы, но важно понимать, что это не одно и то же.</w:t>
      </w:r>
      <w:r>
        <w:rPr>
          <w:sz w:val="28"/>
          <w:szCs w:val="28"/>
        </w:rPr>
        <w:b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8"/>
        </w:rPr>
        <w:t>Правильнее говорить, что для каждой версии Android есть SDK и эквивалентный API, а также уровень этого API.</w:t>
      </w:r>
    </w:p>
    <w:p>
      <w:pPr>
        <w:pStyle w:val="2"/>
        <w:spacing w:before="0" w:after="0"/>
        <w:ind w:right="0" w:hanging="0"/>
        <w:rPr>
          <w:sz w:val="28"/>
          <w:szCs w:val="28"/>
        </w:rPr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8"/>
        </w:rPr>
        <w:t>API</w:t>
      </w:r>
    </w:p>
    <w:p>
      <w:pPr>
        <w:pStyle w:val="Style13"/>
        <w:widowControl/>
        <w:ind w:left="0" w:right="0" w:hanging="0"/>
        <w:rPr/>
      </w:pPr>
      <w:r>
        <w:rP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Расшифровывается как </w:t>
      </w:r>
      <w:r>
        <w:rPr>
          <w:rFonts w:ascii="apple-system;BlinkMacSystemFont;Arial;sans-serif" w:hAnsi="apple-system;BlinkMacSystemFont;Arial;sans-serif"/>
          <w:b w:val="false"/>
          <w:i/>
          <w:color w:val="111111"/>
          <w:spacing w:val="0"/>
          <w:sz w:val="24"/>
        </w:rPr>
        <w:t>Application Programming Interface</w:t>
      </w:r>
      <w:r>
        <w:rPr>
          <w:caps w:val="false"/>
          <w:smallCaps w:val="false"/>
          <w:color w:val="111111"/>
          <w:spacing w:val="0"/>
        </w:rPr>
        <w:t> </w:t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(программный интерфейс приложения). Это просто интерфейс, уровень абстракции, который обеспечивает связь между двумя разными «частями» программного обеспечения. Он работает как договор между поставщиком (например, библиотекой) и потребителем (например, приложением).</w:t>
      </w:r>
      <w:r>
        <w:rPr/>
        <w:br/>
        <w:br/>
      </w: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</w:rPr>
        <w:t>Это набор формальных определений, таких как классы, методы, функции, модули, константы, которые могут использоваться другими разработчиками для написания своего кода. При этом API не включает в себя реализацию.</w:t>
      </w:r>
    </w:p>
    <w:p>
      <w:pPr>
        <w:pStyle w:val="Style13"/>
        <w:widowControl/>
        <w:ind w:left="0" w:right="0" w:hanging="0"/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8"/>
        </w:rPr>
      </w:pPr>
      <w:r>
        <w:rPr/>
      </w:r>
    </w:p>
    <w:p>
      <w:pPr>
        <w:pStyle w:val="Style13"/>
        <w:widowControl/>
        <w:ind w:left="0" w:right="0" w:hanging="0"/>
        <w:rPr/>
      </w:pPr>
      <w:r>
        <w:rPr>
          <w:rFonts w:ascii="apple-system;BlinkMacSystemFont;Arial;sans-serif" w:hAnsi="apple-system;BlinkMacSystemFont;Arial;sans-serif"/>
          <w:b w:val="false"/>
          <w:i w:val="false"/>
          <w:caps w:val="false"/>
          <w:smallCaps w:val="false"/>
          <w:color w:val="111111"/>
          <w:spacing w:val="0"/>
          <w:sz w:val="24"/>
          <w:szCs w:val="28"/>
        </w:rPr>
        <w:t>Уровень API — это целочисленное значение, однозначно идентифицирующее версию API фреймворка, предлагаемую платформой Android.</w:t>
        <w:br/>
        <w:br/>
        <w:t>Обычно обновления API фреймворка платформы разрабатываются таким образом, чтобы новая версия API оставалась совместимой с более ранними версиями, поэтому большинство изменений в новом API являются аддитивными, а старые части API становятся устаревшими, но не удаляются.</w:t>
      </w:r>
    </w:p>
    <w:p>
      <w:pPr>
        <w:pStyle w:val="3"/>
        <w:rPr>
          <w:rFonts w:ascii="Times New Roman" w:hAnsi="Times New Roman"/>
          <w:sz w:val="28"/>
          <w:szCs w:val="28"/>
        </w:rPr>
      </w:pPr>
      <w:bookmarkStart w:id="8" w:name="_yfmv7vt137dc3"/>
      <w:bookmarkEnd w:id="8"/>
      <w:r>
        <w:rPr>
          <w:rFonts w:ascii="Times New Roman" w:hAnsi="Times New Roman"/>
          <w:sz w:val="28"/>
          <w:szCs w:val="28"/>
        </w:rPr>
        <w:t>Дополнительные задания</w:t>
      </w:r>
    </w:p>
    <w:p>
      <w:pPr>
        <w:pStyle w:val="LOnormal"/>
        <w:numPr>
          <w:ilvl w:val="0"/>
          <w:numId w:val="4"/>
        </w:numPr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Замените RelativeLayout в главном окне приложения на LinearLayout с вертикальным расположением элементов.</w:t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0"/>
        </w:numPr>
        <w:spacing w:before="200" w:after="0"/>
        <w:ind w:left="4320" w:right="0" w:hanging="0"/>
        <w:rPr>
          <w:sz w:val="28"/>
          <w:szCs w:val="28"/>
        </w:rPr>
      </w:pPr>
      <w:r>
        <w:rPr>
          <w:rFonts w:ascii="JetBrains Mono" w:hAnsi="JetBrains Mono"/>
          <w:b w:val="false"/>
          <w:i w:val="false"/>
          <w:color w:val="E8BF6A"/>
          <w:sz w:val="20"/>
          <w:szCs w:val="28"/>
        </w:rPr>
        <w:t>&lt;?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xml version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="1.0" 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encoding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="utf-8"</w:t>
      </w:r>
      <w:r>
        <w:rPr>
          <w:rFonts w:ascii="JetBrains Mono" w:hAnsi="JetBrains Mono"/>
          <w:b w:val="false"/>
          <w:i w:val="false"/>
          <w:color w:val="E8BF6A"/>
          <w:sz w:val="20"/>
          <w:szCs w:val="28"/>
        </w:rPr>
        <w:t>?&gt;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8"/>
        </w:rPr>
        <w:t xml:space="preserve">&lt;androidx.constraintlayout.widget.ConstraintLayout 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android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="http://schemas.android.com/apk/res/android"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app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="http://schemas.android.com/apk/res-auto"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xmlns: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tools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="http://schemas.android.com/tools"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="match_parent"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="match_parent"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tools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:context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=".MainActivity"</w:t>
      </w:r>
      <w:r>
        <w:rPr>
          <w:rFonts w:ascii="JetBrains Mono" w:hAnsi="JetBrains Mono"/>
          <w:b w:val="false"/>
          <w:i w:val="false"/>
          <w:color w:val="E8BF6A"/>
          <w:sz w:val="20"/>
          <w:szCs w:val="28"/>
        </w:rPr>
        <w:t>&gt;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8"/>
        </w:rPr>
        <w:t xml:space="preserve">    &lt;TextView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:layout_width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="wrap_content"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:layout_height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="wrap_content"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android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:text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="Привет всем!"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:layout_constraintBottom_toBottomOf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="parent"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:layout_constraintLeft_toLeftOf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="parent"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:layout_constraintRight_toRightOf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>="parent"</w:t>
      </w:r>
      <w:r>
        <w:rPr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        </w:t>
      </w:r>
      <w:r>
        <w:rPr>
          <w:rFonts w:ascii="JetBrains Mono" w:hAnsi="JetBrains Mono"/>
          <w:b w:val="false"/>
          <w:i w:val="false"/>
          <w:color w:val="9876AA"/>
          <w:sz w:val="20"/>
          <w:szCs w:val="28"/>
        </w:rPr>
        <w:t>app</w:t>
      </w:r>
      <w:r>
        <w:rPr>
          <w:rFonts w:ascii="JetBrains Mono" w:hAnsi="JetBrains Mono"/>
          <w:b w:val="false"/>
          <w:i w:val="false"/>
          <w:color w:val="BABABA"/>
          <w:sz w:val="20"/>
          <w:szCs w:val="28"/>
        </w:rPr>
        <w:t>:layout_constraintTop_toTopOf</w:t>
      </w:r>
      <w:r>
        <w:rPr>
          <w:rFonts w:ascii="JetBrains Mono" w:hAnsi="JetBrains Mono"/>
          <w:b w:val="false"/>
          <w:i w:val="false"/>
          <w:color w:val="6A8759"/>
          <w:sz w:val="20"/>
          <w:szCs w:val="28"/>
        </w:rPr>
        <w:t xml:space="preserve">="parent" </w:t>
      </w:r>
      <w:r>
        <w:rPr>
          <w:rFonts w:ascii="JetBrains Mono" w:hAnsi="JetBrains Mono"/>
          <w:b w:val="false"/>
          <w:i w:val="false"/>
          <w:color w:val="E8BF6A"/>
          <w:sz w:val="20"/>
          <w:szCs w:val="28"/>
        </w:rPr>
        <w:t>/&gt;</w:t>
      </w:r>
      <w:r>
        <w:rPr>
          <w:sz w:val="28"/>
          <w:szCs w:val="28"/>
        </w:rPr>
        <w:br/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8"/>
        </w:rPr>
        <w:t>&lt;/androidx.constraintlayout.widget.ConstraintLayout&gt;</w:t>
      </w:r>
    </w:p>
    <w:p>
      <w:pPr>
        <w:pStyle w:val="Normal"/>
        <w:numPr>
          <w:ilvl w:val="0"/>
          <w:numId w:val="0"/>
        </w:numPr>
        <w:spacing w:before="200" w:after="0"/>
        <w:ind w:left="4320" w:right="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-260985</wp:posOffset>
            </wp:positionH>
            <wp:positionV relativeFrom="paragraph">
              <wp:posOffset>97155</wp:posOffset>
            </wp:positionV>
            <wp:extent cx="3986530" cy="7092315"/>
            <wp:effectExtent l="0" t="0" r="0" b="0"/>
            <wp:wrapSquare wrapText="largest"/>
            <wp:docPr id="6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30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numPr>
          <w:ilvl w:val="0"/>
          <w:numId w:val="0"/>
        </w:numPr>
        <w:spacing w:before="0" w:after="0"/>
        <w:ind w:left="72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4"/>
        </w:numPr>
        <w:spacing w:before="0" w:after="0"/>
        <w:ind w:right="0" w:hanging="0"/>
        <w:rPr>
          <w:sz w:val="28"/>
          <w:szCs w:val="28"/>
        </w:rPr>
      </w:pPr>
      <w:r>
        <w:rPr>
          <w:sz w:val="28"/>
          <w:szCs w:val="28"/>
        </w:rPr>
        <w:t>Присвойте строке, отображаемой в TextView идентификатор следующим атрибутом:</w:t>
      </w:r>
    </w:p>
    <w:p>
      <w:pPr>
        <w:pStyle w:val="Style18"/>
        <w:shd w:fill="FFF2CC" w:val="clear"/>
        <w:rPr>
          <w:rFonts w:ascii="Times New Roman" w:hAnsi="Times New Roman"/>
          <w:sz w:val="28"/>
          <w:szCs w:val="28"/>
        </w:rPr>
      </w:pPr>
      <w:bookmarkStart w:id="9" w:name="__DdeLink__1007_4196841186"/>
      <w:bookmarkStart w:id="10" w:name="_nm929z3ginrt"/>
      <w:bookmarkEnd w:id="10"/>
      <w:r>
        <w:rPr>
          <w:rFonts w:ascii="Times New Roman" w:hAnsi="Times New Roman"/>
          <w:sz w:val="28"/>
          <w:szCs w:val="28"/>
        </w:rPr>
        <w:t>android:id=”@+id/main_textview”</w:t>
      </w:r>
      <w:bookmarkEnd w:id="9"/>
    </w:p>
    <w:p>
      <w:pPr>
        <w:pStyle w:val="LOnormal"/>
        <w:shd w:fill="FFF2CC" w:val="clea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48125" cy="19050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hd w:fill="FFF2CC" w:val="clea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hd w:fill="FFF2CC" w:val="clea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hd w:fill="FFF2CC" w:val="clea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hd w:fill="FFF2CC" w:val="clea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hd w:fill="FFF2CC" w:val="clea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4"/>
        </w:numPr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Измените название ресурса строки на “text1”</w:t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2750" cy="34861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before="20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numPr>
          <w:ilvl w:val="0"/>
          <w:numId w:val="4"/>
        </w:numPr>
        <w:spacing w:before="0" w:after="0"/>
        <w:ind w:left="720" w:right="0" w:hanging="360"/>
        <w:rPr>
          <w:sz w:val="28"/>
          <w:szCs w:val="28"/>
        </w:rPr>
      </w:pPr>
      <w:r>
        <w:rPr>
          <w:sz w:val="28"/>
          <w:szCs w:val="28"/>
        </w:rPr>
        <w:t>Модифицируйте строку динамически из кода Java, добавив в обработчик события onCreate следующий код:</w:t>
      </w:r>
    </w:p>
    <w:p>
      <w:pPr>
        <w:pStyle w:val="Style18"/>
        <w:shd w:fill="FFF2CC" w:val="clear"/>
        <w:rPr>
          <w:rFonts w:ascii="Times New Roman" w:hAnsi="Times New Roman"/>
          <w:sz w:val="28"/>
          <w:szCs w:val="28"/>
        </w:rPr>
      </w:pPr>
      <w:bookmarkStart w:id="11" w:name="__DdeLink__1012_4196841186"/>
      <w:bookmarkStart w:id="12" w:name="_hp5yfg53i5zz"/>
      <w:bookmarkEnd w:id="12"/>
      <w:r>
        <w:rPr>
          <w:rFonts w:ascii="Times New Roman" w:hAnsi="Times New Roman"/>
          <w:sz w:val="28"/>
          <w:szCs w:val="28"/>
        </w:rPr>
        <w:t>// 1. Access the TextView defined in layout XML</w:t>
      </w:r>
    </w:p>
    <w:p>
      <w:pPr>
        <w:pStyle w:val="Style18"/>
        <w:shd w:fill="FFF2CC" w:val="clear"/>
        <w:rPr>
          <w:rFonts w:ascii="Times New Roman" w:hAnsi="Times New Roman"/>
          <w:sz w:val="28"/>
          <w:szCs w:val="28"/>
        </w:rPr>
      </w:pPr>
      <w:bookmarkStart w:id="13" w:name="_hp5yfg53i5zz1"/>
      <w:bookmarkEnd w:id="13"/>
      <w:r>
        <w:rPr>
          <w:rFonts w:ascii="Times New Roman" w:hAnsi="Times New Roman"/>
          <w:sz w:val="28"/>
          <w:szCs w:val="28"/>
        </w:rPr>
        <w:t>// and then set its text</w:t>
      </w:r>
    </w:p>
    <w:p>
      <w:pPr>
        <w:pStyle w:val="Style18"/>
        <w:shd w:fill="FFF2CC" w:val="clear"/>
        <w:rPr>
          <w:rFonts w:ascii="Times New Roman" w:hAnsi="Times New Roman"/>
          <w:sz w:val="28"/>
          <w:szCs w:val="28"/>
        </w:rPr>
      </w:pPr>
      <w:bookmarkStart w:id="14" w:name="__DdeLink__1014_4196841186"/>
      <w:bookmarkStart w:id="15" w:name="_hp5yfg53i5zz2"/>
      <w:bookmarkEnd w:id="15"/>
      <w:r>
        <w:rPr>
          <w:rFonts w:ascii="Times New Roman" w:hAnsi="Times New Roman"/>
          <w:sz w:val="28"/>
          <w:szCs w:val="28"/>
        </w:rPr>
        <w:t xml:space="preserve">mainTextView </w:t>
      </w:r>
      <w:bookmarkEnd w:id="14"/>
      <w:r>
        <w:rPr>
          <w:rFonts w:ascii="Times New Roman" w:hAnsi="Times New Roman"/>
          <w:sz w:val="28"/>
          <w:szCs w:val="28"/>
        </w:rPr>
        <w:t>= (TextView) findViewById(R.id.main_textview);</w:t>
      </w:r>
    </w:p>
    <w:p>
      <w:pPr>
        <w:pStyle w:val="Style18"/>
        <w:shd w:fill="FFF2CC" w:val="clear"/>
        <w:rPr>
          <w:rFonts w:ascii="Times New Roman" w:hAnsi="Times New Roman"/>
          <w:sz w:val="28"/>
          <w:szCs w:val="28"/>
        </w:rPr>
      </w:pPr>
      <w:bookmarkStart w:id="16" w:name="__DdeLink__1012_4196841186"/>
      <w:bookmarkStart w:id="17" w:name="_hp5yfg53i5zz3"/>
      <w:bookmarkEnd w:id="17"/>
      <w:r>
        <w:rPr>
          <w:rFonts w:ascii="Times New Roman" w:hAnsi="Times New Roman"/>
          <w:sz w:val="28"/>
          <w:szCs w:val="28"/>
        </w:rPr>
        <w:t>mainTextView.setText(“Set in Java!”);</w:t>
      </w:r>
      <w:bookmarkEnd w:id="16"/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31510" cy="1019746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 Medium">
    <w:charset w:val="01"/>
    <w:family w:val="roman"/>
    <w:pitch w:val="variable"/>
  </w:font>
  <w:font w:name="verdana">
    <w:altName w:val="arial"/>
    <w:charset w:val="01"/>
    <w:family w:val="auto"/>
    <w:pitch w:val="default"/>
  </w:font>
  <w:font w:name="monospace">
    <w:charset w:val="01"/>
    <w:family w:val="auto"/>
    <w:pitch w:val="default"/>
  </w:font>
  <w:font w:name="Arial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8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rFonts w:ascii="Arial" w:hAnsi="Arial" w:eastAsia="Arial" w:cs="Arial"/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120"/>
      <w:jc w:val="left"/>
    </w:pPr>
    <w:rPr>
      <w:rFonts w:ascii="Arial" w:hAnsi="Arial" w:eastAsia="Arial" w:cs="Arial"/>
      <w:b/>
      <w:i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360" w:before="320" w:after="80"/>
    </w:pPr>
    <w:rPr>
      <w:rFonts w:ascii="Arial" w:hAnsi="Arial" w:eastAsia="Arial" w:cs="Arial"/>
      <w:b/>
      <w:color w:val="434343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360" w:before="280" w:after="80"/>
      <w:ind w:left="0" w:right="0" w:firstLine="700"/>
    </w:pPr>
    <w:rPr>
      <w:rFonts w:ascii="Arial" w:hAnsi="Arial" w:eastAsia="Arial" w:cs="Arial"/>
      <w:i/>
      <w:color w:val="666666"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9">
    <w:name w:val="Интернет-ссылка"/>
    <w:rPr>
      <w:color w:val="000080"/>
      <w:u w:val="single"/>
      <w:lang w:val="zxx" w:eastAsia="zxx" w:bidi="zxx"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character" w:styleId="Style11">
    <w:name w:val="Выделение"/>
    <w:qFormat/>
    <w:rPr>
      <w:i/>
      <w:iCs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kinsoku w:val="true"/>
      <w:overflowPunct w:val="false"/>
      <w:autoSpaceDE w:val="true"/>
      <w:bidi w:val="0"/>
      <w:spacing w:lineRule="auto" w:line="240" w:before="200" w:after="0"/>
      <w:jc w:val="both"/>
    </w:pPr>
    <w:rPr>
      <w:rFonts w:ascii="Times New Roman" w:hAnsi="Times New Roman" w:eastAsia="Noto Serif CJK SC" w:cs="Lohit Devanagari"/>
      <w:color w:val="auto"/>
      <w:kern w:val="0"/>
      <w:sz w:val="28"/>
      <w:szCs w:val="28"/>
      <w:lang w:val="ru" w:eastAsia="zh-CN" w:bidi="hi-IN"/>
    </w:rPr>
  </w:style>
  <w:style w:type="paragraph" w:styleId="Style17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8">
    <w:name w:val="Subtitle"/>
    <w:basedOn w:val="LOnormal"/>
    <w:next w:val="LOnormal"/>
    <w:qFormat/>
    <w:pPr>
      <w:keepNext w:val="true"/>
      <w:keepLines/>
      <w:pBdr>
        <w:left w:val="single" w:sz="12" w:space="5" w:color="6AA84F"/>
      </w:pBdr>
      <w:shd w:fill="FFF2CC" w:val="clear"/>
      <w:spacing w:lineRule="auto" w:line="240" w:before="0" w:after="0"/>
    </w:pPr>
    <w:rPr>
      <w:rFonts w:ascii="Roboto Mono Medium" w:hAnsi="Roboto Mono Medium" w:eastAsia="Roboto Mono Medium" w:cs="Roboto Mono Medium"/>
      <w:color w:val="666666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eveloper.android.com/reference/android/content/ContentProvider" TargetMode="External"/><Relationship Id="rId8" Type="http://schemas.openxmlformats.org/officeDocument/2006/relationships/hyperlink" Target="http://developer.alexanderklimov.ru/android/customview.php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LibreOffice/6.4.7.2$Linux_X86_64 LibreOffice_project/40$Build-2</Application>
  <Pages>13</Pages>
  <Words>1815</Words>
  <Characters>13180</Characters>
  <CharactersWithSpaces>14944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2021-09-30T16:49:14Z</dcterms:modified>
  <cp:revision>7</cp:revision>
  <dc:subject/>
  <dc:title/>
</cp:coreProperties>
</file>